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7F" w:rsidRPr="00F05D7F" w:rsidRDefault="00F05D7F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05D7F">
        <w:rPr>
          <w:rFonts w:ascii="Times New Roman" w:hAnsi="Times New Roman" w:cs="Times New Roman"/>
          <w:sz w:val="28"/>
          <w:szCs w:val="28"/>
        </w:rPr>
        <w:t>Информация по муниципальному земельному контролю за 202</w:t>
      </w:r>
      <w:r w:rsidR="001F1BF5">
        <w:rPr>
          <w:rFonts w:ascii="Times New Roman" w:hAnsi="Times New Roman" w:cs="Times New Roman"/>
          <w:sz w:val="28"/>
          <w:szCs w:val="28"/>
        </w:rPr>
        <w:t>3</w:t>
      </w:r>
      <w:r w:rsidRPr="00F05D7F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</w:p>
    <w:p w:rsidR="00B20A30" w:rsidRPr="00B20A30" w:rsidRDefault="00B20A30" w:rsidP="00B20A3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3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контроля», которым установлены некоторые особенности организации и проведения контрольных (надзорных) мероприятий в 202</w:t>
      </w:r>
      <w:r w:rsidR="001F1BF5">
        <w:rPr>
          <w:rFonts w:ascii="Times New Roman" w:hAnsi="Times New Roman" w:cs="Times New Roman"/>
          <w:sz w:val="28"/>
          <w:szCs w:val="28"/>
        </w:rPr>
        <w:t>3</w:t>
      </w:r>
      <w:r w:rsidRPr="00B20A30">
        <w:rPr>
          <w:rFonts w:ascii="Times New Roman" w:hAnsi="Times New Roman" w:cs="Times New Roman"/>
          <w:sz w:val="28"/>
          <w:szCs w:val="28"/>
        </w:rPr>
        <w:t xml:space="preserve"> году плановые и внеплановые проверки соблюдения земельного законодательства не проводились. </w:t>
      </w:r>
    </w:p>
    <w:p w:rsidR="00F05D7F" w:rsidRDefault="00B20A30" w:rsidP="00B20A3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30">
        <w:rPr>
          <w:rFonts w:ascii="Times New Roman" w:hAnsi="Times New Roman" w:cs="Times New Roman"/>
          <w:sz w:val="28"/>
          <w:szCs w:val="28"/>
        </w:rPr>
        <w:t>В период 202</w:t>
      </w:r>
      <w:r w:rsidR="001F1BF5">
        <w:rPr>
          <w:rFonts w:ascii="Times New Roman" w:hAnsi="Times New Roman" w:cs="Times New Roman"/>
          <w:sz w:val="28"/>
          <w:szCs w:val="28"/>
        </w:rPr>
        <w:t>3</w:t>
      </w:r>
      <w:r w:rsidRPr="00B20A30">
        <w:rPr>
          <w:rFonts w:ascii="Times New Roman" w:hAnsi="Times New Roman" w:cs="Times New Roman"/>
          <w:sz w:val="28"/>
          <w:szCs w:val="28"/>
        </w:rPr>
        <w:t xml:space="preserve"> года было проведено 9 рейдовых осмотров земельных участков, по итогам которых было выписано 9 предостережений о недопустимости нарушения обязательных требований земельного законодательства</w:t>
      </w:r>
      <w:r w:rsidR="00F05D7F" w:rsidRPr="00F05D7F">
        <w:rPr>
          <w:rFonts w:ascii="Times New Roman" w:hAnsi="Times New Roman" w:cs="Times New Roman"/>
          <w:sz w:val="28"/>
          <w:szCs w:val="28"/>
        </w:rPr>
        <w:t>.</w:t>
      </w:r>
    </w:p>
    <w:p w:rsidR="00F05D7F" w:rsidRPr="00666B6B" w:rsidRDefault="00F05D7F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5D7F" w:rsidRPr="0066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09"/>
    <w:rsid w:val="00002E62"/>
    <w:rsid w:val="00022485"/>
    <w:rsid w:val="00062D47"/>
    <w:rsid w:val="00072930"/>
    <w:rsid w:val="001E29E2"/>
    <w:rsid w:val="001F1BF5"/>
    <w:rsid w:val="002F4652"/>
    <w:rsid w:val="00341347"/>
    <w:rsid w:val="004E2F37"/>
    <w:rsid w:val="004E6009"/>
    <w:rsid w:val="00666B6B"/>
    <w:rsid w:val="00767F4B"/>
    <w:rsid w:val="008A020E"/>
    <w:rsid w:val="00950EDB"/>
    <w:rsid w:val="00A93DD4"/>
    <w:rsid w:val="00B20A30"/>
    <w:rsid w:val="00B96BF0"/>
    <w:rsid w:val="00BE780B"/>
    <w:rsid w:val="00C1379E"/>
    <w:rsid w:val="00F05D7F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2024-06-14T12:19:00Z</dcterms:created>
  <dcterms:modified xsi:type="dcterms:W3CDTF">2024-06-14T12:19:00Z</dcterms:modified>
</cp:coreProperties>
</file>