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628" w:rsidRPr="00D8154A" w:rsidRDefault="00352628" w:rsidP="00083FB7">
      <w:pPr>
        <w:tabs>
          <w:tab w:val="left" w:pos="3060"/>
          <w:tab w:val="left" w:pos="6096"/>
          <w:tab w:val="left" w:pos="6946"/>
        </w:tabs>
        <w:spacing w:line="240" w:lineRule="atLeast"/>
      </w:pPr>
      <w:bookmarkStart w:id="0" w:name="_Toc300827743"/>
    </w:p>
    <w:p w:rsidR="008B6B7D" w:rsidRPr="00D8154A" w:rsidRDefault="008B6B7D" w:rsidP="008B6B7D">
      <w:pPr>
        <w:ind w:firstLine="567"/>
        <w:jc w:val="both"/>
        <w:rPr>
          <w:sz w:val="26"/>
          <w:szCs w:val="26"/>
        </w:rPr>
      </w:pPr>
    </w:p>
    <w:p w:rsidR="008B6B7D" w:rsidRPr="00D8154A" w:rsidRDefault="008B6B7D" w:rsidP="007B1A3E">
      <w:pPr>
        <w:pStyle w:val="afb"/>
      </w:pPr>
    </w:p>
    <w:p w:rsidR="002858CB" w:rsidRPr="00850B3B" w:rsidRDefault="002858CB" w:rsidP="002858CB">
      <w:pPr>
        <w:keepNext/>
        <w:keepLines/>
        <w:widowControl w:val="0"/>
        <w:spacing w:before="220" w:after="60" w:line="100" w:lineRule="atLeast"/>
        <w:jc w:val="right"/>
        <w:rPr>
          <w:sz w:val="28"/>
          <w:szCs w:val="28"/>
        </w:rPr>
      </w:pPr>
      <w:r>
        <w:rPr>
          <w:sz w:val="28"/>
          <w:szCs w:val="28"/>
        </w:rPr>
        <w:t>Проект</w:t>
      </w:r>
    </w:p>
    <w:p w:rsidR="002858CB" w:rsidRPr="0038491E" w:rsidRDefault="002858CB" w:rsidP="002858CB">
      <w:pPr>
        <w:overflowPunct w:val="0"/>
        <w:autoSpaceDE w:val="0"/>
        <w:autoSpaceDN w:val="0"/>
        <w:adjustRightInd w:val="0"/>
        <w:spacing w:before="720"/>
        <w:jc w:val="center"/>
        <w:textAlignment w:val="baseline"/>
        <w:rPr>
          <w:sz w:val="32"/>
          <w:szCs w:val="32"/>
        </w:rPr>
      </w:pPr>
      <w:bookmarkStart w:id="1" w:name="sub_1000"/>
      <w:r w:rsidRPr="0038491E">
        <w:rPr>
          <w:sz w:val="32"/>
          <w:szCs w:val="32"/>
        </w:rPr>
        <w:t xml:space="preserve">АДМИНИСТРАЦИЯ ХОЛМСКОГО МУНИЦИПАЛЬНОГО РАЙОНА </w:t>
      </w:r>
    </w:p>
    <w:p w:rsidR="002858CB" w:rsidRPr="0038491E" w:rsidRDefault="002858CB" w:rsidP="002858CB">
      <w:pPr>
        <w:keepNext/>
        <w:tabs>
          <w:tab w:val="left" w:pos="1843"/>
        </w:tabs>
        <w:overflowPunct w:val="0"/>
        <w:autoSpaceDE w:val="0"/>
        <w:autoSpaceDN w:val="0"/>
        <w:adjustRightInd w:val="0"/>
        <w:spacing w:before="60" w:after="60" w:line="480" w:lineRule="atLeast"/>
        <w:jc w:val="center"/>
        <w:textAlignment w:val="baseline"/>
        <w:outlineLvl w:val="1"/>
        <w:rPr>
          <w:b/>
          <w:sz w:val="32"/>
          <w:szCs w:val="32"/>
        </w:rPr>
      </w:pPr>
      <w:r w:rsidRPr="0038491E">
        <w:rPr>
          <w:b/>
          <w:sz w:val="32"/>
          <w:szCs w:val="32"/>
        </w:rPr>
        <w:t>П О С Т А Н О В Л Е Н И Е</w:t>
      </w:r>
    </w:p>
    <w:p w:rsidR="002858CB" w:rsidRPr="0038491E" w:rsidRDefault="002858CB" w:rsidP="002858CB">
      <w:pPr>
        <w:overflowPunct w:val="0"/>
        <w:autoSpaceDE w:val="0"/>
        <w:autoSpaceDN w:val="0"/>
        <w:adjustRightInd w:val="0"/>
        <w:jc w:val="center"/>
        <w:textAlignment w:val="baseline"/>
        <w:rPr>
          <w:sz w:val="28"/>
          <w:szCs w:val="28"/>
        </w:rPr>
      </w:pPr>
    </w:p>
    <w:p w:rsidR="002858CB" w:rsidRPr="0038491E" w:rsidRDefault="002858CB" w:rsidP="002858CB">
      <w:pPr>
        <w:overflowPunct w:val="0"/>
        <w:autoSpaceDE w:val="0"/>
        <w:autoSpaceDN w:val="0"/>
        <w:adjustRightInd w:val="0"/>
        <w:jc w:val="center"/>
        <w:textAlignment w:val="baseline"/>
        <w:rPr>
          <w:sz w:val="28"/>
          <w:szCs w:val="28"/>
        </w:rPr>
      </w:pPr>
      <w:r w:rsidRPr="0038491E">
        <w:rPr>
          <w:sz w:val="28"/>
          <w:szCs w:val="28"/>
        </w:rPr>
        <w:t xml:space="preserve">2023 года № </w:t>
      </w:r>
    </w:p>
    <w:p w:rsidR="002858CB" w:rsidRPr="0038491E" w:rsidRDefault="002858CB" w:rsidP="002858CB">
      <w:pPr>
        <w:overflowPunct w:val="0"/>
        <w:autoSpaceDE w:val="0"/>
        <w:autoSpaceDN w:val="0"/>
        <w:adjustRightInd w:val="0"/>
        <w:jc w:val="center"/>
        <w:textAlignment w:val="baseline"/>
        <w:rPr>
          <w:sz w:val="28"/>
          <w:szCs w:val="28"/>
        </w:rPr>
      </w:pPr>
    </w:p>
    <w:p w:rsidR="002858CB" w:rsidRPr="0038491E" w:rsidRDefault="002858CB" w:rsidP="002858CB">
      <w:pPr>
        <w:overflowPunct w:val="0"/>
        <w:autoSpaceDE w:val="0"/>
        <w:autoSpaceDN w:val="0"/>
        <w:adjustRightInd w:val="0"/>
        <w:jc w:val="center"/>
        <w:textAlignment w:val="baseline"/>
        <w:rPr>
          <w:sz w:val="28"/>
          <w:szCs w:val="28"/>
        </w:rPr>
      </w:pPr>
      <w:r w:rsidRPr="0038491E">
        <w:rPr>
          <w:sz w:val="28"/>
          <w:szCs w:val="28"/>
        </w:rPr>
        <w:t>г. Холм</w:t>
      </w:r>
    </w:p>
    <w:bookmarkEnd w:id="1"/>
    <w:p w:rsidR="002858CB" w:rsidRPr="0038491E" w:rsidRDefault="002858CB" w:rsidP="002858CB">
      <w:pPr>
        <w:overflowPunct w:val="0"/>
        <w:autoSpaceDE w:val="0"/>
        <w:autoSpaceDN w:val="0"/>
        <w:adjustRightInd w:val="0"/>
        <w:jc w:val="center"/>
        <w:textAlignment w:val="baseline"/>
        <w:rPr>
          <w:b/>
          <w:sz w:val="28"/>
          <w:szCs w:val="28"/>
        </w:rPr>
      </w:pPr>
    </w:p>
    <w:p w:rsidR="002858CB" w:rsidRPr="0038491E" w:rsidRDefault="002858CB" w:rsidP="002858CB">
      <w:pPr>
        <w:overflowPunct w:val="0"/>
        <w:autoSpaceDE w:val="0"/>
        <w:autoSpaceDN w:val="0"/>
        <w:adjustRightInd w:val="0"/>
        <w:spacing w:line="240" w:lineRule="exact"/>
        <w:jc w:val="center"/>
        <w:textAlignment w:val="baseline"/>
        <w:rPr>
          <w:b/>
          <w:sz w:val="28"/>
          <w:szCs w:val="28"/>
        </w:rPr>
      </w:pPr>
      <w:r>
        <w:rPr>
          <w:b/>
          <w:bCs/>
          <w:sz w:val="28"/>
          <w:szCs w:val="28"/>
        </w:rPr>
        <w:t xml:space="preserve">Об утверждении </w:t>
      </w:r>
      <w:r w:rsidRPr="0038491E">
        <w:rPr>
          <w:b/>
          <w:bCs/>
          <w:sz w:val="28"/>
          <w:szCs w:val="28"/>
        </w:rPr>
        <w:t>схем</w:t>
      </w:r>
      <w:r>
        <w:rPr>
          <w:b/>
          <w:bCs/>
          <w:sz w:val="28"/>
          <w:szCs w:val="28"/>
        </w:rPr>
        <w:t>ы</w:t>
      </w:r>
      <w:r w:rsidRPr="0038491E">
        <w:rPr>
          <w:b/>
          <w:bCs/>
          <w:sz w:val="28"/>
          <w:szCs w:val="28"/>
        </w:rPr>
        <w:t xml:space="preserve"> водоснабжения </w:t>
      </w:r>
      <w:r>
        <w:rPr>
          <w:b/>
          <w:bCs/>
          <w:sz w:val="28"/>
          <w:szCs w:val="28"/>
        </w:rPr>
        <w:t xml:space="preserve">Морховского сельского </w:t>
      </w:r>
      <w:r w:rsidRPr="0038491E">
        <w:rPr>
          <w:b/>
          <w:bCs/>
          <w:sz w:val="28"/>
          <w:szCs w:val="28"/>
        </w:rPr>
        <w:t>поселения</w:t>
      </w:r>
    </w:p>
    <w:p w:rsidR="002858CB" w:rsidRPr="0038491E" w:rsidRDefault="002858CB" w:rsidP="002858CB">
      <w:pPr>
        <w:overflowPunct w:val="0"/>
        <w:autoSpaceDE w:val="0"/>
        <w:autoSpaceDN w:val="0"/>
        <w:adjustRightInd w:val="0"/>
        <w:jc w:val="center"/>
        <w:textAlignment w:val="baseline"/>
        <w:rPr>
          <w:b/>
          <w:sz w:val="28"/>
          <w:szCs w:val="28"/>
        </w:rPr>
      </w:pPr>
    </w:p>
    <w:p w:rsidR="002858CB" w:rsidRPr="0038491E" w:rsidRDefault="002858CB" w:rsidP="002858CB">
      <w:pPr>
        <w:overflowPunct w:val="0"/>
        <w:autoSpaceDE w:val="0"/>
        <w:autoSpaceDN w:val="0"/>
        <w:adjustRightInd w:val="0"/>
        <w:jc w:val="center"/>
        <w:textAlignment w:val="baseline"/>
        <w:rPr>
          <w:b/>
          <w:sz w:val="28"/>
          <w:szCs w:val="28"/>
        </w:rPr>
      </w:pPr>
    </w:p>
    <w:p w:rsidR="002858CB" w:rsidRDefault="002858CB" w:rsidP="002858CB">
      <w:pPr>
        <w:tabs>
          <w:tab w:val="left" w:pos="-5528"/>
        </w:tabs>
        <w:overflowPunct w:val="0"/>
        <w:autoSpaceDE w:val="0"/>
        <w:autoSpaceDN w:val="0"/>
        <w:adjustRightInd w:val="0"/>
        <w:spacing w:line="360" w:lineRule="atLeast"/>
        <w:ind w:firstLine="709"/>
        <w:jc w:val="both"/>
        <w:textAlignment w:val="baseline"/>
        <w:rPr>
          <w:sz w:val="28"/>
        </w:rPr>
      </w:pPr>
      <w:r w:rsidRPr="0038491E">
        <w:rPr>
          <w:sz w:val="28"/>
          <w:szCs w:val="28"/>
        </w:rPr>
        <w:t xml:space="preserve">В соответствии с </w:t>
      </w:r>
      <w:r w:rsidRPr="0038491E">
        <w:rPr>
          <w:spacing w:val="3"/>
          <w:sz w:val="28"/>
          <w:szCs w:val="28"/>
        </w:rPr>
        <w:t>Федеральным законом от 07.12.2011 № 416-ФЗ «О вод</w:t>
      </w:r>
      <w:r w:rsidRPr="0038491E">
        <w:rPr>
          <w:spacing w:val="3"/>
          <w:sz w:val="28"/>
          <w:szCs w:val="28"/>
        </w:rPr>
        <w:t>о</w:t>
      </w:r>
      <w:r w:rsidRPr="0038491E">
        <w:rPr>
          <w:spacing w:val="3"/>
          <w:sz w:val="28"/>
          <w:szCs w:val="28"/>
        </w:rPr>
        <w:t xml:space="preserve">снабжении и водоотведении», </w:t>
      </w:r>
      <w:r w:rsidRPr="0038491E">
        <w:rPr>
          <w:sz w:val="28"/>
          <w:szCs w:val="28"/>
        </w:rPr>
        <w:t>Федеральным законом от 06 октября 2003 года № 131-ФЗ «Об общих принципах организации местного самоуправления в Российской Ф</w:t>
      </w:r>
      <w:r w:rsidRPr="0038491E">
        <w:rPr>
          <w:sz w:val="28"/>
          <w:szCs w:val="28"/>
        </w:rPr>
        <w:t>е</w:t>
      </w:r>
      <w:r w:rsidRPr="0038491E">
        <w:rPr>
          <w:sz w:val="28"/>
          <w:szCs w:val="28"/>
        </w:rPr>
        <w:t>дерации»,</w:t>
      </w:r>
      <w:r w:rsidRPr="0038491E">
        <w:rPr>
          <w:spacing w:val="3"/>
          <w:sz w:val="28"/>
          <w:szCs w:val="28"/>
        </w:rPr>
        <w:t xml:space="preserve"> </w:t>
      </w:r>
      <w:r w:rsidRPr="0038491E">
        <w:rPr>
          <w:sz w:val="28"/>
          <w:szCs w:val="28"/>
        </w:rPr>
        <w:t xml:space="preserve">Администрация Холмского муниципального района </w:t>
      </w:r>
      <w:r w:rsidRPr="0038491E">
        <w:rPr>
          <w:b/>
          <w:sz w:val="28"/>
        </w:rPr>
        <w:t>ПОСТАНОВЛЯЕТ</w:t>
      </w:r>
      <w:r w:rsidRPr="0038491E">
        <w:rPr>
          <w:sz w:val="28"/>
        </w:rPr>
        <w:t xml:space="preserve">: </w:t>
      </w:r>
    </w:p>
    <w:p w:rsidR="002858CB" w:rsidRDefault="00704AA7" w:rsidP="002858CB">
      <w:pPr>
        <w:tabs>
          <w:tab w:val="left" w:pos="-5528"/>
        </w:tabs>
        <w:overflowPunct w:val="0"/>
        <w:autoSpaceDE w:val="0"/>
        <w:autoSpaceDN w:val="0"/>
        <w:adjustRightInd w:val="0"/>
        <w:spacing w:line="360" w:lineRule="atLeast"/>
        <w:ind w:firstLine="709"/>
        <w:jc w:val="both"/>
        <w:textAlignment w:val="baseline"/>
        <w:rPr>
          <w:sz w:val="28"/>
        </w:rPr>
      </w:pPr>
      <w:r>
        <w:rPr>
          <w:sz w:val="28"/>
        </w:rPr>
        <w:t>1</w:t>
      </w:r>
      <w:r w:rsidR="002858CB">
        <w:rPr>
          <w:sz w:val="28"/>
        </w:rPr>
        <w:t>. Утвердить прилагаемую схему</w:t>
      </w:r>
      <w:r w:rsidR="002858CB" w:rsidRPr="0030315F">
        <w:rPr>
          <w:sz w:val="28"/>
        </w:rPr>
        <w:t xml:space="preserve"> водоснабжения </w:t>
      </w:r>
      <w:r w:rsidR="002858CB">
        <w:rPr>
          <w:sz w:val="28"/>
        </w:rPr>
        <w:t>Морховского сельского пос</w:t>
      </w:r>
      <w:r w:rsidR="002858CB">
        <w:rPr>
          <w:sz w:val="28"/>
        </w:rPr>
        <w:t>е</w:t>
      </w:r>
      <w:r w:rsidR="002858CB">
        <w:rPr>
          <w:sz w:val="28"/>
        </w:rPr>
        <w:t>ления на период с 2024 по 2034 годы.</w:t>
      </w:r>
    </w:p>
    <w:p w:rsidR="002858CB" w:rsidRPr="00482771" w:rsidRDefault="00704AA7" w:rsidP="002858CB">
      <w:pPr>
        <w:tabs>
          <w:tab w:val="left" w:pos="-5528"/>
        </w:tabs>
        <w:overflowPunct w:val="0"/>
        <w:autoSpaceDE w:val="0"/>
        <w:autoSpaceDN w:val="0"/>
        <w:adjustRightInd w:val="0"/>
        <w:spacing w:line="360" w:lineRule="atLeast"/>
        <w:ind w:firstLine="709"/>
        <w:jc w:val="both"/>
        <w:textAlignment w:val="baseline"/>
        <w:rPr>
          <w:sz w:val="28"/>
        </w:rPr>
      </w:pPr>
      <w:r>
        <w:rPr>
          <w:sz w:val="28"/>
        </w:rPr>
        <w:t>2</w:t>
      </w:r>
      <w:r w:rsidR="002858CB">
        <w:rPr>
          <w:sz w:val="28"/>
        </w:rPr>
        <w:t xml:space="preserve">. </w:t>
      </w:r>
      <w:r w:rsidR="002858CB" w:rsidRPr="0038491E">
        <w:rPr>
          <w:sz w:val="28"/>
          <w:szCs w:val="28"/>
        </w:rPr>
        <w:t>Опубликовать постановление в периодическом печатном издании - бюллет</w:t>
      </w:r>
      <w:r w:rsidR="002858CB" w:rsidRPr="0038491E">
        <w:rPr>
          <w:sz w:val="28"/>
          <w:szCs w:val="28"/>
        </w:rPr>
        <w:t>е</w:t>
      </w:r>
      <w:r w:rsidR="002858CB" w:rsidRPr="0038491E">
        <w:rPr>
          <w:sz w:val="28"/>
          <w:szCs w:val="28"/>
        </w:rPr>
        <w:t>не «Вестник» и разместить на официальном сайте Администрации Холмского мун</w:t>
      </w:r>
      <w:r w:rsidR="002858CB" w:rsidRPr="0038491E">
        <w:rPr>
          <w:sz w:val="28"/>
          <w:szCs w:val="28"/>
        </w:rPr>
        <w:t>и</w:t>
      </w:r>
      <w:r w:rsidR="002858CB" w:rsidRPr="0038491E">
        <w:rPr>
          <w:sz w:val="28"/>
          <w:szCs w:val="28"/>
        </w:rPr>
        <w:t>ципального района в информационно - телекоммуникационной сети «Интернет».</w:t>
      </w:r>
    </w:p>
    <w:p w:rsidR="008B6B7D" w:rsidRPr="00D8154A" w:rsidRDefault="008B6B7D" w:rsidP="008B6B7D"/>
    <w:p w:rsidR="008B6B7D" w:rsidRPr="00D8154A" w:rsidRDefault="008B6B7D" w:rsidP="008B6B7D"/>
    <w:p w:rsidR="008B6B7D" w:rsidRPr="00D8154A" w:rsidRDefault="008B6B7D" w:rsidP="008B6B7D">
      <w:pPr>
        <w:ind w:firstLine="5580"/>
        <w:rPr>
          <w:sz w:val="26"/>
          <w:szCs w:val="26"/>
        </w:rPr>
      </w:pPr>
    </w:p>
    <w:p w:rsidR="00352628" w:rsidRPr="00D8154A" w:rsidRDefault="00352628" w:rsidP="00352628">
      <w:pPr>
        <w:tabs>
          <w:tab w:val="left" w:pos="1080"/>
        </w:tabs>
        <w:rPr>
          <w:sz w:val="28"/>
        </w:rPr>
      </w:pPr>
    </w:p>
    <w:p w:rsidR="00352628" w:rsidRPr="00D8154A" w:rsidRDefault="00352628" w:rsidP="00352628">
      <w:pPr>
        <w:tabs>
          <w:tab w:val="left" w:pos="1080"/>
        </w:tabs>
        <w:rPr>
          <w:sz w:val="28"/>
        </w:rPr>
      </w:pPr>
    </w:p>
    <w:p w:rsidR="00352628" w:rsidRPr="00D8154A" w:rsidRDefault="00352628" w:rsidP="00B52F89">
      <w:pPr>
        <w:ind w:firstLine="5580"/>
        <w:jc w:val="center"/>
        <w:rPr>
          <w:sz w:val="24"/>
          <w:szCs w:val="24"/>
        </w:rPr>
      </w:pPr>
    </w:p>
    <w:p w:rsidR="00352628" w:rsidRPr="00D8154A" w:rsidRDefault="00352628" w:rsidP="00B52F89">
      <w:pPr>
        <w:ind w:firstLine="5580"/>
        <w:jc w:val="center"/>
        <w:rPr>
          <w:sz w:val="24"/>
          <w:szCs w:val="24"/>
        </w:rPr>
      </w:pPr>
    </w:p>
    <w:p w:rsidR="00352628" w:rsidRPr="00D8154A" w:rsidRDefault="00352628" w:rsidP="00B52F89">
      <w:pPr>
        <w:ind w:firstLine="5580"/>
        <w:jc w:val="center"/>
        <w:rPr>
          <w:sz w:val="24"/>
          <w:szCs w:val="24"/>
        </w:rPr>
      </w:pPr>
    </w:p>
    <w:p w:rsidR="00352628" w:rsidRPr="00D8154A" w:rsidRDefault="00352628" w:rsidP="00B52F89">
      <w:pPr>
        <w:ind w:firstLine="5580"/>
        <w:jc w:val="center"/>
        <w:rPr>
          <w:sz w:val="24"/>
          <w:szCs w:val="24"/>
        </w:rPr>
      </w:pPr>
    </w:p>
    <w:p w:rsidR="00352628" w:rsidRPr="00D8154A" w:rsidRDefault="00352628" w:rsidP="00A25BF5">
      <w:pPr>
        <w:rPr>
          <w:sz w:val="24"/>
          <w:szCs w:val="24"/>
        </w:rPr>
      </w:pPr>
    </w:p>
    <w:p w:rsidR="00A25BF5" w:rsidRPr="00D8154A" w:rsidRDefault="00A25BF5" w:rsidP="00A25BF5">
      <w:pPr>
        <w:rPr>
          <w:sz w:val="24"/>
          <w:szCs w:val="24"/>
        </w:rPr>
      </w:pPr>
    </w:p>
    <w:p w:rsidR="00352628" w:rsidRPr="00D8154A" w:rsidRDefault="00352628" w:rsidP="00B52F89">
      <w:pPr>
        <w:ind w:firstLine="5580"/>
        <w:jc w:val="center"/>
        <w:rPr>
          <w:sz w:val="24"/>
          <w:szCs w:val="24"/>
        </w:rPr>
      </w:pPr>
    </w:p>
    <w:p w:rsidR="0072013E" w:rsidRPr="00D8154A" w:rsidRDefault="0072013E" w:rsidP="008B6B7D">
      <w:pPr>
        <w:rPr>
          <w:sz w:val="24"/>
          <w:szCs w:val="24"/>
        </w:rPr>
      </w:pPr>
    </w:p>
    <w:p w:rsidR="00A25BF5" w:rsidRPr="00D8154A" w:rsidRDefault="00A25BF5" w:rsidP="008B6B7D">
      <w:pPr>
        <w:rPr>
          <w:sz w:val="24"/>
          <w:szCs w:val="24"/>
        </w:rPr>
      </w:pPr>
    </w:p>
    <w:p w:rsidR="00A25BF5" w:rsidRPr="00D8154A" w:rsidRDefault="00A25BF5" w:rsidP="008B6B7D">
      <w:pPr>
        <w:rPr>
          <w:sz w:val="24"/>
          <w:szCs w:val="24"/>
        </w:rPr>
      </w:pPr>
    </w:p>
    <w:p w:rsidR="007B1A3E" w:rsidRPr="00D8154A" w:rsidRDefault="007B1A3E" w:rsidP="00526808">
      <w:pPr>
        <w:ind w:right="17" w:firstLine="9214"/>
        <w:jc w:val="right"/>
        <w:rPr>
          <w:sz w:val="24"/>
          <w:szCs w:val="24"/>
        </w:rPr>
      </w:pPr>
    </w:p>
    <w:p w:rsidR="0078494A" w:rsidRPr="00D8154A" w:rsidRDefault="0078494A" w:rsidP="00526808">
      <w:pPr>
        <w:ind w:right="17" w:firstLine="9214"/>
        <w:jc w:val="right"/>
        <w:rPr>
          <w:sz w:val="24"/>
          <w:szCs w:val="24"/>
        </w:rPr>
      </w:pPr>
    </w:p>
    <w:p w:rsidR="006223AF" w:rsidRDefault="006223AF" w:rsidP="00A73B6E">
      <w:pPr>
        <w:ind w:right="17" w:firstLine="9214"/>
        <w:jc w:val="right"/>
        <w:rPr>
          <w:sz w:val="24"/>
          <w:szCs w:val="24"/>
        </w:rPr>
      </w:pPr>
    </w:p>
    <w:p w:rsidR="006223AF" w:rsidRDefault="006223AF" w:rsidP="00A73B6E">
      <w:pPr>
        <w:ind w:right="17" w:firstLine="9214"/>
        <w:jc w:val="right"/>
        <w:rPr>
          <w:sz w:val="24"/>
          <w:szCs w:val="24"/>
        </w:rPr>
      </w:pPr>
    </w:p>
    <w:p w:rsidR="006223AF" w:rsidRDefault="006223AF" w:rsidP="002858CB">
      <w:pPr>
        <w:ind w:right="17"/>
        <w:rPr>
          <w:sz w:val="24"/>
          <w:szCs w:val="24"/>
        </w:rPr>
      </w:pPr>
    </w:p>
    <w:p w:rsidR="006223AF" w:rsidRDefault="006223AF" w:rsidP="00A73B6E">
      <w:pPr>
        <w:ind w:right="17" w:firstLine="9214"/>
        <w:jc w:val="right"/>
        <w:rPr>
          <w:sz w:val="24"/>
          <w:szCs w:val="24"/>
        </w:rPr>
      </w:pPr>
    </w:p>
    <w:p w:rsidR="00B52F89" w:rsidRPr="00D8154A" w:rsidRDefault="00A25BF5" w:rsidP="00A73B6E">
      <w:pPr>
        <w:ind w:right="17" w:firstLine="9214"/>
        <w:jc w:val="right"/>
        <w:rPr>
          <w:sz w:val="24"/>
          <w:szCs w:val="24"/>
        </w:rPr>
      </w:pPr>
      <w:r w:rsidRPr="00D8154A">
        <w:rPr>
          <w:sz w:val="24"/>
          <w:szCs w:val="24"/>
        </w:rPr>
        <w:t xml:space="preserve">                        </w:t>
      </w:r>
      <w:r w:rsidR="00526808" w:rsidRPr="00D8154A">
        <w:rPr>
          <w:sz w:val="24"/>
          <w:szCs w:val="24"/>
        </w:rPr>
        <w:t xml:space="preserve">              </w:t>
      </w:r>
    </w:p>
    <w:p w:rsidR="00B52F89" w:rsidRPr="00D8154A" w:rsidRDefault="00B52F89" w:rsidP="00716792">
      <w:pPr>
        <w:ind w:firstLine="5580"/>
        <w:jc w:val="center"/>
        <w:rPr>
          <w:sz w:val="24"/>
          <w:szCs w:val="24"/>
        </w:rPr>
      </w:pPr>
    </w:p>
    <w:p w:rsidR="00A73B6E" w:rsidRDefault="00A73B6E" w:rsidP="00A73B6E">
      <w:pPr>
        <w:spacing w:line="240" w:lineRule="exact"/>
        <w:jc w:val="right"/>
        <w:rPr>
          <w:sz w:val="24"/>
          <w:szCs w:val="24"/>
        </w:rPr>
      </w:pPr>
    </w:p>
    <w:p w:rsidR="00704AA7" w:rsidRDefault="00704AA7" w:rsidP="00A73B6E">
      <w:pPr>
        <w:spacing w:line="240" w:lineRule="exact"/>
        <w:jc w:val="right"/>
        <w:rPr>
          <w:sz w:val="24"/>
          <w:szCs w:val="24"/>
        </w:rPr>
      </w:pPr>
    </w:p>
    <w:p w:rsidR="00704AA7" w:rsidRDefault="00704AA7" w:rsidP="00A73B6E">
      <w:pPr>
        <w:spacing w:line="240" w:lineRule="exact"/>
        <w:jc w:val="right"/>
        <w:rPr>
          <w:sz w:val="24"/>
          <w:szCs w:val="24"/>
        </w:rPr>
      </w:pPr>
    </w:p>
    <w:p w:rsidR="00704AA7" w:rsidRPr="00D8154A" w:rsidRDefault="00704AA7" w:rsidP="00A73B6E">
      <w:pPr>
        <w:spacing w:line="240" w:lineRule="exact"/>
        <w:jc w:val="right"/>
        <w:rPr>
          <w:sz w:val="24"/>
          <w:szCs w:val="24"/>
        </w:rPr>
      </w:pPr>
    </w:p>
    <w:p w:rsidR="00A73B6E" w:rsidRPr="00D8154A" w:rsidRDefault="00A73B6E" w:rsidP="00A73B6E">
      <w:pPr>
        <w:spacing w:line="240" w:lineRule="exact"/>
        <w:ind w:left="4956"/>
        <w:jc w:val="right"/>
        <w:rPr>
          <w:sz w:val="24"/>
          <w:szCs w:val="24"/>
        </w:rPr>
      </w:pPr>
      <w:r w:rsidRPr="00D8154A">
        <w:rPr>
          <w:sz w:val="24"/>
          <w:szCs w:val="24"/>
        </w:rPr>
        <w:lastRenderedPageBreak/>
        <w:t>УТВЕРЖДЕНА</w:t>
      </w:r>
    </w:p>
    <w:p w:rsidR="00A73B6E" w:rsidRPr="00D8154A" w:rsidRDefault="00A73B6E" w:rsidP="00A73B6E">
      <w:pPr>
        <w:spacing w:before="120" w:line="240" w:lineRule="exact"/>
        <w:ind w:left="4956"/>
        <w:jc w:val="right"/>
        <w:rPr>
          <w:sz w:val="24"/>
          <w:szCs w:val="24"/>
        </w:rPr>
      </w:pPr>
      <w:r w:rsidRPr="00D8154A">
        <w:rPr>
          <w:sz w:val="24"/>
          <w:szCs w:val="24"/>
        </w:rPr>
        <w:t xml:space="preserve">постановлением Администрации </w:t>
      </w:r>
    </w:p>
    <w:p w:rsidR="00A73B6E" w:rsidRPr="00D8154A" w:rsidRDefault="002858CB" w:rsidP="00704AA7">
      <w:pPr>
        <w:spacing w:line="240" w:lineRule="exact"/>
        <w:ind w:left="4956" w:firstLine="708"/>
        <w:jc w:val="center"/>
        <w:rPr>
          <w:sz w:val="24"/>
          <w:szCs w:val="24"/>
        </w:rPr>
      </w:pPr>
      <w:r>
        <w:rPr>
          <w:sz w:val="24"/>
          <w:szCs w:val="24"/>
        </w:rPr>
        <w:t xml:space="preserve"> района </w:t>
      </w:r>
      <w:r w:rsidR="00A73B6E" w:rsidRPr="00D8154A">
        <w:rPr>
          <w:sz w:val="24"/>
          <w:szCs w:val="24"/>
        </w:rPr>
        <w:t xml:space="preserve">от </w:t>
      </w:r>
      <w:bookmarkStart w:id="2" w:name="дата3"/>
      <w:bookmarkEnd w:id="2"/>
      <w:r w:rsidR="00A73B6E" w:rsidRPr="00D8154A">
        <w:rPr>
          <w:sz w:val="24"/>
          <w:szCs w:val="24"/>
        </w:rPr>
        <w:t xml:space="preserve"> </w:t>
      </w:r>
      <w:r w:rsidR="00704AA7">
        <w:rPr>
          <w:sz w:val="24"/>
          <w:szCs w:val="24"/>
        </w:rPr>
        <w:t xml:space="preserve">               </w:t>
      </w:r>
      <w:r w:rsidR="00A73B6E" w:rsidRPr="00D8154A">
        <w:rPr>
          <w:sz w:val="24"/>
          <w:szCs w:val="24"/>
        </w:rPr>
        <w:t xml:space="preserve">№ </w:t>
      </w:r>
      <w:bookmarkStart w:id="3" w:name="номер3"/>
      <w:bookmarkEnd w:id="3"/>
    </w:p>
    <w:p w:rsidR="00716792" w:rsidRPr="00D8154A" w:rsidRDefault="00716792" w:rsidP="00716792">
      <w:pPr>
        <w:ind w:firstLine="567"/>
        <w:jc w:val="both"/>
      </w:pPr>
    </w:p>
    <w:p w:rsidR="00716792" w:rsidRPr="00D8154A" w:rsidRDefault="00716792" w:rsidP="00716792">
      <w:pPr>
        <w:shd w:val="clear" w:color="auto" w:fill="FFFFFF"/>
        <w:spacing w:before="10"/>
        <w:ind w:right="101"/>
        <w:jc w:val="center"/>
        <w:rPr>
          <w:b/>
          <w:bCs/>
          <w:spacing w:val="1"/>
          <w:sz w:val="28"/>
          <w:szCs w:val="28"/>
        </w:rPr>
      </w:pPr>
    </w:p>
    <w:p w:rsidR="00236B03" w:rsidRPr="00D8154A" w:rsidRDefault="00716792" w:rsidP="00716792">
      <w:pPr>
        <w:shd w:val="clear" w:color="auto" w:fill="FFFFFF"/>
        <w:spacing w:before="10"/>
        <w:ind w:right="101"/>
        <w:jc w:val="center"/>
        <w:rPr>
          <w:b/>
          <w:bCs/>
          <w:spacing w:val="1"/>
          <w:sz w:val="28"/>
          <w:szCs w:val="28"/>
        </w:rPr>
      </w:pPr>
      <w:r w:rsidRPr="00D8154A">
        <w:rPr>
          <w:b/>
          <w:bCs/>
          <w:spacing w:val="1"/>
          <w:sz w:val="28"/>
          <w:szCs w:val="28"/>
        </w:rPr>
        <w:t xml:space="preserve">СХЕМА </w:t>
      </w:r>
    </w:p>
    <w:p w:rsidR="00716792" w:rsidRPr="00D8154A" w:rsidRDefault="00065050" w:rsidP="00716792">
      <w:pPr>
        <w:shd w:val="clear" w:color="auto" w:fill="FFFFFF"/>
        <w:spacing w:before="10"/>
        <w:ind w:right="101"/>
        <w:jc w:val="center"/>
        <w:rPr>
          <w:b/>
          <w:bCs/>
          <w:spacing w:val="1"/>
          <w:sz w:val="28"/>
          <w:szCs w:val="28"/>
        </w:rPr>
      </w:pPr>
      <w:r w:rsidRPr="00D8154A">
        <w:rPr>
          <w:b/>
          <w:bCs/>
          <w:spacing w:val="1"/>
          <w:sz w:val="28"/>
          <w:szCs w:val="28"/>
        </w:rPr>
        <w:t xml:space="preserve">водоснабжения </w:t>
      </w:r>
      <w:r w:rsidR="002F5AD6" w:rsidRPr="00D8154A">
        <w:rPr>
          <w:b/>
          <w:bCs/>
          <w:spacing w:val="1"/>
          <w:sz w:val="28"/>
          <w:szCs w:val="28"/>
        </w:rPr>
        <w:t xml:space="preserve">Морховского </w:t>
      </w:r>
      <w:r w:rsidRPr="00D8154A">
        <w:rPr>
          <w:b/>
          <w:bCs/>
          <w:spacing w:val="1"/>
          <w:sz w:val="28"/>
          <w:szCs w:val="28"/>
        </w:rPr>
        <w:t>сельского</w:t>
      </w:r>
      <w:r w:rsidR="00716792" w:rsidRPr="00D8154A">
        <w:rPr>
          <w:b/>
          <w:bCs/>
          <w:spacing w:val="1"/>
          <w:sz w:val="28"/>
          <w:szCs w:val="28"/>
        </w:rPr>
        <w:t xml:space="preserve"> поселения</w:t>
      </w:r>
    </w:p>
    <w:p w:rsidR="00716792" w:rsidRPr="00D8154A" w:rsidRDefault="00716792" w:rsidP="00716792">
      <w:pPr>
        <w:shd w:val="clear" w:color="auto" w:fill="FFFFFF"/>
        <w:spacing w:before="10"/>
        <w:ind w:right="101"/>
        <w:jc w:val="center"/>
        <w:rPr>
          <w:sz w:val="28"/>
          <w:szCs w:val="28"/>
        </w:rPr>
      </w:pPr>
    </w:p>
    <w:p w:rsidR="00716792" w:rsidRPr="00D8154A" w:rsidRDefault="00A73B6E" w:rsidP="00716792">
      <w:pPr>
        <w:shd w:val="clear" w:color="auto" w:fill="FFFFFF"/>
        <w:spacing w:line="322" w:lineRule="exact"/>
        <w:ind w:left="10" w:right="67" w:firstLine="720"/>
        <w:jc w:val="center"/>
        <w:rPr>
          <w:b/>
          <w:spacing w:val="18"/>
          <w:sz w:val="28"/>
          <w:szCs w:val="28"/>
        </w:rPr>
      </w:pPr>
      <w:r w:rsidRPr="00D8154A">
        <w:rPr>
          <w:b/>
          <w:spacing w:val="18"/>
          <w:sz w:val="28"/>
          <w:szCs w:val="28"/>
        </w:rPr>
        <w:t>Введение</w:t>
      </w:r>
    </w:p>
    <w:p w:rsidR="00A73B6E" w:rsidRPr="00D8154A" w:rsidRDefault="00A73B6E" w:rsidP="00716792">
      <w:pPr>
        <w:shd w:val="clear" w:color="auto" w:fill="FFFFFF"/>
        <w:spacing w:line="322" w:lineRule="exact"/>
        <w:ind w:left="10" w:right="67" w:firstLine="720"/>
        <w:jc w:val="center"/>
        <w:rPr>
          <w:b/>
          <w:spacing w:val="18"/>
          <w:sz w:val="28"/>
          <w:szCs w:val="28"/>
        </w:rPr>
      </w:pPr>
    </w:p>
    <w:p w:rsidR="00A73B6E" w:rsidRPr="00D8154A" w:rsidRDefault="00A73B6E" w:rsidP="00965020">
      <w:pPr>
        <w:shd w:val="clear" w:color="auto" w:fill="FFFFFF"/>
        <w:spacing w:line="360" w:lineRule="atLeast"/>
        <w:ind w:firstLine="709"/>
        <w:jc w:val="both"/>
        <w:rPr>
          <w:sz w:val="28"/>
          <w:szCs w:val="28"/>
        </w:rPr>
      </w:pPr>
      <w:r w:rsidRPr="00D8154A">
        <w:rPr>
          <w:spacing w:val="18"/>
          <w:sz w:val="28"/>
          <w:szCs w:val="28"/>
        </w:rPr>
        <w:t xml:space="preserve">Схема водоснабжения </w:t>
      </w:r>
      <w:r w:rsidR="002F5AD6" w:rsidRPr="00D8154A">
        <w:rPr>
          <w:spacing w:val="18"/>
          <w:sz w:val="28"/>
          <w:szCs w:val="28"/>
        </w:rPr>
        <w:t xml:space="preserve">Морховского </w:t>
      </w:r>
      <w:r w:rsidRPr="00D8154A">
        <w:rPr>
          <w:spacing w:val="18"/>
          <w:sz w:val="28"/>
          <w:szCs w:val="28"/>
        </w:rPr>
        <w:t>сельского поселения на 202</w:t>
      </w:r>
      <w:r w:rsidR="005818B3" w:rsidRPr="00D8154A">
        <w:rPr>
          <w:spacing w:val="18"/>
          <w:sz w:val="28"/>
          <w:szCs w:val="28"/>
        </w:rPr>
        <w:t>4</w:t>
      </w:r>
      <w:r w:rsidRPr="00D8154A">
        <w:rPr>
          <w:spacing w:val="18"/>
          <w:sz w:val="28"/>
          <w:szCs w:val="28"/>
        </w:rPr>
        <w:t xml:space="preserve"> до 203</w:t>
      </w:r>
      <w:r w:rsidR="005818B3" w:rsidRPr="00D8154A">
        <w:rPr>
          <w:spacing w:val="18"/>
          <w:sz w:val="28"/>
          <w:szCs w:val="28"/>
        </w:rPr>
        <w:t>4</w:t>
      </w:r>
      <w:r w:rsidRPr="00D8154A">
        <w:rPr>
          <w:spacing w:val="18"/>
          <w:sz w:val="28"/>
          <w:szCs w:val="28"/>
        </w:rPr>
        <w:t xml:space="preserve"> года</w:t>
      </w:r>
      <w:r w:rsidRPr="00D8154A">
        <w:rPr>
          <w:sz w:val="28"/>
          <w:szCs w:val="28"/>
        </w:rPr>
        <w:t xml:space="preserve"> разработана на основании следующих документов:</w:t>
      </w:r>
    </w:p>
    <w:p w:rsidR="00704AA7" w:rsidRPr="001457BF" w:rsidRDefault="00704AA7" w:rsidP="00704AA7">
      <w:pPr>
        <w:pStyle w:val="p6"/>
        <w:spacing w:before="0" w:beforeAutospacing="0" w:after="0" w:afterAutospacing="0" w:line="360" w:lineRule="atLeast"/>
        <w:ind w:firstLine="709"/>
        <w:jc w:val="both"/>
        <w:rPr>
          <w:rStyle w:val="s4"/>
          <w:sz w:val="28"/>
          <w:szCs w:val="28"/>
        </w:rPr>
      </w:pPr>
      <w:r w:rsidRPr="001457BF">
        <w:rPr>
          <w:rStyle w:val="s4"/>
          <w:sz w:val="28"/>
          <w:szCs w:val="28"/>
        </w:rPr>
        <w:t>- Водный кодекс Российской Федерации;</w:t>
      </w:r>
    </w:p>
    <w:p w:rsidR="00704AA7" w:rsidRPr="00643ED9" w:rsidRDefault="00704AA7" w:rsidP="00704AA7">
      <w:pPr>
        <w:spacing w:line="360" w:lineRule="atLeast"/>
        <w:ind w:firstLine="709"/>
        <w:jc w:val="both"/>
      </w:pPr>
      <w:r w:rsidRPr="001457BF">
        <w:rPr>
          <w:sz w:val="28"/>
          <w:szCs w:val="28"/>
        </w:rPr>
        <w:t xml:space="preserve">- </w:t>
      </w:r>
      <w:r w:rsidRPr="001457BF">
        <w:rPr>
          <w:rStyle w:val="1e"/>
          <w:sz w:val="28"/>
          <w:szCs w:val="28"/>
        </w:rPr>
        <w:t>Федеральный закон от 07 декабря 2011 года № 416-ФЗ «</w:t>
      </w:r>
      <w:r>
        <w:rPr>
          <w:rStyle w:val="1e"/>
          <w:sz w:val="28"/>
          <w:szCs w:val="28"/>
        </w:rPr>
        <w:t>О водоснабжении и водоотведении»</w:t>
      </w:r>
      <w:r w:rsidRPr="001457BF">
        <w:rPr>
          <w:rStyle w:val="1e"/>
          <w:sz w:val="28"/>
          <w:szCs w:val="28"/>
        </w:rPr>
        <w:t>;</w:t>
      </w:r>
    </w:p>
    <w:p w:rsidR="00704AA7" w:rsidRPr="001457BF" w:rsidRDefault="00704AA7" w:rsidP="00704AA7">
      <w:pPr>
        <w:spacing w:line="360" w:lineRule="atLeast"/>
        <w:ind w:firstLine="709"/>
        <w:jc w:val="both"/>
      </w:pPr>
      <w:r w:rsidRPr="001457BF">
        <w:rPr>
          <w:sz w:val="28"/>
          <w:szCs w:val="28"/>
        </w:rPr>
        <w:t>-Постановления от 5 сентября</w:t>
      </w:r>
      <w:r>
        <w:rPr>
          <w:sz w:val="28"/>
          <w:szCs w:val="28"/>
        </w:rPr>
        <w:t xml:space="preserve"> </w:t>
      </w:r>
      <w:r w:rsidRPr="001457BF">
        <w:rPr>
          <w:sz w:val="28"/>
          <w:szCs w:val="28"/>
        </w:rPr>
        <w:t>№ 782  2013 года Правительства РФ «О схемах вод</w:t>
      </w:r>
      <w:r w:rsidRPr="001457BF">
        <w:rPr>
          <w:sz w:val="28"/>
          <w:szCs w:val="28"/>
        </w:rPr>
        <w:t>о</w:t>
      </w:r>
      <w:r w:rsidRPr="001457BF">
        <w:rPr>
          <w:sz w:val="28"/>
          <w:szCs w:val="28"/>
        </w:rPr>
        <w:t>снабжения и водоотведения»;</w:t>
      </w:r>
    </w:p>
    <w:p w:rsidR="00704AA7" w:rsidRDefault="00704AA7" w:rsidP="00704AA7">
      <w:pPr>
        <w:spacing w:line="360" w:lineRule="atLeast"/>
        <w:ind w:firstLine="709"/>
        <w:jc w:val="both"/>
        <w:rPr>
          <w:rStyle w:val="1e"/>
          <w:sz w:val="28"/>
          <w:szCs w:val="28"/>
        </w:rPr>
      </w:pPr>
      <w:r w:rsidRPr="001457BF">
        <w:rPr>
          <w:sz w:val="28"/>
          <w:szCs w:val="28"/>
        </w:rPr>
        <w:t xml:space="preserve">- </w:t>
      </w:r>
      <w:r w:rsidRPr="001457BF">
        <w:rPr>
          <w:rStyle w:val="1e"/>
          <w:sz w:val="28"/>
          <w:szCs w:val="28"/>
        </w:rPr>
        <w:t>Федеральный закон от 07 декабря 2011 года № 416-ФЗ «Об основах регулир</w:t>
      </w:r>
      <w:r w:rsidRPr="001457BF">
        <w:rPr>
          <w:rStyle w:val="1e"/>
          <w:sz w:val="28"/>
          <w:szCs w:val="28"/>
        </w:rPr>
        <w:t>о</w:t>
      </w:r>
      <w:r w:rsidRPr="001457BF">
        <w:rPr>
          <w:rStyle w:val="1e"/>
          <w:sz w:val="28"/>
          <w:szCs w:val="28"/>
        </w:rPr>
        <w:t>вания тарифов организаций коммунального комплекса;</w:t>
      </w:r>
    </w:p>
    <w:p w:rsidR="00704AA7" w:rsidRPr="00643ED9" w:rsidRDefault="00704AA7" w:rsidP="00704AA7">
      <w:pPr>
        <w:tabs>
          <w:tab w:val="center" w:pos="0"/>
        </w:tabs>
        <w:autoSpaceDE w:val="0"/>
        <w:autoSpaceDN w:val="0"/>
        <w:adjustRightInd w:val="0"/>
        <w:spacing w:line="360" w:lineRule="atLeast"/>
        <w:ind w:firstLine="709"/>
        <w:jc w:val="both"/>
        <w:rPr>
          <w:sz w:val="28"/>
          <w:szCs w:val="28"/>
        </w:rPr>
      </w:pPr>
      <w:r w:rsidRPr="001457BF">
        <w:rPr>
          <w:sz w:val="28"/>
          <w:szCs w:val="28"/>
        </w:rPr>
        <w:t xml:space="preserve">- Генеральный план </w:t>
      </w:r>
      <w:r>
        <w:rPr>
          <w:sz w:val="28"/>
          <w:szCs w:val="28"/>
        </w:rPr>
        <w:t>поселения;</w:t>
      </w:r>
    </w:p>
    <w:p w:rsidR="00704AA7" w:rsidRPr="001457BF" w:rsidRDefault="00704AA7" w:rsidP="00704AA7">
      <w:pPr>
        <w:shd w:val="clear" w:color="auto" w:fill="FFFFFF"/>
        <w:tabs>
          <w:tab w:val="left" w:pos="900"/>
        </w:tabs>
        <w:spacing w:line="360" w:lineRule="atLeast"/>
        <w:ind w:firstLine="709"/>
        <w:jc w:val="both"/>
        <w:rPr>
          <w:sz w:val="28"/>
          <w:szCs w:val="28"/>
        </w:rPr>
      </w:pPr>
      <w:r w:rsidRPr="001457BF">
        <w:rPr>
          <w:spacing w:val="15"/>
          <w:sz w:val="28"/>
          <w:szCs w:val="28"/>
        </w:rPr>
        <w:t xml:space="preserve">- Программа комплексного развития систем коммунальной </w:t>
      </w:r>
      <w:r w:rsidRPr="001457BF">
        <w:rPr>
          <w:sz w:val="28"/>
          <w:szCs w:val="28"/>
        </w:rPr>
        <w:t>инфрастру</w:t>
      </w:r>
      <w:r w:rsidRPr="001457BF">
        <w:rPr>
          <w:sz w:val="28"/>
          <w:szCs w:val="28"/>
        </w:rPr>
        <w:t>к</w:t>
      </w:r>
      <w:r>
        <w:rPr>
          <w:sz w:val="28"/>
          <w:szCs w:val="28"/>
        </w:rPr>
        <w:t>туры муниципального образования.</w:t>
      </w:r>
    </w:p>
    <w:p w:rsidR="00965020" w:rsidRPr="00D8154A" w:rsidRDefault="00965020" w:rsidP="00965020">
      <w:pPr>
        <w:spacing w:line="360" w:lineRule="atLeast"/>
        <w:ind w:firstLine="709"/>
        <w:jc w:val="both"/>
      </w:pPr>
      <w:r w:rsidRPr="00D8154A">
        <w:rPr>
          <w:sz w:val="28"/>
          <w:szCs w:val="28"/>
        </w:rPr>
        <w:t>Схема включает первоочередные мероприятия по созданию и развитию центр</w:t>
      </w:r>
      <w:r w:rsidRPr="00D8154A">
        <w:rPr>
          <w:sz w:val="28"/>
          <w:szCs w:val="28"/>
        </w:rPr>
        <w:t>а</w:t>
      </w:r>
      <w:r w:rsidRPr="00D8154A">
        <w:rPr>
          <w:sz w:val="28"/>
          <w:szCs w:val="28"/>
        </w:rPr>
        <w:t xml:space="preserve">лизованных систем водоснабжения, повышению надежности функционирования этих систем и обеспечивающие комфортные и безопасные условия для проживания людей в </w:t>
      </w:r>
      <w:r w:rsidR="002F5AD6" w:rsidRPr="00D8154A">
        <w:rPr>
          <w:sz w:val="28"/>
          <w:szCs w:val="28"/>
        </w:rPr>
        <w:t xml:space="preserve">Морховском </w:t>
      </w:r>
      <w:r w:rsidRPr="00D8154A">
        <w:rPr>
          <w:sz w:val="28"/>
          <w:szCs w:val="28"/>
        </w:rPr>
        <w:t xml:space="preserve">сельском поселении. </w:t>
      </w:r>
    </w:p>
    <w:p w:rsidR="00965020" w:rsidRPr="00D8154A" w:rsidRDefault="00965020" w:rsidP="00965020">
      <w:pPr>
        <w:spacing w:line="360" w:lineRule="atLeast"/>
        <w:ind w:firstLine="709"/>
        <w:jc w:val="both"/>
      </w:pPr>
      <w:r w:rsidRPr="00D8154A">
        <w:rPr>
          <w:sz w:val="28"/>
          <w:szCs w:val="28"/>
        </w:rPr>
        <w:t>Мероприятия охватывают следующие объекты системы коммунальной инфр</w:t>
      </w:r>
      <w:r w:rsidRPr="00D8154A">
        <w:rPr>
          <w:sz w:val="28"/>
          <w:szCs w:val="28"/>
        </w:rPr>
        <w:t>а</w:t>
      </w:r>
      <w:r w:rsidRPr="00D8154A">
        <w:rPr>
          <w:sz w:val="28"/>
          <w:szCs w:val="28"/>
        </w:rPr>
        <w:t xml:space="preserve">структуры: </w:t>
      </w:r>
    </w:p>
    <w:p w:rsidR="00965020" w:rsidRPr="00D8154A" w:rsidRDefault="00965020" w:rsidP="00965020">
      <w:pPr>
        <w:spacing w:line="360" w:lineRule="atLeast"/>
        <w:ind w:firstLine="709"/>
        <w:jc w:val="both"/>
      </w:pPr>
      <w:r w:rsidRPr="00D8154A">
        <w:rPr>
          <w:sz w:val="28"/>
          <w:szCs w:val="28"/>
        </w:rPr>
        <w:t xml:space="preserve">- в системе водоснабжения – водозаборы, станции водоподготовки, насосные станции, магистральные сети водопровода; </w:t>
      </w:r>
    </w:p>
    <w:p w:rsidR="00965020" w:rsidRPr="00D8154A" w:rsidRDefault="00965020" w:rsidP="00965020">
      <w:pPr>
        <w:spacing w:line="360" w:lineRule="atLeast"/>
        <w:ind w:firstLine="709"/>
        <w:jc w:val="both"/>
      </w:pPr>
      <w:r w:rsidRPr="00D8154A">
        <w:rPr>
          <w:sz w:val="28"/>
          <w:szCs w:val="28"/>
        </w:rPr>
        <w:t>В условиях недостатка собственных средств на проведение работ по модерн</w:t>
      </w:r>
      <w:r w:rsidRPr="00D8154A">
        <w:rPr>
          <w:sz w:val="28"/>
          <w:szCs w:val="28"/>
        </w:rPr>
        <w:t>и</w:t>
      </w:r>
      <w:r w:rsidRPr="00D8154A">
        <w:rPr>
          <w:sz w:val="28"/>
          <w:szCs w:val="28"/>
        </w:rPr>
        <w:t>зации существующих сетей и сооружений, строительству новых объектов систем в</w:t>
      </w:r>
      <w:r w:rsidRPr="00D8154A">
        <w:rPr>
          <w:sz w:val="28"/>
          <w:szCs w:val="28"/>
        </w:rPr>
        <w:t>о</w:t>
      </w:r>
      <w:r w:rsidRPr="00D8154A">
        <w:rPr>
          <w:sz w:val="28"/>
          <w:szCs w:val="28"/>
        </w:rPr>
        <w:t>доснабжения, затраты на реализацию мероприятий схемы планируется финансир</w:t>
      </w:r>
      <w:r w:rsidRPr="00D8154A">
        <w:rPr>
          <w:sz w:val="28"/>
          <w:szCs w:val="28"/>
        </w:rPr>
        <w:t>о</w:t>
      </w:r>
      <w:r w:rsidRPr="00D8154A">
        <w:rPr>
          <w:sz w:val="28"/>
          <w:szCs w:val="28"/>
        </w:rPr>
        <w:t>вать за счет денежных средств областного, местного бюджетов и внебюджетных средств (средств от прибыли муниципального предприятия коммунального хозяйс</w:t>
      </w:r>
      <w:r w:rsidRPr="00D8154A">
        <w:rPr>
          <w:sz w:val="28"/>
          <w:szCs w:val="28"/>
        </w:rPr>
        <w:t>т</w:t>
      </w:r>
      <w:r w:rsidRPr="00D8154A">
        <w:rPr>
          <w:sz w:val="28"/>
          <w:szCs w:val="28"/>
        </w:rPr>
        <w:t xml:space="preserve">ва). </w:t>
      </w:r>
    </w:p>
    <w:p w:rsidR="00965020" w:rsidRPr="00D8154A" w:rsidRDefault="00965020" w:rsidP="00965020">
      <w:pPr>
        <w:tabs>
          <w:tab w:val="center" w:pos="0"/>
        </w:tabs>
        <w:autoSpaceDE w:val="0"/>
        <w:autoSpaceDN w:val="0"/>
        <w:adjustRightInd w:val="0"/>
        <w:spacing w:line="360" w:lineRule="atLeast"/>
        <w:ind w:firstLine="709"/>
        <w:jc w:val="both"/>
        <w:rPr>
          <w:sz w:val="28"/>
          <w:szCs w:val="28"/>
        </w:rPr>
      </w:pPr>
      <w:r w:rsidRPr="00D8154A">
        <w:rPr>
          <w:sz w:val="28"/>
          <w:szCs w:val="28"/>
        </w:rPr>
        <w:t>Кроме этого, схема предусматривает повышение качества предоставления ко</w:t>
      </w:r>
      <w:r w:rsidRPr="00D8154A">
        <w:rPr>
          <w:sz w:val="28"/>
          <w:szCs w:val="28"/>
        </w:rPr>
        <w:t>м</w:t>
      </w:r>
      <w:r w:rsidRPr="00D8154A">
        <w:rPr>
          <w:sz w:val="28"/>
          <w:szCs w:val="28"/>
        </w:rPr>
        <w:t>мунальных услуг для населения и создания условий для привлечения средств из вн</w:t>
      </w:r>
      <w:r w:rsidRPr="00D8154A">
        <w:rPr>
          <w:sz w:val="28"/>
          <w:szCs w:val="28"/>
        </w:rPr>
        <w:t>е</w:t>
      </w:r>
      <w:r w:rsidRPr="00D8154A">
        <w:rPr>
          <w:sz w:val="28"/>
          <w:szCs w:val="28"/>
        </w:rPr>
        <w:t>бюджетных источников для модернизации объектов коммунальной инфраструктуры.</w:t>
      </w:r>
    </w:p>
    <w:p w:rsidR="00716792" w:rsidRPr="00D8154A" w:rsidRDefault="00716792" w:rsidP="00716792">
      <w:pPr>
        <w:tabs>
          <w:tab w:val="center" w:pos="0"/>
        </w:tabs>
        <w:autoSpaceDE w:val="0"/>
        <w:autoSpaceDN w:val="0"/>
        <w:adjustRightInd w:val="0"/>
        <w:jc w:val="both"/>
        <w:rPr>
          <w:sz w:val="28"/>
          <w:szCs w:val="28"/>
        </w:rPr>
      </w:pPr>
    </w:p>
    <w:p w:rsidR="00A25BF5" w:rsidRPr="00D8154A" w:rsidRDefault="00A25BF5" w:rsidP="006752A9">
      <w:pPr>
        <w:autoSpaceDE w:val="0"/>
        <w:autoSpaceDN w:val="0"/>
        <w:adjustRightInd w:val="0"/>
        <w:jc w:val="both"/>
        <w:rPr>
          <w:b/>
          <w:bCs/>
          <w:sz w:val="28"/>
          <w:szCs w:val="28"/>
        </w:rPr>
      </w:pPr>
    </w:p>
    <w:p w:rsidR="00965020" w:rsidRDefault="00965020" w:rsidP="002858CB">
      <w:pPr>
        <w:spacing w:line="360" w:lineRule="atLeast"/>
        <w:jc w:val="both"/>
        <w:rPr>
          <w:b/>
          <w:bCs/>
          <w:sz w:val="28"/>
          <w:szCs w:val="28"/>
        </w:rPr>
      </w:pPr>
    </w:p>
    <w:p w:rsidR="002858CB" w:rsidRDefault="002858CB" w:rsidP="002858CB">
      <w:pPr>
        <w:spacing w:line="360" w:lineRule="atLeast"/>
        <w:jc w:val="both"/>
        <w:rPr>
          <w:b/>
          <w:bCs/>
          <w:sz w:val="28"/>
          <w:szCs w:val="28"/>
        </w:rPr>
      </w:pPr>
    </w:p>
    <w:p w:rsidR="00F44462" w:rsidRPr="00D8154A" w:rsidRDefault="00F44462" w:rsidP="002858CB">
      <w:pPr>
        <w:spacing w:line="360" w:lineRule="atLeast"/>
        <w:jc w:val="both"/>
        <w:rPr>
          <w:b/>
          <w:bCs/>
          <w:sz w:val="28"/>
          <w:szCs w:val="28"/>
        </w:rPr>
      </w:pPr>
    </w:p>
    <w:p w:rsidR="00F44462" w:rsidRDefault="00F44462" w:rsidP="00F44462">
      <w:pPr>
        <w:spacing w:line="360" w:lineRule="atLeast"/>
        <w:ind w:firstLine="709"/>
        <w:jc w:val="center"/>
        <w:rPr>
          <w:b/>
          <w:bCs/>
          <w:sz w:val="28"/>
          <w:szCs w:val="28"/>
        </w:rPr>
      </w:pPr>
    </w:p>
    <w:p w:rsidR="00965020" w:rsidRPr="00D8154A" w:rsidRDefault="00965020" w:rsidP="00F44462">
      <w:pPr>
        <w:spacing w:line="360" w:lineRule="atLeast"/>
        <w:ind w:firstLine="709"/>
        <w:jc w:val="center"/>
        <w:rPr>
          <w:b/>
          <w:bCs/>
          <w:sz w:val="28"/>
          <w:szCs w:val="28"/>
        </w:rPr>
      </w:pPr>
      <w:r w:rsidRPr="00D8154A">
        <w:rPr>
          <w:b/>
          <w:bCs/>
          <w:sz w:val="28"/>
          <w:szCs w:val="28"/>
        </w:rPr>
        <w:t>Паспорт схемы</w:t>
      </w:r>
    </w:p>
    <w:p w:rsidR="005818B3" w:rsidRPr="00D8154A" w:rsidRDefault="005818B3" w:rsidP="00965020">
      <w:pPr>
        <w:spacing w:line="360" w:lineRule="atLeast"/>
        <w:ind w:firstLine="709"/>
        <w:jc w:val="center"/>
        <w:rPr>
          <w:b/>
          <w:bCs/>
          <w:sz w:val="32"/>
          <w:szCs w:val="32"/>
        </w:rPr>
      </w:pPr>
    </w:p>
    <w:p w:rsidR="00965020" w:rsidRPr="00D8154A" w:rsidRDefault="00965020" w:rsidP="00965020">
      <w:pPr>
        <w:spacing w:line="360" w:lineRule="atLeast"/>
        <w:ind w:firstLine="709"/>
        <w:jc w:val="both"/>
      </w:pPr>
      <w:r w:rsidRPr="00D8154A">
        <w:rPr>
          <w:b/>
          <w:bCs/>
          <w:sz w:val="28"/>
          <w:szCs w:val="28"/>
        </w:rPr>
        <w:t xml:space="preserve">Наименование </w:t>
      </w:r>
    </w:p>
    <w:p w:rsidR="00965020" w:rsidRPr="00D8154A" w:rsidRDefault="00965020" w:rsidP="00965020">
      <w:pPr>
        <w:spacing w:line="360" w:lineRule="atLeast"/>
        <w:ind w:firstLine="709"/>
        <w:jc w:val="both"/>
      </w:pPr>
      <w:r w:rsidRPr="00D8154A">
        <w:rPr>
          <w:sz w:val="28"/>
          <w:szCs w:val="28"/>
        </w:rPr>
        <w:t xml:space="preserve">Схема водоснабжения </w:t>
      </w:r>
      <w:r w:rsidR="002F5AD6" w:rsidRPr="00D8154A">
        <w:rPr>
          <w:sz w:val="28"/>
          <w:szCs w:val="28"/>
        </w:rPr>
        <w:t xml:space="preserve">Морховского </w:t>
      </w:r>
      <w:r w:rsidR="005818B3" w:rsidRPr="00D8154A">
        <w:rPr>
          <w:sz w:val="28"/>
          <w:szCs w:val="28"/>
        </w:rPr>
        <w:t xml:space="preserve">сельского поселения </w:t>
      </w:r>
      <w:r w:rsidRPr="00D8154A">
        <w:rPr>
          <w:sz w:val="28"/>
          <w:szCs w:val="28"/>
        </w:rPr>
        <w:t>на 202</w:t>
      </w:r>
      <w:r w:rsidR="005818B3" w:rsidRPr="00D8154A">
        <w:rPr>
          <w:sz w:val="28"/>
          <w:szCs w:val="28"/>
        </w:rPr>
        <w:t>4</w:t>
      </w:r>
      <w:r w:rsidRPr="00D8154A">
        <w:rPr>
          <w:sz w:val="28"/>
          <w:szCs w:val="28"/>
        </w:rPr>
        <w:t xml:space="preserve"> до 203</w:t>
      </w:r>
      <w:r w:rsidR="005818B3" w:rsidRPr="00D8154A">
        <w:rPr>
          <w:sz w:val="28"/>
          <w:szCs w:val="28"/>
        </w:rPr>
        <w:t>4</w:t>
      </w:r>
      <w:r w:rsidRPr="00D8154A">
        <w:rPr>
          <w:sz w:val="28"/>
          <w:szCs w:val="28"/>
        </w:rPr>
        <w:t xml:space="preserve"> года. </w:t>
      </w:r>
    </w:p>
    <w:p w:rsidR="00965020" w:rsidRPr="00D8154A" w:rsidRDefault="00965020" w:rsidP="00965020">
      <w:pPr>
        <w:spacing w:line="360" w:lineRule="atLeast"/>
        <w:ind w:firstLine="709"/>
        <w:jc w:val="both"/>
      </w:pPr>
      <w:r w:rsidRPr="00D8154A">
        <w:rPr>
          <w:b/>
          <w:bCs/>
          <w:sz w:val="28"/>
          <w:szCs w:val="28"/>
        </w:rPr>
        <w:t xml:space="preserve">Инициатор проекта (муниципальный заказчик) </w:t>
      </w:r>
      <w:r w:rsidR="005818B3" w:rsidRPr="00D8154A">
        <w:rPr>
          <w:sz w:val="28"/>
          <w:szCs w:val="28"/>
        </w:rPr>
        <w:t>Глава администрации Хол</w:t>
      </w:r>
      <w:r w:rsidR="005818B3" w:rsidRPr="00D8154A">
        <w:rPr>
          <w:sz w:val="28"/>
          <w:szCs w:val="28"/>
        </w:rPr>
        <w:t>м</w:t>
      </w:r>
      <w:r w:rsidR="005818B3" w:rsidRPr="00D8154A">
        <w:rPr>
          <w:sz w:val="28"/>
          <w:szCs w:val="28"/>
        </w:rPr>
        <w:t>ского муниципального района</w:t>
      </w:r>
      <w:r w:rsidRPr="00D8154A">
        <w:rPr>
          <w:sz w:val="28"/>
          <w:szCs w:val="28"/>
        </w:rPr>
        <w:t xml:space="preserve">. </w:t>
      </w:r>
    </w:p>
    <w:p w:rsidR="00965020" w:rsidRPr="00D8154A" w:rsidRDefault="00965020" w:rsidP="00965020">
      <w:pPr>
        <w:spacing w:line="360" w:lineRule="atLeast"/>
        <w:ind w:firstLine="709"/>
        <w:jc w:val="both"/>
      </w:pPr>
      <w:r w:rsidRPr="00D8154A">
        <w:rPr>
          <w:b/>
          <w:bCs/>
          <w:sz w:val="28"/>
          <w:szCs w:val="28"/>
        </w:rPr>
        <w:t xml:space="preserve">Местонахождение проекта </w:t>
      </w:r>
      <w:r w:rsidRPr="00D8154A">
        <w:rPr>
          <w:sz w:val="28"/>
          <w:szCs w:val="28"/>
        </w:rPr>
        <w:t xml:space="preserve">Россия, </w:t>
      </w:r>
      <w:r w:rsidR="005818B3" w:rsidRPr="00D8154A">
        <w:rPr>
          <w:sz w:val="28"/>
          <w:szCs w:val="28"/>
        </w:rPr>
        <w:t xml:space="preserve">Новгородская </w:t>
      </w:r>
      <w:r w:rsidRPr="00D8154A">
        <w:rPr>
          <w:sz w:val="28"/>
          <w:szCs w:val="28"/>
        </w:rPr>
        <w:t>область</w:t>
      </w:r>
      <w:r w:rsidRPr="002858CB">
        <w:rPr>
          <w:sz w:val="28"/>
          <w:szCs w:val="28"/>
        </w:rPr>
        <w:t xml:space="preserve">, </w:t>
      </w:r>
      <w:r w:rsidR="005818B3" w:rsidRPr="002858CB">
        <w:rPr>
          <w:sz w:val="28"/>
          <w:szCs w:val="28"/>
        </w:rPr>
        <w:t xml:space="preserve">Холмский </w:t>
      </w:r>
      <w:r w:rsidRPr="002858CB">
        <w:rPr>
          <w:sz w:val="28"/>
          <w:szCs w:val="28"/>
        </w:rPr>
        <w:t xml:space="preserve">район, </w:t>
      </w:r>
      <w:r w:rsidR="002858CB" w:rsidRPr="002858CB">
        <w:rPr>
          <w:sz w:val="28"/>
          <w:szCs w:val="28"/>
        </w:rPr>
        <w:t>г. Холм, пл.Победы,д.4</w:t>
      </w:r>
    </w:p>
    <w:p w:rsidR="00965020" w:rsidRPr="00D8154A" w:rsidRDefault="00965020" w:rsidP="00910580">
      <w:pPr>
        <w:spacing w:line="360" w:lineRule="atLeast"/>
        <w:ind w:firstLine="709"/>
        <w:jc w:val="both"/>
        <w:rPr>
          <w:rStyle w:val="1e"/>
          <w:b/>
          <w:bCs/>
          <w:sz w:val="28"/>
          <w:szCs w:val="28"/>
        </w:rPr>
      </w:pPr>
      <w:r w:rsidRPr="00D8154A">
        <w:rPr>
          <w:rStyle w:val="1e"/>
          <w:sz w:val="28"/>
          <w:szCs w:val="28"/>
        </w:rPr>
        <w:t xml:space="preserve">Нормативно-правовая база для разработки схемы </w:t>
      </w:r>
    </w:p>
    <w:p w:rsidR="00F44462" w:rsidRPr="00643ED9" w:rsidRDefault="00F44462" w:rsidP="00F44462">
      <w:pPr>
        <w:pStyle w:val="1f"/>
        <w:spacing w:line="360" w:lineRule="atLeast"/>
        <w:ind w:firstLine="709"/>
        <w:jc w:val="both"/>
        <w:rPr>
          <w:rStyle w:val="1e"/>
          <w:rFonts w:ascii="Times New Roman" w:hAnsi="Times New Roman" w:cs="Times New Roman"/>
        </w:rPr>
      </w:pPr>
      <w:r w:rsidRPr="001457BF">
        <w:rPr>
          <w:rFonts w:ascii="Times New Roman" w:hAnsi="Times New Roman" w:cs="Times New Roman"/>
          <w:sz w:val="28"/>
          <w:szCs w:val="28"/>
        </w:rPr>
        <w:t>- Водный кодекс Российской Федерации</w:t>
      </w:r>
      <w:r>
        <w:rPr>
          <w:rFonts w:ascii="Times New Roman" w:hAnsi="Times New Roman" w:cs="Times New Roman"/>
          <w:sz w:val="28"/>
          <w:szCs w:val="28"/>
        </w:rPr>
        <w:t>;</w:t>
      </w:r>
    </w:p>
    <w:p w:rsidR="00F44462" w:rsidRDefault="00F44462" w:rsidP="00F44462">
      <w:pPr>
        <w:spacing w:line="360" w:lineRule="atLeast"/>
        <w:ind w:firstLine="709"/>
        <w:jc w:val="both"/>
        <w:rPr>
          <w:rStyle w:val="1e"/>
          <w:sz w:val="28"/>
          <w:szCs w:val="28"/>
        </w:rPr>
      </w:pPr>
      <w:r w:rsidRPr="001457BF">
        <w:rPr>
          <w:rStyle w:val="1e"/>
          <w:sz w:val="28"/>
          <w:szCs w:val="28"/>
        </w:rPr>
        <w:t>- Федеральный закон от 07 декабря 2011 года № 416-ФЗ «</w:t>
      </w:r>
      <w:r>
        <w:rPr>
          <w:rStyle w:val="1e"/>
          <w:sz w:val="28"/>
          <w:szCs w:val="28"/>
        </w:rPr>
        <w:t>О водоснабжении и водоотведении»;</w:t>
      </w:r>
    </w:p>
    <w:p w:rsidR="00F44462" w:rsidRPr="00770C0F" w:rsidRDefault="00F44462" w:rsidP="00F44462">
      <w:pPr>
        <w:pStyle w:val="1f"/>
        <w:spacing w:line="360" w:lineRule="atLeast"/>
        <w:ind w:firstLine="709"/>
        <w:jc w:val="both"/>
        <w:rPr>
          <w:rFonts w:ascii="Times New Roman" w:hAnsi="Times New Roman" w:cs="Times New Roman"/>
        </w:rPr>
      </w:pPr>
      <w:r w:rsidRPr="001457BF">
        <w:rPr>
          <w:rStyle w:val="1e"/>
          <w:rFonts w:ascii="Times New Roman" w:hAnsi="Times New Roman" w:cs="Times New Roman"/>
          <w:sz w:val="28"/>
          <w:szCs w:val="28"/>
        </w:rPr>
        <w:t xml:space="preserve">- Постановление Правительства Российской Федерации от 5 сентября 2013г №782 </w:t>
      </w:r>
      <w:r>
        <w:rPr>
          <w:rStyle w:val="1e"/>
          <w:rFonts w:ascii="Times New Roman" w:hAnsi="Times New Roman" w:cs="Times New Roman"/>
          <w:sz w:val="28"/>
          <w:szCs w:val="28"/>
        </w:rPr>
        <w:t>«О схемах водоснабжения и водоотведения»;</w:t>
      </w:r>
    </w:p>
    <w:p w:rsidR="00F44462" w:rsidRPr="001457BF" w:rsidRDefault="00F44462" w:rsidP="00F44462">
      <w:pPr>
        <w:pStyle w:val="1f"/>
        <w:spacing w:line="360" w:lineRule="atLeast"/>
        <w:ind w:firstLine="709"/>
        <w:jc w:val="both"/>
        <w:rPr>
          <w:rFonts w:ascii="Times New Roman" w:hAnsi="Times New Roman" w:cs="Times New Roman"/>
        </w:rPr>
      </w:pPr>
      <w:r>
        <w:rPr>
          <w:rFonts w:ascii="Times New Roman" w:hAnsi="Times New Roman" w:cs="Times New Roman"/>
          <w:sz w:val="28"/>
          <w:szCs w:val="28"/>
        </w:rPr>
        <w:t>- СП 31.13330.2021</w:t>
      </w:r>
      <w:r w:rsidRPr="001457BF">
        <w:rPr>
          <w:rFonts w:ascii="Times New Roman" w:hAnsi="Times New Roman" w:cs="Times New Roman"/>
          <w:sz w:val="28"/>
          <w:szCs w:val="28"/>
        </w:rPr>
        <w:t xml:space="preserve"> «Водоснабжение. Наружные сети и сооружения». Актуализированная редакция СНИП 2.04.02-84* Приказ Министерства </w:t>
      </w:r>
      <w:r>
        <w:rPr>
          <w:rFonts w:ascii="Times New Roman" w:hAnsi="Times New Roman" w:cs="Times New Roman"/>
          <w:sz w:val="28"/>
          <w:szCs w:val="28"/>
        </w:rPr>
        <w:t xml:space="preserve">строительства и жилищно-коммунального хозяйства </w:t>
      </w:r>
      <w:r w:rsidRPr="001457BF">
        <w:rPr>
          <w:rFonts w:ascii="Times New Roman" w:hAnsi="Times New Roman" w:cs="Times New Roman"/>
          <w:sz w:val="28"/>
          <w:szCs w:val="28"/>
        </w:rPr>
        <w:t>Российской Федерации от 2</w:t>
      </w:r>
      <w:r>
        <w:rPr>
          <w:rFonts w:ascii="Times New Roman" w:hAnsi="Times New Roman" w:cs="Times New Roman"/>
          <w:sz w:val="28"/>
          <w:szCs w:val="28"/>
        </w:rPr>
        <w:t>7</w:t>
      </w:r>
      <w:r w:rsidRPr="001457BF">
        <w:rPr>
          <w:rFonts w:ascii="Times New Roman" w:hAnsi="Times New Roman" w:cs="Times New Roman"/>
          <w:sz w:val="28"/>
          <w:szCs w:val="28"/>
        </w:rPr>
        <w:t xml:space="preserve"> декабря 20</w:t>
      </w:r>
      <w:r>
        <w:rPr>
          <w:rFonts w:ascii="Times New Roman" w:hAnsi="Times New Roman" w:cs="Times New Roman"/>
          <w:sz w:val="28"/>
          <w:szCs w:val="28"/>
        </w:rPr>
        <w:t>2</w:t>
      </w:r>
      <w:r w:rsidRPr="001457BF">
        <w:rPr>
          <w:rFonts w:ascii="Times New Roman" w:hAnsi="Times New Roman" w:cs="Times New Roman"/>
          <w:sz w:val="28"/>
          <w:szCs w:val="28"/>
        </w:rPr>
        <w:t xml:space="preserve">1 года № </w:t>
      </w:r>
      <w:r>
        <w:rPr>
          <w:rFonts w:ascii="Times New Roman" w:hAnsi="Times New Roman" w:cs="Times New Roman"/>
          <w:sz w:val="28"/>
          <w:szCs w:val="28"/>
        </w:rPr>
        <w:t>1016/пр</w:t>
      </w:r>
      <w:r w:rsidRPr="001457BF">
        <w:rPr>
          <w:rFonts w:ascii="Times New Roman" w:hAnsi="Times New Roman" w:cs="Times New Roman"/>
          <w:sz w:val="28"/>
          <w:szCs w:val="28"/>
        </w:rPr>
        <w:t xml:space="preserve">; </w:t>
      </w:r>
    </w:p>
    <w:p w:rsidR="00F44462" w:rsidRPr="001457BF" w:rsidRDefault="00F44462" w:rsidP="00F44462">
      <w:pPr>
        <w:pStyle w:val="1f"/>
        <w:spacing w:line="360" w:lineRule="atLeast"/>
        <w:ind w:firstLine="709"/>
        <w:jc w:val="both"/>
        <w:rPr>
          <w:rFonts w:ascii="Times New Roman" w:hAnsi="Times New Roman" w:cs="Times New Roman"/>
        </w:rPr>
      </w:pPr>
      <w:r w:rsidRPr="001457BF">
        <w:rPr>
          <w:rFonts w:ascii="Times New Roman" w:hAnsi="Times New Roman" w:cs="Times New Roman"/>
          <w:sz w:val="28"/>
          <w:szCs w:val="28"/>
        </w:rPr>
        <w:t xml:space="preserve">- СНиП 2.04.01-85* «Внутренний водопровод и канализация зданий»; </w:t>
      </w:r>
    </w:p>
    <w:p w:rsidR="00F44462" w:rsidRDefault="00F44462" w:rsidP="00F44462">
      <w:pPr>
        <w:pStyle w:val="1f"/>
        <w:spacing w:line="360" w:lineRule="atLeast"/>
        <w:ind w:firstLine="709"/>
        <w:jc w:val="both"/>
        <w:rPr>
          <w:rStyle w:val="1e"/>
          <w:rFonts w:ascii="Times New Roman" w:hAnsi="Times New Roman" w:cs="Times New Roman"/>
          <w:sz w:val="28"/>
          <w:szCs w:val="28"/>
        </w:rPr>
      </w:pPr>
      <w:r w:rsidRPr="001457BF">
        <w:rPr>
          <w:rStyle w:val="1e"/>
          <w:rFonts w:ascii="Times New Roman" w:hAnsi="Times New Roman" w:cs="Times New Roman"/>
          <w:sz w:val="28"/>
          <w:szCs w:val="28"/>
        </w:rPr>
        <w:t>- Приказ Министерства регионального развития Российской Федерации от 6 мая 2011 года № 204 «О разработке программ комплексного развития систем коммунальной инфраструктуры муниципальных образований»</w:t>
      </w:r>
      <w:r>
        <w:rPr>
          <w:rStyle w:val="1e"/>
          <w:rFonts w:ascii="Times New Roman" w:hAnsi="Times New Roman" w:cs="Times New Roman"/>
          <w:sz w:val="28"/>
          <w:szCs w:val="28"/>
        </w:rPr>
        <w:t>.</w:t>
      </w:r>
    </w:p>
    <w:p w:rsidR="00965020" w:rsidRPr="00D8154A" w:rsidRDefault="00965020" w:rsidP="00910580">
      <w:pPr>
        <w:pStyle w:val="1f"/>
        <w:spacing w:line="360" w:lineRule="atLeast"/>
        <w:ind w:firstLine="709"/>
        <w:jc w:val="both"/>
        <w:rPr>
          <w:rFonts w:ascii="Times New Roman" w:hAnsi="Times New Roman" w:cs="Times New Roman"/>
          <w:b/>
        </w:rPr>
      </w:pPr>
      <w:r w:rsidRPr="00D8154A">
        <w:rPr>
          <w:rStyle w:val="1e"/>
          <w:rFonts w:ascii="Times New Roman" w:hAnsi="Times New Roman" w:cs="Times New Roman"/>
          <w:b/>
          <w:sz w:val="28"/>
          <w:szCs w:val="28"/>
        </w:rPr>
        <w:t>Цели схемы:</w:t>
      </w:r>
    </w:p>
    <w:p w:rsidR="00965020" w:rsidRPr="00D8154A" w:rsidRDefault="0021344E" w:rsidP="00910580">
      <w:pPr>
        <w:pStyle w:val="1f"/>
        <w:spacing w:line="360" w:lineRule="atLeast"/>
        <w:ind w:firstLine="709"/>
        <w:jc w:val="both"/>
        <w:rPr>
          <w:rFonts w:ascii="Times New Roman" w:hAnsi="Times New Roman" w:cs="Times New Roman"/>
        </w:rPr>
      </w:pPr>
      <w:r w:rsidRPr="00D8154A">
        <w:rPr>
          <w:rFonts w:ascii="Times New Roman" w:hAnsi="Times New Roman" w:cs="Times New Roman"/>
          <w:sz w:val="28"/>
          <w:szCs w:val="28"/>
        </w:rPr>
        <w:t xml:space="preserve">- </w:t>
      </w:r>
      <w:r w:rsidR="00965020" w:rsidRPr="00D8154A">
        <w:rPr>
          <w:rFonts w:ascii="Times New Roman" w:hAnsi="Times New Roman" w:cs="Times New Roman"/>
          <w:sz w:val="28"/>
          <w:szCs w:val="28"/>
        </w:rPr>
        <w:t>обеспечение развития систем централизованного водоснабжения для существующего и нового строительства жилищного комплекса, а также объектов социально-культурного и рекреационного назначения в период с 202</w:t>
      </w:r>
      <w:r w:rsidRPr="00D8154A">
        <w:rPr>
          <w:rFonts w:ascii="Times New Roman" w:hAnsi="Times New Roman" w:cs="Times New Roman"/>
          <w:sz w:val="28"/>
          <w:szCs w:val="28"/>
        </w:rPr>
        <w:t xml:space="preserve">4 </w:t>
      </w:r>
      <w:r w:rsidR="00965020" w:rsidRPr="00D8154A">
        <w:rPr>
          <w:rFonts w:ascii="Times New Roman" w:hAnsi="Times New Roman" w:cs="Times New Roman"/>
          <w:sz w:val="28"/>
          <w:szCs w:val="28"/>
        </w:rPr>
        <w:t xml:space="preserve"> до 203</w:t>
      </w:r>
      <w:r w:rsidRPr="00D8154A">
        <w:rPr>
          <w:rFonts w:ascii="Times New Roman" w:hAnsi="Times New Roman" w:cs="Times New Roman"/>
          <w:sz w:val="28"/>
          <w:szCs w:val="28"/>
        </w:rPr>
        <w:t>4</w:t>
      </w:r>
      <w:r w:rsidR="00965020" w:rsidRPr="00D8154A">
        <w:rPr>
          <w:rFonts w:ascii="Times New Roman" w:hAnsi="Times New Roman" w:cs="Times New Roman"/>
          <w:sz w:val="28"/>
          <w:szCs w:val="28"/>
        </w:rPr>
        <w:t xml:space="preserve"> г.; </w:t>
      </w:r>
    </w:p>
    <w:p w:rsidR="00965020" w:rsidRPr="00D8154A" w:rsidRDefault="00965020" w:rsidP="00910580">
      <w:pPr>
        <w:pStyle w:val="1f"/>
        <w:spacing w:line="360" w:lineRule="atLeast"/>
        <w:ind w:firstLine="709"/>
        <w:jc w:val="both"/>
        <w:rPr>
          <w:rFonts w:ascii="Times New Roman" w:hAnsi="Times New Roman" w:cs="Times New Roman"/>
        </w:rPr>
      </w:pPr>
      <w:r w:rsidRPr="00D8154A">
        <w:rPr>
          <w:rFonts w:ascii="Times New Roman" w:hAnsi="Times New Roman" w:cs="Times New Roman"/>
          <w:sz w:val="28"/>
          <w:szCs w:val="28"/>
        </w:rPr>
        <w:t xml:space="preserve">- увеличение объемов производства коммунальной продукции (оказание услуг) по водоснабжению при повышении качества и сохранении приемлемости действующей ценовой политики; </w:t>
      </w:r>
    </w:p>
    <w:p w:rsidR="00686B49" w:rsidRPr="00D8154A" w:rsidRDefault="00965020" w:rsidP="002F5AD6">
      <w:pPr>
        <w:pStyle w:val="1f"/>
        <w:spacing w:line="360" w:lineRule="atLeast"/>
        <w:ind w:firstLine="709"/>
        <w:jc w:val="both"/>
        <w:rPr>
          <w:rFonts w:ascii="Times New Roman" w:hAnsi="Times New Roman" w:cs="Times New Roman"/>
          <w:sz w:val="28"/>
          <w:szCs w:val="28"/>
        </w:rPr>
      </w:pPr>
      <w:r w:rsidRPr="00D8154A">
        <w:rPr>
          <w:rFonts w:ascii="Times New Roman" w:hAnsi="Times New Roman" w:cs="Times New Roman"/>
          <w:sz w:val="28"/>
          <w:szCs w:val="28"/>
        </w:rPr>
        <w:t>-улучшение работы систем водоснабжения</w:t>
      </w:r>
      <w:r w:rsidR="00686B49" w:rsidRPr="00D8154A">
        <w:rPr>
          <w:rFonts w:ascii="Times New Roman" w:hAnsi="Times New Roman" w:cs="Times New Roman"/>
          <w:sz w:val="28"/>
          <w:szCs w:val="28"/>
        </w:rPr>
        <w:t>.</w:t>
      </w:r>
    </w:p>
    <w:p w:rsidR="00686B49" w:rsidRPr="00D8154A" w:rsidRDefault="00686B49" w:rsidP="00910580">
      <w:pPr>
        <w:pStyle w:val="1f"/>
        <w:spacing w:line="360" w:lineRule="atLeast"/>
        <w:ind w:firstLine="709"/>
        <w:jc w:val="both"/>
        <w:rPr>
          <w:rStyle w:val="1e"/>
          <w:rFonts w:ascii="Times New Roman" w:hAnsi="Times New Roman" w:cs="Times New Roman"/>
          <w:b/>
          <w:bCs/>
          <w:sz w:val="28"/>
          <w:szCs w:val="28"/>
        </w:rPr>
      </w:pPr>
      <w:r w:rsidRPr="00D8154A">
        <w:rPr>
          <w:rStyle w:val="1e"/>
          <w:rFonts w:ascii="Times New Roman" w:hAnsi="Times New Roman" w:cs="Times New Roman"/>
          <w:b/>
          <w:sz w:val="28"/>
          <w:szCs w:val="28"/>
        </w:rPr>
        <w:t xml:space="preserve">Способ достижения цели: </w:t>
      </w:r>
    </w:p>
    <w:p w:rsidR="00686B49" w:rsidRPr="00D8154A" w:rsidRDefault="00686B49" w:rsidP="00910580">
      <w:pPr>
        <w:pStyle w:val="1f0"/>
        <w:numPr>
          <w:ilvl w:val="0"/>
          <w:numId w:val="26"/>
        </w:numPr>
        <w:tabs>
          <w:tab w:val="left" w:pos="0"/>
          <w:tab w:val="left" w:pos="78"/>
        </w:tabs>
        <w:spacing w:after="0" w:line="360" w:lineRule="atLeast"/>
        <w:ind w:left="0" w:firstLine="709"/>
        <w:jc w:val="both"/>
        <w:rPr>
          <w:rStyle w:val="1e"/>
          <w:rFonts w:ascii="Times New Roman" w:hAnsi="Times New Roman" w:cs="Times New Roman"/>
        </w:rPr>
      </w:pPr>
      <w:r w:rsidRPr="00D8154A">
        <w:rPr>
          <w:rStyle w:val="1e"/>
          <w:rFonts w:ascii="Times New Roman" w:hAnsi="Times New Roman" w:cs="Times New Roman"/>
          <w:sz w:val="28"/>
          <w:szCs w:val="28"/>
        </w:rPr>
        <w:t xml:space="preserve">строительство </w:t>
      </w:r>
      <w:r w:rsidRPr="00D8154A">
        <w:rPr>
          <w:rStyle w:val="1e"/>
          <w:rFonts w:ascii="Times New Roman" w:hAnsi="Times New Roman" w:cs="Times New Roman"/>
          <w:spacing w:val="-3"/>
          <w:sz w:val="28"/>
          <w:szCs w:val="28"/>
        </w:rPr>
        <w:t xml:space="preserve">водопроводных </w:t>
      </w:r>
      <w:r w:rsidRPr="00D8154A">
        <w:rPr>
          <w:rStyle w:val="1e"/>
          <w:rFonts w:ascii="Times New Roman" w:hAnsi="Times New Roman" w:cs="Times New Roman"/>
          <w:sz w:val="28"/>
          <w:szCs w:val="28"/>
        </w:rPr>
        <w:t xml:space="preserve">сетей и запорной </w:t>
      </w:r>
      <w:r w:rsidRPr="00D8154A">
        <w:rPr>
          <w:rStyle w:val="1e"/>
          <w:rFonts w:ascii="Times New Roman" w:hAnsi="Times New Roman" w:cs="Times New Roman"/>
          <w:spacing w:val="-3"/>
          <w:sz w:val="28"/>
          <w:szCs w:val="28"/>
        </w:rPr>
        <w:t>арматуры;</w:t>
      </w:r>
    </w:p>
    <w:p w:rsidR="00686B49" w:rsidRPr="00D8154A" w:rsidRDefault="00686B49" w:rsidP="00910580">
      <w:pPr>
        <w:pStyle w:val="1f0"/>
        <w:numPr>
          <w:ilvl w:val="0"/>
          <w:numId w:val="26"/>
        </w:numPr>
        <w:tabs>
          <w:tab w:val="left" w:pos="0"/>
          <w:tab w:val="left" w:pos="78"/>
        </w:tabs>
        <w:spacing w:after="0" w:line="360" w:lineRule="atLeast"/>
        <w:ind w:left="0" w:firstLine="709"/>
        <w:jc w:val="both"/>
        <w:rPr>
          <w:rStyle w:val="1e"/>
          <w:rFonts w:ascii="Times New Roman" w:hAnsi="Times New Roman" w:cs="Times New Roman"/>
        </w:rPr>
      </w:pPr>
      <w:r w:rsidRPr="00D8154A">
        <w:rPr>
          <w:rStyle w:val="1e"/>
          <w:rFonts w:ascii="Times New Roman" w:hAnsi="Times New Roman" w:cs="Times New Roman"/>
          <w:spacing w:val="-3"/>
          <w:sz w:val="28"/>
          <w:szCs w:val="28"/>
        </w:rPr>
        <w:t>строительство станций водоподготовки;</w:t>
      </w:r>
    </w:p>
    <w:p w:rsidR="00686B49" w:rsidRPr="00D8154A" w:rsidRDefault="00686B49" w:rsidP="00910580">
      <w:pPr>
        <w:pStyle w:val="1f0"/>
        <w:numPr>
          <w:ilvl w:val="0"/>
          <w:numId w:val="26"/>
        </w:numPr>
        <w:tabs>
          <w:tab w:val="left" w:pos="0"/>
          <w:tab w:val="left" w:pos="78"/>
        </w:tabs>
        <w:spacing w:after="0" w:line="360" w:lineRule="atLeast"/>
        <w:ind w:left="0" w:firstLine="709"/>
        <w:jc w:val="both"/>
        <w:rPr>
          <w:rStyle w:val="1e"/>
          <w:rFonts w:ascii="Times New Roman" w:hAnsi="Times New Roman" w:cs="Times New Roman"/>
        </w:rPr>
      </w:pPr>
      <w:r w:rsidRPr="00D8154A">
        <w:rPr>
          <w:rStyle w:val="1e"/>
          <w:rFonts w:ascii="Times New Roman" w:hAnsi="Times New Roman" w:cs="Times New Roman"/>
          <w:spacing w:val="-3"/>
          <w:sz w:val="28"/>
          <w:szCs w:val="28"/>
        </w:rPr>
        <w:t>строительство водораборов;</w:t>
      </w:r>
    </w:p>
    <w:p w:rsidR="00686B49" w:rsidRPr="00D8154A" w:rsidRDefault="00686B49" w:rsidP="00910580">
      <w:pPr>
        <w:spacing w:line="360" w:lineRule="atLeast"/>
        <w:ind w:firstLine="709"/>
        <w:jc w:val="both"/>
      </w:pPr>
      <w:r w:rsidRPr="00D8154A">
        <w:rPr>
          <w:b/>
          <w:bCs/>
          <w:sz w:val="28"/>
          <w:szCs w:val="28"/>
        </w:rPr>
        <w:t xml:space="preserve">Ожидаемые результаты от реализации мероприятий схемы </w:t>
      </w:r>
    </w:p>
    <w:p w:rsidR="00686B49" w:rsidRPr="00D8154A" w:rsidRDefault="00686B49" w:rsidP="00910580">
      <w:pPr>
        <w:spacing w:line="360" w:lineRule="atLeast"/>
        <w:ind w:firstLine="709"/>
        <w:jc w:val="both"/>
      </w:pPr>
      <w:r w:rsidRPr="00D8154A">
        <w:rPr>
          <w:sz w:val="28"/>
          <w:szCs w:val="28"/>
        </w:rPr>
        <w:t xml:space="preserve">1. Создание современной коммунальной инфраструктуры населенных пунктов. </w:t>
      </w:r>
    </w:p>
    <w:p w:rsidR="00686B49" w:rsidRPr="00D8154A" w:rsidRDefault="00686B49" w:rsidP="00910580">
      <w:pPr>
        <w:spacing w:line="360" w:lineRule="atLeast"/>
        <w:ind w:firstLine="709"/>
        <w:jc w:val="both"/>
      </w:pPr>
      <w:r w:rsidRPr="00D8154A">
        <w:rPr>
          <w:sz w:val="28"/>
          <w:szCs w:val="28"/>
        </w:rPr>
        <w:t xml:space="preserve">2. Повышение качества предоставления коммунальных услуг потребителям. </w:t>
      </w:r>
    </w:p>
    <w:p w:rsidR="00686B49" w:rsidRPr="00D8154A" w:rsidRDefault="00686B49" w:rsidP="00910580">
      <w:pPr>
        <w:spacing w:line="360" w:lineRule="atLeast"/>
        <w:ind w:firstLine="709"/>
        <w:jc w:val="both"/>
      </w:pPr>
      <w:r w:rsidRPr="00D8154A">
        <w:rPr>
          <w:sz w:val="28"/>
          <w:szCs w:val="28"/>
        </w:rPr>
        <w:t xml:space="preserve">3. Снижение уровня износа объектов водоснабжения </w:t>
      </w:r>
    </w:p>
    <w:p w:rsidR="00686B49" w:rsidRPr="00D8154A" w:rsidRDefault="00686B49" w:rsidP="00910580">
      <w:pPr>
        <w:spacing w:line="360" w:lineRule="atLeast"/>
        <w:ind w:firstLine="709"/>
        <w:jc w:val="both"/>
      </w:pPr>
      <w:r w:rsidRPr="00D8154A">
        <w:rPr>
          <w:sz w:val="28"/>
          <w:szCs w:val="28"/>
        </w:rPr>
        <w:t xml:space="preserve">4. Улучшение экологической ситуации на территории поселения. </w:t>
      </w:r>
    </w:p>
    <w:p w:rsidR="00686B49" w:rsidRPr="00D8154A" w:rsidRDefault="00686B49" w:rsidP="00910580">
      <w:pPr>
        <w:spacing w:line="360" w:lineRule="atLeast"/>
        <w:ind w:firstLine="709"/>
        <w:jc w:val="both"/>
        <w:rPr>
          <w:sz w:val="28"/>
          <w:szCs w:val="28"/>
        </w:rPr>
      </w:pPr>
      <w:r w:rsidRPr="00D8154A">
        <w:rPr>
          <w:sz w:val="28"/>
          <w:szCs w:val="28"/>
        </w:rPr>
        <w:t>5. Увеличение мощности систем водоснабжения.</w:t>
      </w:r>
    </w:p>
    <w:p w:rsidR="00686B49" w:rsidRPr="00D8154A" w:rsidRDefault="00686B49" w:rsidP="00686B49">
      <w:pPr>
        <w:spacing w:line="360" w:lineRule="auto"/>
        <w:ind w:firstLine="709"/>
        <w:jc w:val="center"/>
        <w:rPr>
          <w:b/>
          <w:bCs/>
          <w:color w:val="000000"/>
          <w:sz w:val="28"/>
          <w:szCs w:val="28"/>
        </w:rPr>
      </w:pPr>
    </w:p>
    <w:p w:rsidR="00686B49" w:rsidRPr="00D8154A" w:rsidRDefault="00686B49" w:rsidP="00686B49">
      <w:pPr>
        <w:spacing w:line="360" w:lineRule="auto"/>
        <w:ind w:firstLine="709"/>
        <w:jc w:val="center"/>
      </w:pPr>
      <w:r w:rsidRPr="00D8154A">
        <w:rPr>
          <w:b/>
          <w:bCs/>
          <w:color w:val="000000"/>
          <w:sz w:val="28"/>
          <w:szCs w:val="28"/>
        </w:rPr>
        <w:lastRenderedPageBreak/>
        <w:t>Контроль исполнения инвестиц</w:t>
      </w:r>
      <w:r w:rsidRPr="00D8154A">
        <w:rPr>
          <w:b/>
          <w:bCs/>
          <w:color w:val="000000"/>
          <w:sz w:val="28"/>
          <w:szCs w:val="28"/>
        </w:rPr>
        <w:t>и</w:t>
      </w:r>
      <w:r w:rsidRPr="00D8154A">
        <w:rPr>
          <w:b/>
          <w:bCs/>
          <w:color w:val="000000"/>
          <w:sz w:val="28"/>
          <w:szCs w:val="28"/>
        </w:rPr>
        <w:t>онной программы</w:t>
      </w:r>
    </w:p>
    <w:p w:rsidR="00686B49" w:rsidRPr="00D8154A" w:rsidRDefault="00686B49" w:rsidP="00910580">
      <w:pPr>
        <w:spacing w:line="360" w:lineRule="atLeast"/>
        <w:ind w:firstLine="709"/>
        <w:jc w:val="both"/>
        <w:rPr>
          <w:sz w:val="28"/>
          <w:szCs w:val="28"/>
        </w:rPr>
      </w:pPr>
      <w:r w:rsidRPr="00D8154A">
        <w:rPr>
          <w:color w:val="000000"/>
          <w:sz w:val="28"/>
          <w:szCs w:val="28"/>
        </w:rPr>
        <w:t xml:space="preserve">Оперативный контроль осуществляет Глава </w:t>
      </w:r>
      <w:r w:rsidR="002858CB">
        <w:rPr>
          <w:color w:val="000000"/>
          <w:sz w:val="28"/>
          <w:szCs w:val="28"/>
        </w:rPr>
        <w:t>администрации Холмского мун</w:t>
      </w:r>
      <w:r w:rsidR="002858CB">
        <w:rPr>
          <w:color w:val="000000"/>
          <w:sz w:val="28"/>
          <w:szCs w:val="28"/>
        </w:rPr>
        <w:t>и</w:t>
      </w:r>
      <w:r w:rsidR="002858CB">
        <w:rPr>
          <w:color w:val="000000"/>
          <w:sz w:val="28"/>
          <w:szCs w:val="28"/>
        </w:rPr>
        <w:t>ципального района.</w:t>
      </w:r>
    </w:p>
    <w:p w:rsidR="00686B49" w:rsidRPr="00D8154A" w:rsidRDefault="00D8154A" w:rsidP="00D8154A">
      <w:pPr>
        <w:pStyle w:val="12"/>
        <w:spacing w:before="0" w:line="360" w:lineRule="atLeast"/>
        <w:ind w:firstLine="709"/>
        <w:jc w:val="center"/>
        <w:rPr>
          <w:rFonts w:ascii="Times New Roman" w:hAnsi="Times New Roman" w:cs="Times New Roman"/>
          <w:sz w:val="28"/>
          <w:szCs w:val="28"/>
        </w:rPr>
      </w:pPr>
      <w:bookmarkStart w:id="4" w:name="_Toc38874820"/>
      <w:r>
        <w:rPr>
          <w:rFonts w:ascii="Times New Roman" w:hAnsi="Times New Roman" w:cs="Times New Roman"/>
          <w:sz w:val="28"/>
          <w:szCs w:val="28"/>
        </w:rPr>
        <w:t>1.</w:t>
      </w:r>
      <w:r w:rsidR="00686B49" w:rsidRPr="00D8154A">
        <w:rPr>
          <w:rFonts w:ascii="Times New Roman" w:hAnsi="Times New Roman" w:cs="Times New Roman"/>
          <w:sz w:val="28"/>
          <w:szCs w:val="28"/>
        </w:rPr>
        <w:t>ВОДОСНАБЖЕНИЕ</w:t>
      </w:r>
      <w:bookmarkEnd w:id="4"/>
    </w:p>
    <w:p w:rsidR="00686B49" w:rsidRPr="00D8154A" w:rsidRDefault="00686B49" w:rsidP="00D8154A">
      <w:pPr>
        <w:pStyle w:val="20"/>
        <w:spacing w:before="0" w:line="360" w:lineRule="atLeast"/>
        <w:ind w:firstLine="709"/>
        <w:jc w:val="center"/>
        <w:rPr>
          <w:rFonts w:ascii="Times New Roman" w:hAnsi="Times New Roman" w:cs="Times New Roman"/>
          <w:sz w:val="28"/>
          <w:szCs w:val="28"/>
        </w:rPr>
      </w:pPr>
      <w:bookmarkStart w:id="5" w:name="_Toc38874821"/>
      <w:r w:rsidRPr="00D8154A">
        <w:rPr>
          <w:rFonts w:ascii="Times New Roman" w:hAnsi="Times New Roman" w:cs="Times New Roman"/>
          <w:sz w:val="28"/>
          <w:szCs w:val="28"/>
        </w:rPr>
        <w:t>1.1Технико-экономическое состояние централизованных систем водосна</w:t>
      </w:r>
      <w:r w:rsidRPr="00D8154A">
        <w:rPr>
          <w:rFonts w:ascii="Times New Roman" w:hAnsi="Times New Roman" w:cs="Times New Roman"/>
          <w:sz w:val="28"/>
          <w:szCs w:val="28"/>
        </w:rPr>
        <w:t>б</w:t>
      </w:r>
      <w:r w:rsidRPr="00D8154A">
        <w:rPr>
          <w:rFonts w:ascii="Times New Roman" w:hAnsi="Times New Roman" w:cs="Times New Roman"/>
          <w:sz w:val="28"/>
          <w:szCs w:val="28"/>
        </w:rPr>
        <w:t>жения</w:t>
      </w:r>
      <w:bookmarkEnd w:id="5"/>
    </w:p>
    <w:p w:rsidR="00686B49" w:rsidRDefault="00686B49" w:rsidP="00D8154A">
      <w:pPr>
        <w:pStyle w:val="30"/>
        <w:spacing w:line="360" w:lineRule="atLeast"/>
        <w:ind w:left="0" w:firstLine="709"/>
        <w:jc w:val="center"/>
        <w:rPr>
          <w:sz w:val="28"/>
          <w:szCs w:val="28"/>
        </w:rPr>
      </w:pPr>
      <w:bookmarkStart w:id="6" w:name="_Toc38874822"/>
      <w:r w:rsidRPr="00D8154A">
        <w:rPr>
          <w:sz w:val="28"/>
          <w:szCs w:val="28"/>
        </w:rPr>
        <w:t>1.1.1 Системы и структуры водоснабжения поселения и деление террит</w:t>
      </w:r>
      <w:r w:rsidRPr="00D8154A">
        <w:rPr>
          <w:sz w:val="28"/>
          <w:szCs w:val="28"/>
        </w:rPr>
        <w:t>о</w:t>
      </w:r>
      <w:r w:rsidRPr="00D8154A">
        <w:rPr>
          <w:sz w:val="28"/>
          <w:szCs w:val="28"/>
        </w:rPr>
        <w:t>рий на эксплуатационные зоны</w:t>
      </w:r>
      <w:bookmarkEnd w:id="6"/>
    </w:p>
    <w:p w:rsidR="00D8154A" w:rsidRPr="00D8154A" w:rsidRDefault="00D8154A" w:rsidP="00D8154A">
      <w:pPr>
        <w:pStyle w:val="a3"/>
      </w:pPr>
    </w:p>
    <w:p w:rsidR="00686B49" w:rsidRPr="00D8154A" w:rsidRDefault="00686B49" w:rsidP="00910580">
      <w:pPr>
        <w:spacing w:line="360" w:lineRule="atLeast"/>
        <w:ind w:firstLine="709"/>
        <w:jc w:val="both"/>
        <w:rPr>
          <w:sz w:val="28"/>
          <w:szCs w:val="28"/>
        </w:rPr>
      </w:pPr>
      <w:r w:rsidRPr="00D8154A">
        <w:rPr>
          <w:sz w:val="28"/>
          <w:szCs w:val="28"/>
        </w:rPr>
        <w:t>Водоснабжение как отрасль играет огромную роль в обеспечении жизнеде</w:t>
      </w:r>
      <w:r w:rsidRPr="00D8154A">
        <w:rPr>
          <w:sz w:val="28"/>
          <w:szCs w:val="28"/>
        </w:rPr>
        <w:t>я</w:t>
      </w:r>
      <w:r w:rsidRPr="00D8154A">
        <w:rPr>
          <w:sz w:val="28"/>
          <w:szCs w:val="28"/>
        </w:rPr>
        <w:t>тельности сельского поселения и требует целенаправленных мероприятий по разв</w:t>
      </w:r>
      <w:r w:rsidRPr="00D8154A">
        <w:rPr>
          <w:sz w:val="28"/>
          <w:szCs w:val="28"/>
        </w:rPr>
        <w:t>и</w:t>
      </w:r>
      <w:r w:rsidRPr="00D8154A">
        <w:rPr>
          <w:sz w:val="28"/>
          <w:szCs w:val="28"/>
        </w:rPr>
        <w:t>тию надежной системы хозяйственно-питьевого водоснабжения.</w:t>
      </w:r>
    </w:p>
    <w:p w:rsidR="000A3193" w:rsidRPr="00D8154A" w:rsidRDefault="002F5AD6" w:rsidP="00910580">
      <w:pPr>
        <w:spacing w:line="360" w:lineRule="atLeast"/>
        <w:ind w:firstLine="709"/>
        <w:jc w:val="both"/>
      </w:pPr>
      <w:r w:rsidRPr="00D8154A">
        <w:rPr>
          <w:sz w:val="28"/>
          <w:szCs w:val="28"/>
        </w:rPr>
        <w:t xml:space="preserve">В качестве источника хозяйственно-питьевого водоснабжения  Морховского сельского поселения используются подземные воды четырех артезианских скважин, которые находятся в деревнях Морхово, Тухомичи, Большое Ельно, Кленовец. </w:t>
      </w:r>
    </w:p>
    <w:p w:rsidR="004A5298" w:rsidRPr="00D8154A" w:rsidRDefault="004A5298" w:rsidP="00686B49">
      <w:pPr>
        <w:overflowPunct w:val="0"/>
        <w:autoSpaceDE w:val="0"/>
        <w:autoSpaceDN w:val="0"/>
        <w:adjustRightInd w:val="0"/>
        <w:spacing w:line="360" w:lineRule="atLeast"/>
        <w:ind w:firstLine="709"/>
        <w:jc w:val="both"/>
        <w:textAlignment w:val="baseline"/>
        <w:rPr>
          <w:color w:val="000000"/>
          <w:sz w:val="28"/>
          <w:szCs w:val="28"/>
        </w:rPr>
      </w:pPr>
    </w:p>
    <w:p w:rsidR="004A5298" w:rsidRDefault="004A5298" w:rsidP="00D8154A">
      <w:pPr>
        <w:pStyle w:val="30"/>
        <w:spacing w:line="360" w:lineRule="atLeast"/>
        <w:ind w:left="0" w:firstLine="709"/>
        <w:jc w:val="center"/>
        <w:rPr>
          <w:rStyle w:val="1e"/>
          <w:sz w:val="28"/>
          <w:szCs w:val="28"/>
        </w:rPr>
      </w:pPr>
      <w:bookmarkStart w:id="7" w:name="_Toc38874823"/>
      <w:r w:rsidRPr="00D8154A">
        <w:rPr>
          <w:sz w:val="28"/>
          <w:szCs w:val="28"/>
        </w:rPr>
        <w:t xml:space="preserve">1.1.2 </w:t>
      </w:r>
      <w:r w:rsidRPr="00D8154A">
        <w:rPr>
          <w:rStyle w:val="1e"/>
          <w:sz w:val="28"/>
          <w:szCs w:val="28"/>
        </w:rPr>
        <w:t>Описание территорий поселения, не охваченных централизованными системами водоснабжения</w:t>
      </w:r>
      <w:bookmarkEnd w:id="7"/>
    </w:p>
    <w:p w:rsidR="00D8154A" w:rsidRPr="00D8154A" w:rsidRDefault="00D8154A" w:rsidP="00D8154A">
      <w:pPr>
        <w:pStyle w:val="a3"/>
      </w:pPr>
    </w:p>
    <w:p w:rsidR="00010977" w:rsidRPr="00D8154A" w:rsidRDefault="00010977" w:rsidP="00910580">
      <w:pPr>
        <w:spacing w:line="360" w:lineRule="atLeast"/>
        <w:ind w:firstLine="709"/>
        <w:jc w:val="both"/>
        <w:rPr>
          <w:sz w:val="28"/>
          <w:szCs w:val="28"/>
        </w:rPr>
      </w:pPr>
      <w:r w:rsidRPr="00D8154A">
        <w:rPr>
          <w:sz w:val="28"/>
          <w:szCs w:val="28"/>
        </w:rPr>
        <w:t>Общественные колодцы на территории поселения, откуда производится забор воды на питьевые цели, находятся на ул.Центральная д.Морхово, ул. Садовая д.Болдашево.</w:t>
      </w:r>
    </w:p>
    <w:p w:rsidR="00010977" w:rsidRPr="00D8154A" w:rsidRDefault="00010977" w:rsidP="00910580">
      <w:pPr>
        <w:spacing w:line="360" w:lineRule="atLeast"/>
        <w:ind w:firstLine="709"/>
        <w:jc w:val="both"/>
        <w:rPr>
          <w:sz w:val="28"/>
          <w:szCs w:val="28"/>
        </w:rPr>
      </w:pPr>
      <w:r w:rsidRPr="00D8154A">
        <w:rPr>
          <w:sz w:val="28"/>
          <w:szCs w:val="28"/>
        </w:rPr>
        <w:t>Водоразборные колонки расположены:</w:t>
      </w:r>
    </w:p>
    <w:p w:rsidR="00010977" w:rsidRPr="00D8154A" w:rsidRDefault="00010977" w:rsidP="00910580">
      <w:pPr>
        <w:spacing w:line="360" w:lineRule="atLeast"/>
        <w:ind w:firstLine="709"/>
        <w:jc w:val="both"/>
        <w:rPr>
          <w:sz w:val="28"/>
          <w:szCs w:val="28"/>
        </w:rPr>
      </w:pPr>
      <w:r w:rsidRPr="00D8154A">
        <w:rPr>
          <w:sz w:val="28"/>
          <w:szCs w:val="28"/>
        </w:rPr>
        <w:t xml:space="preserve">д.Морхово 3 шт., </w:t>
      </w:r>
    </w:p>
    <w:p w:rsidR="00010977" w:rsidRPr="00D8154A" w:rsidRDefault="00010977" w:rsidP="00910580">
      <w:pPr>
        <w:spacing w:line="360" w:lineRule="atLeast"/>
        <w:ind w:firstLine="709"/>
        <w:jc w:val="both"/>
        <w:rPr>
          <w:sz w:val="28"/>
          <w:szCs w:val="28"/>
        </w:rPr>
      </w:pPr>
      <w:r w:rsidRPr="00D8154A">
        <w:rPr>
          <w:sz w:val="28"/>
          <w:szCs w:val="28"/>
        </w:rPr>
        <w:t xml:space="preserve">д.Тухомичи – 8 шт., </w:t>
      </w:r>
    </w:p>
    <w:p w:rsidR="00010977" w:rsidRPr="00D8154A" w:rsidRDefault="00010977" w:rsidP="00910580">
      <w:pPr>
        <w:spacing w:line="360" w:lineRule="atLeast"/>
        <w:ind w:firstLine="709"/>
        <w:jc w:val="both"/>
        <w:rPr>
          <w:sz w:val="28"/>
          <w:szCs w:val="28"/>
        </w:rPr>
      </w:pPr>
      <w:r w:rsidRPr="00D8154A">
        <w:rPr>
          <w:sz w:val="28"/>
          <w:szCs w:val="28"/>
        </w:rPr>
        <w:t xml:space="preserve">д.Кленовец – 2 шт., </w:t>
      </w:r>
    </w:p>
    <w:p w:rsidR="00010977" w:rsidRPr="00D8154A" w:rsidRDefault="00010977" w:rsidP="00910580">
      <w:pPr>
        <w:spacing w:line="360" w:lineRule="atLeast"/>
        <w:ind w:firstLine="709"/>
        <w:jc w:val="both"/>
        <w:rPr>
          <w:sz w:val="28"/>
          <w:szCs w:val="28"/>
        </w:rPr>
      </w:pPr>
      <w:r w:rsidRPr="00D8154A">
        <w:rPr>
          <w:sz w:val="28"/>
          <w:szCs w:val="28"/>
        </w:rPr>
        <w:t>д.Большое Ельно – 4 шт.</w:t>
      </w:r>
    </w:p>
    <w:p w:rsidR="00910580" w:rsidRPr="00D8154A" w:rsidRDefault="00910580" w:rsidP="00910580">
      <w:pPr>
        <w:keepNext/>
        <w:tabs>
          <w:tab w:val="num" w:pos="0"/>
        </w:tabs>
        <w:suppressAutoHyphens/>
        <w:spacing w:line="360" w:lineRule="atLeast"/>
        <w:ind w:firstLine="709"/>
        <w:jc w:val="center"/>
        <w:outlineLvl w:val="2"/>
        <w:rPr>
          <w:rFonts w:eastAsia="Microsoft YaHei"/>
          <w:b/>
          <w:bCs/>
          <w:sz w:val="28"/>
          <w:szCs w:val="28"/>
          <w:lang w:eastAsia="zh-CN"/>
        </w:rPr>
      </w:pPr>
      <w:bookmarkStart w:id="8" w:name="_Toc38874825"/>
    </w:p>
    <w:p w:rsidR="000A3193" w:rsidRPr="00D8154A" w:rsidRDefault="000A3193" w:rsidP="00D8154A">
      <w:pPr>
        <w:keepNext/>
        <w:tabs>
          <w:tab w:val="num" w:pos="0"/>
        </w:tabs>
        <w:suppressAutoHyphens/>
        <w:spacing w:line="360" w:lineRule="atLeast"/>
        <w:ind w:firstLine="709"/>
        <w:jc w:val="center"/>
        <w:rPr>
          <w:rFonts w:eastAsia="Microsoft YaHei"/>
          <w:b/>
          <w:bCs/>
          <w:sz w:val="28"/>
          <w:szCs w:val="28"/>
          <w:lang w:eastAsia="zh-CN"/>
        </w:rPr>
      </w:pPr>
      <w:r w:rsidRPr="00D8154A">
        <w:rPr>
          <w:rFonts w:eastAsia="Microsoft YaHei"/>
          <w:b/>
          <w:bCs/>
          <w:sz w:val="28"/>
          <w:szCs w:val="28"/>
          <w:lang w:eastAsia="zh-CN"/>
        </w:rPr>
        <w:t>1.1.3</w:t>
      </w:r>
      <w:r w:rsidR="00910580" w:rsidRPr="00D8154A">
        <w:rPr>
          <w:rFonts w:eastAsia="Microsoft YaHei"/>
          <w:b/>
          <w:bCs/>
          <w:sz w:val="28"/>
          <w:szCs w:val="28"/>
          <w:lang w:eastAsia="zh-CN"/>
        </w:rPr>
        <w:t>.</w:t>
      </w:r>
      <w:r w:rsidRPr="00D8154A">
        <w:rPr>
          <w:rFonts w:eastAsia="Microsoft YaHei"/>
          <w:b/>
          <w:bCs/>
          <w:sz w:val="28"/>
          <w:szCs w:val="28"/>
          <w:lang w:eastAsia="zh-CN"/>
        </w:rPr>
        <w:t xml:space="preserve"> Описание результатов технического обследования централизованных систем водоснабжения</w:t>
      </w:r>
      <w:bookmarkEnd w:id="8"/>
    </w:p>
    <w:p w:rsidR="00910580" w:rsidRPr="00D8154A" w:rsidRDefault="00910580" w:rsidP="00910580">
      <w:pPr>
        <w:keepNext/>
        <w:tabs>
          <w:tab w:val="num" w:pos="0"/>
        </w:tabs>
        <w:suppressAutoHyphens/>
        <w:spacing w:line="360" w:lineRule="atLeast"/>
        <w:ind w:firstLine="709"/>
        <w:jc w:val="center"/>
        <w:outlineLvl w:val="2"/>
        <w:rPr>
          <w:rFonts w:eastAsia="Microsoft YaHei"/>
          <w:b/>
          <w:bCs/>
          <w:sz w:val="28"/>
          <w:szCs w:val="28"/>
          <w:lang w:eastAsia="zh-CN"/>
        </w:rPr>
      </w:pPr>
    </w:p>
    <w:p w:rsidR="000A3193" w:rsidRPr="00D8154A" w:rsidRDefault="000A3193" w:rsidP="00910580">
      <w:pPr>
        <w:spacing w:line="360" w:lineRule="atLeast"/>
        <w:ind w:firstLine="709"/>
        <w:jc w:val="both"/>
        <w:rPr>
          <w:rFonts w:eastAsia="Calibri"/>
          <w:sz w:val="22"/>
          <w:szCs w:val="22"/>
          <w:lang w:eastAsia="en-US"/>
        </w:rPr>
      </w:pPr>
      <w:r w:rsidRPr="00D8154A">
        <w:rPr>
          <w:rFonts w:eastAsia="Calibri"/>
          <w:b/>
          <w:sz w:val="28"/>
          <w:szCs w:val="28"/>
          <w:lang w:eastAsia="en-US"/>
        </w:rPr>
        <w:t xml:space="preserve">А) Состояние существующих источников водоснабжения и водозаборных сооружений. </w:t>
      </w:r>
    </w:p>
    <w:p w:rsidR="000A3193" w:rsidRPr="00D8154A" w:rsidRDefault="000A3193" w:rsidP="00910580">
      <w:pPr>
        <w:suppressAutoHyphens/>
        <w:spacing w:line="360" w:lineRule="atLeast"/>
        <w:ind w:firstLine="709"/>
        <w:jc w:val="both"/>
        <w:rPr>
          <w:sz w:val="28"/>
          <w:szCs w:val="28"/>
        </w:rPr>
      </w:pPr>
      <w:r w:rsidRPr="00D8154A">
        <w:rPr>
          <w:rFonts w:eastAsia="Calibri"/>
          <w:spacing w:val="-4"/>
          <w:sz w:val="28"/>
          <w:lang w:eastAsia="zh-CN"/>
        </w:rPr>
        <w:t xml:space="preserve">Источником </w:t>
      </w:r>
      <w:r w:rsidRPr="00D8154A">
        <w:rPr>
          <w:rFonts w:eastAsia="Calibri"/>
          <w:sz w:val="28"/>
          <w:lang w:eastAsia="zh-CN"/>
        </w:rPr>
        <w:t xml:space="preserve">хозяйственно-питьевого водоснабжения являются </w:t>
      </w:r>
      <w:r w:rsidR="00010977" w:rsidRPr="00D8154A">
        <w:rPr>
          <w:rFonts w:eastAsia="Calibri"/>
          <w:sz w:val="28"/>
          <w:lang w:eastAsia="zh-CN"/>
        </w:rPr>
        <w:t>4</w:t>
      </w:r>
      <w:r w:rsidRPr="00D8154A">
        <w:rPr>
          <w:rFonts w:eastAsia="Calibri"/>
          <w:sz w:val="28"/>
          <w:lang w:eastAsia="zh-CN"/>
        </w:rPr>
        <w:t xml:space="preserve"> скважин</w:t>
      </w:r>
      <w:r w:rsidRPr="00D8154A">
        <w:rPr>
          <w:rFonts w:eastAsia="Calibri"/>
          <w:spacing w:val="-3"/>
          <w:sz w:val="28"/>
          <w:lang w:eastAsia="zh-CN"/>
        </w:rPr>
        <w:t xml:space="preserve">, которые расположены на территории </w:t>
      </w:r>
      <w:r w:rsidR="00010977" w:rsidRPr="00D8154A">
        <w:rPr>
          <w:rFonts w:eastAsia="Calibri"/>
          <w:spacing w:val="-3"/>
          <w:sz w:val="28"/>
          <w:lang w:eastAsia="zh-CN"/>
        </w:rPr>
        <w:t xml:space="preserve">Морховского </w:t>
      </w:r>
      <w:r w:rsidRPr="00D8154A">
        <w:rPr>
          <w:rFonts w:eastAsia="Calibri"/>
          <w:spacing w:val="-3"/>
          <w:sz w:val="28"/>
          <w:lang w:eastAsia="zh-CN"/>
        </w:rPr>
        <w:t xml:space="preserve">сельского поселения, </w:t>
      </w:r>
      <w:r w:rsidRPr="00D8154A">
        <w:rPr>
          <w:sz w:val="28"/>
          <w:szCs w:val="28"/>
        </w:rPr>
        <w:t>которые находятся в деревнях</w:t>
      </w:r>
      <w:r w:rsidR="00010977" w:rsidRPr="00D8154A">
        <w:rPr>
          <w:sz w:val="28"/>
          <w:szCs w:val="28"/>
        </w:rPr>
        <w:t xml:space="preserve"> Морхово, Тухомичи, Большое Ельно, Кленовец</w:t>
      </w:r>
      <w:r w:rsidRPr="00D8154A">
        <w:rPr>
          <w:sz w:val="28"/>
          <w:szCs w:val="28"/>
        </w:rPr>
        <w:t>.</w:t>
      </w:r>
    </w:p>
    <w:p w:rsidR="000A3193" w:rsidRPr="00D8154A" w:rsidRDefault="000A3193" w:rsidP="00910580">
      <w:pPr>
        <w:spacing w:line="360" w:lineRule="atLeast"/>
        <w:ind w:firstLine="709"/>
        <w:jc w:val="both"/>
        <w:rPr>
          <w:rFonts w:eastAsia="Calibri"/>
          <w:sz w:val="22"/>
          <w:szCs w:val="22"/>
          <w:lang w:eastAsia="en-US"/>
        </w:rPr>
      </w:pPr>
      <w:r w:rsidRPr="00D8154A">
        <w:rPr>
          <w:color w:val="000000"/>
          <w:sz w:val="28"/>
          <w:szCs w:val="28"/>
        </w:rPr>
        <w:t xml:space="preserve">Таблица 1 - </w:t>
      </w:r>
      <w:r w:rsidRPr="00D8154A">
        <w:rPr>
          <w:rFonts w:eastAsia="Calibri"/>
          <w:sz w:val="28"/>
          <w:szCs w:val="28"/>
          <w:lang w:eastAsia="en-US"/>
        </w:rPr>
        <w:t>Основные показатели источников водоснабжения.</w:t>
      </w:r>
    </w:p>
    <w:p w:rsidR="000A3193" w:rsidRPr="00D8154A" w:rsidRDefault="000A3193" w:rsidP="00910580">
      <w:pPr>
        <w:spacing w:line="360" w:lineRule="atLeast"/>
        <w:ind w:firstLine="709"/>
        <w:jc w:val="both"/>
      </w:pPr>
    </w:p>
    <w:p w:rsidR="00686B49" w:rsidRPr="00D8154A" w:rsidRDefault="00686B49" w:rsidP="00686B49">
      <w:pPr>
        <w:spacing w:line="360" w:lineRule="auto"/>
        <w:ind w:firstLine="709"/>
        <w:jc w:val="both"/>
      </w:pPr>
    </w:p>
    <w:p w:rsidR="00686B49" w:rsidRPr="00D8154A" w:rsidRDefault="00686B49" w:rsidP="00686B49">
      <w:pPr>
        <w:pStyle w:val="1f0"/>
        <w:tabs>
          <w:tab w:val="left" w:pos="0"/>
          <w:tab w:val="left" w:pos="78"/>
        </w:tabs>
        <w:spacing w:after="0" w:line="360" w:lineRule="auto"/>
        <w:jc w:val="both"/>
        <w:rPr>
          <w:rStyle w:val="1e"/>
          <w:rFonts w:ascii="Times New Roman" w:hAnsi="Times New Roman" w:cs="Times New Roman"/>
        </w:rPr>
      </w:pPr>
    </w:p>
    <w:p w:rsidR="00686B49" w:rsidRPr="00D8154A" w:rsidRDefault="00686B49" w:rsidP="00965020">
      <w:pPr>
        <w:pStyle w:val="1f"/>
        <w:spacing w:line="360" w:lineRule="atLeast"/>
        <w:ind w:firstLine="709"/>
        <w:jc w:val="both"/>
        <w:rPr>
          <w:rFonts w:ascii="Times New Roman" w:hAnsi="Times New Roman" w:cs="Times New Roman"/>
        </w:rPr>
      </w:pPr>
    </w:p>
    <w:p w:rsidR="00D64BBD" w:rsidRPr="00D8154A" w:rsidRDefault="00D64BBD" w:rsidP="000A3193">
      <w:pPr>
        <w:rPr>
          <w:sz w:val="28"/>
          <w:szCs w:val="28"/>
        </w:rPr>
        <w:sectPr w:rsidR="00D64BBD" w:rsidRPr="00D8154A" w:rsidSect="00526808">
          <w:headerReference w:type="even" r:id="rId8"/>
          <w:headerReference w:type="default" r:id="rId9"/>
          <w:pgSz w:w="11907" w:h="16840" w:code="9"/>
          <w:pgMar w:top="0" w:right="454" w:bottom="567" w:left="1077" w:header="737" w:footer="567" w:gutter="0"/>
          <w:pgNumType w:start="1"/>
          <w:cols w:space="720"/>
          <w:titlePg/>
          <w:docGrid w:linePitch="272"/>
        </w:sectPr>
      </w:pPr>
    </w:p>
    <w:p w:rsidR="00D64BBD" w:rsidRPr="00D8154A" w:rsidRDefault="00D64BBD" w:rsidP="0007661D">
      <w:pPr>
        <w:jc w:val="both"/>
        <w:rPr>
          <w:sz w:val="28"/>
          <w:szCs w:val="28"/>
        </w:rPr>
      </w:pPr>
    </w:p>
    <w:p w:rsidR="00D64BBD" w:rsidRPr="00D8154A" w:rsidRDefault="000C48C6" w:rsidP="000C48C6">
      <w:pPr>
        <w:jc w:val="right"/>
        <w:rPr>
          <w:sz w:val="24"/>
          <w:szCs w:val="24"/>
        </w:rPr>
      </w:pPr>
      <w:r w:rsidRPr="00D8154A">
        <w:rPr>
          <w:sz w:val="24"/>
          <w:szCs w:val="24"/>
        </w:rPr>
        <w:t xml:space="preserve">Таблица </w:t>
      </w:r>
      <w:r w:rsidR="008C5406" w:rsidRPr="00D8154A">
        <w:rPr>
          <w:sz w:val="24"/>
          <w:szCs w:val="24"/>
        </w:rPr>
        <w:t>1</w:t>
      </w:r>
    </w:p>
    <w:p w:rsidR="00D64BBD" w:rsidRPr="00D8154A" w:rsidRDefault="00D64BBD" w:rsidP="0007661D">
      <w:pPr>
        <w:jc w:val="both"/>
        <w:rPr>
          <w:sz w:val="28"/>
          <w:szCs w:val="28"/>
        </w:rPr>
      </w:pPr>
    </w:p>
    <w:tbl>
      <w:tblPr>
        <w:tblW w:w="156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
        <w:gridCol w:w="2276"/>
        <w:gridCol w:w="1307"/>
        <w:gridCol w:w="818"/>
        <w:gridCol w:w="2700"/>
        <w:gridCol w:w="1731"/>
        <w:gridCol w:w="1294"/>
        <w:gridCol w:w="2169"/>
        <w:gridCol w:w="1327"/>
        <w:gridCol w:w="1413"/>
      </w:tblGrid>
      <w:tr w:rsidR="00067548" w:rsidRPr="00D8154A" w:rsidTr="00F14068">
        <w:tc>
          <w:tcPr>
            <w:tcW w:w="604" w:type="dxa"/>
          </w:tcPr>
          <w:p w:rsidR="00067548" w:rsidRPr="00D8154A" w:rsidRDefault="00067548" w:rsidP="00F14068">
            <w:pPr>
              <w:jc w:val="both"/>
              <w:rPr>
                <w:sz w:val="22"/>
                <w:szCs w:val="22"/>
              </w:rPr>
            </w:pPr>
            <w:r w:rsidRPr="00D8154A">
              <w:rPr>
                <w:sz w:val="22"/>
                <w:szCs w:val="22"/>
              </w:rPr>
              <w:t>№ п/п</w:t>
            </w:r>
          </w:p>
        </w:tc>
        <w:tc>
          <w:tcPr>
            <w:tcW w:w="2276" w:type="dxa"/>
          </w:tcPr>
          <w:p w:rsidR="00067548" w:rsidRPr="00D8154A" w:rsidRDefault="00067548" w:rsidP="00F14068">
            <w:pPr>
              <w:jc w:val="both"/>
              <w:rPr>
                <w:sz w:val="22"/>
                <w:szCs w:val="22"/>
              </w:rPr>
            </w:pPr>
            <w:r w:rsidRPr="00D8154A">
              <w:rPr>
                <w:sz w:val="22"/>
                <w:szCs w:val="22"/>
              </w:rPr>
              <w:t>Адрес места расп</w:t>
            </w:r>
            <w:r w:rsidRPr="00D8154A">
              <w:rPr>
                <w:sz w:val="22"/>
                <w:szCs w:val="22"/>
              </w:rPr>
              <w:t>о</w:t>
            </w:r>
            <w:r w:rsidRPr="00D8154A">
              <w:rPr>
                <w:sz w:val="22"/>
                <w:szCs w:val="22"/>
              </w:rPr>
              <w:t>ложения</w:t>
            </w:r>
          </w:p>
        </w:tc>
        <w:tc>
          <w:tcPr>
            <w:tcW w:w="1307" w:type="dxa"/>
          </w:tcPr>
          <w:p w:rsidR="00067548" w:rsidRPr="00D8154A" w:rsidRDefault="00067548" w:rsidP="00F14068">
            <w:pPr>
              <w:jc w:val="both"/>
              <w:rPr>
                <w:sz w:val="22"/>
                <w:szCs w:val="22"/>
              </w:rPr>
            </w:pPr>
            <w:r w:rsidRPr="00D8154A">
              <w:rPr>
                <w:sz w:val="22"/>
                <w:szCs w:val="22"/>
              </w:rPr>
              <w:t>№ скваж</w:t>
            </w:r>
            <w:r w:rsidRPr="00D8154A">
              <w:rPr>
                <w:sz w:val="22"/>
                <w:szCs w:val="22"/>
              </w:rPr>
              <w:t>и</w:t>
            </w:r>
            <w:r w:rsidRPr="00D8154A">
              <w:rPr>
                <w:sz w:val="22"/>
                <w:szCs w:val="22"/>
              </w:rPr>
              <w:t>ны / год бурения</w:t>
            </w:r>
          </w:p>
        </w:tc>
        <w:tc>
          <w:tcPr>
            <w:tcW w:w="818" w:type="dxa"/>
          </w:tcPr>
          <w:p w:rsidR="00067548" w:rsidRPr="00D8154A" w:rsidRDefault="00067548" w:rsidP="00F14068">
            <w:pPr>
              <w:jc w:val="both"/>
              <w:rPr>
                <w:sz w:val="22"/>
                <w:szCs w:val="22"/>
              </w:rPr>
            </w:pPr>
            <w:r w:rsidRPr="00D8154A">
              <w:rPr>
                <w:sz w:val="22"/>
                <w:szCs w:val="22"/>
              </w:rPr>
              <w:t>Гл</w:t>
            </w:r>
            <w:r w:rsidRPr="00D8154A">
              <w:rPr>
                <w:sz w:val="22"/>
                <w:szCs w:val="22"/>
              </w:rPr>
              <w:t>у</w:t>
            </w:r>
            <w:r w:rsidRPr="00D8154A">
              <w:rPr>
                <w:sz w:val="22"/>
                <w:szCs w:val="22"/>
              </w:rPr>
              <w:t>бина скв</w:t>
            </w:r>
            <w:r w:rsidRPr="00D8154A">
              <w:rPr>
                <w:sz w:val="22"/>
                <w:szCs w:val="22"/>
              </w:rPr>
              <w:t>а</w:t>
            </w:r>
            <w:r w:rsidRPr="00D8154A">
              <w:rPr>
                <w:sz w:val="22"/>
                <w:szCs w:val="22"/>
              </w:rPr>
              <w:t>жины</w:t>
            </w:r>
          </w:p>
        </w:tc>
        <w:tc>
          <w:tcPr>
            <w:tcW w:w="2700" w:type="dxa"/>
          </w:tcPr>
          <w:p w:rsidR="00067548" w:rsidRPr="00D8154A" w:rsidRDefault="00067548" w:rsidP="00F14068">
            <w:pPr>
              <w:jc w:val="both"/>
              <w:rPr>
                <w:sz w:val="22"/>
                <w:szCs w:val="22"/>
              </w:rPr>
            </w:pPr>
            <w:r w:rsidRPr="00D8154A">
              <w:rPr>
                <w:sz w:val="22"/>
                <w:szCs w:val="22"/>
              </w:rPr>
              <w:t>Водоносный горизонт, (индекс), интервал вод</w:t>
            </w:r>
            <w:r w:rsidRPr="00D8154A">
              <w:rPr>
                <w:sz w:val="22"/>
                <w:szCs w:val="22"/>
              </w:rPr>
              <w:t>о</w:t>
            </w:r>
            <w:r w:rsidRPr="00D8154A">
              <w:rPr>
                <w:sz w:val="22"/>
                <w:szCs w:val="22"/>
              </w:rPr>
              <w:t>приемной части скваж</w:t>
            </w:r>
            <w:r w:rsidRPr="00D8154A">
              <w:rPr>
                <w:sz w:val="22"/>
                <w:szCs w:val="22"/>
              </w:rPr>
              <w:t>и</w:t>
            </w:r>
            <w:r w:rsidRPr="00D8154A">
              <w:rPr>
                <w:sz w:val="22"/>
                <w:szCs w:val="22"/>
              </w:rPr>
              <w:t>ны (от – до в.м.)</w:t>
            </w:r>
          </w:p>
        </w:tc>
        <w:tc>
          <w:tcPr>
            <w:tcW w:w="1731" w:type="dxa"/>
          </w:tcPr>
          <w:p w:rsidR="00067548" w:rsidRPr="00D8154A" w:rsidRDefault="00067548" w:rsidP="00F14068">
            <w:pPr>
              <w:jc w:val="both"/>
              <w:rPr>
                <w:sz w:val="22"/>
                <w:szCs w:val="22"/>
              </w:rPr>
            </w:pPr>
            <w:r w:rsidRPr="00D8154A">
              <w:rPr>
                <w:sz w:val="22"/>
                <w:szCs w:val="22"/>
              </w:rPr>
              <w:t>Статистический уровень (м)/удельный вес дебет (л/сек)</w:t>
            </w:r>
          </w:p>
        </w:tc>
        <w:tc>
          <w:tcPr>
            <w:tcW w:w="1294" w:type="dxa"/>
          </w:tcPr>
          <w:p w:rsidR="00067548" w:rsidRPr="00D8154A" w:rsidRDefault="00067548" w:rsidP="00F14068">
            <w:pPr>
              <w:jc w:val="both"/>
              <w:rPr>
                <w:sz w:val="22"/>
                <w:szCs w:val="22"/>
              </w:rPr>
            </w:pPr>
            <w:r w:rsidRPr="00D8154A">
              <w:rPr>
                <w:sz w:val="22"/>
                <w:szCs w:val="22"/>
              </w:rPr>
              <w:t>Марка н</w:t>
            </w:r>
            <w:r w:rsidRPr="00D8154A">
              <w:rPr>
                <w:sz w:val="22"/>
                <w:szCs w:val="22"/>
              </w:rPr>
              <w:t>а</w:t>
            </w:r>
            <w:r w:rsidRPr="00D8154A">
              <w:rPr>
                <w:sz w:val="22"/>
                <w:szCs w:val="22"/>
              </w:rPr>
              <w:t>соса / гл</w:t>
            </w:r>
            <w:r w:rsidRPr="00D8154A">
              <w:rPr>
                <w:sz w:val="22"/>
                <w:szCs w:val="22"/>
              </w:rPr>
              <w:t>у</w:t>
            </w:r>
            <w:r w:rsidRPr="00D8154A">
              <w:rPr>
                <w:sz w:val="22"/>
                <w:szCs w:val="22"/>
              </w:rPr>
              <w:t>бина з</w:t>
            </w:r>
            <w:r w:rsidRPr="00D8154A">
              <w:rPr>
                <w:sz w:val="22"/>
                <w:szCs w:val="22"/>
              </w:rPr>
              <w:t>а</w:t>
            </w:r>
            <w:r w:rsidRPr="00D8154A">
              <w:rPr>
                <w:sz w:val="22"/>
                <w:szCs w:val="22"/>
              </w:rPr>
              <w:t>грузки</w:t>
            </w:r>
          </w:p>
        </w:tc>
        <w:tc>
          <w:tcPr>
            <w:tcW w:w="2169" w:type="dxa"/>
          </w:tcPr>
          <w:p w:rsidR="00067548" w:rsidRPr="00D8154A" w:rsidRDefault="00067548" w:rsidP="00F14068">
            <w:pPr>
              <w:jc w:val="both"/>
              <w:rPr>
                <w:sz w:val="22"/>
                <w:szCs w:val="22"/>
              </w:rPr>
            </w:pPr>
            <w:r w:rsidRPr="00D8154A">
              <w:rPr>
                <w:sz w:val="22"/>
                <w:szCs w:val="22"/>
              </w:rPr>
              <w:t>Производительность скважины (</w:t>
            </w:r>
            <w:r w:rsidRPr="00D8154A">
              <w:rPr>
                <w:sz w:val="22"/>
                <w:szCs w:val="22"/>
                <w:lang w:val="en-US"/>
              </w:rPr>
              <w:t>max</w:t>
            </w:r>
            <w:r w:rsidRPr="00D8154A">
              <w:rPr>
                <w:sz w:val="22"/>
                <w:szCs w:val="22"/>
              </w:rPr>
              <w:t>) м3/сут. / фактич</w:t>
            </w:r>
            <w:r w:rsidRPr="00D8154A">
              <w:rPr>
                <w:sz w:val="22"/>
                <w:szCs w:val="22"/>
              </w:rPr>
              <w:t>е</w:t>
            </w:r>
            <w:r w:rsidRPr="00D8154A">
              <w:rPr>
                <w:sz w:val="22"/>
                <w:szCs w:val="22"/>
              </w:rPr>
              <w:t>ский водоотбор (м3/сут)</w:t>
            </w:r>
          </w:p>
        </w:tc>
        <w:tc>
          <w:tcPr>
            <w:tcW w:w="1327" w:type="dxa"/>
          </w:tcPr>
          <w:p w:rsidR="00067548" w:rsidRPr="00D8154A" w:rsidRDefault="00067548" w:rsidP="00F14068">
            <w:pPr>
              <w:jc w:val="both"/>
              <w:rPr>
                <w:sz w:val="22"/>
                <w:szCs w:val="22"/>
              </w:rPr>
            </w:pPr>
            <w:r w:rsidRPr="00D8154A">
              <w:rPr>
                <w:sz w:val="22"/>
                <w:szCs w:val="22"/>
              </w:rPr>
              <w:t>Наличие и тал вод</w:t>
            </w:r>
            <w:r w:rsidRPr="00D8154A">
              <w:rPr>
                <w:sz w:val="22"/>
                <w:szCs w:val="22"/>
              </w:rPr>
              <w:t>о</w:t>
            </w:r>
            <w:r w:rsidRPr="00D8154A">
              <w:rPr>
                <w:sz w:val="22"/>
                <w:szCs w:val="22"/>
              </w:rPr>
              <w:t>учетных измер</w:t>
            </w:r>
            <w:r w:rsidRPr="00D8154A">
              <w:rPr>
                <w:sz w:val="22"/>
                <w:szCs w:val="22"/>
              </w:rPr>
              <w:t>и</w:t>
            </w:r>
            <w:r w:rsidRPr="00D8154A">
              <w:rPr>
                <w:sz w:val="22"/>
                <w:szCs w:val="22"/>
              </w:rPr>
              <w:t>тельных средств</w:t>
            </w:r>
          </w:p>
        </w:tc>
        <w:tc>
          <w:tcPr>
            <w:tcW w:w="1413" w:type="dxa"/>
          </w:tcPr>
          <w:p w:rsidR="00067548" w:rsidRPr="00D8154A" w:rsidRDefault="00067548" w:rsidP="00F14068">
            <w:pPr>
              <w:jc w:val="both"/>
              <w:rPr>
                <w:sz w:val="22"/>
                <w:szCs w:val="22"/>
              </w:rPr>
            </w:pPr>
            <w:r w:rsidRPr="00D8154A">
              <w:rPr>
                <w:sz w:val="22"/>
                <w:szCs w:val="22"/>
              </w:rPr>
              <w:t>Наличие зон санитарной охраны, их размер (1 пояс) обус</w:t>
            </w:r>
            <w:r w:rsidRPr="00D8154A">
              <w:rPr>
                <w:sz w:val="22"/>
                <w:szCs w:val="22"/>
              </w:rPr>
              <w:t>т</w:t>
            </w:r>
            <w:r w:rsidRPr="00D8154A">
              <w:rPr>
                <w:sz w:val="22"/>
                <w:szCs w:val="22"/>
              </w:rPr>
              <w:t>ройство устья скв</w:t>
            </w:r>
            <w:r w:rsidRPr="00D8154A">
              <w:rPr>
                <w:sz w:val="22"/>
                <w:szCs w:val="22"/>
              </w:rPr>
              <w:t>а</w:t>
            </w:r>
            <w:r w:rsidRPr="00D8154A">
              <w:rPr>
                <w:sz w:val="22"/>
                <w:szCs w:val="22"/>
              </w:rPr>
              <w:t>жины</w:t>
            </w:r>
          </w:p>
        </w:tc>
      </w:tr>
      <w:tr w:rsidR="00067548" w:rsidRPr="00D8154A" w:rsidTr="00F14068">
        <w:trPr>
          <w:trHeight w:val="1010"/>
        </w:trPr>
        <w:tc>
          <w:tcPr>
            <w:tcW w:w="604" w:type="dxa"/>
            <w:vAlign w:val="center"/>
          </w:tcPr>
          <w:p w:rsidR="00067548" w:rsidRPr="00D8154A" w:rsidRDefault="00067548" w:rsidP="00F14068">
            <w:pPr>
              <w:jc w:val="center"/>
              <w:rPr>
                <w:sz w:val="22"/>
                <w:szCs w:val="22"/>
              </w:rPr>
            </w:pPr>
            <w:r w:rsidRPr="00D8154A">
              <w:rPr>
                <w:sz w:val="22"/>
                <w:szCs w:val="22"/>
              </w:rPr>
              <w:t>1</w:t>
            </w:r>
          </w:p>
        </w:tc>
        <w:tc>
          <w:tcPr>
            <w:tcW w:w="2276" w:type="dxa"/>
            <w:vAlign w:val="center"/>
          </w:tcPr>
          <w:p w:rsidR="00067548" w:rsidRPr="00D8154A" w:rsidRDefault="00067548" w:rsidP="00F14068">
            <w:pPr>
              <w:jc w:val="center"/>
              <w:rPr>
                <w:sz w:val="22"/>
                <w:szCs w:val="22"/>
              </w:rPr>
            </w:pPr>
            <w:r w:rsidRPr="00D8154A">
              <w:rPr>
                <w:sz w:val="22"/>
                <w:szCs w:val="22"/>
              </w:rPr>
              <w:t>д.Морхово</w:t>
            </w:r>
          </w:p>
        </w:tc>
        <w:tc>
          <w:tcPr>
            <w:tcW w:w="1307" w:type="dxa"/>
            <w:vAlign w:val="center"/>
          </w:tcPr>
          <w:p w:rsidR="00067548" w:rsidRPr="00D8154A" w:rsidRDefault="00067548" w:rsidP="00F14068">
            <w:pPr>
              <w:jc w:val="center"/>
              <w:rPr>
                <w:sz w:val="22"/>
                <w:szCs w:val="22"/>
              </w:rPr>
            </w:pPr>
            <w:r w:rsidRPr="00D8154A">
              <w:rPr>
                <w:sz w:val="22"/>
                <w:szCs w:val="22"/>
              </w:rPr>
              <w:t>2506/1995</w:t>
            </w:r>
          </w:p>
        </w:tc>
        <w:tc>
          <w:tcPr>
            <w:tcW w:w="818" w:type="dxa"/>
            <w:vAlign w:val="center"/>
          </w:tcPr>
          <w:p w:rsidR="00067548" w:rsidRPr="00D8154A" w:rsidRDefault="00067548" w:rsidP="00F14068">
            <w:pPr>
              <w:jc w:val="center"/>
              <w:rPr>
                <w:sz w:val="22"/>
                <w:szCs w:val="22"/>
              </w:rPr>
            </w:pPr>
            <w:r w:rsidRPr="00D8154A">
              <w:rPr>
                <w:sz w:val="22"/>
                <w:szCs w:val="22"/>
              </w:rPr>
              <w:t>90</w:t>
            </w:r>
          </w:p>
        </w:tc>
        <w:tc>
          <w:tcPr>
            <w:tcW w:w="2700" w:type="dxa"/>
            <w:vAlign w:val="center"/>
          </w:tcPr>
          <w:p w:rsidR="00067548" w:rsidRPr="00D8154A" w:rsidRDefault="00067548" w:rsidP="00F14068">
            <w:pPr>
              <w:jc w:val="center"/>
              <w:rPr>
                <w:sz w:val="22"/>
                <w:szCs w:val="22"/>
                <w:u w:val="single"/>
              </w:rPr>
            </w:pPr>
          </w:p>
          <w:p w:rsidR="00067548" w:rsidRPr="00D8154A" w:rsidRDefault="00067548" w:rsidP="00F14068">
            <w:pPr>
              <w:jc w:val="center"/>
              <w:rPr>
                <w:sz w:val="22"/>
                <w:szCs w:val="22"/>
                <w:u w:val="single"/>
              </w:rPr>
            </w:pPr>
            <w:r w:rsidRPr="00D8154A">
              <w:rPr>
                <w:sz w:val="22"/>
                <w:szCs w:val="22"/>
                <w:u w:val="single"/>
              </w:rPr>
              <w:t>Дзе</w:t>
            </w:r>
            <w:r w:rsidRPr="00D8154A">
              <w:rPr>
                <w:sz w:val="22"/>
                <w:szCs w:val="22"/>
                <w:u w:val="single"/>
                <w:lang w:val="en-US"/>
              </w:rPr>
              <w:t>V</w:t>
            </w:r>
            <w:r w:rsidRPr="00D8154A">
              <w:rPr>
                <w:sz w:val="22"/>
                <w:szCs w:val="22"/>
                <w:u w:val="single"/>
              </w:rPr>
              <w:t>+</w:t>
            </w:r>
            <w:r w:rsidRPr="00D8154A">
              <w:rPr>
                <w:sz w:val="22"/>
                <w:szCs w:val="22"/>
                <w:u w:val="single"/>
                <w:lang w:val="en-US"/>
              </w:rPr>
              <w:t>IV</w:t>
            </w:r>
          </w:p>
          <w:p w:rsidR="00067548" w:rsidRPr="00D8154A" w:rsidRDefault="00067548" w:rsidP="00F14068">
            <w:pPr>
              <w:jc w:val="center"/>
              <w:rPr>
                <w:sz w:val="22"/>
                <w:szCs w:val="22"/>
              </w:rPr>
            </w:pPr>
            <w:r w:rsidRPr="00D8154A">
              <w:rPr>
                <w:sz w:val="22"/>
                <w:szCs w:val="22"/>
              </w:rPr>
              <w:t>55,0-76,0</w:t>
            </w:r>
          </w:p>
        </w:tc>
        <w:tc>
          <w:tcPr>
            <w:tcW w:w="1731" w:type="dxa"/>
            <w:vAlign w:val="center"/>
          </w:tcPr>
          <w:p w:rsidR="00067548" w:rsidRPr="00D8154A" w:rsidRDefault="00067548" w:rsidP="00F14068">
            <w:pPr>
              <w:jc w:val="center"/>
              <w:rPr>
                <w:sz w:val="22"/>
                <w:szCs w:val="22"/>
              </w:rPr>
            </w:pPr>
            <w:r w:rsidRPr="00D8154A">
              <w:rPr>
                <w:sz w:val="22"/>
                <w:szCs w:val="22"/>
              </w:rPr>
              <w:t>20 / 0,05</w:t>
            </w:r>
          </w:p>
        </w:tc>
        <w:tc>
          <w:tcPr>
            <w:tcW w:w="1294" w:type="dxa"/>
            <w:vAlign w:val="center"/>
          </w:tcPr>
          <w:p w:rsidR="00067548" w:rsidRPr="00D8154A" w:rsidRDefault="00067548" w:rsidP="00F14068">
            <w:pPr>
              <w:jc w:val="center"/>
              <w:rPr>
                <w:sz w:val="22"/>
                <w:szCs w:val="22"/>
              </w:rPr>
            </w:pPr>
            <w:r w:rsidRPr="00D8154A">
              <w:rPr>
                <w:sz w:val="22"/>
                <w:szCs w:val="22"/>
              </w:rPr>
              <w:t>ЭЦВ 4-2,5-80/50</w:t>
            </w:r>
          </w:p>
        </w:tc>
        <w:tc>
          <w:tcPr>
            <w:tcW w:w="2169" w:type="dxa"/>
            <w:vAlign w:val="center"/>
          </w:tcPr>
          <w:p w:rsidR="00067548" w:rsidRPr="00D8154A" w:rsidRDefault="00067548" w:rsidP="00F14068">
            <w:pPr>
              <w:jc w:val="center"/>
              <w:rPr>
                <w:sz w:val="22"/>
                <w:szCs w:val="22"/>
              </w:rPr>
            </w:pPr>
            <w:r w:rsidRPr="00D8154A">
              <w:rPr>
                <w:sz w:val="22"/>
                <w:szCs w:val="22"/>
              </w:rPr>
              <w:t>4,3 / 1,3</w:t>
            </w:r>
          </w:p>
        </w:tc>
        <w:tc>
          <w:tcPr>
            <w:tcW w:w="1327" w:type="dxa"/>
            <w:vAlign w:val="center"/>
          </w:tcPr>
          <w:p w:rsidR="00067548" w:rsidRPr="00D8154A" w:rsidRDefault="00067548" w:rsidP="00F14068">
            <w:pPr>
              <w:jc w:val="center"/>
              <w:rPr>
                <w:sz w:val="22"/>
                <w:szCs w:val="22"/>
              </w:rPr>
            </w:pPr>
            <w:r w:rsidRPr="00D8154A">
              <w:rPr>
                <w:sz w:val="22"/>
                <w:szCs w:val="22"/>
              </w:rPr>
              <w:t>нет</w:t>
            </w:r>
          </w:p>
        </w:tc>
        <w:tc>
          <w:tcPr>
            <w:tcW w:w="1413" w:type="dxa"/>
            <w:vAlign w:val="center"/>
          </w:tcPr>
          <w:p w:rsidR="00067548" w:rsidRPr="00D8154A" w:rsidRDefault="00067548" w:rsidP="00F14068">
            <w:pPr>
              <w:jc w:val="center"/>
              <w:rPr>
                <w:sz w:val="22"/>
                <w:szCs w:val="22"/>
              </w:rPr>
            </w:pPr>
            <w:r w:rsidRPr="00D8154A">
              <w:rPr>
                <w:sz w:val="22"/>
                <w:szCs w:val="22"/>
              </w:rPr>
              <w:t>ЗСО (</w:t>
            </w:r>
            <w:r w:rsidRPr="00D8154A">
              <w:rPr>
                <w:sz w:val="22"/>
                <w:szCs w:val="22"/>
                <w:lang w:val="en-US"/>
              </w:rPr>
              <w:t>R -</w:t>
            </w:r>
            <w:r w:rsidRPr="00D8154A">
              <w:rPr>
                <w:sz w:val="22"/>
                <w:szCs w:val="22"/>
              </w:rPr>
              <w:t>15м.)</w:t>
            </w:r>
          </w:p>
        </w:tc>
      </w:tr>
      <w:tr w:rsidR="00067548" w:rsidRPr="00D8154A" w:rsidTr="00F14068">
        <w:trPr>
          <w:trHeight w:val="1010"/>
        </w:trPr>
        <w:tc>
          <w:tcPr>
            <w:tcW w:w="604" w:type="dxa"/>
            <w:vAlign w:val="center"/>
          </w:tcPr>
          <w:p w:rsidR="00067548" w:rsidRPr="00D8154A" w:rsidRDefault="00067548" w:rsidP="00F14068">
            <w:pPr>
              <w:jc w:val="center"/>
              <w:rPr>
                <w:sz w:val="22"/>
                <w:szCs w:val="22"/>
              </w:rPr>
            </w:pPr>
            <w:r w:rsidRPr="00D8154A">
              <w:rPr>
                <w:sz w:val="22"/>
                <w:szCs w:val="22"/>
              </w:rPr>
              <w:t>2</w:t>
            </w:r>
          </w:p>
        </w:tc>
        <w:tc>
          <w:tcPr>
            <w:tcW w:w="2276" w:type="dxa"/>
            <w:vAlign w:val="center"/>
          </w:tcPr>
          <w:p w:rsidR="00067548" w:rsidRPr="00D8154A" w:rsidRDefault="00067548" w:rsidP="00F14068">
            <w:pPr>
              <w:jc w:val="center"/>
              <w:rPr>
                <w:sz w:val="22"/>
                <w:szCs w:val="22"/>
              </w:rPr>
            </w:pPr>
            <w:r w:rsidRPr="00D8154A">
              <w:rPr>
                <w:sz w:val="22"/>
                <w:szCs w:val="22"/>
              </w:rPr>
              <w:t>д.Тухомичи</w:t>
            </w:r>
          </w:p>
        </w:tc>
        <w:tc>
          <w:tcPr>
            <w:tcW w:w="1307" w:type="dxa"/>
            <w:vAlign w:val="center"/>
          </w:tcPr>
          <w:p w:rsidR="00067548" w:rsidRPr="00D8154A" w:rsidRDefault="00067548" w:rsidP="00F14068">
            <w:pPr>
              <w:jc w:val="center"/>
              <w:rPr>
                <w:sz w:val="22"/>
                <w:szCs w:val="22"/>
              </w:rPr>
            </w:pPr>
            <w:r w:rsidRPr="00D8154A">
              <w:rPr>
                <w:sz w:val="22"/>
                <w:szCs w:val="22"/>
              </w:rPr>
              <w:t>1697/1976</w:t>
            </w:r>
          </w:p>
        </w:tc>
        <w:tc>
          <w:tcPr>
            <w:tcW w:w="818" w:type="dxa"/>
            <w:vAlign w:val="center"/>
          </w:tcPr>
          <w:p w:rsidR="00067548" w:rsidRPr="00D8154A" w:rsidRDefault="00067548" w:rsidP="00F14068">
            <w:pPr>
              <w:jc w:val="center"/>
              <w:rPr>
                <w:sz w:val="22"/>
                <w:szCs w:val="22"/>
              </w:rPr>
            </w:pPr>
            <w:r w:rsidRPr="00D8154A">
              <w:rPr>
                <w:sz w:val="22"/>
                <w:szCs w:val="22"/>
              </w:rPr>
              <w:t>90</w:t>
            </w:r>
          </w:p>
        </w:tc>
        <w:tc>
          <w:tcPr>
            <w:tcW w:w="2700" w:type="dxa"/>
            <w:vAlign w:val="center"/>
          </w:tcPr>
          <w:p w:rsidR="00067548" w:rsidRPr="00D8154A" w:rsidRDefault="00067548" w:rsidP="00F14068">
            <w:pPr>
              <w:jc w:val="center"/>
              <w:rPr>
                <w:sz w:val="22"/>
                <w:szCs w:val="22"/>
                <w:u w:val="single"/>
              </w:rPr>
            </w:pPr>
          </w:p>
          <w:p w:rsidR="00067548" w:rsidRPr="00D8154A" w:rsidRDefault="00067548" w:rsidP="00F14068">
            <w:pPr>
              <w:jc w:val="center"/>
              <w:rPr>
                <w:sz w:val="22"/>
                <w:szCs w:val="22"/>
                <w:u w:val="single"/>
              </w:rPr>
            </w:pPr>
            <w:r w:rsidRPr="00D8154A">
              <w:rPr>
                <w:sz w:val="22"/>
                <w:szCs w:val="22"/>
                <w:u w:val="single"/>
                <w:lang w:val="en-US"/>
              </w:rPr>
              <w:t>llgQms</w:t>
            </w:r>
            <w:r w:rsidRPr="00D8154A">
              <w:rPr>
                <w:sz w:val="22"/>
                <w:szCs w:val="22"/>
                <w:u w:val="single"/>
              </w:rPr>
              <w:t>-</w:t>
            </w:r>
            <w:r w:rsidRPr="00D8154A">
              <w:rPr>
                <w:sz w:val="22"/>
                <w:szCs w:val="22"/>
                <w:u w:val="single"/>
                <w:lang w:val="en-US"/>
              </w:rPr>
              <w:t>Qvd</w:t>
            </w:r>
          </w:p>
          <w:p w:rsidR="00067548" w:rsidRPr="00D8154A" w:rsidRDefault="00067548" w:rsidP="00F14068">
            <w:pPr>
              <w:jc w:val="center"/>
              <w:rPr>
                <w:sz w:val="22"/>
                <w:szCs w:val="22"/>
                <w:lang w:val="en-US"/>
              </w:rPr>
            </w:pPr>
            <w:r w:rsidRPr="00D8154A">
              <w:rPr>
                <w:sz w:val="22"/>
                <w:szCs w:val="22"/>
              </w:rPr>
              <w:t>21</w:t>
            </w:r>
            <w:r w:rsidRPr="00D8154A">
              <w:rPr>
                <w:sz w:val="22"/>
                <w:szCs w:val="22"/>
                <w:lang w:val="en-US"/>
              </w:rPr>
              <w:t>,0-42,8</w:t>
            </w:r>
          </w:p>
        </w:tc>
        <w:tc>
          <w:tcPr>
            <w:tcW w:w="1731" w:type="dxa"/>
            <w:vAlign w:val="center"/>
          </w:tcPr>
          <w:p w:rsidR="00067548" w:rsidRPr="00D8154A" w:rsidRDefault="00067548" w:rsidP="00F14068">
            <w:pPr>
              <w:jc w:val="center"/>
              <w:rPr>
                <w:sz w:val="22"/>
                <w:szCs w:val="22"/>
                <w:lang w:val="en-US"/>
              </w:rPr>
            </w:pPr>
            <w:r w:rsidRPr="00D8154A">
              <w:rPr>
                <w:sz w:val="22"/>
                <w:szCs w:val="22"/>
                <w:lang w:val="en-US"/>
              </w:rPr>
              <w:t>18</w:t>
            </w:r>
            <w:r w:rsidRPr="00D8154A">
              <w:rPr>
                <w:sz w:val="22"/>
                <w:szCs w:val="22"/>
              </w:rPr>
              <w:t xml:space="preserve"> / 0,</w:t>
            </w:r>
            <w:r w:rsidRPr="00D8154A">
              <w:rPr>
                <w:sz w:val="22"/>
                <w:szCs w:val="22"/>
                <w:lang w:val="en-US"/>
              </w:rPr>
              <w:t>06</w:t>
            </w:r>
          </w:p>
        </w:tc>
        <w:tc>
          <w:tcPr>
            <w:tcW w:w="1294" w:type="dxa"/>
            <w:vAlign w:val="center"/>
          </w:tcPr>
          <w:p w:rsidR="00067548" w:rsidRPr="00D8154A" w:rsidRDefault="00067548" w:rsidP="00F14068">
            <w:pPr>
              <w:jc w:val="center"/>
              <w:rPr>
                <w:sz w:val="22"/>
                <w:szCs w:val="22"/>
              </w:rPr>
            </w:pPr>
            <w:r w:rsidRPr="00D8154A">
              <w:rPr>
                <w:sz w:val="22"/>
                <w:szCs w:val="22"/>
              </w:rPr>
              <w:t>ЭЦВ 4-2.</w:t>
            </w:r>
            <w:r w:rsidRPr="00D8154A">
              <w:rPr>
                <w:sz w:val="22"/>
                <w:szCs w:val="22"/>
                <w:lang w:val="en-US"/>
              </w:rPr>
              <w:t>5-80</w:t>
            </w:r>
            <w:r w:rsidRPr="00D8154A">
              <w:rPr>
                <w:sz w:val="22"/>
                <w:szCs w:val="22"/>
              </w:rPr>
              <w:t>/</w:t>
            </w:r>
            <w:r w:rsidRPr="00D8154A">
              <w:rPr>
                <w:sz w:val="22"/>
                <w:szCs w:val="22"/>
                <w:lang w:val="en-US"/>
              </w:rPr>
              <w:t>30</w:t>
            </w:r>
            <w:r w:rsidRPr="00D8154A">
              <w:rPr>
                <w:sz w:val="22"/>
                <w:szCs w:val="22"/>
              </w:rPr>
              <w:t>,0</w:t>
            </w:r>
          </w:p>
        </w:tc>
        <w:tc>
          <w:tcPr>
            <w:tcW w:w="2169" w:type="dxa"/>
            <w:vAlign w:val="center"/>
          </w:tcPr>
          <w:p w:rsidR="00067548" w:rsidRPr="00D8154A" w:rsidRDefault="00067548" w:rsidP="00F14068">
            <w:pPr>
              <w:jc w:val="center"/>
              <w:rPr>
                <w:sz w:val="22"/>
                <w:szCs w:val="22"/>
              </w:rPr>
            </w:pPr>
            <w:r w:rsidRPr="00D8154A">
              <w:rPr>
                <w:sz w:val="22"/>
                <w:szCs w:val="22"/>
              </w:rPr>
              <w:t>5</w:t>
            </w:r>
            <w:r w:rsidRPr="00D8154A">
              <w:rPr>
                <w:sz w:val="22"/>
                <w:szCs w:val="22"/>
                <w:lang w:val="en-US"/>
              </w:rPr>
              <w:t xml:space="preserve">,2 </w:t>
            </w:r>
            <w:r w:rsidRPr="00D8154A">
              <w:rPr>
                <w:sz w:val="22"/>
                <w:szCs w:val="22"/>
              </w:rPr>
              <w:t xml:space="preserve">/ </w:t>
            </w:r>
            <w:r w:rsidRPr="00D8154A">
              <w:rPr>
                <w:sz w:val="22"/>
                <w:szCs w:val="22"/>
                <w:lang w:val="en-US"/>
              </w:rPr>
              <w:t>1,</w:t>
            </w:r>
            <w:r w:rsidRPr="00D8154A">
              <w:rPr>
                <w:sz w:val="22"/>
                <w:szCs w:val="22"/>
              </w:rPr>
              <w:t>2</w:t>
            </w:r>
          </w:p>
        </w:tc>
        <w:tc>
          <w:tcPr>
            <w:tcW w:w="1327" w:type="dxa"/>
            <w:vAlign w:val="center"/>
          </w:tcPr>
          <w:p w:rsidR="00067548" w:rsidRPr="00D8154A" w:rsidRDefault="00067548" w:rsidP="00F14068">
            <w:pPr>
              <w:jc w:val="center"/>
              <w:rPr>
                <w:sz w:val="22"/>
                <w:szCs w:val="22"/>
              </w:rPr>
            </w:pPr>
            <w:r w:rsidRPr="00D8154A">
              <w:rPr>
                <w:sz w:val="22"/>
                <w:szCs w:val="22"/>
              </w:rPr>
              <w:t>нет</w:t>
            </w:r>
          </w:p>
        </w:tc>
        <w:tc>
          <w:tcPr>
            <w:tcW w:w="1413" w:type="dxa"/>
            <w:vAlign w:val="center"/>
          </w:tcPr>
          <w:p w:rsidR="00067548" w:rsidRPr="00D8154A" w:rsidRDefault="00067548" w:rsidP="00F14068">
            <w:pPr>
              <w:jc w:val="center"/>
              <w:rPr>
                <w:sz w:val="22"/>
                <w:szCs w:val="22"/>
              </w:rPr>
            </w:pPr>
            <w:r w:rsidRPr="00D8154A">
              <w:rPr>
                <w:sz w:val="22"/>
                <w:szCs w:val="22"/>
              </w:rPr>
              <w:t>ЗСО (</w:t>
            </w:r>
            <w:r w:rsidRPr="00D8154A">
              <w:rPr>
                <w:sz w:val="22"/>
                <w:szCs w:val="22"/>
                <w:lang w:val="en-US"/>
              </w:rPr>
              <w:t>R -</w:t>
            </w:r>
            <w:r w:rsidRPr="00D8154A">
              <w:rPr>
                <w:sz w:val="22"/>
                <w:szCs w:val="22"/>
              </w:rPr>
              <w:t>15м.)</w:t>
            </w:r>
          </w:p>
        </w:tc>
      </w:tr>
      <w:tr w:rsidR="00067548" w:rsidRPr="00D8154A" w:rsidTr="00F14068">
        <w:tc>
          <w:tcPr>
            <w:tcW w:w="604" w:type="dxa"/>
            <w:vAlign w:val="center"/>
          </w:tcPr>
          <w:p w:rsidR="00067548" w:rsidRPr="00D8154A" w:rsidRDefault="00067548" w:rsidP="00F14068">
            <w:pPr>
              <w:jc w:val="center"/>
              <w:rPr>
                <w:sz w:val="22"/>
                <w:szCs w:val="22"/>
              </w:rPr>
            </w:pPr>
            <w:r w:rsidRPr="00D8154A">
              <w:rPr>
                <w:sz w:val="22"/>
                <w:szCs w:val="22"/>
              </w:rPr>
              <w:t>3</w:t>
            </w:r>
          </w:p>
        </w:tc>
        <w:tc>
          <w:tcPr>
            <w:tcW w:w="2276" w:type="dxa"/>
            <w:vAlign w:val="center"/>
          </w:tcPr>
          <w:p w:rsidR="00067548" w:rsidRPr="00D8154A" w:rsidRDefault="00067548" w:rsidP="00F14068">
            <w:pPr>
              <w:jc w:val="center"/>
              <w:rPr>
                <w:sz w:val="22"/>
                <w:szCs w:val="22"/>
              </w:rPr>
            </w:pPr>
            <w:r w:rsidRPr="00D8154A">
              <w:rPr>
                <w:sz w:val="22"/>
                <w:szCs w:val="22"/>
              </w:rPr>
              <w:t>д.Большое Ельно</w:t>
            </w:r>
          </w:p>
        </w:tc>
        <w:tc>
          <w:tcPr>
            <w:tcW w:w="1307" w:type="dxa"/>
            <w:vAlign w:val="center"/>
          </w:tcPr>
          <w:p w:rsidR="00067548" w:rsidRPr="00D8154A" w:rsidRDefault="00067548" w:rsidP="00F14068">
            <w:pPr>
              <w:jc w:val="center"/>
              <w:rPr>
                <w:sz w:val="22"/>
                <w:szCs w:val="22"/>
                <w:lang w:val="en-US"/>
              </w:rPr>
            </w:pPr>
            <w:r w:rsidRPr="00D8154A">
              <w:rPr>
                <w:sz w:val="22"/>
                <w:szCs w:val="22"/>
                <w:lang w:val="en-US"/>
              </w:rPr>
              <w:t>2442/1992</w:t>
            </w:r>
          </w:p>
        </w:tc>
        <w:tc>
          <w:tcPr>
            <w:tcW w:w="818" w:type="dxa"/>
            <w:vAlign w:val="center"/>
          </w:tcPr>
          <w:p w:rsidR="00067548" w:rsidRPr="00D8154A" w:rsidRDefault="00067548" w:rsidP="00F14068">
            <w:pPr>
              <w:jc w:val="center"/>
              <w:rPr>
                <w:sz w:val="22"/>
                <w:szCs w:val="22"/>
                <w:lang w:val="en-US"/>
              </w:rPr>
            </w:pPr>
            <w:r w:rsidRPr="00D8154A">
              <w:rPr>
                <w:sz w:val="22"/>
                <w:szCs w:val="22"/>
                <w:lang w:val="en-US"/>
              </w:rPr>
              <w:t>70</w:t>
            </w:r>
          </w:p>
        </w:tc>
        <w:tc>
          <w:tcPr>
            <w:tcW w:w="2700" w:type="dxa"/>
            <w:vAlign w:val="center"/>
          </w:tcPr>
          <w:p w:rsidR="00067548" w:rsidRPr="00D8154A" w:rsidRDefault="00067548" w:rsidP="00F14068">
            <w:pPr>
              <w:jc w:val="center"/>
              <w:rPr>
                <w:sz w:val="22"/>
                <w:szCs w:val="22"/>
                <w:u w:val="single"/>
              </w:rPr>
            </w:pPr>
          </w:p>
          <w:p w:rsidR="00067548" w:rsidRPr="00D8154A" w:rsidRDefault="00067548" w:rsidP="00F14068">
            <w:pPr>
              <w:jc w:val="center"/>
              <w:rPr>
                <w:sz w:val="22"/>
                <w:szCs w:val="22"/>
                <w:u w:val="single"/>
              </w:rPr>
            </w:pPr>
            <w:r w:rsidRPr="00D8154A">
              <w:rPr>
                <w:sz w:val="22"/>
                <w:szCs w:val="22"/>
                <w:u w:val="single"/>
              </w:rPr>
              <w:t>Дз</w:t>
            </w:r>
            <w:r w:rsidRPr="00D8154A">
              <w:rPr>
                <w:sz w:val="22"/>
                <w:szCs w:val="22"/>
                <w:u w:val="single"/>
                <w:lang w:val="en-US"/>
              </w:rPr>
              <w:t>ll+lb</w:t>
            </w:r>
          </w:p>
          <w:p w:rsidR="00067548" w:rsidRPr="00D8154A" w:rsidRDefault="00067548" w:rsidP="00F14068">
            <w:pPr>
              <w:jc w:val="center"/>
              <w:rPr>
                <w:sz w:val="22"/>
                <w:szCs w:val="22"/>
              </w:rPr>
            </w:pPr>
            <w:r w:rsidRPr="00D8154A">
              <w:rPr>
                <w:sz w:val="22"/>
                <w:szCs w:val="22"/>
                <w:lang w:val="en-US"/>
              </w:rPr>
              <w:t>54</w:t>
            </w:r>
            <w:r w:rsidRPr="00D8154A">
              <w:rPr>
                <w:sz w:val="22"/>
                <w:szCs w:val="22"/>
              </w:rPr>
              <w:t>,0–</w:t>
            </w:r>
            <w:r w:rsidRPr="00D8154A">
              <w:rPr>
                <w:sz w:val="22"/>
                <w:szCs w:val="22"/>
                <w:lang w:val="en-US"/>
              </w:rPr>
              <w:t>67</w:t>
            </w:r>
            <w:r w:rsidRPr="00D8154A">
              <w:rPr>
                <w:sz w:val="22"/>
                <w:szCs w:val="22"/>
              </w:rPr>
              <w:t>,0</w:t>
            </w:r>
          </w:p>
        </w:tc>
        <w:tc>
          <w:tcPr>
            <w:tcW w:w="1731" w:type="dxa"/>
            <w:vAlign w:val="center"/>
          </w:tcPr>
          <w:p w:rsidR="00067548" w:rsidRPr="00D8154A" w:rsidRDefault="00067548" w:rsidP="00F14068">
            <w:pPr>
              <w:jc w:val="center"/>
              <w:rPr>
                <w:sz w:val="22"/>
                <w:szCs w:val="22"/>
                <w:lang w:val="en-US"/>
              </w:rPr>
            </w:pPr>
            <w:r w:rsidRPr="00D8154A">
              <w:rPr>
                <w:sz w:val="22"/>
                <w:szCs w:val="22"/>
                <w:lang w:val="en-US"/>
              </w:rPr>
              <w:t>20</w:t>
            </w:r>
            <w:r w:rsidRPr="00D8154A">
              <w:rPr>
                <w:sz w:val="22"/>
                <w:szCs w:val="22"/>
              </w:rPr>
              <w:t xml:space="preserve"> / 0,0</w:t>
            </w:r>
            <w:r w:rsidRPr="00D8154A">
              <w:rPr>
                <w:sz w:val="22"/>
                <w:szCs w:val="22"/>
                <w:lang w:val="en-US"/>
              </w:rPr>
              <w:t>3</w:t>
            </w:r>
          </w:p>
        </w:tc>
        <w:tc>
          <w:tcPr>
            <w:tcW w:w="1294" w:type="dxa"/>
            <w:vAlign w:val="center"/>
          </w:tcPr>
          <w:p w:rsidR="00067548" w:rsidRPr="00D8154A" w:rsidRDefault="00067548" w:rsidP="00F14068">
            <w:pPr>
              <w:jc w:val="center"/>
              <w:rPr>
                <w:sz w:val="22"/>
                <w:szCs w:val="22"/>
              </w:rPr>
            </w:pPr>
            <w:r w:rsidRPr="00D8154A">
              <w:rPr>
                <w:sz w:val="22"/>
                <w:szCs w:val="22"/>
              </w:rPr>
              <w:t xml:space="preserve">ЭЦВ </w:t>
            </w:r>
            <w:r w:rsidRPr="00D8154A">
              <w:rPr>
                <w:sz w:val="22"/>
                <w:szCs w:val="22"/>
                <w:lang w:val="en-US"/>
              </w:rPr>
              <w:t>4</w:t>
            </w:r>
            <w:r w:rsidRPr="00D8154A">
              <w:rPr>
                <w:sz w:val="22"/>
                <w:szCs w:val="22"/>
              </w:rPr>
              <w:t>-</w:t>
            </w:r>
            <w:r w:rsidRPr="00D8154A">
              <w:rPr>
                <w:sz w:val="22"/>
                <w:szCs w:val="22"/>
                <w:lang w:val="en-US"/>
              </w:rPr>
              <w:t>1</w:t>
            </w:r>
            <w:r w:rsidRPr="00D8154A">
              <w:rPr>
                <w:sz w:val="22"/>
                <w:szCs w:val="22"/>
              </w:rPr>
              <w:t>,</w:t>
            </w:r>
            <w:r w:rsidRPr="00D8154A">
              <w:rPr>
                <w:sz w:val="22"/>
                <w:szCs w:val="22"/>
                <w:lang w:val="en-US"/>
              </w:rPr>
              <w:t>5-60</w:t>
            </w:r>
            <w:r w:rsidRPr="00D8154A">
              <w:rPr>
                <w:sz w:val="22"/>
                <w:szCs w:val="22"/>
              </w:rPr>
              <w:t>/</w:t>
            </w:r>
            <w:r w:rsidRPr="00D8154A">
              <w:rPr>
                <w:sz w:val="22"/>
                <w:szCs w:val="22"/>
                <w:lang w:val="en-US"/>
              </w:rPr>
              <w:t>30</w:t>
            </w:r>
            <w:r w:rsidRPr="00D8154A">
              <w:rPr>
                <w:sz w:val="22"/>
                <w:szCs w:val="22"/>
              </w:rPr>
              <w:t>,0</w:t>
            </w:r>
          </w:p>
        </w:tc>
        <w:tc>
          <w:tcPr>
            <w:tcW w:w="2169" w:type="dxa"/>
            <w:vAlign w:val="center"/>
          </w:tcPr>
          <w:p w:rsidR="00067548" w:rsidRPr="00D8154A" w:rsidRDefault="00067548" w:rsidP="00F14068">
            <w:pPr>
              <w:jc w:val="center"/>
              <w:rPr>
                <w:sz w:val="22"/>
                <w:szCs w:val="22"/>
              </w:rPr>
            </w:pPr>
            <w:r w:rsidRPr="00D8154A">
              <w:rPr>
                <w:sz w:val="22"/>
                <w:szCs w:val="22"/>
                <w:lang w:val="en-US"/>
              </w:rPr>
              <w:t>2,6/0,</w:t>
            </w:r>
            <w:r w:rsidRPr="00D8154A">
              <w:rPr>
                <w:sz w:val="22"/>
                <w:szCs w:val="22"/>
              </w:rPr>
              <w:t>4</w:t>
            </w:r>
          </w:p>
        </w:tc>
        <w:tc>
          <w:tcPr>
            <w:tcW w:w="1327" w:type="dxa"/>
            <w:vAlign w:val="center"/>
          </w:tcPr>
          <w:p w:rsidR="00067548" w:rsidRPr="00D8154A" w:rsidRDefault="00067548" w:rsidP="00F14068">
            <w:pPr>
              <w:jc w:val="center"/>
              <w:rPr>
                <w:sz w:val="22"/>
                <w:szCs w:val="22"/>
              </w:rPr>
            </w:pPr>
            <w:r w:rsidRPr="00D8154A">
              <w:rPr>
                <w:sz w:val="22"/>
                <w:szCs w:val="22"/>
              </w:rPr>
              <w:t>нет</w:t>
            </w:r>
          </w:p>
        </w:tc>
        <w:tc>
          <w:tcPr>
            <w:tcW w:w="1413" w:type="dxa"/>
            <w:vAlign w:val="center"/>
          </w:tcPr>
          <w:p w:rsidR="00067548" w:rsidRPr="00D8154A" w:rsidRDefault="00067548" w:rsidP="00F14068">
            <w:pPr>
              <w:jc w:val="center"/>
              <w:rPr>
                <w:sz w:val="22"/>
                <w:szCs w:val="22"/>
              </w:rPr>
            </w:pPr>
            <w:r w:rsidRPr="00D8154A">
              <w:rPr>
                <w:sz w:val="22"/>
                <w:szCs w:val="22"/>
              </w:rPr>
              <w:t>ЗСО (</w:t>
            </w:r>
            <w:r w:rsidRPr="00D8154A">
              <w:rPr>
                <w:sz w:val="22"/>
                <w:szCs w:val="22"/>
                <w:lang w:val="en-US"/>
              </w:rPr>
              <w:t>R -</w:t>
            </w:r>
            <w:r w:rsidRPr="00D8154A">
              <w:rPr>
                <w:sz w:val="22"/>
                <w:szCs w:val="22"/>
              </w:rPr>
              <w:t>15м.)</w:t>
            </w:r>
          </w:p>
        </w:tc>
      </w:tr>
      <w:tr w:rsidR="00067548" w:rsidRPr="00D8154A" w:rsidTr="00F14068">
        <w:tc>
          <w:tcPr>
            <w:tcW w:w="604" w:type="dxa"/>
            <w:vAlign w:val="center"/>
          </w:tcPr>
          <w:p w:rsidR="00067548" w:rsidRPr="00D8154A" w:rsidRDefault="00067548" w:rsidP="00F14068">
            <w:pPr>
              <w:jc w:val="center"/>
              <w:rPr>
                <w:sz w:val="22"/>
                <w:szCs w:val="22"/>
              </w:rPr>
            </w:pPr>
            <w:r w:rsidRPr="00D8154A">
              <w:rPr>
                <w:sz w:val="22"/>
                <w:szCs w:val="22"/>
              </w:rPr>
              <w:t>4</w:t>
            </w:r>
          </w:p>
        </w:tc>
        <w:tc>
          <w:tcPr>
            <w:tcW w:w="2276" w:type="dxa"/>
            <w:vAlign w:val="center"/>
          </w:tcPr>
          <w:p w:rsidR="00067548" w:rsidRPr="00D8154A" w:rsidRDefault="00067548" w:rsidP="00F14068">
            <w:pPr>
              <w:jc w:val="center"/>
              <w:rPr>
                <w:sz w:val="22"/>
                <w:szCs w:val="22"/>
              </w:rPr>
            </w:pPr>
            <w:r w:rsidRPr="00D8154A">
              <w:rPr>
                <w:sz w:val="22"/>
                <w:szCs w:val="22"/>
              </w:rPr>
              <w:t>д.Кленовец</w:t>
            </w:r>
          </w:p>
        </w:tc>
        <w:tc>
          <w:tcPr>
            <w:tcW w:w="1307" w:type="dxa"/>
            <w:vAlign w:val="center"/>
          </w:tcPr>
          <w:p w:rsidR="00067548" w:rsidRPr="00D8154A" w:rsidRDefault="00067548" w:rsidP="00F14068">
            <w:pPr>
              <w:jc w:val="center"/>
              <w:rPr>
                <w:sz w:val="22"/>
                <w:szCs w:val="22"/>
              </w:rPr>
            </w:pPr>
            <w:r w:rsidRPr="00D8154A">
              <w:rPr>
                <w:sz w:val="22"/>
                <w:szCs w:val="22"/>
              </w:rPr>
              <w:t>2211/1987</w:t>
            </w:r>
          </w:p>
        </w:tc>
        <w:tc>
          <w:tcPr>
            <w:tcW w:w="818" w:type="dxa"/>
            <w:vAlign w:val="center"/>
          </w:tcPr>
          <w:p w:rsidR="00067548" w:rsidRPr="00D8154A" w:rsidRDefault="00067548" w:rsidP="00F14068">
            <w:pPr>
              <w:jc w:val="center"/>
              <w:rPr>
                <w:sz w:val="22"/>
                <w:szCs w:val="22"/>
              </w:rPr>
            </w:pPr>
            <w:r w:rsidRPr="00D8154A">
              <w:rPr>
                <w:sz w:val="22"/>
                <w:szCs w:val="22"/>
              </w:rPr>
              <w:t>75</w:t>
            </w:r>
          </w:p>
        </w:tc>
        <w:tc>
          <w:tcPr>
            <w:tcW w:w="2700" w:type="dxa"/>
            <w:vAlign w:val="center"/>
          </w:tcPr>
          <w:p w:rsidR="00067548" w:rsidRPr="00D8154A" w:rsidRDefault="00067548" w:rsidP="00F14068">
            <w:pPr>
              <w:jc w:val="center"/>
              <w:rPr>
                <w:sz w:val="22"/>
                <w:szCs w:val="22"/>
                <w:u w:val="single"/>
                <w:lang w:val="en-US"/>
              </w:rPr>
            </w:pPr>
          </w:p>
          <w:p w:rsidR="00067548" w:rsidRPr="00D8154A" w:rsidRDefault="00067548" w:rsidP="00F14068">
            <w:pPr>
              <w:jc w:val="center"/>
              <w:rPr>
                <w:sz w:val="22"/>
                <w:szCs w:val="22"/>
                <w:u w:val="single"/>
              </w:rPr>
            </w:pPr>
            <w:r w:rsidRPr="00D8154A">
              <w:rPr>
                <w:sz w:val="22"/>
                <w:szCs w:val="22"/>
                <w:u w:val="single"/>
              </w:rPr>
              <w:t>Дзе</w:t>
            </w:r>
            <w:r w:rsidRPr="00D8154A">
              <w:rPr>
                <w:sz w:val="22"/>
                <w:szCs w:val="22"/>
                <w:u w:val="single"/>
                <w:lang w:val="en-US"/>
              </w:rPr>
              <w:t>V</w:t>
            </w:r>
            <w:r w:rsidRPr="00D8154A">
              <w:rPr>
                <w:sz w:val="22"/>
                <w:szCs w:val="22"/>
                <w:u w:val="single"/>
              </w:rPr>
              <w:t>+</w:t>
            </w:r>
            <w:r w:rsidRPr="00D8154A">
              <w:rPr>
                <w:sz w:val="22"/>
                <w:szCs w:val="22"/>
                <w:u w:val="single"/>
                <w:lang w:val="en-US"/>
              </w:rPr>
              <w:t>IV</w:t>
            </w:r>
          </w:p>
          <w:p w:rsidR="00067548" w:rsidRPr="00D8154A" w:rsidRDefault="00067548" w:rsidP="00F14068">
            <w:pPr>
              <w:jc w:val="center"/>
              <w:rPr>
                <w:sz w:val="22"/>
                <w:szCs w:val="22"/>
                <w:u w:val="single"/>
                <w:lang w:val="en-US"/>
              </w:rPr>
            </w:pPr>
            <w:r w:rsidRPr="00D8154A">
              <w:rPr>
                <w:sz w:val="22"/>
                <w:szCs w:val="22"/>
              </w:rPr>
              <w:t>56,4-60,4</w:t>
            </w:r>
          </w:p>
        </w:tc>
        <w:tc>
          <w:tcPr>
            <w:tcW w:w="1731" w:type="dxa"/>
            <w:vAlign w:val="center"/>
          </w:tcPr>
          <w:p w:rsidR="00067548" w:rsidRPr="00D8154A" w:rsidRDefault="00067548" w:rsidP="00F14068">
            <w:pPr>
              <w:jc w:val="center"/>
              <w:rPr>
                <w:sz w:val="22"/>
                <w:szCs w:val="22"/>
              </w:rPr>
            </w:pPr>
            <w:r w:rsidRPr="00D8154A">
              <w:rPr>
                <w:sz w:val="22"/>
                <w:szCs w:val="22"/>
              </w:rPr>
              <w:t>20 / 0,02</w:t>
            </w:r>
          </w:p>
        </w:tc>
        <w:tc>
          <w:tcPr>
            <w:tcW w:w="1294" w:type="dxa"/>
            <w:vAlign w:val="center"/>
          </w:tcPr>
          <w:p w:rsidR="00067548" w:rsidRPr="00D8154A" w:rsidRDefault="00067548" w:rsidP="00F14068">
            <w:pPr>
              <w:jc w:val="center"/>
              <w:rPr>
                <w:sz w:val="22"/>
                <w:szCs w:val="22"/>
              </w:rPr>
            </w:pPr>
            <w:r w:rsidRPr="00D8154A">
              <w:rPr>
                <w:sz w:val="22"/>
                <w:szCs w:val="22"/>
              </w:rPr>
              <w:t>ЭЦВ 4-2,5-60 / 25,0</w:t>
            </w:r>
          </w:p>
        </w:tc>
        <w:tc>
          <w:tcPr>
            <w:tcW w:w="2169" w:type="dxa"/>
            <w:vAlign w:val="center"/>
          </w:tcPr>
          <w:p w:rsidR="00067548" w:rsidRPr="00D8154A" w:rsidRDefault="00067548" w:rsidP="00F14068">
            <w:pPr>
              <w:jc w:val="center"/>
              <w:rPr>
                <w:sz w:val="22"/>
                <w:szCs w:val="22"/>
              </w:rPr>
            </w:pPr>
            <w:r w:rsidRPr="00D8154A">
              <w:rPr>
                <w:sz w:val="22"/>
                <w:szCs w:val="22"/>
              </w:rPr>
              <w:t>1,7 / 0,3</w:t>
            </w:r>
          </w:p>
        </w:tc>
        <w:tc>
          <w:tcPr>
            <w:tcW w:w="1327" w:type="dxa"/>
            <w:vAlign w:val="center"/>
          </w:tcPr>
          <w:p w:rsidR="00067548" w:rsidRPr="00D8154A" w:rsidRDefault="00067548" w:rsidP="00F14068">
            <w:pPr>
              <w:jc w:val="center"/>
              <w:rPr>
                <w:sz w:val="22"/>
                <w:szCs w:val="22"/>
              </w:rPr>
            </w:pPr>
            <w:r w:rsidRPr="00D8154A">
              <w:rPr>
                <w:sz w:val="22"/>
                <w:szCs w:val="22"/>
              </w:rPr>
              <w:t>нет</w:t>
            </w:r>
          </w:p>
        </w:tc>
        <w:tc>
          <w:tcPr>
            <w:tcW w:w="1413" w:type="dxa"/>
            <w:vAlign w:val="center"/>
          </w:tcPr>
          <w:p w:rsidR="00067548" w:rsidRPr="00D8154A" w:rsidRDefault="00067548" w:rsidP="00F14068">
            <w:pPr>
              <w:jc w:val="center"/>
              <w:rPr>
                <w:sz w:val="22"/>
                <w:szCs w:val="22"/>
              </w:rPr>
            </w:pPr>
            <w:r w:rsidRPr="00D8154A">
              <w:rPr>
                <w:sz w:val="22"/>
                <w:szCs w:val="22"/>
              </w:rPr>
              <w:t>ЗСО (</w:t>
            </w:r>
            <w:r w:rsidRPr="00D8154A">
              <w:rPr>
                <w:sz w:val="22"/>
                <w:szCs w:val="22"/>
                <w:lang w:val="en-US"/>
              </w:rPr>
              <w:t>R -</w:t>
            </w:r>
            <w:r w:rsidRPr="00D8154A">
              <w:rPr>
                <w:sz w:val="22"/>
                <w:szCs w:val="22"/>
              </w:rPr>
              <w:t>15м.)</w:t>
            </w:r>
          </w:p>
        </w:tc>
      </w:tr>
    </w:tbl>
    <w:p w:rsidR="00D64BBD" w:rsidRPr="00D8154A" w:rsidRDefault="00D64BBD" w:rsidP="0007661D">
      <w:pPr>
        <w:jc w:val="both"/>
        <w:rPr>
          <w:sz w:val="28"/>
          <w:szCs w:val="28"/>
        </w:rPr>
      </w:pPr>
    </w:p>
    <w:p w:rsidR="00D64BBD" w:rsidRPr="00D8154A" w:rsidRDefault="00D64BBD" w:rsidP="0007661D">
      <w:pPr>
        <w:jc w:val="both"/>
        <w:rPr>
          <w:sz w:val="28"/>
          <w:szCs w:val="28"/>
        </w:rPr>
      </w:pPr>
    </w:p>
    <w:p w:rsidR="00D64BBD" w:rsidRPr="00D8154A" w:rsidRDefault="00D64BBD" w:rsidP="0007661D">
      <w:pPr>
        <w:jc w:val="both"/>
        <w:rPr>
          <w:sz w:val="28"/>
          <w:szCs w:val="28"/>
        </w:rPr>
      </w:pPr>
    </w:p>
    <w:p w:rsidR="00D64BBD" w:rsidRPr="00D8154A" w:rsidRDefault="00D64BBD" w:rsidP="0007661D">
      <w:pPr>
        <w:jc w:val="both"/>
        <w:rPr>
          <w:sz w:val="28"/>
          <w:szCs w:val="28"/>
        </w:rPr>
        <w:sectPr w:rsidR="00D64BBD" w:rsidRPr="00D8154A" w:rsidSect="00D64BBD">
          <w:pgSz w:w="16840" w:h="11907" w:orient="landscape" w:code="9"/>
          <w:pgMar w:top="748" w:right="567" w:bottom="1077" w:left="357" w:header="1361" w:footer="567" w:gutter="0"/>
          <w:pgNumType w:start="1"/>
          <w:cols w:space="720"/>
          <w:titlePg/>
          <w:docGrid w:linePitch="272"/>
        </w:sectPr>
      </w:pPr>
    </w:p>
    <w:p w:rsidR="00290D16" w:rsidRPr="00D8154A" w:rsidRDefault="00290D16" w:rsidP="00290D16">
      <w:pPr>
        <w:jc w:val="center"/>
        <w:rPr>
          <w:sz w:val="28"/>
          <w:szCs w:val="28"/>
        </w:rPr>
      </w:pPr>
      <w:r w:rsidRPr="00D8154A">
        <w:rPr>
          <w:sz w:val="28"/>
          <w:szCs w:val="28"/>
        </w:rPr>
        <w:lastRenderedPageBreak/>
        <w:t>Потребители услуг «водопотребление»</w:t>
      </w:r>
    </w:p>
    <w:p w:rsidR="00290D16" w:rsidRPr="00D8154A" w:rsidRDefault="00C01C0F" w:rsidP="00C01C0F">
      <w:pPr>
        <w:jc w:val="right"/>
        <w:rPr>
          <w:sz w:val="24"/>
          <w:szCs w:val="24"/>
        </w:rPr>
      </w:pPr>
      <w:r w:rsidRPr="00D8154A">
        <w:rPr>
          <w:sz w:val="24"/>
          <w:szCs w:val="24"/>
        </w:rPr>
        <w:t>Таблица 2</w:t>
      </w:r>
    </w:p>
    <w:tbl>
      <w:tblPr>
        <w:tblW w:w="7202" w:type="dxa"/>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6"/>
        <w:gridCol w:w="6426"/>
      </w:tblGrid>
      <w:tr w:rsidR="00067548" w:rsidRPr="00D8154A" w:rsidTr="00F14068">
        <w:trPr>
          <w:trHeight w:val="225"/>
        </w:trPr>
        <w:tc>
          <w:tcPr>
            <w:tcW w:w="776" w:type="dxa"/>
            <w:shd w:val="clear" w:color="auto" w:fill="auto"/>
            <w:noWrap/>
            <w:vAlign w:val="bottom"/>
          </w:tcPr>
          <w:p w:rsidR="00067548" w:rsidRPr="00D8154A" w:rsidRDefault="00067548" w:rsidP="00F14068">
            <w:pPr>
              <w:rPr>
                <w:bCs/>
                <w:color w:val="000000"/>
                <w:sz w:val="28"/>
                <w:szCs w:val="28"/>
              </w:rPr>
            </w:pPr>
            <w:r w:rsidRPr="00D8154A">
              <w:rPr>
                <w:bCs/>
                <w:color w:val="000000"/>
                <w:sz w:val="28"/>
                <w:szCs w:val="28"/>
              </w:rPr>
              <w:t> </w:t>
            </w:r>
          </w:p>
        </w:tc>
        <w:tc>
          <w:tcPr>
            <w:tcW w:w="6426" w:type="dxa"/>
            <w:shd w:val="clear" w:color="auto" w:fill="CCFFFF"/>
            <w:vAlign w:val="bottom"/>
          </w:tcPr>
          <w:p w:rsidR="00067548" w:rsidRPr="00D8154A" w:rsidRDefault="00067548" w:rsidP="00F14068">
            <w:pPr>
              <w:rPr>
                <w:bCs/>
                <w:color w:val="000000"/>
                <w:sz w:val="28"/>
                <w:szCs w:val="28"/>
              </w:rPr>
            </w:pPr>
            <w:r w:rsidRPr="00D8154A">
              <w:rPr>
                <w:bCs/>
                <w:color w:val="000000"/>
                <w:sz w:val="28"/>
                <w:szCs w:val="28"/>
              </w:rPr>
              <w:t>Морховское сельское  поселение</w:t>
            </w:r>
          </w:p>
        </w:tc>
      </w:tr>
      <w:tr w:rsidR="00067548" w:rsidRPr="00D8154A" w:rsidTr="00F14068">
        <w:trPr>
          <w:trHeight w:val="225"/>
        </w:trPr>
        <w:tc>
          <w:tcPr>
            <w:tcW w:w="776" w:type="dxa"/>
            <w:shd w:val="clear" w:color="auto" w:fill="auto"/>
            <w:noWrap/>
            <w:vAlign w:val="bottom"/>
          </w:tcPr>
          <w:p w:rsidR="00067548" w:rsidRPr="00D8154A" w:rsidRDefault="00067548" w:rsidP="00F14068">
            <w:pPr>
              <w:jc w:val="center"/>
              <w:rPr>
                <w:bCs/>
                <w:color w:val="000000"/>
                <w:sz w:val="28"/>
                <w:szCs w:val="28"/>
              </w:rPr>
            </w:pPr>
            <w:r w:rsidRPr="00D8154A">
              <w:rPr>
                <w:bCs/>
                <w:color w:val="000000"/>
                <w:sz w:val="28"/>
                <w:szCs w:val="28"/>
              </w:rPr>
              <w:t>1</w:t>
            </w:r>
          </w:p>
        </w:tc>
        <w:tc>
          <w:tcPr>
            <w:tcW w:w="6426" w:type="dxa"/>
            <w:shd w:val="clear" w:color="auto" w:fill="auto"/>
            <w:vAlign w:val="bottom"/>
          </w:tcPr>
          <w:p w:rsidR="00067548" w:rsidRPr="00D8154A" w:rsidRDefault="00067548" w:rsidP="00F14068">
            <w:pPr>
              <w:rPr>
                <w:bCs/>
                <w:color w:val="000000"/>
                <w:sz w:val="28"/>
                <w:szCs w:val="28"/>
              </w:rPr>
            </w:pPr>
            <w:r w:rsidRPr="00D8154A">
              <w:rPr>
                <w:bCs/>
                <w:color w:val="000000"/>
                <w:sz w:val="28"/>
                <w:szCs w:val="28"/>
              </w:rPr>
              <w:t>Администрация  Морховского сельского поселения</w:t>
            </w:r>
          </w:p>
        </w:tc>
      </w:tr>
      <w:tr w:rsidR="00067548" w:rsidRPr="00D8154A" w:rsidTr="00F14068">
        <w:trPr>
          <w:trHeight w:val="225"/>
        </w:trPr>
        <w:tc>
          <w:tcPr>
            <w:tcW w:w="776" w:type="dxa"/>
            <w:shd w:val="clear" w:color="auto" w:fill="auto"/>
            <w:noWrap/>
            <w:vAlign w:val="bottom"/>
          </w:tcPr>
          <w:p w:rsidR="00067548" w:rsidRPr="00D8154A" w:rsidRDefault="00067548" w:rsidP="00F14068">
            <w:pPr>
              <w:jc w:val="center"/>
              <w:rPr>
                <w:bCs/>
                <w:color w:val="000000"/>
                <w:sz w:val="28"/>
                <w:szCs w:val="28"/>
              </w:rPr>
            </w:pPr>
            <w:r w:rsidRPr="00D8154A">
              <w:rPr>
                <w:bCs/>
                <w:color w:val="000000"/>
                <w:sz w:val="28"/>
                <w:szCs w:val="28"/>
              </w:rPr>
              <w:t>2</w:t>
            </w:r>
          </w:p>
        </w:tc>
        <w:tc>
          <w:tcPr>
            <w:tcW w:w="6426" w:type="dxa"/>
            <w:shd w:val="clear" w:color="auto" w:fill="auto"/>
            <w:vAlign w:val="bottom"/>
          </w:tcPr>
          <w:p w:rsidR="00067548" w:rsidRPr="00D8154A" w:rsidRDefault="00067548" w:rsidP="00F14068">
            <w:pPr>
              <w:rPr>
                <w:bCs/>
                <w:color w:val="000000"/>
                <w:sz w:val="28"/>
                <w:szCs w:val="28"/>
              </w:rPr>
            </w:pPr>
            <w:r w:rsidRPr="00D8154A">
              <w:rPr>
                <w:sz w:val="28"/>
                <w:szCs w:val="28"/>
              </w:rPr>
              <w:t>ФАП д.Морхово</w:t>
            </w:r>
          </w:p>
        </w:tc>
      </w:tr>
      <w:tr w:rsidR="00067548" w:rsidRPr="00D8154A" w:rsidTr="00F14068">
        <w:trPr>
          <w:trHeight w:val="225"/>
        </w:trPr>
        <w:tc>
          <w:tcPr>
            <w:tcW w:w="776" w:type="dxa"/>
            <w:shd w:val="clear" w:color="auto" w:fill="auto"/>
            <w:noWrap/>
            <w:vAlign w:val="bottom"/>
          </w:tcPr>
          <w:p w:rsidR="00067548" w:rsidRPr="00D8154A" w:rsidRDefault="00067548" w:rsidP="00F14068">
            <w:pPr>
              <w:jc w:val="center"/>
              <w:rPr>
                <w:bCs/>
                <w:color w:val="000000"/>
                <w:sz w:val="28"/>
                <w:szCs w:val="28"/>
              </w:rPr>
            </w:pPr>
            <w:r w:rsidRPr="00D8154A">
              <w:rPr>
                <w:bCs/>
                <w:color w:val="000000"/>
                <w:sz w:val="28"/>
                <w:szCs w:val="28"/>
              </w:rPr>
              <w:t>3</w:t>
            </w:r>
          </w:p>
        </w:tc>
        <w:tc>
          <w:tcPr>
            <w:tcW w:w="6426" w:type="dxa"/>
            <w:shd w:val="clear" w:color="auto" w:fill="auto"/>
            <w:vAlign w:val="bottom"/>
          </w:tcPr>
          <w:p w:rsidR="00067548" w:rsidRPr="00D8154A" w:rsidRDefault="00067548" w:rsidP="00F14068">
            <w:pPr>
              <w:rPr>
                <w:bCs/>
                <w:color w:val="000000"/>
                <w:sz w:val="28"/>
                <w:szCs w:val="28"/>
              </w:rPr>
            </w:pPr>
            <w:r w:rsidRPr="00D8154A">
              <w:rPr>
                <w:bCs/>
                <w:color w:val="000000"/>
                <w:sz w:val="28"/>
                <w:szCs w:val="28"/>
              </w:rPr>
              <w:t>Сельский клуб д.Тухомичи</w:t>
            </w:r>
          </w:p>
        </w:tc>
      </w:tr>
      <w:tr w:rsidR="00067548" w:rsidRPr="00D8154A" w:rsidTr="00F14068">
        <w:trPr>
          <w:trHeight w:val="225"/>
        </w:trPr>
        <w:tc>
          <w:tcPr>
            <w:tcW w:w="776" w:type="dxa"/>
            <w:shd w:val="clear" w:color="auto" w:fill="auto"/>
            <w:noWrap/>
            <w:vAlign w:val="bottom"/>
          </w:tcPr>
          <w:p w:rsidR="00067548" w:rsidRPr="00D8154A" w:rsidRDefault="00067548" w:rsidP="00F14068">
            <w:pPr>
              <w:jc w:val="center"/>
              <w:rPr>
                <w:bCs/>
                <w:color w:val="000000"/>
                <w:sz w:val="28"/>
                <w:szCs w:val="28"/>
              </w:rPr>
            </w:pPr>
            <w:r w:rsidRPr="00D8154A">
              <w:rPr>
                <w:bCs/>
                <w:color w:val="000000"/>
                <w:sz w:val="28"/>
                <w:szCs w:val="28"/>
              </w:rPr>
              <w:t>4</w:t>
            </w:r>
          </w:p>
        </w:tc>
        <w:tc>
          <w:tcPr>
            <w:tcW w:w="6426" w:type="dxa"/>
            <w:shd w:val="clear" w:color="auto" w:fill="auto"/>
            <w:vAlign w:val="bottom"/>
          </w:tcPr>
          <w:p w:rsidR="00067548" w:rsidRPr="00D8154A" w:rsidRDefault="00067548" w:rsidP="00F14068">
            <w:pPr>
              <w:rPr>
                <w:bCs/>
                <w:color w:val="000000"/>
                <w:sz w:val="28"/>
                <w:szCs w:val="28"/>
              </w:rPr>
            </w:pPr>
            <w:r w:rsidRPr="00D8154A">
              <w:rPr>
                <w:bCs/>
                <w:color w:val="000000"/>
                <w:sz w:val="28"/>
                <w:szCs w:val="28"/>
              </w:rPr>
              <w:t>население</w:t>
            </w:r>
          </w:p>
        </w:tc>
      </w:tr>
    </w:tbl>
    <w:p w:rsidR="00290D16" w:rsidRPr="00D8154A" w:rsidRDefault="00290D16" w:rsidP="00067548">
      <w:pPr>
        <w:spacing w:line="360" w:lineRule="atLeast"/>
        <w:jc w:val="both"/>
        <w:rPr>
          <w:rFonts w:eastAsia="Calibri"/>
          <w:b/>
          <w:sz w:val="28"/>
          <w:szCs w:val="28"/>
          <w:lang w:eastAsia="en-US"/>
        </w:rPr>
      </w:pPr>
    </w:p>
    <w:p w:rsidR="000A3193" w:rsidRPr="00D8154A" w:rsidRDefault="000A3193" w:rsidP="00E0183B">
      <w:pPr>
        <w:spacing w:line="360" w:lineRule="atLeast"/>
        <w:ind w:firstLine="709"/>
        <w:jc w:val="both"/>
        <w:rPr>
          <w:rFonts w:eastAsia="Calibri"/>
          <w:sz w:val="22"/>
          <w:szCs w:val="22"/>
          <w:lang w:eastAsia="en-US"/>
        </w:rPr>
      </w:pPr>
      <w:r w:rsidRPr="00D8154A">
        <w:rPr>
          <w:rFonts w:eastAsia="Calibri"/>
          <w:b/>
          <w:sz w:val="28"/>
          <w:szCs w:val="28"/>
          <w:lang w:eastAsia="en-US"/>
        </w:rPr>
        <w:t xml:space="preserve">Б) </w:t>
      </w:r>
      <w:r w:rsidRPr="00D8154A">
        <w:rPr>
          <w:rFonts w:eastAsia="Calibri"/>
          <w:b/>
          <w:sz w:val="28"/>
          <w:lang w:eastAsia="en-US"/>
        </w:rPr>
        <w:t>Существующие сооружения очистки и подготовки воды, оценка соо</w:t>
      </w:r>
      <w:r w:rsidRPr="00D8154A">
        <w:rPr>
          <w:rFonts w:eastAsia="Calibri"/>
          <w:b/>
          <w:sz w:val="28"/>
          <w:lang w:eastAsia="en-US"/>
        </w:rPr>
        <w:t>т</w:t>
      </w:r>
      <w:r w:rsidRPr="00D8154A">
        <w:rPr>
          <w:rFonts w:eastAsia="Calibri"/>
          <w:b/>
          <w:sz w:val="28"/>
          <w:lang w:eastAsia="en-US"/>
        </w:rPr>
        <w:t>ветствия применяемой технологической схемы водоподготовки требованиям обеспечения нормативов качества воды.</w:t>
      </w:r>
    </w:p>
    <w:p w:rsidR="000A3193" w:rsidRPr="00D8154A" w:rsidRDefault="000A3193" w:rsidP="00E0183B">
      <w:pPr>
        <w:spacing w:line="360" w:lineRule="atLeast"/>
        <w:ind w:firstLine="709"/>
        <w:jc w:val="both"/>
        <w:rPr>
          <w:sz w:val="28"/>
          <w:szCs w:val="28"/>
        </w:rPr>
      </w:pPr>
      <w:r w:rsidRPr="00D8154A">
        <w:rPr>
          <w:rFonts w:eastAsia="Calibri"/>
          <w:sz w:val="28"/>
        </w:rPr>
        <w:t xml:space="preserve">На территории </w:t>
      </w:r>
      <w:r w:rsidR="00067548" w:rsidRPr="00D8154A">
        <w:rPr>
          <w:rFonts w:eastAsia="Calibri"/>
          <w:sz w:val="28"/>
        </w:rPr>
        <w:t xml:space="preserve">Морховского </w:t>
      </w:r>
      <w:r w:rsidRPr="00D8154A">
        <w:rPr>
          <w:rFonts w:eastAsia="Calibri"/>
          <w:sz w:val="28"/>
        </w:rPr>
        <w:t>сельского поселения отсутствуют очистные с</w:t>
      </w:r>
      <w:r w:rsidRPr="00D8154A">
        <w:rPr>
          <w:rFonts w:eastAsia="Calibri"/>
          <w:sz w:val="28"/>
        </w:rPr>
        <w:t>о</w:t>
      </w:r>
      <w:r w:rsidRPr="00D8154A">
        <w:rPr>
          <w:rFonts w:eastAsia="Calibri"/>
          <w:sz w:val="28"/>
        </w:rPr>
        <w:t xml:space="preserve">оружения. </w:t>
      </w:r>
      <w:r w:rsidRPr="00D8154A">
        <w:rPr>
          <w:sz w:val="28"/>
          <w:szCs w:val="28"/>
        </w:rPr>
        <w:t>На качество питьевой воды значительное влияние оказывает состояние воды в поверхностных источниках водоснабжения.</w:t>
      </w:r>
    </w:p>
    <w:p w:rsidR="000A3193" w:rsidRPr="00D8154A" w:rsidRDefault="000A3193" w:rsidP="00910580">
      <w:pPr>
        <w:widowControl w:val="0"/>
        <w:suppressAutoHyphens/>
        <w:spacing w:line="360" w:lineRule="atLeast"/>
        <w:ind w:firstLine="709"/>
        <w:jc w:val="both"/>
        <w:rPr>
          <w:rFonts w:eastAsia="Calibri"/>
          <w:sz w:val="28"/>
          <w:lang w:eastAsia="zh-CN"/>
        </w:rPr>
      </w:pPr>
      <w:r w:rsidRPr="00D8154A">
        <w:rPr>
          <w:rFonts w:eastAsia="Calibri"/>
          <w:sz w:val="28"/>
          <w:lang w:eastAsia="zh-CN"/>
        </w:rPr>
        <w:t>Согласно п</w:t>
      </w:r>
      <w:r w:rsidR="00E0183B" w:rsidRPr="00D8154A">
        <w:rPr>
          <w:rFonts w:eastAsia="Calibri"/>
          <w:sz w:val="28"/>
          <w:lang w:eastAsia="zh-CN"/>
        </w:rPr>
        <w:t>ротоколу</w:t>
      </w:r>
      <w:r w:rsidRPr="00D8154A">
        <w:rPr>
          <w:rFonts w:eastAsia="Calibri"/>
          <w:sz w:val="28"/>
          <w:lang w:eastAsia="zh-CN"/>
        </w:rPr>
        <w:t xml:space="preserve"> лабораторных исследований от 13.06.2023 пробы питьевой воды не соответствует п.75,77,79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w:t>
      </w:r>
      <w:r w:rsidR="008C5406" w:rsidRPr="00D8154A">
        <w:rPr>
          <w:rFonts w:eastAsia="Calibri"/>
          <w:sz w:val="28"/>
          <w:lang w:eastAsia="zh-CN"/>
        </w:rPr>
        <w:t>ти</w:t>
      </w:r>
      <w:r w:rsidRPr="00D8154A">
        <w:rPr>
          <w:rFonts w:eastAsia="Calibri"/>
          <w:sz w:val="28"/>
          <w:lang w:eastAsia="zh-CN"/>
        </w:rPr>
        <w:t>воэпидемически</w:t>
      </w:r>
      <w:r w:rsidR="000F2113">
        <w:rPr>
          <w:rFonts w:eastAsia="Calibri"/>
          <w:sz w:val="28"/>
          <w:lang w:eastAsia="zh-CN"/>
        </w:rPr>
        <w:t>х</w:t>
      </w:r>
      <w:r w:rsidRPr="00D8154A">
        <w:rPr>
          <w:rFonts w:eastAsia="Calibri"/>
          <w:sz w:val="28"/>
          <w:lang w:eastAsia="zh-CN"/>
        </w:rPr>
        <w:t xml:space="preserve"> (профилактических) мероприятий».</w:t>
      </w:r>
      <w:r w:rsidR="008C5406" w:rsidRPr="00D8154A">
        <w:rPr>
          <w:rFonts w:eastAsia="Calibri"/>
          <w:sz w:val="28"/>
          <w:lang w:eastAsia="zh-CN"/>
        </w:rPr>
        <w:t xml:space="preserve"> По данным исследованиям на </w:t>
      </w:r>
      <w:r w:rsidR="00D8154A">
        <w:rPr>
          <w:rFonts w:eastAsia="Calibri"/>
          <w:sz w:val="28"/>
          <w:lang w:eastAsia="zh-CN"/>
        </w:rPr>
        <w:t>4</w:t>
      </w:r>
      <w:r w:rsidR="008C5406" w:rsidRPr="00D8154A">
        <w:rPr>
          <w:rFonts w:eastAsia="Calibri"/>
          <w:sz w:val="28"/>
          <w:lang w:eastAsia="zh-CN"/>
        </w:rPr>
        <w:t xml:space="preserve"> скважинах превышение по показателю железо общее</w:t>
      </w:r>
      <w:r w:rsidR="00910580" w:rsidRPr="00D8154A">
        <w:rPr>
          <w:rFonts w:eastAsia="Calibri"/>
          <w:sz w:val="28"/>
          <w:lang w:eastAsia="zh-CN"/>
        </w:rPr>
        <w:t>, марганец, ОКБ.</w:t>
      </w:r>
    </w:p>
    <w:p w:rsidR="000A3193" w:rsidRPr="00D8154A" w:rsidRDefault="000A3193" w:rsidP="000A3193">
      <w:pPr>
        <w:spacing w:line="360" w:lineRule="auto"/>
        <w:ind w:firstLine="709"/>
        <w:jc w:val="both"/>
        <w:rPr>
          <w:rFonts w:eastAsia="Calibri"/>
          <w:sz w:val="22"/>
          <w:szCs w:val="22"/>
          <w:lang w:eastAsia="en-US"/>
        </w:rPr>
      </w:pPr>
      <w:r w:rsidRPr="00D8154A">
        <w:rPr>
          <w:rFonts w:eastAsia="Calibri"/>
          <w:b/>
          <w:sz w:val="28"/>
          <w:szCs w:val="28"/>
          <w:lang w:eastAsia="en-US"/>
        </w:rPr>
        <w:t xml:space="preserve">В) </w:t>
      </w:r>
      <w:r w:rsidRPr="00D8154A">
        <w:rPr>
          <w:rFonts w:eastAsia="Calibri"/>
          <w:b/>
          <w:sz w:val="28"/>
          <w:lang w:eastAsia="en-US"/>
        </w:rPr>
        <w:t>Состояние и функционирование существующих насосных централ</w:t>
      </w:r>
      <w:r w:rsidRPr="00D8154A">
        <w:rPr>
          <w:rFonts w:eastAsia="Calibri"/>
          <w:b/>
          <w:sz w:val="28"/>
          <w:lang w:eastAsia="en-US"/>
        </w:rPr>
        <w:t>и</w:t>
      </w:r>
      <w:r w:rsidRPr="00D8154A">
        <w:rPr>
          <w:rFonts w:eastAsia="Calibri"/>
          <w:b/>
          <w:sz w:val="28"/>
          <w:lang w:eastAsia="en-US"/>
        </w:rPr>
        <w:t xml:space="preserve">зованных станций, в том числе оценку энергоэффективности подачи воды. </w:t>
      </w:r>
    </w:p>
    <w:p w:rsidR="000A3193" w:rsidRPr="00D8154A" w:rsidRDefault="000A3193" w:rsidP="000A3193">
      <w:pPr>
        <w:spacing w:line="360" w:lineRule="auto"/>
        <w:ind w:firstLine="709"/>
        <w:jc w:val="both"/>
      </w:pPr>
      <w:r w:rsidRPr="00D8154A">
        <w:rPr>
          <w:sz w:val="28"/>
          <w:szCs w:val="28"/>
        </w:rPr>
        <w:t>На территории водозаборных узлов, располагаются шкафы управления вод</w:t>
      </w:r>
      <w:r w:rsidRPr="00D8154A">
        <w:rPr>
          <w:sz w:val="28"/>
          <w:szCs w:val="28"/>
        </w:rPr>
        <w:t>я</w:t>
      </w:r>
      <w:r w:rsidRPr="00D8154A">
        <w:rPr>
          <w:sz w:val="28"/>
          <w:szCs w:val="28"/>
        </w:rPr>
        <w:t>ными насосами. Категория надежности электроснабжения водозабора принята тр</w:t>
      </w:r>
      <w:r w:rsidRPr="00D8154A">
        <w:rPr>
          <w:sz w:val="28"/>
          <w:szCs w:val="28"/>
        </w:rPr>
        <w:t>е</w:t>
      </w:r>
      <w:r w:rsidRPr="00D8154A">
        <w:rPr>
          <w:sz w:val="28"/>
          <w:szCs w:val="28"/>
        </w:rPr>
        <w:t xml:space="preserve">тья, что допускает перерыв в подаче воды на одни сутки. </w:t>
      </w:r>
    </w:p>
    <w:p w:rsidR="000A3193" w:rsidRPr="00D8154A" w:rsidRDefault="000A3193" w:rsidP="000A3193">
      <w:pPr>
        <w:pStyle w:val="2f0"/>
        <w:spacing w:line="360" w:lineRule="auto"/>
        <w:ind w:firstLine="709"/>
        <w:jc w:val="both"/>
        <w:rPr>
          <w:rFonts w:ascii="Times New Roman" w:hAnsi="Times New Roman" w:cs="Times New Roman"/>
        </w:rPr>
      </w:pPr>
      <w:r w:rsidRPr="00D8154A">
        <w:rPr>
          <w:rFonts w:ascii="Times New Roman" w:hAnsi="Times New Roman" w:cs="Times New Roman"/>
          <w:sz w:val="28"/>
          <w:szCs w:val="28"/>
        </w:rPr>
        <w:t xml:space="preserve">Во всех водозаборах установлены погружные насосы. Насосы (погружные) выполняют следующие задачи: </w:t>
      </w:r>
    </w:p>
    <w:p w:rsidR="000A3193" w:rsidRPr="00D8154A" w:rsidRDefault="000A3193" w:rsidP="000A3193">
      <w:pPr>
        <w:pStyle w:val="2f0"/>
        <w:spacing w:line="360" w:lineRule="auto"/>
        <w:ind w:firstLine="709"/>
        <w:jc w:val="both"/>
        <w:rPr>
          <w:rFonts w:ascii="Times New Roman" w:hAnsi="Times New Roman" w:cs="Times New Roman"/>
        </w:rPr>
      </w:pPr>
      <w:r w:rsidRPr="00D8154A">
        <w:rPr>
          <w:rFonts w:ascii="Times New Roman" w:hAnsi="Times New Roman" w:cs="Times New Roman"/>
          <w:sz w:val="28"/>
          <w:szCs w:val="28"/>
        </w:rPr>
        <w:t>1. Бесперебойное обеспечение водой водопотребителей в требуемом объеме согласно зонам обслуживания в соответствии с реальным режимом водопотребления.</w:t>
      </w:r>
    </w:p>
    <w:p w:rsidR="000A3193" w:rsidRPr="00D8154A" w:rsidRDefault="000A3193" w:rsidP="000A3193">
      <w:pPr>
        <w:pStyle w:val="2f0"/>
        <w:spacing w:line="360" w:lineRule="auto"/>
        <w:ind w:firstLine="709"/>
        <w:jc w:val="both"/>
        <w:rPr>
          <w:rFonts w:ascii="Times New Roman" w:hAnsi="Times New Roman" w:cs="Times New Roman"/>
        </w:rPr>
      </w:pPr>
      <w:r w:rsidRPr="00D8154A">
        <w:rPr>
          <w:rFonts w:ascii="Times New Roman" w:hAnsi="Times New Roman" w:cs="Times New Roman"/>
          <w:sz w:val="28"/>
          <w:szCs w:val="28"/>
        </w:rPr>
        <w:t xml:space="preserve">2. Экономия средств предприятия за счет снижения затрат на ремонт, обслуживание и содержание оборудования. </w:t>
      </w:r>
    </w:p>
    <w:p w:rsidR="000A3193" w:rsidRPr="00D8154A" w:rsidRDefault="000A3193" w:rsidP="000A3193">
      <w:pPr>
        <w:pStyle w:val="2f0"/>
        <w:spacing w:line="360" w:lineRule="auto"/>
        <w:ind w:firstLine="709"/>
        <w:jc w:val="both"/>
        <w:rPr>
          <w:rFonts w:ascii="Times New Roman" w:hAnsi="Times New Roman" w:cs="Times New Roman"/>
        </w:rPr>
      </w:pPr>
      <w:r w:rsidRPr="00D8154A">
        <w:rPr>
          <w:rFonts w:ascii="Times New Roman" w:hAnsi="Times New Roman" w:cs="Times New Roman"/>
          <w:sz w:val="28"/>
          <w:szCs w:val="28"/>
        </w:rPr>
        <w:t xml:space="preserve">3. Учет и контроль за рациональным использованием тепло-, энерго- и трудовых ресурсов. </w:t>
      </w:r>
    </w:p>
    <w:p w:rsidR="000A3193" w:rsidRPr="00D8154A" w:rsidRDefault="000A3193" w:rsidP="000A3193">
      <w:pPr>
        <w:pStyle w:val="2f0"/>
        <w:spacing w:line="360" w:lineRule="auto"/>
        <w:ind w:firstLine="709"/>
        <w:jc w:val="both"/>
        <w:rPr>
          <w:rFonts w:ascii="Times New Roman" w:hAnsi="Times New Roman" w:cs="Times New Roman"/>
        </w:rPr>
      </w:pPr>
      <w:r w:rsidRPr="00D8154A">
        <w:rPr>
          <w:rFonts w:ascii="Times New Roman" w:hAnsi="Times New Roman" w:cs="Times New Roman"/>
          <w:sz w:val="28"/>
          <w:szCs w:val="28"/>
        </w:rPr>
        <w:t xml:space="preserve">4. Установление эксплуатационных режимов для бесперебойной подачи воды, при соблюдении заданного напора в контрольных точках в соответствии с </w:t>
      </w:r>
      <w:r w:rsidRPr="00D8154A">
        <w:rPr>
          <w:rFonts w:ascii="Times New Roman" w:hAnsi="Times New Roman" w:cs="Times New Roman"/>
          <w:sz w:val="28"/>
          <w:szCs w:val="28"/>
        </w:rPr>
        <w:lastRenderedPageBreak/>
        <w:t>реальным режимом водопотребления.</w:t>
      </w:r>
    </w:p>
    <w:p w:rsidR="000A3193" w:rsidRPr="00D8154A" w:rsidRDefault="000A3193" w:rsidP="000A3193">
      <w:pPr>
        <w:pStyle w:val="2f0"/>
        <w:spacing w:line="360" w:lineRule="auto"/>
        <w:ind w:firstLine="709"/>
        <w:jc w:val="both"/>
        <w:rPr>
          <w:rFonts w:ascii="Times New Roman" w:hAnsi="Times New Roman" w:cs="Times New Roman"/>
        </w:rPr>
      </w:pPr>
      <w:r w:rsidRPr="00D8154A">
        <w:rPr>
          <w:rFonts w:ascii="Times New Roman" w:hAnsi="Times New Roman" w:cs="Times New Roman"/>
          <w:sz w:val="28"/>
          <w:szCs w:val="28"/>
        </w:rPr>
        <w:t xml:space="preserve">5. Предотвращать возникновение неисправностей и аварийных ситуаций, а в случае их возникновения принимать меры к устранению и локализации аварий в соответствии с планами ликвидации. </w:t>
      </w:r>
    </w:p>
    <w:p w:rsidR="000A3193" w:rsidRPr="00D8154A" w:rsidRDefault="000A3193" w:rsidP="000A3193">
      <w:pPr>
        <w:pStyle w:val="2f0"/>
        <w:spacing w:line="360" w:lineRule="auto"/>
        <w:ind w:firstLine="709"/>
        <w:jc w:val="both"/>
        <w:rPr>
          <w:rFonts w:ascii="Times New Roman" w:hAnsi="Times New Roman" w:cs="Times New Roman"/>
        </w:rPr>
      </w:pPr>
      <w:r w:rsidRPr="00D8154A">
        <w:rPr>
          <w:rFonts w:ascii="Times New Roman" w:hAnsi="Times New Roman" w:cs="Times New Roman"/>
          <w:sz w:val="28"/>
          <w:szCs w:val="28"/>
        </w:rPr>
        <w:t>Программное устройство предусматривает возможность включение насосов в определенные часы суток, поддерживает заданные параметры напора в сети, что позволяет значительно снизить затраты электроэнергии до 30-50%.</w:t>
      </w:r>
    </w:p>
    <w:p w:rsidR="000A3193" w:rsidRPr="00D8154A" w:rsidRDefault="000A3193" w:rsidP="000A3193">
      <w:pPr>
        <w:pStyle w:val="2f0"/>
        <w:spacing w:line="360" w:lineRule="auto"/>
        <w:ind w:firstLine="709"/>
        <w:jc w:val="both"/>
        <w:rPr>
          <w:rFonts w:ascii="Times New Roman" w:hAnsi="Times New Roman" w:cs="Times New Roman"/>
        </w:rPr>
      </w:pPr>
      <w:r w:rsidRPr="00D8154A">
        <w:rPr>
          <w:rFonts w:ascii="Times New Roman" w:hAnsi="Times New Roman" w:cs="Times New Roman"/>
          <w:sz w:val="28"/>
          <w:szCs w:val="28"/>
        </w:rPr>
        <w:t>Для полного выполнения оценки энергоэффективности подачи воды, которая рассчитывается по соотношениям удельного расхода электрической энергии, необходимого для подачи установленного объема воды и установленного уровня напора, необходимо выполнить следующие поставленные задачи:</w:t>
      </w:r>
    </w:p>
    <w:p w:rsidR="000A3193" w:rsidRPr="00D8154A" w:rsidRDefault="000A3193" w:rsidP="000A3193">
      <w:pPr>
        <w:pStyle w:val="2f0"/>
        <w:spacing w:line="360" w:lineRule="auto"/>
        <w:ind w:firstLine="709"/>
        <w:jc w:val="both"/>
        <w:rPr>
          <w:rFonts w:ascii="Times New Roman" w:hAnsi="Times New Roman" w:cs="Times New Roman"/>
        </w:rPr>
      </w:pPr>
      <w:r w:rsidRPr="00D8154A">
        <w:rPr>
          <w:rFonts w:ascii="Times New Roman" w:hAnsi="Times New Roman" w:cs="Times New Roman"/>
          <w:sz w:val="28"/>
          <w:szCs w:val="28"/>
        </w:rPr>
        <w:t xml:space="preserve">1. Обосновать выбор объективного критерия для оценки энергоэффективности работы насосов системы водоснабжения и составить рекомендации для определения имеющегося потенциала энергосбережения. </w:t>
      </w:r>
    </w:p>
    <w:p w:rsidR="000A3193" w:rsidRPr="00D8154A" w:rsidRDefault="000A3193" w:rsidP="000A3193">
      <w:pPr>
        <w:pStyle w:val="2f0"/>
        <w:spacing w:line="360" w:lineRule="auto"/>
        <w:ind w:firstLine="709"/>
        <w:jc w:val="both"/>
        <w:rPr>
          <w:rFonts w:ascii="Times New Roman" w:hAnsi="Times New Roman" w:cs="Times New Roman"/>
        </w:rPr>
      </w:pPr>
      <w:r w:rsidRPr="00D8154A">
        <w:rPr>
          <w:rFonts w:ascii="Times New Roman" w:hAnsi="Times New Roman" w:cs="Times New Roman"/>
          <w:sz w:val="28"/>
          <w:szCs w:val="28"/>
        </w:rPr>
        <w:t>2. Выполнить анализ фактических режимов работы насосов системы водоснабжения и обобщить имеющуюся информацию об эффективности различных способов управления.</w:t>
      </w:r>
    </w:p>
    <w:p w:rsidR="000A3193" w:rsidRPr="00D8154A" w:rsidRDefault="000A3193" w:rsidP="000A3193">
      <w:pPr>
        <w:pStyle w:val="2f0"/>
        <w:spacing w:line="360" w:lineRule="auto"/>
        <w:ind w:firstLine="709"/>
        <w:jc w:val="both"/>
        <w:rPr>
          <w:rFonts w:ascii="Times New Roman" w:hAnsi="Times New Roman" w:cs="Times New Roman"/>
        </w:rPr>
      </w:pPr>
      <w:r w:rsidRPr="00D8154A">
        <w:rPr>
          <w:rFonts w:ascii="Times New Roman" w:hAnsi="Times New Roman" w:cs="Times New Roman"/>
          <w:sz w:val="28"/>
          <w:szCs w:val="28"/>
        </w:rPr>
        <w:t>3. Оценить влияние выбора способа управления насосами и характера распределения нагрузки во времени на определение его оптимальных параметров.</w:t>
      </w:r>
    </w:p>
    <w:p w:rsidR="000A3193" w:rsidRPr="00D8154A" w:rsidRDefault="000A3193" w:rsidP="000A3193">
      <w:pPr>
        <w:pStyle w:val="2f0"/>
        <w:spacing w:line="360" w:lineRule="auto"/>
        <w:ind w:firstLine="709"/>
        <w:jc w:val="both"/>
        <w:rPr>
          <w:rFonts w:ascii="Times New Roman" w:hAnsi="Times New Roman" w:cs="Times New Roman"/>
          <w:highlight w:val="yellow"/>
        </w:rPr>
      </w:pPr>
      <w:r w:rsidRPr="00D8154A">
        <w:rPr>
          <w:rStyle w:val="3e"/>
          <w:rFonts w:ascii="Times New Roman" w:hAnsi="Times New Roman" w:cs="Times New Roman"/>
          <w:sz w:val="28"/>
          <w:szCs w:val="28"/>
        </w:rPr>
        <w:t xml:space="preserve">4. Провести сравнительный анализ энергоэффективности различных способов управления насосами с учетом возможности применения регулируемого привода. </w:t>
      </w:r>
    </w:p>
    <w:p w:rsidR="000A3193" w:rsidRPr="00D8154A" w:rsidRDefault="000A3193" w:rsidP="000A3193">
      <w:pPr>
        <w:pStyle w:val="2f0"/>
        <w:spacing w:line="360" w:lineRule="auto"/>
        <w:ind w:firstLine="709"/>
        <w:jc w:val="both"/>
        <w:rPr>
          <w:rFonts w:ascii="Times New Roman" w:hAnsi="Times New Roman" w:cs="Times New Roman"/>
          <w:highlight w:val="yellow"/>
        </w:rPr>
      </w:pPr>
      <w:r w:rsidRPr="00D8154A">
        <w:rPr>
          <w:rStyle w:val="3e"/>
          <w:rFonts w:ascii="Times New Roman" w:hAnsi="Times New Roman" w:cs="Times New Roman"/>
          <w:sz w:val="28"/>
          <w:szCs w:val="28"/>
          <w:u w:val="single"/>
        </w:rPr>
        <w:t xml:space="preserve">Оценочные показатели энергоэффективности систем водоснабжения. </w:t>
      </w:r>
    </w:p>
    <w:p w:rsidR="00E0183B" w:rsidRPr="00D8154A" w:rsidRDefault="000A3193" w:rsidP="00160B07">
      <w:pPr>
        <w:pStyle w:val="2f0"/>
        <w:spacing w:line="360" w:lineRule="auto"/>
        <w:ind w:firstLine="709"/>
        <w:jc w:val="both"/>
        <w:rPr>
          <w:rFonts w:ascii="Times New Roman" w:hAnsi="Times New Roman" w:cs="Times New Roman"/>
          <w:sz w:val="28"/>
          <w:szCs w:val="28"/>
        </w:rPr>
      </w:pPr>
      <w:r w:rsidRPr="00D8154A">
        <w:rPr>
          <w:rStyle w:val="3e"/>
          <w:rFonts w:ascii="Times New Roman" w:hAnsi="Times New Roman" w:cs="Times New Roman"/>
          <w:sz w:val="28"/>
          <w:szCs w:val="28"/>
        </w:rPr>
        <w:t xml:space="preserve">Согласно ГОСТ </w:t>
      </w:r>
      <w:r w:rsidR="000F2113">
        <w:rPr>
          <w:rStyle w:val="3e"/>
          <w:rFonts w:ascii="Times New Roman" w:hAnsi="Times New Roman" w:cs="Times New Roman"/>
          <w:sz w:val="28"/>
          <w:szCs w:val="28"/>
        </w:rPr>
        <w:t>31607-2012</w:t>
      </w:r>
      <w:r w:rsidR="000F2113" w:rsidRPr="001457BF">
        <w:rPr>
          <w:rStyle w:val="3e"/>
          <w:rFonts w:ascii="Times New Roman" w:hAnsi="Times New Roman" w:cs="Times New Roman"/>
          <w:sz w:val="28"/>
          <w:szCs w:val="28"/>
        </w:rPr>
        <w:t xml:space="preserve"> </w:t>
      </w:r>
      <w:r w:rsidRPr="00D8154A">
        <w:rPr>
          <w:rStyle w:val="3e"/>
          <w:rFonts w:ascii="Times New Roman" w:hAnsi="Times New Roman" w:cs="Times New Roman"/>
          <w:sz w:val="28"/>
          <w:szCs w:val="28"/>
        </w:rPr>
        <w:t xml:space="preserve">показатель энергетической эффективности – это абсолютная, удельная или относительная величина потребления или потерь энергетических ресурсов для продукции любого назначения или технологического процесса. Общепринятые показатели ЭФ для систем водоснабжения отсутствуют. Неявно они характеризуются долей потерь товарной воды, количеством расходуемой воды среднестатистическим жителем по нормативам или приборам учета, расходом электроэнергии на подъем или перекачку воды. Тем не менее, </w:t>
      </w:r>
      <w:r w:rsidRPr="00D8154A">
        <w:rPr>
          <w:rStyle w:val="3e"/>
          <w:rFonts w:ascii="Times New Roman" w:hAnsi="Times New Roman" w:cs="Times New Roman"/>
          <w:sz w:val="28"/>
          <w:szCs w:val="28"/>
        </w:rPr>
        <w:lastRenderedPageBreak/>
        <w:t>этого недостаточно, – необходимо вводить параметры ЭФ для оценки динамики использования электроэнергии во всей системе водоснабжения в комплексе и на ее различных уровнях. Так, повышение коэффициента полезного действия насосного оборудования может не привести к ожидаемому росту ЭФ из-за потерь воды в распределительных сетях, а запланированную экономию электрической энергии легко достичь искусственным снижением подачи воды. Экономия ресурсов возможна как на стадии производства и транспортирования воды, так и в процессе ее потребления, когда одновременно сберегается вода, электроэнергия и денежные средства на их покупку.</w:t>
      </w:r>
    </w:p>
    <w:p w:rsidR="00160B07" w:rsidRPr="00D8154A" w:rsidRDefault="00160B07" w:rsidP="00160B07">
      <w:pPr>
        <w:spacing w:line="360" w:lineRule="atLeast"/>
        <w:ind w:firstLine="709"/>
        <w:jc w:val="both"/>
        <w:rPr>
          <w:rFonts w:eastAsia="Calibri"/>
          <w:sz w:val="22"/>
          <w:szCs w:val="22"/>
          <w:lang w:eastAsia="en-US"/>
        </w:rPr>
      </w:pPr>
      <w:r w:rsidRPr="00D8154A">
        <w:rPr>
          <w:rFonts w:eastAsia="Calibri"/>
          <w:b/>
          <w:sz w:val="28"/>
          <w:szCs w:val="28"/>
          <w:lang w:eastAsia="en-US"/>
        </w:rPr>
        <w:t xml:space="preserve">Г) </w:t>
      </w:r>
      <w:r w:rsidRPr="00D8154A">
        <w:rPr>
          <w:rFonts w:eastAsia="Calibri"/>
          <w:b/>
          <w:sz w:val="28"/>
          <w:lang w:eastAsia="en-US"/>
        </w:rPr>
        <w:t>Состояние и функционирование водопроводных сетей и систем вод</w:t>
      </w:r>
      <w:r w:rsidRPr="00D8154A">
        <w:rPr>
          <w:rFonts w:eastAsia="Calibri"/>
          <w:b/>
          <w:sz w:val="28"/>
          <w:lang w:eastAsia="en-US"/>
        </w:rPr>
        <w:t>о</w:t>
      </w:r>
      <w:r w:rsidRPr="00D8154A">
        <w:rPr>
          <w:rFonts w:eastAsia="Calibri"/>
          <w:b/>
          <w:sz w:val="28"/>
          <w:lang w:eastAsia="en-US"/>
        </w:rPr>
        <w:t>снабжения, оценка величины износа сетей и определение возможности обесп</w:t>
      </w:r>
      <w:r w:rsidRPr="00D8154A">
        <w:rPr>
          <w:rFonts w:eastAsia="Calibri"/>
          <w:b/>
          <w:sz w:val="28"/>
          <w:lang w:eastAsia="en-US"/>
        </w:rPr>
        <w:t>е</w:t>
      </w:r>
      <w:r w:rsidRPr="00D8154A">
        <w:rPr>
          <w:rFonts w:eastAsia="Calibri"/>
          <w:b/>
          <w:sz w:val="28"/>
          <w:lang w:eastAsia="en-US"/>
        </w:rPr>
        <w:t>чения качества воды в процессе транспортировки по этим сетям.</w:t>
      </w:r>
    </w:p>
    <w:p w:rsidR="000A3193" w:rsidRPr="00D8154A" w:rsidRDefault="00160B07" w:rsidP="00F757F3">
      <w:pPr>
        <w:widowControl w:val="0"/>
        <w:suppressAutoHyphens/>
        <w:spacing w:line="360" w:lineRule="atLeast"/>
        <w:ind w:firstLine="709"/>
        <w:jc w:val="both"/>
        <w:rPr>
          <w:rFonts w:eastAsia="Calibri"/>
          <w:sz w:val="28"/>
          <w:szCs w:val="28"/>
          <w:lang w:eastAsia="en-US"/>
        </w:rPr>
      </w:pPr>
      <w:r w:rsidRPr="00D8154A">
        <w:rPr>
          <w:rFonts w:eastAsia="Calibri"/>
          <w:sz w:val="28"/>
          <w:szCs w:val="28"/>
          <w:lang w:eastAsia="en-US"/>
        </w:rPr>
        <w:t>Снабжение абонентов холодной питьевой водой надлежащего качества осуществляется через централизованную систему сетевого водопровода</w:t>
      </w:r>
      <w:r w:rsidR="00F757F3" w:rsidRPr="00D8154A">
        <w:rPr>
          <w:rFonts w:eastAsia="Calibri"/>
          <w:sz w:val="28"/>
          <w:szCs w:val="28"/>
          <w:lang w:eastAsia="en-US"/>
        </w:rPr>
        <w:t>.</w:t>
      </w:r>
    </w:p>
    <w:p w:rsidR="00F757F3" w:rsidRPr="00D8154A" w:rsidRDefault="00F757F3" w:rsidP="00F757F3">
      <w:pPr>
        <w:autoSpaceDE w:val="0"/>
        <w:autoSpaceDN w:val="0"/>
        <w:adjustRightInd w:val="0"/>
        <w:spacing w:line="360" w:lineRule="atLeast"/>
        <w:ind w:firstLine="709"/>
        <w:jc w:val="both"/>
        <w:rPr>
          <w:b/>
          <w:iCs/>
          <w:color w:val="252525"/>
          <w:sz w:val="28"/>
          <w:szCs w:val="28"/>
        </w:rPr>
      </w:pPr>
      <w:r w:rsidRPr="00D8154A">
        <w:rPr>
          <w:color w:val="000000"/>
          <w:sz w:val="28"/>
          <w:szCs w:val="28"/>
        </w:rPr>
        <w:t xml:space="preserve">Всего в  </w:t>
      </w:r>
      <w:r w:rsidRPr="00D8154A">
        <w:rPr>
          <w:sz w:val="28"/>
          <w:szCs w:val="28"/>
        </w:rPr>
        <w:t xml:space="preserve">Морховском сельском  поселении протяженность водопроводных сетей составляет </w:t>
      </w:r>
      <w:smartTag w:uri="urn:schemas-microsoft-com:office:smarttags" w:element="metricconverter">
        <w:smartTagPr>
          <w:attr w:name="ProductID" w:val="10400 м"/>
        </w:smartTagPr>
        <w:r w:rsidRPr="00D8154A">
          <w:rPr>
            <w:sz w:val="28"/>
            <w:szCs w:val="28"/>
          </w:rPr>
          <w:t>10400 м</w:t>
        </w:r>
      </w:smartTag>
      <w:r w:rsidRPr="00D8154A">
        <w:rPr>
          <w:sz w:val="28"/>
          <w:szCs w:val="28"/>
        </w:rPr>
        <w:t xml:space="preserve">, в том числе нуждающихся в замене </w:t>
      </w:r>
      <w:smartTag w:uri="urn:schemas-microsoft-com:office:smarttags" w:element="metricconverter">
        <w:smartTagPr>
          <w:attr w:name="ProductID" w:val="5300 м"/>
        </w:smartTagPr>
        <w:r w:rsidRPr="00D8154A">
          <w:rPr>
            <w:sz w:val="28"/>
            <w:szCs w:val="28"/>
          </w:rPr>
          <w:t>5300 м</w:t>
        </w:r>
      </w:smartTag>
      <w:r w:rsidRPr="00D8154A">
        <w:rPr>
          <w:sz w:val="28"/>
          <w:szCs w:val="28"/>
        </w:rPr>
        <w:t>.</w:t>
      </w:r>
    </w:p>
    <w:p w:rsidR="00F757F3" w:rsidRPr="00D8154A" w:rsidRDefault="00F757F3" w:rsidP="00F757F3">
      <w:pPr>
        <w:spacing w:line="360" w:lineRule="atLeast"/>
        <w:ind w:firstLine="709"/>
        <w:jc w:val="both"/>
        <w:rPr>
          <w:color w:val="000000"/>
          <w:spacing w:val="18"/>
          <w:sz w:val="28"/>
          <w:szCs w:val="28"/>
        </w:rPr>
      </w:pPr>
      <w:r w:rsidRPr="00D8154A">
        <w:rPr>
          <w:color w:val="000000"/>
          <w:spacing w:val="18"/>
          <w:sz w:val="28"/>
          <w:szCs w:val="28"/>
        </w:rPr>
        <w:t xml:space="preserve">Средний износ трубопроводов водопроводной сети в поселении </w:t>
      </w:r>
      <w:r w:rsidRPr="00D8154A">
        <w:rPr>
          <w:spacing w:val="18"/>
          <w:sz w:val="28"/>
          <w:szCs w:val="28"/>
        </w:rPr>
        <w:t>с</w:t>
      </w:r>
      <w:r w:rsidRPr="00D8154A">
        <w:rPr>
          <w:spacing w:val="18"/>
          <w:sz w:val="28"/>
          <w:szCs w:val="28"/>
        </w:rPr>
        <w:t>о</w:t>
      </w:r>
      <w:r w:rsidRPr="00D8154A">
        <w:rPr>
          <w:spacing w:val="18"/>
          <w:sz w:val="28"/>
          <w:szCs w:val="28"/>
        </w:rPr>
        <w:t>ставляет 90%.</w:t>
      </w:r>
    </w:p>
    <w:p w:rsidR="00F757F3" w:rsidRPr="00D8154A" w:rsidRDefault="00F757F3" w:rsidP="00F757F3">
      <w:pPr>
        <w:spacing w:line="360" w:lineRule="atLeast"/>
        <w:ind w:firstLine="709"/>
        <w:jc w:val="both"/>
        <w:rPr>
          <w:sz w:val="28"/>
          <w:szCs w:val="28"/>
        </w:rPr>
      </w:pPr>
      <w:r w:rsidRPr="00D8154A">
        <w:rPr>
          <w:color w:val="000000"/>
          <w:spacing w:val="18"/>
          <w:sz w:val="28"/>
          <w:szCs w:val="28"/>
        </w:rPr>
        <w:t xml:space="preserve">Для решения данной задачи необходима замена </w:t>
      </w:r>
      <w:r w:rsidRPr="00D8154A">
        <w:rPr>
          <w:color w:val="000000"/>
          <w:sz w:val="28"/>
          <w:szCs w:val="28"/>
        </w:rPr>
        <w:t xml:space="preserve">ветхих сетей. </w:t>
      </w:r>
    </w:p>
    <w:p w:rsidR="00160B07" w:rsidRPr="00D8154A" w:rsidRDefault="00160B07" w:rsidP="00F757F3">
      <w:pPr>
        <w:spacing w:line="360" w:lineRule="atLeast"/>
        <w:ind w:firstLine="709"/>
        <w:jc w:val="both"/>
        <w:rPr>
          <w:sz w:val="28"/>
          <w:szCs w:val="28"/>
        </w:rPr>
      </w:pPr>
      <w:r w:rsidRPr="00D8154A">
        <w:rPr>
          <w:sz w:val="28"/>
          <w:szCs w:val="28"/>
        </w:rPr>
        <w:t xml:space="preserve">Пожарных гидрантов на сети нет. </w:t>
      </w:r>
    </w:p>
    <w:p w:rsidR="00160B07" w:rsidRPr="00D8154A" w:rsidRDefault="00160B07" w:rsidP="00160B07">
      <w:pPr>
        <w:spacing w:line="360" w:lineRule="atLeast"/>
        <w:ind w:firstLine="709"/>
        <w:jc w:val="both"/>
        <w:rPr>
          <w:sz w:val="28"/>
          <w:szCs w:val="28"/>
        </w:rPr>
      </w:pPr>
      <w:r w:rsidRPr="00D8154A">
        <w:rPr>
          <w:sz w:val="28"/>
          <w:szCs w:val="28"/>
        </w:rPr>
        <w:t>К водопроводной сети подключены население и юридические лица (в том числе бюджетные учреждения). Централизованным водоснабжением и водора</w:t>
      </w:r>
      <w:r w:rsidRPr="00D8154A">
        <w:rPr>
          <w:sz w:val="28"/>
          <w:szCs w:val="28"/>
        </w:rPr>
        <w:t>з</w:t>
      </w:r>
      <w:r w:rsidRPr="00D8154A">
        <w:rPr>
          <w:sz w:val="28"/>
          <w:szCs w:val="28"/>
        </w:rPr>
        <w:t xml:space="preserve">борными колонками  пользуются </w:t>
      </w:r>
      <w:r w:rsidR="00F757F3" w:rsidRPr="00D8154A">
        <w:rPr>
          <w:sz w:val="28"/>
          <w:szCs w:val="28"/>
        </w:rPr>
        <w:t>437 человек</w:t>
      </w:r>
      <w:r w:rsidRPr="00D8154A">
        <w:rPr>
          <w:sz w:val="28"/>
          <w:szCs w:val="28"/>
        </w:rPr>
        <w:t>. Жители остальных домов отбирают воду на хозяйственно-бытовые нужды через водоразборные колонки и из шахтных колодцев общего и частного пользования.</w:t>
      </w:r>
    </w:p>
    <w:p w:rsidR="00160B07" w:rsidRPr="00D8154A" w:rsidRDefault="00160B07" w:rsidP="00160B07">
      <w:pPr>
        <w:overflowPunct w:val="0"/>
        <w:autoSpaceDE w:val="0"/>
        <w:autoSpaceDN w:val="0"/>
        <w:adjustRightInd w:val="0"/>
        <w:spacing w:line="360" w:lineRule="atLeast"/>
        <w:ind w:firstLine="709"/>
        <w:jc w:val="both"/>
        <w:textAlignment w:val="baseline"/>
        <w:rPr>
          <w:color w:val="000000"/>
          <w:sz w:val="28"/>
          <w:szCs w:val="28"/>
        </w:rPr>
      </w:pPr>
      <w:r w:rsidRPr="00D8154A">
        <w:rPr>
          <w:color w:val="000000"/>
          <w:sz w:val="28"/>
          <w:szCs w:val="28"/>
        </w:rPr>
        <w:t>Пожаротушение  населенного пункта осуществляется из существующих п</w:t>
      </w:r>
      <w:r w:rsidRPr="00D8154A">
        <w:rPr>
          <w:color w:val="000000"/>
          <w:sz w:val="28"/>
          <w:szCs w:val="28"/>
        </w:rPr>
        <w:t>о</w:t>
      </w:r>
      <w:r w:rsidRPr="00D8154A">
        <w:rPr>
          <w:color w:val="000000"/>
          <w:sz w:val="28"/>
          <w:szCs w:val="28"/>
        </w:rPr>
        <w:t>жарных водоемов и рек.</w:t>
      </w:r>
    </w:p>
    <w:p w:rsidR="00C407CA" w:rsidRPr="00D8154A" w:rsidRDefault="00C407CA" w:rsidP="00C407CA">
      <w:pPr>
        <w:ind w:firstLine="720"/>
        <w:jc w:val="both"/>
        <w:rPr>
          <w:color w:val="000000"/>
          <w:sz w:val="28"/>
          <w:szCs w:val="28"/>
        </w:rPr>
      </w:pPr>
      <w:r w:rsidRPr="00D8154A">
        <w:rPr>
          <w:color w:val="000000"/>
          <w:sz w:val="28"/>
          <w:szCs w:val="28"/>
        </w:rPr>
        <w:t>В целях обеспечения населения и юридических лиц питьевой водой норм</w:t>
      </w:r>
      <w:r w:rsidRPr="00D8154A">
        <w:rPr>
          <w:color w:val="000000"/>
          <w:sz w:val="28"/>
          <w:szCs w:val="28"/>
        </w:rPr>
        <w:t>а</w:t>
      </w:r>
      <w:r w:rsidRPr="00D8154A">
        <w:rPr>
          <w:color w:val="000000"/>
          <w:sz w:val="28"/>
          <w:szCs w:val="28"/>
        </w:rPr>
        <w:t>тивного качества и объема необходимо бурение скважин и строительство водопр</w:t>
      </w:r>
      <w:r w:rsidRPr="00D8154A">
        <w:rPr>
          <w:color w:val="000000"/>
          <w:sz w:val="28"/>
          <w:szCs w:val="28"/>
        </w:rPr>
        <w:t>о</w:t>
      </w:r>
      <w:r w:rsidRPr="00D8154A">
        <w:rPr>
          <w:color w:val="000000"/>
          <w:sz w:val="28"/>
          <w:szCs w:val="28"/>
        </w:rPr>
        <w:t xml:space="preserve">вода на улицах Центральная, Заречная д.Морхово, ул.Садовая д.Болдашево </w:t>
      </w:r>
    </w:p>
    <w:p w:rsidR="00C407CA" w:rsidRPr="00D8154A" w:rsidRDefault="00C407CA" w:rsidP="00C407CA">
      <w:pPr>
        <w:ind w:firstLine="720"/>
        <w:jc w:val="both"/>
        <w:rPr>
          <w:color w:val="000000"/>
          <w:sz w:val="28"/>
          <w:szCs w:val="28"/>
        </w:rPr>
      </w:pPr>
      <w:r w:rsidRPr="00D8154A">
        <w:rPr>
          <w:color w:val="000000"/>
          <w:sz w:val="28"/>
          <w:szCs w:val="28"/>
        </w:rPr>
        <w:t>Водовод прокладывается открытым способом, в местах перехода под асфал</w:t>
      </w:r>
      <w:r w:rsidRPr="00D8154A">
        <w:rPr>
          <w:color w:val="000000"/>
          <w:sz w:val="28"/>
          <w:szCs w:val="28"/>
        </w:rPr>
        <w:t>ь</w:t>
      </w:r>
      <w:r w:rsidRPr="00D8154A">
        <w:rPr>
          <w:color w:val="000000"/>
          <w:sz w:val="28"/>
          <w:szCs w:val="28"/>
        </w:rPr>
        <w:t>тированными дорогами прокладывается методом горизонтального бурения.</w:t>
      </w:r>
    </w:p>
    <w:p w:rsidR="00C407CA" w:rsidRPr="00D8154A" w:rsidRDefault="00C407CA" w:rsidP="00C407CA">
      <w:pPr>
        <w:ind w:firstLine="720"/>
        <w:jc w:val="both"/>
        <w:rPr>
          <w:color w:val="000000"/>
          <w:sz w:val="28"/>
          <w:szCs w:val="28"/>
        </w:rPr>
      </w:pPr>
      <w:r w:rsidRPr="00D8154A">
        <w:rPr>
          <w:color w:val="000000"/>
          <w:sz w:val="28"/>
          <w:szCs w:val="28"/>
        </w:rPr>
        <w:t xml:space="preserve">Требуется замена водопроводных сетей  в д.Морхово, Тухомичи, Кленовец и Большое Ельно. На период реализации схем водоснабжения  необходима замена ветхих сетей не менее 50 % и замена водопроводных труб диаметра </w:t>
      </w:r>
      <w:smartTag w:uri="urn:schemas-microsoft-com:office:smarttags" w:element="metricconverter">
        <w:smartTagPr>
          <w:attr w:name="ProductID" w:val="32 мм"/>
        </w:smartTagPr>
        <w:r w:rsidRPr="00D8154A">
          <w:rPr>
            <w:color w:val="000000"/>
            <w:sz w:val="28"/>
            <w:szCs w:val="28"/>
          </w:rPr>
          <w:t>32 мм</w:t>
        </w:r>
      </w:smartTag>
      <w:r w:rsidRPr="00D8154A">
        <w:rPr>
          <w:color w:val="000000"/>
          <w:sz w:val="28"/>
          <w:szCs w:val="28"/>
        </w:rPr>
        <w:t xml:space="preserve">. на </w:t>
      </w:r>
      <w:smartTag w:uri="urn:schemas-microsoft-com:office:smarttags" w:element="metricconverter">
        <w:smartTagPr>
          <w:attr w:name="ProductID" w:val="100 мм"/>
        </w:smartTagPr>
        <w:r w:rsidRPr="00D8154A">
          <w:rPr>
            <w:color w:val="000000"/>
            <w:sz w:val="28"/>
            <w:szCs w:val="28"/>
          </w:rPr>
          <w:t>100 мм</w:t>
        </w:r>
      </w:smartTag>
      <w:r w:rsidRPr="00D8154A">
        <w:rPr>
          <w:color w:val="000000"/>
          <w:sz w:val="28"/>
          <w:szCs w:val="28"/>
        </w:rPr>
        <w:t xml:space="preserve">. </w:t>
      </w:r>
    </w:p>
    <w:p w:rsidR="00C407CA" w:rsidRPr="00D8154A" w:rsidRDefault="00C407CA" w:rsidP="00160B07">
      <w:pPr>
        <w:overflowPunct w:val="0"/>
        <w:autoSpaceDE w:val="0"/>
        <w:autoSpaceDN w:val="0"/>
        <w:adjustRightInd w:val="0"/>
        <w:spacing w:line="360" w:lineRule="atLeast"/>
        <w:ind w:firstLine="709"/>
        <w:jc w:val="both"/>
        <w:textAlignment w:val="baseline"/>
        <w:rPr>
          <w:color w:val="000000"/>
          <w:sz w:val="28"/>
          <w:szCs w:val="28"/>
        </w:rPr>
      </w:pPr>
    </w:p>
    <w:p w:rsidR="000F2113" w:rsidRDefault="00A82A69" w:rsidP="000F2113">
      <w:pPr>
        <w:overflowPunct w:val="0"/>
        <w:autoSpaceDE w:val="0"/>
        <w:autoSpaceDN w:val="0"/>
        <w:adjustRightInd w:val="0"/>
        <w:spacing w:line="360" w:lineRule="atLeast"/>
        <w:ind w:firstLine="709"/>
        <w:jc w:val="both"/>
        <w:textAlignment w:val="baseline"/>
        <w:rPr>
          <w:color w:val="000000"/>
          <w:sz w:val="28"/>
          <w:szCs w:val="28"/>
        </w:rPr>
      </w:pPr>
      <w:r w:rsidRPr="00D8154A">
        <w:rPr>
          <w:color w:val="000000"/>
          <w:sz w:val="28"/>
          <w:szCs w:val="28"/>
        </w:rPr>
        <w:lastRenderedPageBreak/>
        <w:t>Для профилактики возникновения аварий и утечек на сетях водопровода и для уменьшения объемов потерь регулярно проводится ремонт и замена участков водопровода и внутриквартальных водопроводных перемычек, а также запорно-регулирующей арматуры (ЗРА). Своевременная замена запорно-регулирующей а</w:t>
      </w:r>
      <w:r w:rsidRPr="00D8154A">
        <w:rPr>
          <w:color w:val="000000"/>
          <w:sz w:val="28"/>
          <w:szCs w:val="28"/>
        </w:rPr>
        <w:t>р</w:t>
      </w:r>
      <w:r w:rsidRPr="00D8154A">
        <w:rPr>
          <w:color w:val="000000"/>
          <w:sz w:val="28"/>
          <w:szCs w:val="28"/>
        </w:rPr>
        <w:t>матуры и водопроводных сетей с истекшим эксплуатационным ресурсом необх</w:t>
      </w:r>
      <w:r w:rsidRPr="00D8154A">
        <w:rPr>
          <w:color w:val="000000"/>
          <w:sz w:val="28"/>
          <w:szCs w:val="28"/>
        </w:rPr>
        <w:t>о</w:t>
      </w:r>
      <w:r w:rsidRPr="00D8154A">
        <w:rPr>
          <w:color w:val="000000"/>
          <w:sz w:val="28"/>
          <w:szCs w:val="28"/>
        </w:rPr>
        <w:t>дима для локализации аварийных участков водопровода и отключения наименьш</w:t>
      </w:r>
      <w:r w:rsidRPr="00D8154A">
        <w:rPr>
          <w:color w:val="000000"/>
          <w:sz w:val="28"/>
          <w:szCs w:val="28"/>
        </w:rPr>
        <w:t>е</w:t>
      </w:r>
      <w:r w:rsidRPr="00D8154A">
        <w:rPr>
          <w:color w:val="000000"/>
          <w:sz w:val="28"/>
          <w:szCs w:val="28"/>
        </w:rPr>
        <w:t>го числа жителей при производстве аварийно-восстановительных работ. Все сети с большим % износа заменяются на трубы ПНД.  Современные материалы трубопр</w:t>
      </w:r>
      <w:r w:rsidRPr="00D8154A">
        <w:rPr>
          <w:color w:val="000000"/>
          <w:sz w:val="28"/>
          <w:szCs w:val="28"/>
        </w:rPr>
        <w:t>о</w:t>
      </w:r>
      <w:r w:rsidRPr="00D8154A">
        <w:rPr>
          <w:color w:val="000000"/>
          <w:sz w:val="28"/>
          <w:szCs w:val="28"/>
        </w:rPr>
        <w:t>водов имеют значительно больший срок службы и более качественные технические и эксплуатационные характеристики. Полимерные материалы не подвержены ко</w:t>
      </w:r>
      <w:r w:rsidRPr="00D8154A">
        <w:rPr>
          <w:color w:val="000000"/>
          <w:sz w:val="28"/>
          <w:szCs w:val="28"/>
        </w:rPr>
        <w:t>р</w:t>
      </w:r>
      <w:r w:rsidRPr="00D8154A">
        <w:rPr>
          <w:color w:val="000000"/>
          <w:sz w:val="28"/>
          <w:szCs w:val="28"/>
        </w:rPr>
        <w:t>розии. На них не образуются различного рода отложения (химические и биолог</w:t>
      </w:r>
      <w:r w:rsidRPr="00D8154A">
        <w:rPr>
          <w:color w:val="000000"/>
          <w:sz w:val="28"/>
          <w:szCs w:val="28"/>
        </w:rPr>
        <w:t>и</w:t>
      </w:r>
      <w:r w:rsidRPr="00D8154A">
        <w:rPr>
          <w:color w:val="000000"/>
          <w:sz w:val="28"/>
          <w:szCs w:val="28"/>
        </w:rPr>
        <w:t>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w:t>
      </w:r>
      <w:r w:rsidRPr="00D8154A">
        <w:rPr>
          <w:color w:val="000000"/>
          <w:sz w:val="28"/>
          <w:szCs w:val="28"/>
        </w:rPr>
        <w:t>и</w:t>
      </w:r>
      <w:r w:rsidRPr="00D8154A">
        <w:rPr>
          <w:color w:val="000000"/>
          <w:sz w:val="28"/>
          <w:szCs w:val="28"/>
        </w:rPr>
        <w:t>мерных материалов почти на порядок легче стальных, поэтому операции погрузки-выгрузки и перевозки обходятся дешевле и не требуют применения тяжелой техн</w:t>
      </w:r>
      <w:r w:rsidRPr="00D8154A">
        <w:rPr>
          <w:color w:val="000000"/>
          <w:sz w:val="28"/>
          <w:szCs w:val="28"/>
        </w:rPr>
        <w:t>и</w:t>
      </w:r>
      <w:r w:rsidRPr="00D8154A">
        <w:rPr>
          <w:color w:val="000000"/>
          <w:sz w:val="28"/>
          <w:szCs w:val="28"/>
        </w:rPr>
        <w:t>ки, они удобны в монтаже. Функционирование и эксплуатация водопроводных с</w:t>
      </w:r>
      <w:r w:rsidRPr="00D8154A">
        <w:rPr>
          <w:color w:val="000000"/>
          <w:sz w:val="28"/>
          <w:szCs w:val="28"/>
        </w:rPr>
        <w:t>е</w:t>
      </w:r>
      <w:r w:rsidRPr="00D8154A">
        <w:rPr>
          <w:color w:val="000000"/>
          <w:sz w:val="28"/>
          <w:szCs w:val="28"/>
        </w:rPr>
        <w:t>тей систем централизованного водоснабжения осуществляется на основан</w:t>
      </w:r>
      <w:r w:rsidR="000F2113">
        <w:rPr>
          <w:color w:val="000000"/>
          <w:sz w:val="28"/>
          <w:szCs w:val="28"/>
        </w:rPr>
        <w:t xml:space="preserve">ии </w:t>
      </w:r>
      <w:r w:rsidRPr="00D8154A">
        <w:rPr>
          <w:color w:val="000000"/>
          <w:sz w:val="28"/>
          <w:szCs w:val="28"/>
        </w:rPr>
        <w:t>Пр</w:t>
      </w:r>
      <w:r w:rsidRPr="00D8154A">
        <w:rPr>
          <w:color w:val="000000"/>
          <w:sz w:val="28"/>
          <w:szCs w:val="28"/>
        </w:rPr>
        <w:t>а</w:t>
      </w:r>
      <w:r w:rsidRPr="00D8154A">
        <w:rPr>
          <w:color w:val="000000"/>
          <w:sz w:val="28"/>
          <w:szCs w:val="28"/>
        </w:rPr>
        <w:t>вил технической эксплуатации систем и сооружений коммунального водоснабж</w:t>
      </w:r>
      <w:r w:rsidRPr="00D8154A">
        <w:rPr>
          <w:color w:val="000000"/>
          <w:sz w:val="28"/>
          <w:szCs w:val="28"/>
        </w:rPr>
        <w:t>е</w:t>
      </w:r>
      <w:r w:rsidR="000F2113">
        <w:rPr>
          <w:color w:val="000000"/>
          <w:sz w:val="28"/>
          <w:szCs w:val="28"/>
        </w:rPr>
        <w:t>ния и канализации</w:t>
      </w:r>
      <w:r w:rsidRPr="00D8154A">
        <w:rPr>
          <w:color w:val="000000"/>
          <w:sz w:val="28"/>
          <w:szCs w:val="28"/>
        </w:rPr>
        <w:t>, утвержденных приказом Госстроя РФ от 30.12.1999г</w:t>
      </w:r>
      <w:r w:rsidR="000F2113">
        <w:rPr>
          <w:color w:val="000000"/>
          <w:sz w:val="28"/>
          <w:szCs w:val="28"/>
        </w:rPr>
        <w:t xml:space="preserve">. </w:t>
      </w:r>
      <w:r w:rsidR="000F2113" w:rsidRPr="00D8154A">
        <w:rPr>
          <w:color w:val="000000"/>
          <w:sz w:val="28"/>
          <w:szCs w:val="28"/>
        </w:rPr>
        <w:t>№168</w:t>
      </w:r>
      <w:r w:rsidRPr="00D8154A">
        <w:rPr>
          <w:color w:val="000000"/>
          <w:sz w:val="28"/>
          <w:szCs w:val="28"/>
        </w:rPr>
        <w:t>. Для обеспечения качества воды в процессе ее транспортировки производится п</w:t>
      </w:r>
      <w:r w:rsidRPr="00D8154A">
        <w:rPr>
          <w:color w:val="000000"/>
          <w:sz w:val="28"/>
          <w:szCs w:val="28"/>
        </w:rPr>
        <w:t>о</w:t>
      </w:r>
      <w:r w:rsidRPr="00D8154A">
        <w:rPr>
          <w:color w:val="000000"/>
          <w:sz w:val="28"/>
          <w:szCs w:val="28"/>
        </w:rPr>
        <w:t xml:space="preserve">стоянный мониторинг на соответствие требованиям </w:t>
      </w:r>
      <w:r w:rsidR="000F2113" w:rsidRPr="001457BF">
        <w:rPr>
          <w:color w:val="000000"/>
          <w:sz w:val="28"/>
          <w:szCs w:val="28"/>
        </w:rPr>
        <w:t xml:space="preserve">СанПиН </w:t>
      </w:r>
      <w:r w:rsidR="000F2113">
        <w:rPr>
          <w:color w:val="000000"/>
          <w:sz w:val="28"/>
          <w:szCs w:val="28"/>
        </w:rPr>
        <w:t>1.2.3685-21</w:t>
      </w:r>
      <w:r w:rsidR="000F2113" w:rsidRPr="001457BF">
        <w:rPr>
          <w:color w:val="000000"/>
          <w:sz w:val="28"/>
          <w:szCs w:val="28"/>
        </w:rPr>
        <w:t xml:space="preserve"> «Гиги</w:t>
      </w:r>
      <w:r w:rsidR="000F2113" w:rsidRPr="001457BF">
        <w:rPr>
          <w:color w:val="000000"/>
          <w:sz w:val="28"/>
          <w:szCs w:val="28"/>
        </w:rPr>
        <w:t>е</w:t>
      </w:r>
      <w:r w:rsidR="000F2113" w:rsidRPr="001457BF">
        <w:rPr>
          <w:color w:val="000000"/>
          <w:sz w:val="28"/>
          <w:szCs w:val="28"/>
        </w:rPr>
        <w:t xml:space="preserve">нические </w:t>
      </w:r>
      <w:r w:rsidR="000F2113">
        <w:rPr>
          <w:color w:val="000000"/>
          <w:sz w:val="28"/>
          <w:szCs w:val="28"/>
        </w:rPr>
        <w:t>нормативы и требования к обеспечению безопасности и (или) безвредн</w:t>
      </w:r>
      <w:r w:rsidR="000F2113">
        <w:rPr>
          <w:color w:val="000000"/>
          <w:sz w:val="28"/>
          <w:szCs w:val="28"/>
        </w:rPr>
        <w:t>о</w:t>
      </w:r>
      <w:r w:rsidR="000F2113">
        <w:rPr>
          <w:color w:val="000000"/>
          <w:sz w:val="28"/>
          <w:szCs w:val="28"/>
        </w:rPr>
        <w:t>сти для человека факторов среды обитания</w:t>
      </w:r>
      <w:r w:rsidR="000F2113" w:rsidRPr="001457BF">
        <w:rPr>
          <w:color w:val="000000"/>
          <w:sz w:val="28"/>
          <w:szCs w:val="28"/>
        </w:rPr>
        <w:t>».</w:t>
      </w:r>
    </w:p>
    <w:p w:rsidR="00FF6D47" w:rsidRPr="00D8154A" w:rsidRDefault="00FF6D47" w:rsidP="000F2113">
      <w:pPr>
        <w:overflowPunct w:val="0"/>
        <w:autoSpaceDE w:val="0"/>
        <w:autoSpaceDN w:val="0"/>
        <w:adjustRightInd w:val="0"/>
        <w:spacing w:line="360" w:lineRule="atLeast"/>
        <w:ind w:firstLine="709"/>
        <w:jc w:val="both"/>
        <w:textAlignment w:val="baseline"/>
        <w:rPr>
          <w:rFonts w:eastAsia="Calibri"/>
          <w:sz w:val="22"/>
          <w:szCs w:val="22"/>
          <w:lang w:eastAsia="en-US"/>
        </w:rPr>
      </w:pPr>
      <w:r w:rsidRPr="00D8154A">
        <w:rPr>
          <w:rFonts w:eastAsia="Calibri"/>
          <w:b/>
          <w:sz w:val="28"/>
          <w:szCs w:val="28"/>
          <w:lang w:eastAsia="en-US"/>
        </w:rPr>
        <w:t xml:space="preserve">Д) </w:t>
      </w:r>
      <w:r w:rsidRPr="00D8154A">
        <w:rPr>
          <w:rFonts w:eastAsia="Calibri"/>
          <w:b/>
          <w:sz w:val="28"/>
          <w:lang w:eastAsia="en-US"/>
        </w:rPr>
        <w:t>Существующие технические и технологические проблемы, возн</w:t>
      </w:r>
      <w:r w:rsidRPr="00D8154A">
        <w:rPr>
          <w:rFonts w:eastAsia="Calibri"/>
          <w:b/>
          <w:sz w:val="28"/>
          <w:lang w:eastAsia="en-US"/>
        </w:rPr>
        <w:t>и</w:t>
      </w:r>
      <w:r w:rsidRPr="00D8154A">
        <w:rPr>
          <w:rFonts w:eastAsia="Calibri"/>
          <w:b/>
          <w:sz w:val="28"/>
          <w:lang w:eastAsia="en-US"/>
        </w:rPr>
        <w:t>кающие при водоснабжении и анализ исполнения предписаний органов, ос</w:t>
      </w:r>
      <w:r w:rsidRPr="00D8154A">
        <w:rPr>
          <w:rFonts w:eastAsia="Calibri"/>
          <w:b/>
          <w:sz w:val="28"/>
          <w:lang w:eastAsia="en-US"/>
        </w:rPr>
        <w:t>у</w:t>
      </w:r>
      <w:r w:rsidRPr="00D8154A">
        <w:rPr>
          <w:rFonts w:eastAsia="Calibri"/>
          <w:b/>
          <w:sz w:val="28"/>
          <w:lang w:eastAsia="en-US"/>
        </w:rPr>
        <w:t>ществляющих государственных надзор, муниципальный контроль, об устр</w:t>
      </w:r>
      <w:r w:rsidRPr="00D8154A">
        <w:rPr>
          <w:rFonts w:eastAsia="Calibri"/>
          <w:b/>
          <w:sz w:val="28"/>
          <w:lang w:eastAsia="en-US"/>
        </w:rPr>
        <w:t>а</w:t>
      </w:r>
      <w:r w:rsidRPr="00D8154A">
        <w:rPr>
          <w:rFonts w:eastAsia="Calibri"/>
          <w:b/>
          <w:sz w:val="28"/>
          <w:lang w:eastAsia="en-US"/>
        </w:rPr>
        <w:t>нении нарушений, влияющих на качество и безопасность воды.</w:t>
      </w:r>
    </w:p>
    <w:p w:rsidR="00FF6D47" w:rsidRPr="00D8154A" w:rsidRDefault="00FF6D47" w:rsidP="00FF6D47">
      <w:pPr>
        <w:suppressAutoHyphens/>
        <w:spacing w:line="360" w:lineRule="auto"/>
        <w:ind w:firstLine="709"/>
        <w:jc w:val="both"/>
        <w:rPr>
          <w:rFonts w:eastAsia="Calibri"/>
          <w:lang w:eastAsia="zh-CN"/>
        </w:rPr>
      </w:pPr>
      <w:r w:rsidRPr="00D8154A">
        <w:rPr>
          <w:rFonts w:eastAsia="Calibri"/>
          <w:sz w:val="28"/>
          <w:lang w:eastAsia="zh-CN"/>
        </w:rPr>
        <w:t xml:space="preserve">Проблемой качественной поставки </w:t>
      </w:r>
      <w:r w:rsidRPr="00D8154A">
        <w:rPr>
          <w:rFonts w:eastAsia="Calibri"/>
          <w:spacing w:val="-4"/>
          <w:sz w:val="28"/>
          <w:lang w:eastAsia="zh-CN"/>
        </w:rPr>
        <w:t xml:space="preserve">воды </w:t>
      </w:r>
      <w:r w:rsidRPr="00D8154A">
        <w:rPr>
          <w:rFonts w:eastAsia="Calibri"/>
          <w:sz w:val="28"/>
          <w:lang w:eastAsia="zh-CN"/>
        </w:rPr>
        <w:t xml:space="preserve">населению </w:t>
      </w:r>
      <w:r w:rsidR="00E9412C" w:rsidRPr="00D8154A">
        <w:rPr>
          <w:rFonts w:eastAsia="Calibri"/>
          <w:bCs/>
          <w:sz w:val="28"/>
        </w:rPr>
        <w:t xml:space="preserve">Морховского </w:t>
      </w:r>
      <w:r w:rsidRPr="00D8154A">
        <w:rPr>
          <w:rFonts w:eastAsia="Calibri"/>
          <w:bCs/>
          <w:sz w:val="28"/>
        </w:rPr>
        <w:t xml:space="preserve">сельского поселения </w:t>
      </w:r>
      <w:r w:rsidRPr="00D8154A">
        <w:rPr>
          <w:rFonts w:eastAsia="Calibri"/>
          <w:sz w:val="28"/>
          <w:lang w:eastAsia="zh-CN"/>
        </w:rPr>
        <w:t xml:space="preserve">является износ </w:t>
      </w:r>
      <w:r w:rsidRPr="00D8154A">
        <w:rPr>
          <w:rFonts w:eastAsia="Calibri"/>
          <w:spacing w:val="-3"/>
          <w:sz w:val="28"/>
          <w:lang w:eastAsia="zh-CN"/>
        </w:rPr>
        <w:t>артезианских скважин, водопроводной сети, повышенное содержание железа, бора в воде и отсутствие приборов учета.</w:t>
      </w:r>
    </w:p>
    <w:p w:rsidR="00FF6D47" w:rsidRPr="00D8154A" w:rsidRDefault="00FF6D47" w:rsidP="00FF6D47">
      <w:pPr>
        <w:suppressAutoHyphens/>
        <w:spacing w:line="360" w:lineRule="auto"/>
        <w:ind w:firstLine="709"/>
        <w:jc w:val="both"/>
        <w:rPr>
          <w:rFonts w:eastAsia="Calibri"/>
          <w:lang w:eastAsia="zh-CN"/>
        </w:rPr>
      </w:pPr>
      <w:r w:rsidRPr="00D8154A">
        <w:rPr>
          <w:rFonts w:eastAsia="Calibri"/>
          <w:spacing w:val="-4"/>
          <w:sz w:val="28"/>
          <w:lang w:eastAsia="zh-CN"/>
        </w:rPr>
        <w:t xml:space="preserve">Указанные </w:t>
      </w:r>
      <w:r w:rsidRPr="00D8154A">
        <w:rPr>
          <w:rFonts w:eastAsia="Calibri"/>
          <w:sz w:val="28"/>
          <w:lang w:eastAsia="zh-CN"/>
        </w:rPr>
        <w:t xml:space="preserve">выше причины не могут быть устранены полностью, и даже частичное их устранение связано с </w:t>
      </w:r>
      <w:r w:rsidRPr="00D8154A">
        <w:rPr>
          <w:rFonts w:eastAsia="Calibri"/>
          <w:spacing w:val="-3"/>
          <w:sz w:val="28"/>
          <w:lang w:eastAsia="zh-CN"/>
        </w:rPr>
        <w:t xml:space="preserve">необходимостью </w:t>
      </w:r>
      <w:r w:rsidRPr="00D8154A">
        <w:rPr>
          <w:rFonts w:eastAsia="Calibri"/>
          <w:sz w:val="28"/>
          <w:lang w:eastAsia="zh-CN"/>
        </w:rPr>
        <w:t xml:space="preserve">осуществления ряда программ, содержанием </w:t>
      </w:r>
      <w:r w:rsidRPr="00D8154A">
        <w:rPr>
          <w:rFonts w:eastAsia="Calibri"/>
          <w:spacing w:val="-4"/>
          <w:sz w:val="28"/>
          <w:lang w:eastAsia="zh-CN"/>
        </w:rPr>
        <w:t xml:space="preserve">которых </w:t>
      </w:r>
      <w:r w:rsidRPr="00D8154A">
        <w:rPr>
          <w:rFonts w:eastAsia="Calibri"/>
          <w:sz w:val="28"/>
          <w:lang w:eastAsia="zh-CN"/>
        </w:rPr>
        <w:t>является:</w:t>
      </w:r>
    </w:p>
    <w:p w:rsidR="00FF6D47" w:rsidRPr="00D8154A" w:rsidRDefault="00FF6D47" w:rsidP="00FF6D47">
      <w:pPr>
        <w:spacing w:line="360" w:lineRule="auto"/>
        <w:ind w:firstLine="709"/>
        <w:rPr>
          <w:rFonts w:eastAsia="Calibri"/>
          <w:sz w:val="22"/>
          <w:szCs w:val="22"/>
          <w:lang w:eastAsia="en-US"/>
        </w:rPr>
      </w:pPr>
      <w:r w:rsidRPr="00D8154A">
        <w:rPr>
          <w:rFonts w:eastAsia="Calibri"/>
          <w:sz w:val="28"/>
          <w:szCs w:val="28"/>
          <w:lang w:eastAsia="en-US"/>
        </w:rPr>
        <w:t>- замена изношенных сетей;</w:t>
      </w:r>
    </w:p>
    <w:p w:rsidR="00FF6D47" w:rsidRPr="00D8154A" w:rsidRDefault="00FF6D47" w:rsidP="00FF6D47">
      <w:pPr>
        <w:spacing w:line="360" w:lineRule="auto"/>
        <w:ind w:firstLine="709"/>
        <w:rPr>
          <w:rFonts w:eastAsia="Calibri"/>
          <w:sz w:val="28"/>
          <w:szCs w:val="28"/>
          <w:lang w:eastAsia="en-US"/>
        </w:rPr>
      </w:pPr>
      <w:r w:rsidRPr="00D8154A">
        <w:rPr>
          <w:rFonts w:eastAsia="Calibri"/>
          <w:sz w:val="28"/>
          <w:szCs w:val="28"/>
          <w:lang w:eastAsia="en-US"/>
        </w:rPr>
        <w:t>- установка приборов учета;</w:t>
      </w:r>
    </w:p>
    <w:p w:rsidR="00FF6D47" w:rsidRPr="00D8154A" w:rsidRDefault="00FF6D47" w:rsidP="00FF6D47">
      <w:pPr>
        <w:spacing w:line="360" w:lineRule="auto"/>
        <w:ind w:firstLine="709"/>
        <w:rPr>
          <w:rFonts w:eastAsia="Calibri"/>
          <w:sz w:val="22"/>
          <w:szCs w:val="22"/>
          <w:lang w:eastAsia="en-US"/>
        </w:rPr>
      </w:pPr>
      <w:r w:rsidRPr="00D8154A">
        <w:rPr>
          <w:rFonts w:eastAsia="Calibri"/>
          <w:sz w:val="28"/>
          <w:szCs w:val="28"/>
          <w:lang w:eastAsia="en-US"/>
        </w:rPr>
        <w:t>- установка станций водоподготовки на водозаборных скважинах.</w:t>
      </w:r>
    </w:p>
    <w:p w:rsidR="00FF6D47" w:rsidRPr="00D8154A" w:rsidRDefault="00FF6D47" w:rsidP="00FF6D47">
      <w:pPr>
        <w:suppressAutoHyphens/>
        <w:spacing w:line="360" w:lineRule="auto"/>
        <w:ind w:firstLine="709"/>
        <w:jc w:val="both"/>
        <w:rPr>
          <w:rFonts w:eastAsia="Calibri"/>
          <w:lang w:eastAsia="zh-CN"/>
        </w:rPr>
      </w:pPr>
      <w:r w:rsidRPr="00D8154A">
        <w:rPr>
          <w:rFonts w:eastAsia="Calibri"/>
          <w:sz w:val="28"/>
          <w:lang w:eastAsia="zh-CN"/>
        </w:rPr>
        <w:lastRenderedPageBreak/>
        <w:t xml:space="preserve">Значительно возрастает потребление  </w:t>
      </w:r>
      <w:r w:rsidRPr="00D8154A">
        <w:rPr>
          <w:rFonts w:eastAsia="Calibri"/>
          <w:spacing w:val="-4"/>
          <w:sz w:val="28"/>
          <w:lang w:eastAsia="zh-CN"/>
        </w:rPr>
        <w:t xml:space="preserve">воды </w:t>
      </w:r>
      <w:r w:rsidRPr="00D8154A">
        <w:rPr>
          <w:rFonts w:eastAsia="Calibri"/>
          <w:sz w:val="28"/>
          <w:lang w:eastAsia="zh-CN"/>
        </w:rPr>
        <w:t xml:space="preserve">в летний период, что в </w:t>
      </w:r>
      <w:r w:rsidRPr="00D8154A">
        <w:rPr>
          <w:rFonts w:eastAsia="Calibri"/>
          <w:spacing w:val="-3"/>
          <w:sz w:val="28"/>
          <w:lang w:eastAsia="zh-CN"/>
        </w:rPr>
        <w:t xml:space="preserve">первую очередь </w:t>
      </w:r>
      <w:r w:rsidRPr="00D8154A">
        <w:rPr>
          <w:rFonts w:eastAsia="Calibri"/>
          <w:sz w:val="28"/>
          <w:lang w:eastAsia="zh-CN"/>
        </w:rPr>
        <w:t>связано с поливом приусадебных участков, а также зеленых насаждений.</w:t>
      </w:r>
    </w:p>
    <w:p w:rsidR="00FF6D47" w:rsidRPr="00D8154A" w:rsidRDefault="00FF6D47" w:rsidP="00FF6D47">
      <w:pPr>
        <w:tabs>
          <w:tab w:val="left" w:pos="9025"/>
        </w:tabs>
        <w:spacing w:line="360" w:lineRule="auto"/>
        <w:ind w:firstLine="709"/>
        <w:jc w:val="both"/>
        <w:rPr>
          <w:rFonts w:eastAsia="Calibri"/>
          <w:sz w:val="22"/>
          <w:szCs w:val="22"/>
          <w:lang w:eastAsia="en-US"/>
        </w:rPr>
      </w:pPr>
      <w:r w:rsidRPr="00D8154A">
        <w:rPr>
          <w:rFonts w:eastAsia="Calibri"/>
          <w:b/>
          <w:sz w:val="28"/>
          <w:szCs w:val="28"/>
          <w:lang w:eastAsia="en-US"/>
        </w:rPr>
        <w:t xml:space="preserve">Е) </w:t>
      </w:r>
      <w:r w:rsidRPr="00D8154A">
        <w:rPr>
          <w:rFonts w:eastAsia="Calibri"/>
          <w:b/>
          <w:sz w:val="28"/>
          <w:lang w:eastAsia="en-US"/>
        </w:rPr>
        <w:t>Централизованная система горячего водоснабжения с использован</w:t>
      </w:r>
      <w:r w:rsidRPr="00D8154A">
        <w:rPr>
          <w:rFonts w:eastAsia="Calibri"/>
          <w:b/>
          <w:sz w:val="28"/>
          <w:lang w:eastAsia="en-US"/>
        </w:rPr>
        <w:t>и</w:t>
      </w:r>
      <w:r w:rsidRPr="00D8154A">
        <w:rPr>
          <w:rFonts w:eastAsia="Calibri"/>
          <w:b/>
          <w:sz w:val="28"/>
          <w:lang w:eastAsia="en-US"/>
        </w:rPr>
        <w:t>ем закрытых систем горячего водоснабжения, отражающие технологические особенности указанной системы.</w:t>
      </w:r>
    </w:p>
    <w:p w:rsidR="00FF6D47" w:rsidRPr="00D8154A" w:rsidRDefault="00FF6D47" w:rsidP="00C407CA">
      <w:pPr>
        <w:spacing w:line="360" w:lineRule="auto"/>
        <w:ind w:firstLine="709"/>
        <w:jc w:val="both"/>
        <w:rPr>
          <w:rFonts w:eastAsia="Calibri"/>
          <w:sz w:val="22"/>
          <w:szCs w:val="22"/>
          <w:lang w:eastAsia="en-US"/>
        </w:rPr>
      </w:pPr>
      <w:r w:rsidRPr="00D8154A">
        <w:rPr>
          <w:color w:val="000000"/>
          <w:sz w:val="28"/>
          <w:szCs w:val="28"/>
        </w:rPr>
        <w:t xml:space="preserve">Централизованное горячее водоснабжение на территории </w:t>
      </w:r>
      <w:r w:rsidR="00E9412C" w:rsidRPr="00D8154A">
        <w:rPr>
          <w:bCs/>
          <w:color w:val="000000"/>
          <w:sz w:val="28"/>
          <w:szCs w:val="28"/>
        </w:rPr>
        <w:t xml:space="preserve">Морховского </w:t>
      </w:r>
      <w:r w:rsidRPr="00D8154A">
        <w:rPr>
          <w:bCs/>
          <w:color w:val="000000"/>
          <w:sz w:val="28"/>
          <w:szCs w:val="28"/>
        </w:rPr>
        <w:t>сел</w:t>
      </w:r>
      <w:r w:rsidRPr="00D8154A">
        <w:rPr>
          <w:bCs/>
          <w:color w:val="000000"/>
          <w:sz w:val="28"/>
          <w:szCs w:val="28"/>
        </w:rPr>
        <w:t>ь</w:t>
      </w:r>
      <w:r w:rsidRPr="00D8154A">
        <w:rPr>
          <w:bCs/>
          <w:color w:val="000000"/>
          <w:sz w:val="28"/>
          <w:szCs w:val="28"/>
        </w:rPr>
        <w:t xml:space="preserve">ского поселения </w:t>
      </w:r>
      <w:r w:rsidRPr="00D8154A">
        <w:rPr>
          <w:rFonts w:eastAsia="Calibri"/>
          <w:color w:val="000000"/>
          <w:sz w:val="28"/>
          <w:szCs w:val="28"/>
          <w:lang w:eastAsia="en-US"/>
        </w:rPr>
        <w:t>отсутствует.</w:t>
      </w:r>
      <w:r w:rsidR="00E9412C" w:rsidRPr="00D8154A">
        <w:rPr>
          <w:rFonts w:eastAsia="Calibri"/>
          <w:color w:val="000000"/>
          <w:sz w:val="28"/>
          <w:szCs w:val="28"/>
          <w:lang w:eastAsia="en-US"/>
        </w:rPr>
        <w:t xml:space="preserve"> Население использует индивидуальные нагревател</w:t>
      </w:r>
      <w:r w:rsidR="00E9412C" w:rsidRPr="00D8154A">
        <w:rPr>
          <w:rFonts w:eastAsia="Calibri"/>
          <w:color w:val="000000"/>
          <w:sz w:val="28"/>
          <w:szCs w:val="28"/>
          <w:lang w:eastAsia="en-US"/>
        </w:rPr>
        <w:t>ь</w:t>
      </w:r>
      <w:r w:rsidR="00E9412C" w:rsidRPr="00D8154A">
        <w:rPr>
          <w:rFonts w:eastAsia="Calibri"/>
          <w:color w:val="000000"/>
          <w:sz w:val="28"/>
          <w:szCs w:val="28"/>
          <w:lang w:eastAsia="en-US"/>
        </w:rPr>
        <w:t>ные элементы.</w:t>
      </w:r>
    </w:p>
    <w:p w:rsidR="00FF6D47" w:rsidRPr="00D8154A" w:rsidRDefault="00FF6D47" w:rsidP="00D8154A">
      <w:pPr>
        <w:keepNext/>
        <w:tabs>
          <w:tab w:val="num" w:pos="0"/>
        </w:tabs>
        <w:suppressAutoHyphens/>
        <w:spacing w:line="360" w:lineRule="atLeast"/>
        <w:ind w:left="709" w:hanging="709"/>
        <w:jc w:val="center"/>
        <w:rPr>
          <w:rFonts w:eastAsia="Microsoft YaHei"/>
          <w:b/>
          <w:bCs/>
          <w:sz w:val="28"/>
          <w:szCs w:val="28"/>
          <w:lang w:eastAsia="zh-CN"/>
        </w:rPr>
      </w:pPr>
      <w:bookmarkStart w:id="9" w:name="_Toc38874826"/>
      <w:r w:rsidRPr="00D8154A">
        <w:rPr>
          <w:rFonts w:eastAsia="Microsoft YaHei"/>
          <w:b/>
          <w:bCs/>
          <w:sz w:val="28"/>
          <w:szCs w:val="28"/>
          <w:lang w:eastAsia="zh-CN"/>
        </w:rPr>
        <w:t>1.1.</w:t>
      </w:r>
      <w:r w:rsidR="00D8154A">
        <w:rPr>
          <w:rFonts w:eastAsia="Microsoft YaHei"/>
          <w:b/>
          <w:bCs/>
          <w:sz w:val="28"/>
          <w:szCs w:val="28"/>
          <w:lang w:eastAsia="zh-CN"/>
        </w:rPr>
        <w:t>4</w:t>
      </w:r>
      <w:r w:rsidRPr="00D8154A">
        <w:rPr>
          <w:rFonts w:eastAsia="Microsoft YaHei"/>
          <w:b/>
          <w:bCs/>
          <w:sz w:val="28"/>
          <w:szCs w:val="28"/>
          <w:lang w:eastAsia="zh-CN"/>
        </w:rPr>
        <w:t xml:space="preserve"> Существующие технические и технологические решения по предотвращению замерзания воды.</w:t>
      </w:r>
      <w:bookmarkEnd w:id="9"/>
    </w:p>
    <w:p w:rsidR="00FF6D47" w:rsidRPr="00D8154A" w:rsidRDefault="00FF6D47" w:rsidP="00FF6D47">
      <w:pPr>
        <w:spacing w:line="100" w:lineRule="atLeast"/>
        <w:ind w:firstLine="708"/>
        <w:jc w:val="center"/>
        <w:rPr>
          <w:rFonts w:eastAsia="Calibri"/>
          <w:b/>
          <w:sz w:val="28"/>
          <w:szCs w:val="28"/>
          <w:lang w:eastAsia="en-US"/>
        </w:rPr>
      </w:pPr>
    </w:p>
    <w:p w:rsidR="00E9412C" w:rsidRPr="00D8154A" w:rsidRDefault="00E9412C" w:rsidP="00E9412C">
      <w:pPr>
        <w:tabs>
          <w:tab w:val="decimal" w:pos="-360"/>
        </w:tabs>
        <w:ind w:right="-21" w:firstLine="720"/>
        <w:jc w:val="both"/>
        <w:rPr>
          <w:sz w:val="28"/>
          <w:szCs w:val="28"/>
        </w:rPr>
      </w:pPr>
      <w:r w:rsidRPr="00D8154A">
        <w:rPr>
          <w:sz w:val="28"/>
          <w:szCs w:val="28"/>
        </w:rPr>
        <w:t>В геоморфологическом отношении территория поселения расположена в пределах Волхово-Ильменской низменности. Северная и западная часть террит</w:t>
      </w:r>
      <w:r w:rsidRPr="00D8154A">
        <w:rPr>
          <w:sz w:val="28"/>
          <w:szCs w:val="28"/>
        </w:rPr>
        <w:t>о</w:t>
      </w:r>
      <w:r w:rsidRPr="00D8154A">
        <w:rPr>
          <w:sz w:val="28"/>
          <w:szCs w:val="28"/>
        </w:rPr>
        <w:t>рии представляет собой закрытую заболоченную равнину. Остальная часть терр</w:t>
      </w:r>
      <w:r w:rsidRPr="00D8154A">
        <w:rPr>
          <w:sz w:val="28"/>
          <w:szCs w:val="28"/>
        </w:rPr>
        <w:t>и</w:t>
      </w:r>
      <w:r w:rsidRPr="00D8154A">
        <w:rPr>
          <w:sz w:val="28"/>
          <w:szCs w:val="28"/>
        </w:rPr>
        <w:t>тории – холмисто-равнинная (преобладающие абсолютные  высоты 200-</w:t>
      </w:r>
      <w:smartTag w:uri="urn:schemas-microsoft-com:office:smarttags" w:element="metricconverter">
        <w:smartTagPr>
          <w:attr w:name="ProductID" w:val="270 м"/>
        </w:smartTagPr>
        <w:r w:rsidRPr="00D8154A">
          <w:rPr>
            <w:sz w:val="28"/>
            <w:szCs w:val="28"/>
          </w:rPr>
          <w:t>270 м</w:t>
        </w:r>
      </w:smartTag>
      <w:r w:rsidRPr="00D8154A">
        <w:rPr>
          <w:sz w:val="28"/>
          <w:szCs w:val="28"/>
        </w:rPr>
        <w:t xml:space="preserve">., максимальная высота </w:t>
      </w:r>
      <w:smartTag w:uri="urn:schemas-microsoft-com:office:smarttags" w:element="metricconverter">
        <w:smartTagPr>
          <w:attr w:name="ProductID" w:val="322 м"/>
        </w:smartTagPr>
        <w:r w:rsidRPr="00D8154A">
          <w:rPr>
            <w:sz w:val="28"/>
            <w:szCs w:val="28"/>
          </w:rPr>
          <w:t>322 м</w:t>
        </w:r>
      </w:smartTag>
      <w:r w:rsidRPr="00D8154A">
        <w:rPr>
          <w:sz w:val="28"/>
          <w:szCs w:val="28"/>
        </w:rPr>
        <w:t>.), расчлененная густой сетью рек и озер. В окрестн</w:t>
      </w:r>
      <w:r w:rsidRPr="00D8154A">
        <w:rPr>
          <w:sz w:val="28"/>
          <w:szCs w:val="28"/>
        </w:rPr>
        <w:t>о</w:t>
      </w:r>
      <w:r w:rsidRPr="00D8154A">
        <w:rPr>
          <w:sz w:val="28"/>
          <w:szCs w:val="28"/>
        </w:rPr>
        <w:t>стях месторождения глины, песчано-гравийных смесей. Район расположен на Д</w:t>
      </w:r>
      <w:r w:rsidRPr="00D8154A">
        <w:rPr>
          <w:sz w:val="28"/>
          <w:szCs w:val="28"/>
        </w:rPr>
        <w:t>е</w:t>
      </w:r>
      <w:r w:rsidRPr="00D8154A">
        <w:rPr>
          <w:sz w:val="28"/>
          <w:szCs w:val="28"/>
        </w:rPr>
        <w:t>вонской низине. Поселение характеризуется развитием и распространением по</w:t>
      </w:r>
      <w:r w:rsidRPr="00D8154A">
        <w:rPr>
          <w:sz w:val="28"/>
          <w:szCs w:val="28"/>
        </w:rPr>
        <w:t>д</w:t>
      </w:r>
      <w:r w:rsidRPr="00D8154A">
        <w:rPr>
          <w:sz w:val="28"/>
          <w:szCs w:val="28"/>
        </w:rPr>
        <w:t>земных вод четвертичного водоносного комплекса и снежско-плавского водоно</w:t>
      </w:r>
      <w:r w:rsidRPr="00D8154A">
        <w:rPr>
          <w:sz w:val="28"/>
          <w:szCs w:val="28"/>
        </w:rPr>
        <w:t>с</w:t>
      </w:r>
      <w:r w:rsidRPr="00D8154A">
        <w:rPr>
          <w:sz w:val="28"/>
          <w:szCs w:val="28"/>
        </w:rPr>
        <w:t>ного комплекса франского яруса  верхнего девона. Снежско-плавский водоносный комплекс в течение многих лет эксплуатируется скважинами, пробуренными на территории поселения, и представлен снежско-памушским и амульским водоно</w:t>
      </w:r>
      <w:r w:rsidRPr="00D8154A">
        <w:rPr>
          <w:sz w:val="28"/>
          <w:szCs w:val="28"/>
        </w:rPr>
        <w:t>с</w:t>
      </w:r>
      <w:r w:rsidRPr="00D8154A">
        <w:rPr>
          <w:sz w:val="28"/>
          <w:szCs w:val="28"/>
        </w:rPr>
        <w:t>ными горизонтами. Подземные воды снежско-памушского и амульского горизо</w:t>
      </w:r>
      <w:r w:rsidRPr="00D8154A">
        <w:rPr>
          <w:sz w:val="28"/>
          <w:szCs w:val="28"/>
        </w:rPr>
        <w:t>н</w:t>
      </w:r>
      <w:r w:rsidRPr="00D8154A">
        <w:rPr>
          <w:sz w:val="28"/>
          <w:szCs w:val="28"/>
        </w:rPr>
        <w:t>тов являются основным источником водоснабжения поселения.</w:t>
      </w:r>
    </w:p>
    <w:p w:rsidR="00E9412C" w:rsidRPr="00D8154A" w:rsidRDefault="00E9412C" w:rsidP="00E9412C">
      <w:pPr>
        <w:tabs>
          <w:tab w:val="decimal" w:pos="-360"/>
        </w:tabs>
        <w:ind w:right="-21" w:firstLine="720"/>
        <w:jc w:val="both"/>
        <w:rPr>
          <w:sz w:val="28"/>
          <w:szCs w:val="28"/>
        </w:rPr>
      </w:pPr>
      <w:r w:rsidRPr="00D8154A">
        <w:rPr>
          <w:sz w:val="28"/>
          <w:szCs w:val="28"/>
        </w:rPr>
        <w:t>Снежско-плавский водоносный комплекс представлен сложной терригенной толщей переслаивания. Доля водовмещающих пород (песком, песчаников, реже и</w:t>
      </w:r>
      <w:r w:rsidRPr="00D8154A">
        <w:rPr>
          <w:sz w:val="28"/>
          <w:szCs w:val="28"/>
        </w:rPr>
        <w:t>з</w:t>
      </w:r>
      <w:r w:rsidRPr="00D8154A">
        <w:rPr>
          <w:sz w:val="28"/>
          <w:szCs w:val="28"/>
        </w:rPr>
        <w:t>вестняков) колеблется в разрезе от 10-20 до 60-80%. Чередование водовмещающих и водоупорных пород обуславливает наличие  в разрезах нескольких водоносных слоев, не выдержанных по мощности и простиранию.</w:t>
      </w:r>
    </w:p>
    <w:p w:rsidR="00E9412C" w:rsidRPr="00D8154A" w:rsidRDefault="00E9412C" w:rsidP="00E9412C">
      <w:pPr>
        <w:tabs>
          <w:tab w:val="decimal" w:pos="-360"/>
        </w:tabs>
        <w:ind w:right="-21" w:firstLine="720"/>
        <w:jc w:val="both"/>
        <w:rPr>
          <w:sz w:val="28"/>
          <w:szCs w:val="28"/>
        </w:rPr>
      </w:pPr>
      <w:r w:rsidRPr="00D8154A">
        <w:rPr>
          <w:sz w:val="28"/>
          <w:szCs w:val="28"/>
        </w:rPr>
        <w:t>Водовмещающими породами являются песчаники и трещиноватые известн</w:t>
      </w:r>
      <w:r w:rsidRPr="00D8154A">
        <w:rPr>
          <w:sz w:val="28"/>
          <w:szCs w:val="28"/>
        </w:rPr>
        <w:t>я</w:t>
      </w:r>
      <w:r w:rsidRPr="00D8154A">
        <w:rPr>
          <w:sz w:val="28"/>
          <w:szCs w:val="28"/>
        </w:rPr>
        <w:t xml:space="preserve">ки в интервалах от 34,0 до </w:t>
      </w:r>
      <w:smartTag w:uri="urn:schemas-microsoft-com:office:smarttags" w:element="metricconverter">
        <w:smartTagPr>
          <w:attr w:name="ProductID" w:val="135,0 м"/>
        </w:smartTagPr>
        <w:r w:rsidRPr="00D8154A">
          <w:rPr>
            <w:sz w:val="28"/>
            <w:szCs w:val="28"/>
          </w:rPr>
          <w:t>135,0 м</w:t>
        </w:r>
      </w:smartTag>
      <w:r w:rsidRPr="00D8154A">
        <w:rPr>
          <w:sz w:val="28"/>
          <w:szCs w:val="28"/>
        </w:rPr>
        <w:t xml:space="preserve">. </w:t>
      </w:r>
    </w:p>
    <w:p w:rsidR="00E9412C" w:rsidRPr="00D8154A" w:rsidRDefault="00E9412C" w:rsidP="00E9412C">
      <w:pPr>
        <w:tabs>
          <w:tab w:val="decimal" w:pos="-360"/>
        </w:tabs>
        <w:ind w:right="-21" w:firstLine="720"/>
        <w:jc w:val="both"/>
        <w:rPr>
          <w:sz w:val="28"/>
          <w:szCs w:val="28"/>
        </w:rPr>
      </w:pPr>
      <w:r w:rsidRPr="00D8154A">
        <w:rPr>
          <w:sz w:val="28"/>
          <w:szCs w:val="28"/>
        </w:rPr>
        <w:t>Создать единую систему водоснабжения на территории Морховского сел</w:t>
      </w:r>
      <w:r w:rsidRPr="00D8154A">
        <w:rPr>
          <w:sz w:val="28"/>
          <w:szCs w:val="28"/>
        </w:rPr>
        <w:t>ь</w:t>
      </w:r>
      <w:r w:rsidRPr="00D8154A">
        <w:rPr>
          <w:sz w:val="28"/>
          <w:szCs w:val="28"/>
        </w:rPr>
        <w:t>ского поселения не представляется возможным из-за больших расстояний между населенными пунктами.</w:t>
      </w:r>
    </w:p>
    <w:p w:rsidR="00D8135E" w:rsidRPr="00D8154A" w:rsidRDefault="00D8135E" w:rsidP="00D8135E">
      <w:pPr>
        <w:tabs>
          <w:tab w:val="decimal" w:pos="-360"/>
        </w:tabs>
        <w:ind w:right="-21" w:firstLine="720"/>
        <w:jc w:val="both"/>
        <w:rPr>
          <w:sz w:val="28"/>
          <w:szCs w:val="28"/>
        </w:rPr>
      </w:pPr>
      <w:r w:rsidRPr="00D8154A">
        <w:rPr>
          <w:sz w:val="28"/>
          <w:szCs w:val="28"/>
        </w:rPr>
        <w:t>В зимний период времени возникает проблема замерзания грунта которое приводит к замерзанию воды.</w:t>
      </w:r>
    </w:p>
    <w:p w:rsidR="00FF6D47" w:rsidRPr="00D8154A" w:rsidRDefault="00D8135E" w:rsidP="00FF6D47">
      <w:pPr>
        <w:widowControl w:val="0"/>
        <w:suppressAutoHyphens/>
        <w:spacing w:line="360" w:lineRule="auto"/>
        <w:ind w:firstLine="709"/>
        <w:jc w:val="both"/>
        <w:rPr>
          <w:rFonts w:eastAsia="Calibri"/>
          <w:sz w:val="28"/>
          <w:szCs w:val="28"/>
          <w:lang w:eastAsia="zh-CN"/>
        </w:rPr>
      </w:pPr>
      <w:r w:rsidRPr="00D8154A">
        <w:rPr>
          <w:rFonts w:eastAsia="Calibri"/>
          <w:sz w:val="28"/>
          <w:szCs w:val="28"/>
          <w:lang w:eastAsia="zh-CN"/>
        </w:rPr>
        <w:t xml:space="preserve">На территории </w:t>
      </w:r>
      <w:r w:rsidR="00E9412C" w:rsidRPr="00D8154A">
        <w:rPr>
          <w:rFonts w:eastAsia="Calibri"/>
          <w:sz w:val="28"/>
          <w:szCs w:val="28"/>
          <w:lang w:eastAsia="zh-CN"/>
        </w:rPr>
        <w:t xml:space="preserve">Морховского </w:t>
      </w:r>
      <w:r w:rsidRPr="00D8154A">
        <w:rPr>
          <w:rFonts w:eastAsia="Calibri"/>
          <w:sz w:val="28"/>
          <w:szCs w:val="28"/>
          <w:lang w:eastAsia="zh-CN"/>
        </w:rPr>
        <w:t xml:space="preserve">сельского поселения </w:t>
      </w:r>
      <w:r w:rsidR="00FF6D47" w:rsidRPr="00D8154A">
        <w:rPr>
          <w:rFonts w:eastAsia="Calibri"/>
          <w:sz w:val="28"/>
          <w:szCs w:val="28"/>
          <w:lang w:eastAsia="zh-CN"/>
        </w:rPr>
        <w:t>отсутствуют технические и технологические решения по предотвращению замерзания воды.</w:t>
      </w:r>
    </w:p>
    <w:p w:rsidR="00D8135E" w:rsidRDefault="00D8135E" w:rsidP="00D8154A">
      <w:pPr>
        <w:keepNext/>
        <w:tabs>
          <w:tab w:val="num" w:pos="0"/>
        </w:tabs>
        <w:suppressAutoHyphens/>
        <w:spacing w:line="360" w:lineRule="atLeast"/>
        <w:ind w:firstLine="709"/>
        <w:jc w:val="center"/>
        <w:rPr>
          <w:rFonts w:eastAsia="Microsoft YaHei"/>
          <w:b/>
          <w:bCs/>
          <w:sz w:val="28"/>
          <w:szCs w:val="28"/>
          <w:lang w:eastAsia="zh-CN"/>
        </w:rPr>
      </w:pPr>
      <w:bookmarkStart w:id="10" w:name="_Toc38874827"/>
      <w:r w:rsidRPr="00D8154A">
        <w:rPr>
          <w:rFonts w:eastAsia="Microsoft YaHei"/>
          <w:b/>
          <w:bCs/>
          <w:sz w:val="28"/>
          <w:szCs w:val="28"/>
          <w:lang w:eastAsia="zh-CN"/>
        </w:rPr>
        <w:lastRenderedPageBreak/>
        <w:t>1.1.</w:t>
      </w:r>
      <w:r w:rsidR="00D8154A">
        <w:rPr>
          <w:rFonts w:eastAsia="Microsoft YaHei"/>
          <w:b/>
          <w:bCs/>
          <w:sz w:val="28"/>
          <w:szCs w:val="28"/>
          <w:lang w:eastAsia="zh-CN"/>
        </w:rPr>
        <w:t>5</w:t>
      </w:r>
      <w:r w:rsidRPr="00D8154A">
        <w:rPr>
          <w:rFonts w:eastAsia="Microsoft YaHei"/>
          <w:b/>
          <w:bCs/>
          <w:sz w:val="28"/>
          <w:szCs w:val="28"/>
          <w:lang w:eastAsia="zh-CN"/>
        </w:rPr>
        <w:t xml:space="preserve"> Перечень лиц, владеющих на праве собственности или другом законном основании объектами централизованной системой водоснабжения, с указанием принадлежащих этим лицам таких объектов (границ зон, в которых расположены такие объекты).</w:t>
      </w:r>
      <w:bookmarkEnd w:id="10"/>
    </w:p>
    <w:p w:rsidR="00D8154A" w:rsidRPr="00D8154A" w:rsidRDefault="00D8154A" w:rsidP="00D8154A">
      <w:pPr>
        <w:keepNext/>
        <w:tabs>
          <w:tab w:val="num" w:pos="0"/>
        </w:tabs>
        <w:suppressAutoHyphens/>
        <w:spacing w:line="360" w:lineRule="atLeast"/>
        <w:ind w:firstLine="709"/>
        <w:jc w:val="center"/>
        <w:rPr>
          <w:rFonts w:eastAsia="Microsoft YaHei"/>
          <w:b/>
          <w:bCs/>
          <w:sz w:val="28"/>
          <w:szCs w:val="28"/>
          <w:lang w:eastAsia="zh-CN"/>
        </w:rPr>
      </w:pPr>
    </w:p>
    <w:p w:rsidR="00D8135E" w:rsidRPr="00D8154A" w:rsidRDefault="00D8135E" w:rsidP="00D8135E">
      <w:pPr>
        <w:widowControl w:val="0"/>
        <w:suppressAutoHyphens/>
        <w:spacing w:line="360" w:lineRule="auto"/>
        <w:ind w:firstLine="709"/>
        <w:jc w:val="both"/>
        <w:rPr>
          <w:rFonts w:eastAsia="Microsoft YaHei"/>
          <w:bCs/>
          <w:iCs/>
          <w:color w:val="000000"/>
          <w:spacing w:val="2"/>
          <w:sz w:val="28"/>
          <w:szCs w:val="28"/>
          <w:lang w:eastAsia="en-US"/>
        </w:rPr>
      </w:pPr>
      <w:r w:rsidRPr="00D8154A">
        <w:rPr>
          <w:rFonts w:eastAsia="Microsoft YaHei"/>
          <w:bCs/>
          <w:iCs/>
          <w:color w:val="000000"/>
          <w:spacing w:val="2"/>
          <w:sz w:val="28"/>
          <w:szCs w:val="28"/>
          <w:lang w:eastAsia="en-US"/>
        </w:rPr>
        <w:t xml:space="preserve">На территории </w:t>
      </w:r>
      <w:r w:rsidR="00E9412C" w:rsidRPr="00D8154A">
        <w:rPr>
          <w:rFonts w:eastAsia="Calibri"/>
          <w:sz w:val="28"/>
          <w:szCs w:val="28"/>
          <w:lang w:eastAsia="en-US"/>
        </w:rPr>
        <w:t xml:space="preserve">Морховского </w:t>
      </w:r>
      <w:r w:rsidRPr="00D8154A">
        <w:rPr>
          <w:rFonts w:eastAsia="Calibri"/>
          <w:sz w:val="28"/>
          <w:szCs w:val="28"/>
          <w:lang w:eastAsia="en-US"/>
        </w:rPr>
        <w:t xml:space="preserve">сельского поселения </w:t>
      </w:r>
      <w:r w:rsidRPr="00D8154A">
        <w:rPr>
          <w:rFonts w:eastAsia="Microsoft YaHei"/>
          <w:bCs/>
          <w:iCs/>
          <w:color w:val="000000"/>
          <w:spacing w:val="2"/>
          <w:sz w:val="28"/>
          <w:szCs w:val="28"/>
          <w:lang w:eastAsia="en-US"/>
        </w:rPr>
        <w:t>все объекты</w:t>
      </w:r>
      <w:r w:rsidR="00E9412C" w:rsidRPr="00D8154A">
        <w:rPr>
          <w:rFonts w:eastAsia="Microsoft YaHei"/>
          <w:bCs/>
          <w:iCs/>
          <w:color w:val="000000"/>
          <w:spacing w:val="2"/>
          <w:sz w:val="28"/>
          <w:szCs w:val="28"/>
          <w:lang w:eastAsia="en-US"/>
        </w:rPr>
        <w:t xml:space="preserve"> (скважины, сети, водоразборные колонки) </w:t>
      </w:r>
      <w:r w:rsidRPr="00D8154A">
        <w:rPr>
          <w:rFonts w:eastAsia="Microsoft YaHei"/>
          <w:bCs/>
          <w:iCs/>
          <w:color w:val="000000"/>
          <w:spacing w:val="2"/>
          <w:sz w:val="28"/>
          <w:szCs w:val="28"/>
          <w:lang w:eastAsia="en-US"/>
        </w:rPr>
        <w:t xml:space="preserve"> централизованного водоснабжения </w:t>
      </w:r>
      <w:r w:rsidR="00E9412C" w:rsidRPr="00D8154A">
        <w:rPr>
          <w:rFonts w:eastAsia="Microsoft YaHei"/>
          <w:bCs/>
          <w:iCs/>
          <w:color w:val="000000"/>
          <w:spacing w:val="2"/>
          <w:sz w:val="28"/>
          <w:szCs w:val="28"/>
          <w:lang w:eastAsia="en-US"/>
        </w:rPr>
        <w:t>находятся в хозяйственном ведении Муниципального унитарного предприятия</w:t>
      </w:r>
      <w:r w:rsidR="00051F27" w:rsidRPr="00D8154A">
        <w:rPr>
          <w:rFonts w:eastAsia="Microsoft YaHei"/>
          <w:bCs/>
          <w:iCs/>
          <w:color w:val="000000"/>
          <w:spacing w:val="2"/>
          <w:sz w:val="28"/>
          <w:szCs w:val="28"/>
          <w:lang w:eastAsia="en-US"/>
        </w:rPr>
        <w:t xml:space="preserve"> </w:t>
      </w:r>
      <w:r w:rsidR="003947EA">
        <w:rPr>
          <w:rFonts w:eastAsia="Microsoft YaHei"/>
          <w:bCs/>
          <w:iCs/>
          <w:color w:val="000000"/>
          <w:spacing w:val="2"/>
          <w:sz w:val="28"/>
          <w:szCs w:val="28"/>
          <w:lang w:eastAsia="en-US"/>
        </w:rPr>
        <w:t>Холмского района</w:t>
      </w:r>
      <w:r w:rsidR="003947EA" w:rsidRPr="001457BF">
        <w:rPr>
          <w:rFonts w:eastAsia="Microsoft YaHei"/>
          <w:bCs/>
          <w:iCs/>
          <w:color w:val="000000"/>
          <w:spacing w:val="2"/>
          <w:sz w:val="28"/>
          <w:szCs w:val="28"/>
          <w:lang w:eastAsia="en-US"/>
        </w:rPr>
        <w:t xml:space="preserve"> </w:t>
      </w:r>
      <w:r w:rsidR="00051F27" w:rsidRPr="00D8154A">
        <w:rPr>
          <w:rFonts w:eastAsia="Microsoft YaHei"/>
          <w:bCs/>
          <w:iCs/>
          <w:color w:val="000000"/>
          <w:spacing w:val="2"/>
          <w:sz w:val="28"/>
          <w:szCs w:val="28"/>
          <w:lang w:eastAsia="en-US"/>
        </w:rPr>
        <w:t>«Жилищно-коммунальное хозяйство Холмского района»</w:t>
      </w:r>
      <w:r w:rsidR="00E9412C" w:rsidRPr="00D8154A">
        <w:rPr>
          <w:rFonts w:eastAsia="Microsoft YaHei"/>
          <w:bCs/>
          <w:iCs/>
          <w:color w:val="000000"/>
          <w:spacing w:val="2"/>
          <w:sz w:val="28"/>
          <w:szCs w:val="28"/>
          <w:lang w:eastAsia="en-US"/>
        </w:rPr>
        <w:t>.</w:t>
      </w:r>
    </w:p>
    <w:p w:rsidR="00AD1891" w:rsidRPr="00D8154A" w:rsidRDefault="00AD1891" w:rsidP="00D8154A">
      <w:pPr>
        <w:keepNext/>
        <w:tabs>
          <w:tab w:val="num" w:pos="0"/>
        </w:tabs>
        <w:suppressAutoHyphens/>
        <w:spacing w:line="360" w:lineRule="atLeast"/>
        <w:ind w:firstLine="709"/>
        <w:jc w:val="center"/>
        <w:rPr>
          <w:rFonts w:eastAsia="Microsoft YaHei"/>
          <w:b/>
          <w:bCs/>
          <w:i/>
          <w:iCs/>
          <w:sz w:val="28"/>
          <w:szCs w:val="28"/>
          <w:lang w:eastAsia="zh-CN"/>
        </w:rPr>
      </w:pPr>
      <w:bookmarkStart w:id="11" w:name="_Toc38874828"/>
      <w:r w:rsidRPr="00D8154A">
        <w:rPr>
          <w:rFonts w:eastAsia="Microsoft YaHei"/>
          <w:b/>
          <w:bCs/>
          <w:sz w:val="28"/>
          <w:szCs w:val="28"/>
          <w:lang w:eastAsia="zh-CN"/>
        </w:rPr>
        <w:t>1.2 Направления развития централизованных систем водоснабжения.</w:t>
      </w:r>
      <w:bookmarkEnd w:id="11"/>
    </w:p>
    <w:p w:rsidR="00AD1891" w:rsidRDefault="00AD1891" w:rsidP="00D8154A">
      <w:pPr>
        <w:keepNext/>
        <w:tabs>
          <w:tab w:val="num" w:pos="0"/>
        </w:tabs>
        <w:suppressAutoHyphens/>
        <w:spacing w:line="360" w:lineRule="atLeast"/>
        <w:ind w:firstLine="709"/>
        <w:jc w:val="center"/>
        <w:rPr>
          <w:rFonts w:eastAsia="Microsoft YaHei"/>
          <w:b/>
          <w:bCs/>
          <w:sz w:val="28"/>
          <w:szCs w:val="28"/>
          <w:lang w:eastAsia="zh-CN"/>
        </w:rPr>
      </w:pPr>
      <w:bookmarkStart w:id="12" w:name="_Toc38874829"/>
      <w:r w:rsidRPr="00D8154A">
        <w:rPr>
          <w:rFonts w:eastAsia="Microsoft YaHei"/>
          <w:b/>
          <w:bCs/>
          <w:sz w:val="28"/>
          <w:szCs w:val="28"/>
          <w:lang w:eastAsia="zh-CN"/>
        </w:rPr>
        <w:t>1.2.1 Основные направления, принципы, задачи и целевые показатели развития централизованных систем водоснабжения.</w:t>
      </w:r>
      <w:bookmarkEnd w:id="12"/>
    </w:p>
    <w:p w:rsidR="00D8154A" w:rsidRPr="00D8154A" w:rsidRDefault="00D8154A" w:rsidP="00D8154A">
      <w:pPr>
        <w:keepNext/>
        <w:tabs>
          <w:tab w:val="num" w:pos="0"/>
        </w:tabs>
        <w:suppressAutoHyphens/>
        <w:spacing w:line="360" w:lineRule="atLeast"/>
        <w:ind w:firstLine="709"/>
        <w:jc w:val="center"/>
        <w:rPr>
          <w:rFonts w:eastAsia="Microsoft YaHei"/>
          <w:b/>
          <w:bCs/>
          <w:sz w:val="28"/>
          <w:szCs w:val="28"/>
          <w:lang w:eastAsia="zh-CN"/>
        </w:rPr>
      </w:pPr>
    </w:p>
    <w:p w:rsidR="00C407CA" w:rsidRPr="00D8154A" w:rsidRDefault="00AD1891" w:rsidP="00C407CA">
      <w:pPr>
        <w:suppressAutoHyphens/>
        <w:spacing w:line="360" w:lineRule="atLeast"/>
        <w:ind w:firstLine="709"/>
        <w:jc w:val="both"/>
        <w:rPr>
          <w:rFonts w:eastAsia="Calibri"/>
          <w:lang w:eastAsia="zh-CN"/>
        </w:rPr>
      </w:pPr>
      <w:r w:rsidRPr="00D8154A">
        <w:rPr>
          <w:rFonts w:eastAsia="Calibri"/>
          <w:sz w:val="28"/>
          <w:lang w:eastAsia="zh-CN"/>
        </w:rPr>
        <w:t>Основными задачами ра</w:t>
      </w:r>
      <w:r w:rsidR="00E9412C" w:rsidRPr="00D8154A">
        <w:rPr>
          <w:rFonts w:eastAsia="Calibri"/>
          <w:sz w:val="28"/>
          <w:lang w:eastAsia="zh-CN"/>
        </w:rPr>
        <w:t>звития централизованной системы</w:t>
      </w:r>
      <w:r w:rsidRPr="00D8154A">
        <w:rPr>
          <w:rFonts w:eastAsia="Calibri"/>
          <w:sz w:val="28"/>
          <w:lang w:eastAsia="zh-CN"/>
        </w:rPr>
        <w:t xml:space="preserve"> водоснабжения</w:t>
      </w:r>
      <w:r w:rsidR="00E9412C" w:rsidRPr="00D8154A">
        <w:rPr>
          <w:rFonts w:eastAsia="Calibri"/>
          <w:sz w:val="28"/>
          <w:lang w:eastAsia="zh-CN"/>
        </w:rPr>
        <w:t xml:space="preserve"> </w:t>
      </w:r>
      <w:r w:rsidRPr="00D8154A">
        <w:rPr>
          <w:rFonts w:eastAsia="Calibri"/>
          <w:sz w:val="28"/>
          <w:lang w:eastAsia="zh-CN"/>
        </w:rPr>
        <w:t>являются:</w:t>
      </w:r>
    </w:p>
    <w:p w:rsidR="00C407CA" w:rsidRPr="00D8154A" w:rsidRDefault="00C407CA" w:rsidP="00C407CA">
      <w:pPr>
        <w:suppressAutoHyphens/>
        <w:spacing w:line="360" w:lineRule="atLeast"/>
        <w:ind w:firstLine="709"/>
        <w:jc w:val="both"/>
        <w:rPr>
          <w:rFonts w:eastAsia="Calibri"/>
          <w:sz w:val="28"/>
          <w:szCs w:val="28"/>
          <w:lang w:eastAsia="zh-CN"/>
        </w:rPr>
      </w:pPr>
      <w:r w:rsidRPr="00D8154A">
        <w:rPr>
          <w:rFonts w:eastAsia="Calibri"/>
          <w:sz w:val="28"/>
          <w:szCs w:val="28"/>
          <w:lang w:eastAsia="zh-CN"/>
        </w:rPr>
        <w:t xml:space="preserve">1. </w:t>
      </w:r>
      <w:r w:rsidR="00AD1891" w:rsidRPr="00D8154A">
        <w:rPr>
          <w:rFonts w:eastAsia="Calibri"/>
          <w:sz w:val="28"/>
          <w:szCs w:val="28"/>
          <w:lang w:eastAsia="zh-CN"/>
        </w:rPr>
        <w:t>Обеспечение надежного, бесперебойного водоснабжения</w:t>
      </w:r>
      <w:r w:rsidR="00E9412C" w:rsidRPr="00D8154A">
        <w:rPr>
          <w:rFonts w:eastAsia="Calibri"/>
          <w:sz w:val="28"/>
          <w:szCs w:val="28"/>
          <w:lang w:eastAsia="zh-CN"/>
        </w:rPr>
        <w:t xml:space="preserve"> </w:t>
      </w:r>
      <w:r w:rsidR="00AD1891" w:rsidRPr="00D8154A">
        <w:rPr>
          <w:rFonts w:eastAsia="Calibri"/>
          <w:sz w:val="28"/>
          <w:szCs w:val="28"/>
          <w:lang w:eastAsia="zh-CN"/>
        </w:rPr>
        <w:t>абонентов;</w:t>
      </w:r>
    </w:p>
    <w:p w:rsidR="00AD1891" w:rsidRPr="00D8154A" w:rsidRDefault="00C407CA" w:rsidP="00C407CA">
      <w:pPr>
        <w:suppressAutoHyphens/>
        <w:spacing w:line="360" w:lineRule="atLeast"/>
        <w:ind w:firstLine="709"/>
        <w:jc w:val="both"/>
        <w:rPr>
          <w:rFonts w:eastAsia="Calibri"/>
          <w:lang w:eastAsia="zh-CN"/>
        </w:rPr>
      </w:pPr>
      <w:r w:rsidRPr="00D8154A">
        <w:rPr>
          <w:rFonts w:eastAsia="Calibri"/>
          <w:sz w:val="28"/>
          <w:szCs w:val="28"/>
          <w:lang w:eastAsia="zh-CN"/>
        </w:rPr>
        <w:t>2</w:t>
      </w:r>
      <w:r w:rsidRPr="00D8154A">
        <w:rPr>
          <w:rFonts w:eastAsia="Calibri"/>
          <w:lang w:eastAsia="zh-CN"/>
        </w:rPr>
        <w:t>.</w:t>
      </w:r>
      <w:r w:rsidR="00AD1891" w:rsidRPr="00D8154A">
        <w:rPr>
          <w:rFonts w:eastAsia="Calibri"/>
          <w:sz w:val="28"/>
          <w:lang w:eastAsia="zh-CN"/>
        </w:rPr>
        <w:t xml:space="preserve">Обеспечение </w:t>
      </w:r>
      <w:r w:rsidR="00AD1891" w:rsidRPr="00D8154A">
        <w:rPr>
          <w:rFonts w:eastAsia="Calibri"/>
          <w:spacing w:val="-3"/>
          <w:sz w:val="28"/>
          <w:lang w:eastAsia="zh-CN"/>
        </w:rPr>
        <w:t xml:space="preserve">подачи </w:t>
      </w:r>
      <w:r w:rsidR="00AD1891" w:rsidRPr="00D8154A">
        <w:rPr>
          <w:rFonts w:eastAsia="Calibri"/>
          <w:sz w:val="28"/>
          <w:lang w:eastAsia="zh-CN"/>
        </w:rPr>
        <w:t>необходимого объема питьевой воды на нужды вновь строящихся жилых</w:t>
      </w:r>
      <w:r w:rsidR="00E9412C" w:rsidRPr="00D8154A">
        <w:rPr>
          <w:rFonts w:eastAsia="Calibri"/>
          <w:sz w:val="28"/>
          <w:lang w:eastAsia="zh-CN"/>
        </w:rPr>
        <w:t xml:space="preserve"> </w:t>
      </w:r>
      <w:r w:rsidR="00AD1891" w:rsidRPr="00D8154A">
        <w:rPr>
          <w:rFonts w:eastAsia="Calibri"/>
          <w:sz w:val="28"/>
          <w:lang w:eastAsia="zh-CN"/>
        </w:rPr>
        <w:t>домов.</w:t>
      </w:r>
    </w:p>
    <w:p w:rsidR="00AD1891" w:rsidRPr="00D8154A" w:rsidRDefault="00AD1891" w:rsidP="00E9412C">
      <w:pPr>
        <w:suppressAutoHyphens/>
        <w:spacing w:line="360" w:lineRule="atLeast"/>
        <w:ind w:firstLine="709"/>
        <w:jc w:val="both"/>
        <w:rPr>
          <w:rFonts w:eastAsia="Calibri"/>
          <w:lang w:eastAsia="zh-CN"/>
        </w:rPr>
      </w:pPr>
      <w:r w:rsidRPr="00D8154A">
        <w:rPr>
          <w:rFonts w:eastAsia="Calibri"/>
          <w:sz w:val="28"/>
          <w:szCs w:val="28"/>
          <w:lang w:eastAsia="zh-CN"/>
        </w:rPr>
        <w:t xml:space="preserve">Для выполнения этих задач в рамках развития системы водоснабжения запланированы следующие целевые показатели: </w:t>
      </w:r>
    </w:p>
    <w:p w:rsidR="00AD1891" w:rsidRPr="00D8154A" w:rsidRDefault="00AD1891" w:rsidP="00E9412C">
      <w:pPr>
        <w:suppressAutoHyphens/>
        <w:spacing w:line="360" w:lineRule="atLeast"/>
        <w:ind w:firstLine="709"/>
        <w:jc w:val="both"/>
        <w:rPr>
          <w:rFonts w:eastAsia="Calibri"/>
          <w:lang w:eastAsia="zh-CN"/>
        </w:rPr>
      </w:pPr>
      <w:r w:rsidRPr="00D8154A">
        <w:rPr>
          <w:rFonts w:eastAsia="Calibri"/>
          <w:sz w:val="28"/>
          <w:lang w:eastAsia="zh-CN"/>
        </w:rPr>
        <w:t>1. Снижение потерь питьевой воды;</w:t>
      </w:r>
    </w:p>
    <w:p w:rsidR="00AD1891" w:rsidRPr="00D8154A" w:rsidRDefault="00AD1891" w:rsidP="00E9412C">
      <w:pPr>
        <w:tabs>
          <w:tab w:val="left" w:pos="1540"/>
        </w:tabs>
        <w:suppressAutoHyphens/>
        <w:spacing w:line="360" w:lineRule="atLeast"/>
        <w:ind w:firstLine="709"/>
        <w:jc w:val="both"/>
        <w:rPr>
          <w:rFonts w:eastAsia="Calibri"/>
          <w:sz w:val="22"/>
          <w:szCs w:val="22"/>
          <w:lang w:eastAsia="zh-CN"/>
        </w:rPr>
      </w:pPr>
      <w:r w:rsidRPr="00D8154A">
        <w:rPr>
          <w:rFonts w:eastAsia="Calibri"/>
          <w:sz w:val="28"/>
          <w:lang w:eastAsia="zh-CN"/>
        </w:rPr>
        <w:t>2. Снижение аварийности на водопроводных сетях до 0,5 повреждений на 1 км сети.</w:t>
      </w:r>
    </w:p>
    <w:p w:rsidR="00AD1891" w:rsidRPr="00D8154A" w:rsidRDefault="00AD1891" w:rsidP="00E9412C">
      <w:pPr>
        <w:suppressAutoHyphens/>
        <w:spacing w:line="360" w:lineRule="atLeast"/>
        <w:ind w:firstLine="709"/>
        <w:jc w:val="both"/>
        <w:rPr>
          <w:rFonts w:eastAsia="Calibri"/>
          <w:lang w:eastAsia="zh-CN"/>
        </w:rPr>
      </w:pPr>
      <w:r w:rsidRPr="00D8154A">
        <w:rPr>
          <w:rFonts w:eastAsia="Calibri"/>
          <w:sz w:val="28"/>
          <w:lang w:eastAsia="zh-CN"/>
        </w:rPr>
        <w:t>В соответствии с постановлением Правительства РФ от 05.09.2013 №782</w:t>
      </w:r>
    </w:p>
    <w:p w:rsidR="00AD1891" w:rsidRPr="00D8154A" w:rsidRDefault="00AD1891" w:rsidP="00E9412C">
      <w:pPr>
        <w:spacing w:line="360" w:lineRule="atLeast"/>
        <w:ind w:firstLine="709"/>
        <w:jc w:val="both"/>
        <w:rPr>
          <w:rFonts w:eastAsia="Calibri"/>
          <w:sz w:val="22"/>
          <w:szCs w:val="22"/>
          <w:lang w:eastAsia="en-US"/>
        </w:rPr>
      </w:pPr>
      <w:r w:rsidRPr="00D8154A">
        <w:rPr>
          <w:rFonts w:eastAsia="Calibri"/>
          <w:sz w:val="28"/>
          <w:lang w:eastAsia="en-US"/>
        </w:rPr>
        <w:t xml:space="preserve">«О </w:t>
      </w:r>
      <w:r w:rsidRPr="00D8154A">
        <w:rPr>
          <w:rFonts w:eastAsia="Calibri"/>
          <w:spacing w:val="-3"/>
          <w:sz w:val="28"/>
          <w:lang w:eastAsia="en-US"/>
        </w:rPr>
        <w:t xml:space="preserve">схемах </w:t>
      </w:r>
      <w:r w:rsidRPr="00D8154A">
        <w:rPr>
          <w:rFonts w:eastAsia="Calibri"/>
          <w:sz w:val="28"/>
          <w:lang w:eastAsia="en-US"/>
        </w:rPr>
        <w:t>водоснабжения и водоотведения» (вместе с «Правилами разрабо</w:t>
      </w:r>
      <w:r w:rsidRPr="00D8154A">
        <w:rPr>
          <w:rFonts w:eastAsia="Calibri"/>
          <w:sz w:val="28"/>
          <w:lang w:eastAsia="en-US"/>
        </w:rPr>
        <w:t>т</w:t>
      </w:r>
      <w:r w:rsidRPr="00D8154A">
        <w:rPr>
          <w:rFonts w:eastAsia="Calibri"/>
          <w:sz w:val="28"/>
          <w:lang w:eastAsia="en-US"/>
        </w:rPr>
        <w:t xml:space="preserve">ки и утверждения </w:t>
      </w:r>
      <w:r w:rsidRPr="00D8154A">
        <w:rPr>
          <w:rFonts w:eastAsia="Calibri"/>
          <w:spacing w:val="-4"/>
          <w:sz w:val="28"/>
          <w:lang w:eastAsia="en-US"/>
        </w:rPr>
        <w:t xml:space="preserve">схем </w:t>
      </w:r>
      <w:r w:rsidRPr="00D8154A">
        <w:rPr>
          <w:rFonts w:eastAsia="Calibri"/>
          <w:sz w:val="28"/>
          <w:lang w:eastAsia="en-US"/>
        </w:rPr>
        <w:t>водоснабжения и водоотведения», «Требованиями к соде</w:t>
      </w:r>
      <w:r w:rsidRPr="00D8154A">
        <w:rPr>
          <w:rFonts w:eastAsia="Calibri"/>
          <w:sz w:val="28"/>
          <w:lang w:eastAsia="en-US"/>
        </w:rPr>
        <w:t>р</w:t>
      </w:r>
      <w:r w:rsidRPr="00D8154A">
        <w:rPr>
          <w:rFonts w:eastAsia="Calibri"/>
          <w:sz w:val="28"/>
          <w:lang w:eastAsia="en-US"/>
        </w:rPr>
        <w:t xml:space="preserve">жанию </w:t>
      </w:r>
      <w:r w:rsidRPr="00D8154A">
        <w:rPr>
          <w:rFonts w:eastAsia="Calibri"/>
          <w:spacing w:val="-4"/>
          <w:sz w:val="28"/>
          <w:lang w:eastAsia="en-US"/>
        </w:rPr>
        <w:t xml:space="preserve">схем </w:t>
      </w:r>
      <w:r w:rsidRPr="00D8154A">
        <w:rPr>
          <w:rFonts w:eastAsia="Calibri"/>
          <w:sz w:val="28"/>
          <w:lang w:eastAsia="en-US"/>
        </w:rPr>
        <w:t>водоснабжения и водоотведения») к целевым показателям развития централизованных систем водоснабжения относятся:</w:t>
      </w:r>
    </w:p>
    <w:p w:rsidR="00AD1891" w:rsidRPr="00D8154A" w:rsidRDefault="00AD1891" w:rsidP="00E9412C">
      <w:pPr>
        <w:numPr>
          <w:ilvl w:val="0"/>
          <w:numId w:val="33"/>
        </w:numPr>
        <w:tabs>
          <w:tab w:val="left" w:pos="0"/>
          <w:tab w:val="left" w:pos="1112"/>
        </w:tabs>
        <w:suppressAutoHyphens/>
        <w:spacing w:line="360" w:lineRule="atLeast"/>
        <w:ind w:left="0" w:firstLine="709"/>
        <w:jc w:val="both"/>
        <w:rPr>
          <w:rFonts w:eastAsia="Calibri"/>
          <w:sz w:val="22"/>
          <w:szCs w:val="22"/>
          <w:lang w:eastAsia="zh-CN"/>
        </w:rPr>
      </w:pPr>
      <w:r w:rsidRPr="00D8154A">
        <w:rPr>
          <w:rFonts w:eastAsia="Calibri"/>
          <w:sz w:val="28"/>
          <w:lang w:eastAsia="zh-CN"/>
        </w:rPr>
        <w:t xml:space="preserve">показатели </w:t>
      </w:r>
      <w:r w:rsidRPr="00D8154A">
        <w:rPr>
          <w:rFonts w:eastAsia="Calibri"/>
          <w:spacing w:val="-3"/>
          <w:sz w:val="28"/>
          <w:lang w:eastAsia="zh-CN"/>
        </w:rPr>
        <w:t>качества воды;</w:t>
      </w:r>
    </w:p>
    <w:p w:rsidR="00AD1891" w:rsidRPr="00D8154A" w:rsidRDefault="00AD1891" w:rsidP="00E9412C">
      <w:pPr>
        <w:numPr>
          <w:ilvl w:val="0"/>
          <w:numId w:val="33"/>
        </w:numPr>
        <w:tabs>
          <w:tab w:val="left" w:pos="0"/>
          <w:tab w:val="left" w:pos="1112"/>
        </w:tabs>
        <w:suppressAutoHyphens/>
        <w:spacing w:line="360" w:lineRule="atLeast"/>
        <w:ind w:left="0" w:firstLine="709"/>
        <w:jc w:val="both"/>
        <w:rPr>
          <w:rFonts w:eastAsia="Calibri"/>
          <w:sz w:val="22"/>
          <w:szCs w:val="22"/>
          <w:lang w:eastAsia="zh-CN"/>
        </w:rPr>
      </w:pPr>
      <w:r w:rsidRPr="00D8154A">
        <w:rPr>
          <w:rFonts w:eastAsia="Calibri"/>
          <w:sz w:val="28"/>
          <w:lang w:eastAsia="zh-CN"/>
        </w:rPr>
        <w:t>показатели надежности и бесперебойности водоснабжения;</w:t>
      </w:r>
    </w:p>
    <w:p w:rsidR="00AD1891" w:rsidRPr="00D8154A" w:rsidRDefault="00AD1891" w:rsidP="00E9412C">
      <w:pPr>
        <w:numPr>
          <w:ilvl w:val="0"/>
          <w:numId w:val="33"/>
        </w:numPr>
        <w:tabs>
          <w:tab w:val="left" w:pos="0"/>
          <w:tab w:val="left" w:pos="1112"/>
        </w:tabs>
        <w:suppressAutoHyphens/>
        <w:spacing w:line="360" w:lineRule="atLeast"/>
        <w:ind w:left="0" w:firstLine="709"/>
        <w:jc w:val="both"/>
        <w:rPr>
          <w:rFonts w:eastAsia="Calibri"/>
          <w:sz w:val="22"/>
          <w:szCs w:val="22"/>
          <w:lang w:eastAsia="zh-CN"/>
        </w:rPr>
      </w:pPr>
      <w:r w:rsidRPr="00D8154A">
        <w:rPr>
          <w:rFonts w:eastAsia="Calibri"/>
          <w:sz w:val="28"/>
          <w:lang w:eastAsia="zh-CN"/>
        </w:rPr>
        <w:t xml:space="preserve">показатели </w:t>
      </w:r>
      <w:r w:rsidRPr="00D8154A">
        <w:rPr>
          <w:rFonts w:eastAsia="Calibri"/>
          <w:spacing w:val="-3"/>
          <w:sz w:val="28"/>
          <w:lang w:eastAsia="zh-CN"/>
        </w:rPr>
        <w:t xml:space="preserve">качества </w:t>
      </w:r>
      <w:r w:rsidRPr="00D8154A">
        <w:rPr>
          <w:rFonts w:eastAsia="Calibri"/>
          <w:sz w:val="28"/>
          <w:lang w:eastAsia="zh-CN"/>
        </w:rPr>
        <w:t>обслуживания абонентов;</w:t>
      </w:r>
    </w:p>
    <w:p w:rsidR="00AD1891" w:rsidRPr="00D8154A" w:rsidRDefault="00AD1891" w:rsidP="00E9412C">
      <w:pPr>
        <w:numPr>
          <w:ilvl w:val="0"/>
          <w:numId w:val="33"/>
        </w:numPr>
        <w:tabs>
          <w:tab w:val="left" w:pos="0"/>
          <w:tab w:val="left" w:pos="1244"/>
        </w:tabs>
        <w:suppressAutoHyphens/>
        <w:spacing w:line="360" w:lineRule="atLeast"/>
        <w:ind w:left="0" w:firstLine="709"/>
        <w:jc w:val="both"/>
        <w:rPr>
          <w:rFonts w:eastAsia="Calibri"/>
          <w:sz w:val="22"/>
          <w:szCs w:val="22"/>
          <w:lang w:eastAsia="zh-CN"/>
        </w:rPr>
      </w:pPr>
      <w:r w:rsidRPr="00D8154A">
        <w:rPr>
          <w:rFonts w:eastAsia="Calibri"/>
          <w:sz w:val="28"/>
          <w:lang w:eastAsia="zh-CN"/>
        </w:rPr>
        <w:t xml:space="preserve">показатели эффективности использования ресурсов, в </w:t>
      </w:r>
      <w:r w:rsidRPr="00D8154A">
        <w:rPr>
          <w:rFonts w:eastAsia="Calibri"/>
          <w:spacing w:val="-4"/>
          <w:sz w:val="28"/>
          <w:lang w:eastAsia="zh-CN"/>
        </w:rPr>
        <w:t xml:space="preserve">том </w:t>
      </w:r>
      <w:r w:rsidRPr="00D8154A">
        <w:rPr>
          <w:rFonts w:eastAsia="Calibri"/>
          <w:sz w:val="28"/>
          <w:lang w:eastAsia="zh-CN"/>
        </w:rPr>
        <w:t xml:space="preserve">числе сокращения потерь </w:t>
      </w:r>
      <w:r w:rsidRPr="00D8154A">
        <w:rPr>
          <w:rFonts w:eastAsia="Calibri"/>
          <w:spacing w:val="-4"/>
          <w:sz w:val="28"/>
          <w:lang w:eastAsia="zh-CN"/>
        </w:rPr>
        <w:t xml:space="preserve">воды </w:t>
      </w:r>
      <w:r w:rsidRPr="00D8154A">
        <w:rPr>
          <w:rFonts w:eastAsia="Calibri"/>
          <w:sz w:val="28"/>
          <w:lang w:eastAsia="zh-CN"/>
        </w:rPr>
        <w:t xml:space="preserve">(тепловой энергии в составе горячей </w:t>
      </w:r>
      <w:r w:rsidRPr="00D8154A">
        <w:rPr>
          <w:rFonts w:eastAsia="Calibri"/>
          <w:spacing w:val="-3"/>
          <w:sz w:val="28"/>
          <w:lang w:eastAsia="zh-CN"/>
        </w:rPr>
        <w:t xml:space="preserve">воды) </w:t>
      </w:r>
      <w:r w:rsidRPr="00D8154A">
        <w:rPr>
          <w:rFonts w:eastAsia="Calibri"/>
          <w:sz w:val="28"/>
          <w:lang w:eastAsia="zh-CN"/>
        </w:rPr>
        <w:t>при транспортировке;</w:t>
      </w:r>
    </w:p>
    <w:p w:rsidR="00AD1891" w:rsidRPr="00D8154A" w:rsidRDefault="00AD1891" w:rsidP="00E9412C">
      <w:pPr>
        <w:numPr>
          <w:ilvl w:val="0"/>
          <w:numId w:val="33"/>
        </w:numPr>
        <w:tabs>
          <w:tab w:val="left" w:pos="0"/>
          <w:tab w:val="left" w:pos="1174"/>
        </w:tabs>
        <w:suppressAutoHyphens/>
        <w:spacing w:line="360" w:lineRule="atLeast"/>
        <w:ind w:left="0" w:firstLine="709"/>
        <w:jc w:val="both"/>
        <w:rPr>
          <w:rFonts w:eastAsia="Calibri"/>
          <w:sz w:val="22"/>
          <w:szCs w:val="22"/>
          <w:lang w:eastAsia="zh-CN"/>
        </w:rPr>
      </w:pPr>
      <w:r w:rsidRPr="00D8154A">
        <w:rPr>
          <w:rFonts w:eastAsia="Calibri"/>
          <w:sz w:val="28"/>
          <w:lang w:eastAsia="zh-CN"/>
        </w:rPr>
        <w:t xml:space="preserve">соотношение цены и эффективности (улучшения </w:t>
      </w:r>
      <w:r w:rsidRPr="00D8154A">
        <w:rPr>
          <w:rFonts w:eastAsia="Calibri"/>
          <w:spacing w:val="-3"/>
          <w:sz w:val="28"/>
          <w:lang w:eastAsia="zh-CN"/>
        </w:rPr>
        <w:t xml:space="preserve">качества </w:t>
      </w:r>
      <w:r w:rsidRPr="00D8154A">
        <w:rPr>
          <w:rFonts w:eastAsia="Calibri"/>
          <w:spacing w:val="-4"/>
          <w:sz w:val="28"/>
          <w:lang w:eastAsia="zh-CN"/>
        </w:rPr>
        <w:t xml:space="preserve">воды </w:t>
      </w:r>
      <w:r w:rsidRPr="00D8154A">
        <w:rPr>
          <w:rFonts w:eastAsia="Calibri"/>
          <w:sz w:val="28"/>
          <w:lang w:eastAsia="zh-CN"/>
        </w:rPr>
        <w:t xml:space="preserve">или </w:t>
      </w:r>
      <w:r w:rsidRPr="00D8154A">
        <w:rPr>
          <w:rFonts w:eastAsia="Calibri"/>
          <w:spacing w:val="-3"/>
          <w:sz w:val="28"/>
          <w:lang w:eastAsia="zh-CN"/>
        </w:rPr>
        <w:t xml:space="preserve">качества </w:t>
      </w:r>
      <w:r w:rsidRPr="00D8154A">
        <w:rPr>
          <w:rFonts w:eastAsia="Calibri"/>
          <w:sz w:val="28"/>
          <w:lang w:eastAsia="zh-CN"/>
        </w:rPr>
        <w:t xml:space="preserve">очистки </w:t>
      </w:r>
      <w:r w:rsidRPr="00D8154A">
        <w:rPr>
          <w:rFonts w:eastAsia="Calibri"/>
          <w:spacing w:val="-3"/>
          <w:sz w:val="28"/>
          <w:lang w:eastAsia="zh-CN"/>
        </w:rPr>
        <w:t xml:space="preserve">сточных </w:t>
      </w:r>
      <w:r w:rsidRPr="00D8154A">
        <w:rPr>
          <w:rFonts w:eastAsia="Calibri"/>
          <w:spacing w:val="-4"/>
          <w:sz w:val="28"/>
          <w:lang w:eastAsia="zh-CN"/>
        </w:rPr>
        <w:t>вод)</w:t>
      </w:r>
      <w:r w:rsidRPr="00D8154A">
        <w:rPr>
          <w:rFonts w:eastAsia="Calibri"/>
          <w:sz w:val="28"/>
          <w:lang w:eastAsia="zh-CN"/>
        </w:rPr>
        <w:t>реализации мероприятий инвестиционной программы;</w:t>
      </w:r>
    </w:p>
    <w:p w:rsidR="00AD1891" w:rsidRPr="00D8154A" w:rsidRDefault="00AD1891" w:rsidP="00E9412C">
      <w:pPr>
        <w:numPr>
          <w:ilvl w:val="0"/>
          <w:numId w:val="33"/>
        </w:numPr>
        <w:tabs>
          <w:tab w:val="left" w:pos="0"/>
          <w:tab w:val="left" w:pos="1500"/>
        </w:tabs>
        <w:suppressAutoHyphens/>
        <w:spacing w:line="360" w:lineRule="atLeast"/>
        <w:ind w:left="0" w:firstLine="709"/>
        <w:jc w:val="both"/>
        <w:rPr>
          <w:rFonts w:eastAsia="Calibri"/>
          <w:sz w:val="22"/>
          <w:szCs w:val="22"/>
          <w:lang w:eastAsia="zh-CN"/>
        </w:rPr>
      </w:pPr>
      <w:r w:rsidRPr="00D8154A">
        <w:rPr>
          <w:rFonts w:eastAsia="Calibri"/>
          <w:sz w:val="28"/>
          <w:lang w:eastAsia="zh-CN"/>
        </w:rPr>
        <w:t xml:space="preserve">иные показатели, установленные федеральным органом исполнительной власти, осуществляющим функции по выработке </w:t>
      </w:r>
      <w:r w:rsidRPr="00D8154A">
        <w:rPr>
          <w:rFonts w:eastAsia="Calibri"/>
          <w:spacing w:val="-3"/>
          <w:sz w:val="28"/>
          <w:lang w:eastAsia="zh-CN"/>
        </w:rPr>
        <w:t xml:space="preserve">государственной </w:t>
      </w:r>
      <w:r w:rsidRPr="00D8154A">
        <w:rPr>
          <w:rFonts w:eastAsia="Calibri"/>
          <w:sz w:val="28"/>
          <w:lang w:eastAsia="zh-CN"/>
        </w:rPr>
        <w:lastRenderedPageBreak/>
        <w:t xml:space="preserve">политики и нормативно-правовому регулированию в сфере жилищно-коммунального </w:t>
      </w:r>
      <w:r w:rsidRPr="00D8154A">
        <w:rPr>
          <w:rFonts w:eastAsia="Calibri"/>
          <w:spacing w:val="-3"/>
          <w:sz w:val="28"/>
          <w:lang w:eastAsia="zh-CN"/>
        </w:rPr>
        <w:t>хозяйства.</w:t>
      </w:r>
    </w:p>
    <w:p w:rsidR="00AD1891" w:rsidRPr="00D8154A" w:rsidRDefault="00AD1891" w:rsidP="00AD1891">
      <w:pPr>
        <w:spacing w:line="360" w:lineRule="auto"/>
        <w:ind w:firstLine="708"/>
        <w:jc w:val="both"/>
        <w:rPr>
          <w:rFonts w:eastAsia="Calibri"/>
          <w:sz w:val="28"/>
          <w:szCs w:val="28"/>
          <w:shd w:val="clear" w:color="auto" w:fill="FFFF00"/>
          <w:lang w:eastAsia="en-US"/>
        </w:rPr>
      </w:pPr>
    </w:p>
    <w:p w:rsidR="00AD1891" w:rsidRDefault="00AD1891" w:rsidP="00E9412C">
      <w:pPr>
        <w:keepNext/>
        <w:tabs>
          <w:tab w:val="num" w:pos="0"/>
        </w:tabs>
        <w:suppressAutoHyphens/>
        <w:spacing w:line="360" w:lineRule="atLeast"/>
        <w:ind w:firstLine="709"/>
        <w:jc w:val="center"/>
        <w:rPr>
          <w:rFonts w:eastAsia="Microsoft YaHei"/>
          <w:b/>
          <w:bCs/>
          <w:sz w:val="28"/>
          <w:szCs w:val="28"/>
          <w:lang w:eastAsia="zh-CN"/>
        </w:rPr>
      </w:pPr>
      <w:bookmarkStart w:id="13" w:name="_Toc38874830"/>
      <w:r w:rsidRPr="00D8154A">
        <w:rPr>
          <w:rFonts w:eastAsia="Microsoft YaHei"/>
          <w:b/>
          <w:bCs/>
          <w:sz w:val="28"/>
          <w:szCs w:val="28"/>
          <w:lang w:eastAsia="zh-CN"/>
        </w:rPr>
        <w:t>1.2.2 Различные сценарии развития централизованных систем водоснабжения в зависимости от различных сценариев развития поселения.</w:t>
      </w:r>
      <w:bookmarkEnd w:id="13"/>
    </w:p>
    <w:p w:rsidR="00D8154A" w:rsidRPr="00D8154A" w:rsidRDefault="00D8154A" w:rsidP="00E9412C">
      <w:pPr>
        <w:keepNext/>
        <w:tabs>
          <w:tab w:val="num" w:pos="0"/>
        </w:tabs>
        <w:suppressAutoHyphens/>
        <w:spacing w:line="360" w:lineRule="atLeast"/>
        <w:ind w:firstLine="709"/>
        <w:jc w:val="center"/>
        <w:rPr>
          <w:rFonts w:eastAsia="Microsoft YaHei"/>
          <w:b/>
          <w:bCs/>
          <w:sz w:val="28"/>
          <w:szCs w:val="28"/>
          <w:lang w:eastAsia="zh-CN"/>
        </w:rPr>
      </w:pPr>
    </w:p>
    <w:p w:rsidR="00AD1891" w:rsidRPr="00D8154A" w:rsidRDefault="00AD1891" w:rsidP="00D8154A">
      <w:pPr>
        <w:suppressAutoHyphens/>
        <w:spacing w:line="360" w:lineRule="atLeast"/>
        <w:ind w:firstLine="709"/>
        <w:jc w:val="both"/>
        <w:rPr>
          <w:color w:val="FF0000"/>
          <w:sz w:val="24"/>
          <w:szCs w:val="24"/>
          <w:lang w:eastAsia="zh-CN"/>
        </w:rPr>
      </w:pPr>
      <w:r w:rsidRPr="00D8154A">
        <w:rPr>
          <w:color w:val="000000"/>
          <w:spacing w:val="2"/>
          <w:sz w:val="28"/>
          <w:lang w:eastAsia="zh-CN"/>
        </w:rPr>
        <w:t xml:space="preserve">В зависимости от темпов застройки и сноса жилья, объемов финансирования можно определить два сценария развития схемы водоснабжения </w:t>
      </w:r>
      <w:r w:rsidRPr="00D8154A">
        <w:rPr>
          <w:bCs/>
          <w:spacing w:val="2"/>
          <w:sz w:val="28"/>
        </w:rPr>
        <w:t>Тогодского сельского поселения.</w:t>
      </w:r>
    </w:p>
    <w:p w:rsidR="00AD1891" w:rsidRPr="00D8154A" w:rsidRDefault="00AD1891" w:rsidP="00D8154A">
      <w:pPr>
        <w:suppressAutoHyphens/>
        <w:spacing w:line="360" w:lineRule="atLeast"/>
        <w:ind w:firstLine="709"/>
        <w:jc w:val="both"/>
        <w:rPr>
          <w:color w:val="000000"/>
          <w:sz w:val="24"/>
          <w:szCs w:val="24"/>
          <w:lang w:eastAsia="zh-CN"/>
        </w:rPr>
      </w:pPr>
      <w:r w:rsidRPr="00D8154A">
        <w:rPr>
          <w:b/>
          <w:bCs/>
          <w:iCs/>
          <w:color w:val="000000"/>
          <w:spacing w:val="2"/>
          <w:sz w:val="28"/>
          <w:lang w:eastAsia="zh-CN"/>
        </w:rPr>
        <w:t xml:space="preserve">I. </w:t>
      </w:r>
      <w:r w:rsidRPr="00D8154A">
        <w:rPr>
          <w:iCs/>
          <w:color w:val="000000"/>
          <w:spacing w:val="2"/>
          <w:sz w:val="28"/>
          <w:lang w:eastAsia="zh-CN"/>
        </w:rPr>
        <w:t>Сохранение существующей схемы без изменения количества и мощности объектов централизованного водоснабжения.</w:t>
      </w:r>
    </w:p>
    <w:p w:rsidR="00AD1891" w:rsidRPr="00D8154A" w:rsidRDefault="00AD1891" w:rsidP="00D8154A">
      <w:pPr>
        <w:suppressAutoHyphens/>
        <w:spacing w:line="360" w:lineRule="atLeast"/>
        <w:ind w:firstLine="709"/>
        <w:jc w:val="both"/>
        <w:rPr>
          <w:color w:val="000000"/>
          <w:sz w:val="24"/>
          <w:szCs w:val="24"/>
          <w:lang w:eastAsia="zh-CN"/>
        </w:rPr>
      </w:pPr>
      <w:r w:rsidRPr="00D8154A">
        <w:rPr>
          <w:color w:val="000000"/>
          <w:spacing w:val="2"/>
          <w:sz w:val="28"/>
          <w:szCs w:val="28"/>
          <w:lang w:eastAsia="zh-CN"/>
        </w:rPr>
        <w:t>При этом сценарии к 203</w:t>
      </w:r>
      <w:r w:rsidR="00F14068" w:rsidRPr="00D8154A">
        <w:rPr>
          <w:color w:val="000000"/>
          <w:spacing w:val="2"/>
          <w:sz w:val="28"/>
          <w:szCs w:val="28"/>
          <w:lang w:eastAsia="zh-CN"/>
        </w:rPr>
        <w:t>4</w:t>
      </w:r>
      <w:r w:rsidRPr="00D8154A">
        <w:rPr>
          <w:color w:val="000000"/>
          <w:spacing w:val="2"/>
          <w:sz w:val="28"/>
          <w:szCs w:val="28"/>
          <w:lang w:eastAsia="zh-CN"/>
        </w:rPr>
        <w:t xml:space="preserve"> г.:</w:t>
      </w:r>
    </w:p>
    <w:p w:rsidR="00AD1891" w:rsidRPr="00D8154A" w:rsidRDefault="00AD1891" w:rsidP="00D8154A">
      <w:pPr>
        <w:numPr>
          <w:ilvl w:val="2"/>
          <w:numId w:val="34"/>
        </w:numPr>
        <w:tabs>
          <w:tab w:val="left" w:pos="0"/>
        </w:tabs>
        <w:suppressAutoHyphens/>
        <w:spacing w:line="360" w:lineRule="atLeast"/>
        <w:ind w:left="0" w:firstLine="709"/>
        <w:jc w:val="both"/>
        <w:rPr>
          <w:color w:val="000000"/>
          <w:sz w:val="24"/>
          <w:szCs w:val="24"/>
          <w:lang w:eastAsia="zh-CN"/>
        </w:rPr>
      </w:pPr>
      <w:r w:rsidRPr="00D8154A">
        <w:rPr>
          <w:color w:val="000000"/>
          <w:spacing w:val="2"/>
          <w:sz w:val="28"/>
          <w:szCs w:val="28"/>
          <w:lang w:eastAsia="zh-CN"/>
        </w:rPr>
        <w:t xml:space="preserve">Износ водопроводной сети достигнет </w:t>
      </w:r>
      <w:r w:rsidR="002156EA" w:rsidRPr="00D8154A">
        <w:rPr>
          <w:color w:val="000000"/>
          <w:spacing w:val="2"/>
          <w:sz w:val="28"/>
          <w:szCs w:val="28"/>
          <w:lang w:eastAsia="zh-CN"/>
        </w:rPr>
        <w:t>95</w:t>
      </w:r>
      <w:r w:rsidRPr="00D8154A">
        <w:rPr>
          <w:color w:val="000000"/>
          <w:spacing w:val="2"/>
          <w:sz w:val="28"/>
          <w:szCs w:val="28"/>
          <w:lang w:eastAsia="zh-CN"/>
        </w:rPr>
        <w:t xml:space="preserve"> %;</w:t>
      </w:r>
    </w:p>
    <w:p w:rsidR="00AD1891" w:rsidRPr="00D8154A" w:rsidRDefault="00AD1891" w:rsidP="00D8154A">
      <w:pPr>
        <w:numPr>
          <w:ilvl w:val="2"/>
          <w:numId w:val="34"/>
        </w:numPr>
        <w:tabs>
          <w:tab w:val="left" w:pos="0"/>
        </w:tabs>
        <w:suppressAutoHyphens/>
        <w:spacing w:line="360" w:lineRule="atLeast"/>
        <w:ind w:left="0" w:firstLine="709"/>
        <w:jc w:val="both"/>
        <w:rPr>
          <w:color w:val="000000"/>
          <w:sz w:val="24"/>
          <w:szCs w:val="24"/>
          <w:lang w:eastAsia="zh-CN"/>
        </w:rPr>
      </w:pPr>
      <w:r w:rsidRPr="00D8154A">
        <w:rPr>
          <w:color w:val="000000"/>
          <w:spacing w:val="2"/>
          <w:sz w:val="28"/>
          <w:szCs w:val="28"/>
          <w:lang w:eastAsia="zh-CN"/>
        </w:rPr>
        <w:t>Не будет обеспечено подключение новых объектов строительства.</w:t>
      </w:r>
    </w:p>
    <w:p w:rsidR="00AD1891" w:rsidRPr="00D8154A" w:rsidRDefault="00AD1891" w:rsidP="00D8154A">
      <w:pPr>
        <w:suppressAutoHyphens/>
        <w:spacing w:line="360" w:lineRule="atLeast"/>
        <w:ind w:firstLine="709"/>
        <w:jc w:val="both"/>
        <w:rPr>
          <w:color w:val="000000"/>
          <w:sz w:val="24"/>
          <w:szCs w:val="24"/>
          <w:lang w:eastAsia="zh-CN"/>
        </w:rPr>
      </w:pPr>
      <w:r w:rsidRPr="00D8154A">
        <w:rPr>
          <w:b/>
          <w:bCs/>
          <w:iCs/>
          <w:color w:val="000000"/>
          <w:spacing w:val="2"/>
          <w:sz w:val="28"/>
          <w:lang w:eastAsia="zh-CN"/>
        </w:rPr>
        <w:t xml:space="preserve">II. </w:t>
      </w:r>
      <w:r w:rsidRPr="00D8154A">
        <w:rPr>
          <w:iCs/>
          <w:color w:val="000000"/>
          <w:spacing w:val="2"/>
          <w:sz w:val="28"/>
          <w:lang w:eastAsia="zh-CN"/>
        </w:rPr>
        <w:t>Изменение схемы водоснабжения в связи с реконструкций старого.</w:t>
      </w:r>
    </w:p>
    <w:p w:rsidR="00AD1891" w:rsidRPr="00D8154A" w:rsidRDefault="00AD1891" w:rsidP="00D8154A">
      <w:pPr>
        <w:suppressAutoHyphens/>
        <w:spacing w:line="360" w:lineRule="atLeast"/>
        <w:ind w:firstLine="709"/>
        <w:jc w:val="both"/>
        <w:rPr>
          <w:color w:val="000000"/>
          <w:sz w:val="24"/>
          <w:szCs w:val="24"/>
          <w:lang w:eastAsia="zh-CN"/>
        </w:rPr>
      </w:pPr>
      <w:r w:rsidRPr="00D8154A">
        <w:rPr>
          <w:color w:val="000000"/>
          <w:spacing w:val="2"/>
          <w:sz w:val="28"/>
          <w:szCs w:val="28"/>
          <w:lang w:eastAsia="zh-CN"/>
        </w:rPr>
        <w:t>Данный сценарий предусматривает:</w:t>
      </w:r>
    </w:p>
    <w:p w:rsidR="00AD1891" w:rsidRPr="00D8154A" w:rsidRDefault="00AD1891" w:rsidP="00D8154A">
      <w:pPr>
        <w:numPr>
          <w:ilvl w:val="0"/>
          <w:numId w:val="36"/>
        </w:numPr>
        <w:suppressAutoHyphens/>
        <w:spacing w:line="360" w:lineRule="atLeast"/>
        <w:ind w:left="0" w:firstLine="709"/>
        <w:jc w:val="both"/>
        <w:rPr>
          <w:color w:val="000000"/>
          <w:spacing w:val="2"/>
          <w:sz w:val="28"/>
          <w:szCs w:val="28"/>
          <w:lang w:eastAsia="zh-CN"/>
        </w:rPr>
      </w:pPr>
      <w:r w:rsidRPr="00D8154A">
        <w:rPr>
          <w:color w:val="000000"/>
          <w:spacing w:val="2"/>
          <w:sz w:val="28"/>
          <w:szCs w:val="28"/>
          <w:lang w:eastAsia="zh-CN"/>
        </w:rPr>
        <w:t>реконструкцию водопроводной сети;</w:t>
      </w:r>
    </w:p>
    <w:p w:rsidR="00AD1891" w:rsidRPr="00D8154A" w:rsidRDefault="00AD1891" w:rsidP="00D8154A">
      <w:pPr>
        <w:numPr>
          <w:ilvl w:val="0"/>
          <w:numId w:val="36"/>
        </w:numPr>
        <w:suppressAutoHyphens/>
        <w:spacing w:line="360" w:lineRule="atLeast"/>
        <w:ind w:left="0" w:firstLine="709"/>
        <w:jc w:val="both"/>
        <w:rPr>
          <w:color w:val="000000"/>
          <w:spacing w:val="2"/>
          <w:sz w:val="28"/>
          <w:szCs w:val="28"/>
          <w:lang w:eastAsia="zh-CN"/>
        </w:rPr>
      </w:pPr>
      <w:r w:rsidRPr="00D8154A">
        <w:rPr>
          <w:color w:val="000000"/>
          <w:spacing w:val="2"/>
          <w:sz w:val="28"/>
          <w:szCs w:val="28"/>
          <w:lang w:eastAsia="zh-CN"/>
        </w:rPr>
        <w:t xml:space="preserve"> строительство новой водопроводной сети;</w:t>
      </w:r>
    </w:p>
    <w:p w:rsidR="00AD1891" w:rsidRPr="00D8154A" w:rsidRDefault="00AD1891" w:rsidP="00D8154A">
      <w:pPr>
        <w:numPr>
          <w:ilvl w:val="0"/>
          <w:numId w:val="36"/>
        </w:numPr>
        <w:suppressAutoHyphens/>
        <w:spacing w:line="360" w:lineRule="atLeast"/>
        <w:ind w:left="0" w:firstLine="709"/>
        <w:jc w:val="both"/>
        <w:rPr>
          <w:color w:val="000000"/>
          <w:spacing w:val="2"/>
          <w:sz w:val="28"/>
          <w:szCs w:val="28"/>
          <w:lang w:eastAsia="zh-CN"/>
        </w:rPr>
      </w:pPr>
      <w:r w:rsidRPr="00D8154A">
        <w:rPr>
          <w:color w:val="000000"/>
          <w:spacing w:val="2"/>
          <w:sz w:val="28"/>
          <w:szCs w:val="28"/>
          <w:lang w:eastAsia="zh-CN"/>
        </w:rPr>
        <w:t>строительство станций водоподготовки на водозаборных скважинах;</w:t>
      </w:r>
    </w:p>
    <w:p w:rsidR="00AD1891" w:rsidRPr="00D8154A" w:rsidRDefault="00AD1891" w:rsidP="00D8154A">
      <w:pPr>
        <w:numPr>
          <w:ilvl w:val="0"/>
          <w:numId w:val="36"/>
        </w:numPr>
        <w:suppressAutoHyphens/>
        <w:spacing w:line="360" w:lineRule="atLeast"/>
        <w:ind w:left="0" w:firstLine="709"/>
        <w:jc w:val="both"/>
        <w:rPr>
          <w:color w:val="000000"/>
          <w:spacing w:val="2"/>
          <w:sz w:val="28"/>
          <w:szCs w:val="28"/>
          <w:lang w:eastAsia="zh-CN"/>
        </w:rPr>
      </w:pPr>
      <w:r w:rsidRPr="00D8154A">
        <w:rPr>
          <w:color w:val="000000"/>
          <w:spacing w:val="2"/>
          <w:sz w:val="28"/>
          <w:szCs w:val="28"/>
          <w:lang w:eastAsia="zh-CN"/>
        </w:rPr>
        <w:t xml:space="preserve">строительство новых водозаборов.  </w:t>
      </w:r>
    </w:p>
    <w:p w:rsidR="00AD1891" w:rsidRPr="00D8154A" w:rsidRDefault="00AD1891" w:rsidP="00D8154A">
      <w:pPr>
        <w:suppressAutoHyphens/>
        <w:spacing w:line="360" w:lineRule="atLeast"/>
        <w:ind w:firstLine="709"/>
        <w:jc w:val="both"/>
        <w:rPr>
          <w:color w:val="000000"/>
          <w:sz w:val="24"/>
          <w:szCs w:val="24"/>
          <w:lang w:eastAsia="zh-CN"/>
        </w:rPr>
      </w:pPr>
      <w:r w:rsidRPr="00D8154A">
        <w:rPr>
          <w:color w:val="000000"/>
          <w:spacing w:val="2"/>
          <w:sz w:val="28"/>
          <w:szCs w:val="28"/>
          <w:lang w:eastAsia="zh-CN"/>
        </w:rPr>
        <w:t>При рассмотрении двух сценариев развития централизованных систем водоснабжения</w:t>
      </w:r>
      <w:r w:rsidRPr="00D8154A">
        <w:rPr>
          <w:bCs/>
          <w:color w:val="000000"/>
          <w:sz w:val="28"/>
          <w:szCs w:val="28"/>
          <w:lang w:eastAsia="zh-CN"/>
        </w:rPr>
        <w:t xml:space="preserve"> </w:t>
      </w:r>
      <w:r w:rsidR="002156EA" w:rsidRPr="00D8154A">
        <w:rPr>
          <w:bCs/>
          <w:color w:val="000000"/>
          <w:sz w:val="28"/>
          <w:szCs w:val="28"/>
          <w:lang w:eastAsia="zh-CN"/>
        </w:rPr>
        <w:t xml:space="preserve">Морховского </w:t>
      </w:r>
      <w:r w:rsidRPr="00D8154A">
        <w:rPr>
          <w:bCs/>
          <w:color w:val="000000"/>
          <w:sz w:val="28"/>
          <w:szCs w:val="28"/>
          <w:lang w:eastAsia="zh-CN"/>
        </w:rPr>
        <w:t>сельского поселения</w:t>
      </w:r>
      <w:r w:rsidRPr="00D8154A">
        <w:rPr>
          <w:color w:val="000000"/>
          <w:spacing w:val="2"/>
          <w:sz w:val="28"/>
          <w:szCs w:val="28"/>
          <w:lang w:eastAsia="zh-CN"/>
        </w:rPr>
        <w:t>, наиболее приоритетным является второй. Это объясняется тем, что при первом сценарии развития централизованных систем водоснабжения при реализации Генерального плана</w:t>
      </w:r>
      <w:r w:rsidRPr="00D8154A">
        <w:rPr>
          <w:bCs/>
          <w:spacing w:val="2"/>
          <w:sz w:val="28"/>
          <w:szCs w:val="28"/>
        </w:rPr>
        <w:t xml:space="preserve"> </w:t>
      </w:r>
      <w:r w:rsidR="002156EA" w:rsidRPr="00D8154A">
        <w:rPr>
          <w:bCs/>
          <w:spacing w:val="2"/>
          <w:sz w:val="28"/>
          <w:szCs w:val="28"/>
        </w:rPr>
        <w:t xml:space="preserve">Морховского </w:t>
      </w:r>
      <w:r w:rsidRPr="00D8154A">
        <w:rPr>
          <w:bCs/>
          <w:spacing w:val="2"/>
          <w:sz w:val="28"/>
          <w:szCs w:val="28"/>
        </w:rPr>
        <w:t>сельского поселения</w:t>
      </w:r>
      <w:r w:rsidRPr="00D8154A">
        <w:rPr>
          <w:spacing w:val="2"/>
          <w:sz w:val="28"/>
          <w:szCs w:val="28"/>
          <w:lang w:eastAsia="zh-CN"/>
        </w:rPr>
        <w:t>,</w:t>
      </w:r>
      <w:r w:rsidRPr="00D8154A">
        <w:rPr>
          <w:color w:val="000000"/>
          <w:spacing w:val="2"/>
          <w:sz w:val="28"/>
          <w:szCs w:val="28"/>
          <w:lang w:eastAsia="zh-CN"/>
        </w:rPr>
        <w:t xml:space="preserve"> остаются нерешенными вопросы по бесперебойному обеспечению водой потребителей. Поэтому в дальнейшем, как приоритетный, будет рассматриваться второй сценарий развития централизованной системы питьевого водоснабжения.</w:t>
      </w:r>
    </w:p>
    <w:p w:rsidR="00AD1891" w:rsidRPr="00D8154A" w:rsidRDefault="00AD1891" w:rsidP="00D8154A">
      <w:pPr>
        <w:suppressAutoHyphens/>
        <w:spacing w:line="360" w:lineRule="atLeast"/>
        <w:ind w:firstLine="709"/>
        <w:jc w:val="both"/>
        <w:rPr>
          <w:color w:val="000000"/>
          <w:sz w:val="24"/>
          <w:szCs w:val="24"/>
          <w:lang w:eastAsia="zh-CN"/>
        </w:rPr>
      </w:pPr>
      <w:r w:rsidRPr="00D8154A">
        <w:rPr>
          <w:color w:val="000000"/>
          <w:spacing w:val="2"/>
          <w:sz w:val="28"/>
          <w:lang w:eastAsia="zh-CN"/>
        </w:rPr>
        <w:t>При этом сценарии необходимо переложить водопроводы, имеющие износ от 50% и аварийность выше 10 повреждений на 1 км. Это необходимо для возможности обеспечения устойчивым водоснабжением вновь вводимых объектов строительства и для снижения потерь при транспортировке воды.</w:t>
      </w:r>
    </w:p>
    <w:p w:rsidR="00AD1891" w:rsidRPr="00D8154A" w:rsidRDefault="00AD1891" w:rsidP="00AD1891">
      <w:pPr>
        <w:suppressAutoHyphens/>
        <w:spacing w:line="360" w:lineRule="auto"/>
        <w:ind w:firstLine="708"/>
        <w:jc w:val="both"/>
        <w:rPr>
          <w:color w:val="3B2D36"/>
          <w:sz w:val="28"/>
          <w:szCs w:val="28"/>
          <w:shd w:val="clear" w:color="auto" w:fill="FFFFFF"/>
          <w:lang w:eastAsia="zh-CN"/>
        </w:rPr>
      </w:pPr>
    </w:p>
    <w:p w:rsidR="00AD1891" w:rsidRPr="00D8154A" w:rsidRDefault="00AD1891" w:rsidP="002156EA">
      <w:pPr>
        <w:keepNext/>
        <w:tabs>
          <w:tab w:val="num" w:pos="0"/>
        </w:tabs>
        <w:suppressAutoHyphens/>
        <w:spacing w:line="360" w:lineRule="atLeast"/>
        <w:ind w:firstLine="709"/>
        <w:jc w:val="center"/>
        <w:rPr>
          <w:rFonts w:eastAsia="Microsoft YaHei"/>
          <w:b/>
          <w:bCs/>
          <w:i/>
          <w:iCs/>
          <w:sz w:val="28"/>
          <w:szCs w:val="28"/>
          <w:lang w:eastAsia="zh-CN"/>
        </w:rPr>
      </w:pPr>
      <w:bookmarkStart w:id="14" w:name="_Toc38874831"/>
      <w:r w:rsidRPr="00D8154A">
        <w:rPr>
          <w:rFonts w:eastAsia="Microsoft YaHei"/>
          <w:b/>
          <w:bCs/>
          <w:sz w:val="28"/>
          <w:szCs w:val="28"/>
          <w:lang w:eastAsia="zh-CN"/>
        </w:rPr>
        <w:lastRenderedPageBreak/>
        <w:t>1.3 Баланс водоснабжения и потребления горячей, питьевой, технической воды.</w:t>
      </w:r>
      <w:bookmarkEnd w:id="14"/>
    </w:p>
    <w:p w:rsidR="00AD1891" w:rsidRPr="00D8154A" w:rsidRDefault="00AD1891" w:rsidP="002156EA">
      <w:pPr>
        <w:keepNext/>
        <w:tabs>
          <w:tab w:val="num" w:pos="0"/>
        </w:tabs>
        <w:suppressAutoHyphens/>
        <w:spacing w:line="360" w:lineRule="atLeast"/>
        <w:ind w:firstLine="709"/>
        <w:jc w:val="center"/>
        <w:rPr>
          <w:rFonts w:eastAsia="Microsoft YaHei"/>
          <w:b/>
          <w:bCs/>
          <w:sz w:val="28"/>
          <w:szCs w:val="28"/>
          <w:lang w:eastAsia="zh-CN"/>
        </w:rPr>
      </w:pPr>
      <w:bookmarkStart w:id="15" w:name="_Toc38874832"/>
      <w:r w:rsidRPr="00D8154A">
        <w:rPr>
          <w:rFonts w:eastAsia="Microsoft YaHei"/>
          <w:b/>
          <w:bCs/>
          <w:sz w:val="28"/>
          <w:szCs w:val="28"/>
          <w:lang w:eastAsia="zh-CN"/>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bookmarkEnd w:id="15"/>
    </w:p>
    <w:p w:rsidR="002156EA" w:rsidRPr="00D8154A" w:rsidRDefault="002156EA" w:rsidP="002156EA">
      <w:pPr>
        <w:keepNext/>
        <w:tabs>
          <w:tab w:val="num" w:pos="0"/>
        </w:tabs>
        <w:suppressAutoHyphens/>
        <w:spacing w:line="360" w:lineRule="atLeast"/>
        <w:ind w:firstLine="709"/>
        <w:jc w:val="center"/>
        <w:rPr>
          <w:rFonts w:eastAsia="Microsoft YaHei"/>
          <w:bCs/>
          <w:sz w:val="24"/>
          <w:szCs w:val="24"/>
          <w:lang w:eastAsia="zh-CN"/>
        </w:rPr>
      </w:pPr>
    </w:p>
    <w:p w:rsidR="002156EA" w:rsidRPr="00D8154A" w:rsidRDefault="002156EA" w:rsidP="002156EA">
      <w:pPr>
        <w:keepNext/>
        <w:tabs>
          <w:tab w:val="num" w:pos="0"/>
        </w:tabs>
        <w:suppressAutoHyphens/>
        <w:spacing w:line="360" w:lineRule="atLeast"/>
        <w:ind w:firstLine="709"/>
        <w:jc w:val="center"/>
        <w:rPr>
          <w:rFonts w:eastAsia="Microsoft YaHei"/>
          <w:bCs/>
          <w:sz w:val="24"/>
          <w:szCs w:val="24"/>
          <w:lang w:eastAsia="zh-CN"/>
        </w:rPr>
      </w:pPr>
    </w:p>
    <w:p w:rsidR="00AD1891" w:rsidRPr="00D8154A" w:rsidRDefault="00AD1891" w:rsidP="00AD1891">
      <w:pPr>
        <w:spacing w:line="360" w:lineRule="auto"/>
        <w:rPr>
          <w:rFonts w:eastAsia="Calibri"/>
          <w:sz w:val="22"/>
          <w:szCs w:val="22"/>
          <w:lang w:eastAsia="en-US"/>
        </w:rPr>
      </w:pPr>
      <w:r w:rsidRPr="00D8154A">
        <w:rPr>
          <w:rFonts w:eastAsia="Calibri"/>
          <w:bCs/>
          <w:sz w:val="28"/>
          <w:szCs w:val="28"/>
          <w:lang w:eastAsia="en-US"/>
        </w:rPr>
        <w:t xml:space="preserve">Таблица </w:t>
      </w:r>
      <w:r w:rsidR="00C01C0F" w:rsidRPr="00D8154A">
        <w:rPr>
          <w:rFonts w:eastAsia="Calibri"/>
          <w:bCs/>
          <w:sz w:val="28"/>
          <w:szCs w:val="28"/>
          <w:lang w:eastAsia="en-US"/>
        </w:rPr>
        <w:t>3</w:t>
      </w:r>
      <w:r w:rsidRPr="00D8154A">
        <w:rPr>
          <w:rFonts w:eastAsia="Calibri"/>
          <w:bCs/>
          <w:sz w:val="28"/>
          <w:szCs w:val="28"/>
          <w:lang w:eastAsia="en-US"/>
        </w:rPr>
        <w:t xml:space="preserve"> – Баланс водопотребления питьевой воды за </w:t>
      </w:r>
      <w:r w:rsidR="002156EA" w:rsidRPr="00D8154A">
        <w:rPr>
          <w:rFonts w:eastAsia="Calibri"/>
          <w:bCs/>
          <w:sz w:val="28"/>
          <w:szCs w:val="28"/>
          <w:lang w:eastAsia="en-US"/>
        </w:rPr>
        <w:t>2022 г</w:t>
      </w:r>
      <w:r w:rsidRPr="00D8154A">
        <w:rPr>
          <w:rFonts w:eastAsia="Calibri"/>
          <w:bCs/>
          <w:sz w:val="28"/>
          <w:szCs w:val="28"/>
          <w:lang w:eastAsia="en-US"/>
        </w:rPr>
        <w:t>од.</w:t>
      </w:r>
    </w:p>
    <w:tbl>
      <w:tblPr>
        <w:tblW w:w="0" w:type="auto"/>
        <w:tblInd w:w="223" w:type="dxa"/>
        <w:tblLayout w:type="fixed"/>
        <w:tblLook w:val="04A0"/>
      </w:tblPr>
      <w:tblGrid>
        <w:gridCol w:w="4124"/>
        <w:gridCol w:w="2171"/>
        <w:gridCol w:w="3099"/>
      </w:tblGrid>
      <w:tr w:rsidR="00AD1891" w:rsidRPr="00D8154A" w:rsidTr="00AD1891">
        <w:tc>
          <w:tcPr>
            <w:tcW w:w="4124" w:type="dxa"/>
            <w:tcBorders>
              <w:top w:val="single" w:sz="4" w:space="0" w:color="000000"/>
              <w:left w:val="single" w:sz="4" w:space="0" w:color="000000"/>
              <w:bottom w:val="single" w:sz="4" w:space="0" w:color="000000"/>
              <w:right w:val="nil"/>
            </w:tcBorders>
            <w:shd w:val="clear" w:color="auto" w:fill="CFE7F5"/>
            <w:vAlign w:val="center"/>
            <w:hideMark/>
          </w:tcPr>
          <w:p w:rsidR="00AD1891" w:rsidRPr="00D8154A" w:rsidRDefault="00AD1891" w:rsidP="00AD1891">
            <w:pPr>
              <w:suppressAutoHyphens/>
              <w:jc w:val="center"/>
              <w:rPr>
                <w:rFonts w:eastAsia="Calibri"/>
                <w:sz w:val="24"/>
                <w:szCs w:val="24"/>
                <w:lang w:eastAsia="zh-CN"/>
              </w:rPr>
            </w:pPr>
            <w:r w:rsidRPr="00D8154A">
              <w:rPr>
                <w:rFonts w:eastAsia="Calibri"/>
                <w:b/>
                <w:sz w:val="24"/>
                <w:szCs w:val="24"/>
                <w:lang w:eastAsia="en-US"/>
              </w:rPr>
              <w:t>Наименование показателей</w:t>
            </w:r>
          </w:p>
        </w:tc>
        <w:tc>
          <w:tcPr>
            <w:tcW w:w="2171" w:type="dxa"/>
            <w:tcBorders>
              <w:top w:val="single" w:sz="4" w:space="0" w:color="000000"/>
              <w:left w:val="single" w:sz="4" w:space="0" w:color="000000"/>
              <w:bottom w:val="single" w:sz="4" w:space="0" w:color="000000"/>
              <w:right w:val="nil"/>
            </w:tcBorders>
            <w:shd w:val="clear" w:color="auto" w:fill="CFE7F5"/>
            <w:vAlign w:val="center"/>
            <w:hideMark/>
          </w:tcPr>
          <w:p w:rsidR="00AD1891" w:rsidRPr="00D8154A" w:rsidRDefault="00AD1891" w:rsidP="00AD1891">
            <w:pPr>
              <w:suppressAutoHyphens/>
              <w:jc w:val="center"/>
              <w:rPr>
                <w:rFonts w:eastAsia="Calibri"/>
                <w:sz w:val="24"/>
                <w:szCs w:val="24"/>
                <w:lang w:eastAsia="zh-CN"/>
              </w:rPr>
            </w:pPr>
            <w:r w:rsidRPr="00D8154A">
              <w:rPr>
                <w:rFonts w:eastAsia="Calibri"/>
                <w:b/>
                <w:sz w:val="24"/>
                <w:szCs w:val="24"/>
                <w:lang w:eastAsia="en-US"/>
              </w:rPr>
              <w:t>Ед. изм.</w:t>
            </w:r>
          </w:p>
        </w:tc>
        <w:tc>
          <w:tcPr>
            <w:tcW w:w="3099" w:type="dxa"/>
            <w:tcBorders>
              <w:top w:val="single" w:sz="4" w:space="0" w:color="000000"/>
              <w:left w:val="single" w:sz="4" w:space="0" w:color="000000"/>
              <w:bottom w:val="single" w:sz="4" w:space="0" w:color="000000"/>
              <w:right w:val="single" w:sz="4" w:space="0" w:color="000000"/>
            </w:tcBorders>
            <w:shd w:val="clear" w:color="auto" w:fill="CFE7F5"/>
            <w:vAlign w:val="center"/>
            <w:hideMark/>
          </w:tcPr>
          <w:p w:rsidR="00AD1891" w:rsidRPr="00D8154A" w:rsidRDefault="00AD1891" w:rsidP="00AD1891">
            <w:pPr>
              <w:suppressAutoHyphens/>
              <w:jc w:val="center"/>
              <w:rPr>
                <w:rFonts w:eastAsia="Calibri"/>
                <w:sz w:val="24"/>
                <w:szCs w:val="24"/>
                <w:lang w:eastAsia="zh-CN"/>
              </w:rPr>
            </w:pPr>
            <w:r w:rsidRPr="00D8154A">
              <w:rPr>
                <w:rFonts w:eastAsia="Calibri"/>
                <w:b/>
                <w:sz w:val="24"/>
                <w:szCs w:val="24"/>
                <w:lang w:eastAsia="en-US"/>
              </w:rPr>
              <w:t>Объем</w:t>
            </w:r>
          </w:p>
        </w:tc>
      </w:tr>
      <w:tr w:rsidR="00AD1891" w:rsidRPr="00D8154A" w:rsidTr="00AD1891">
        <w:trPr>
          <w:trHeight w:val="132"/>
        </w:trPr>
        <w:tc>
          <w:tcPr>
            <w:tcW w:w="4124" w:type="dxa"/>
            <w:tcBorders>
              <w:top w:val="single" w:sz="4" w:space="0" w:color="000000"/>
              <w:left w:val="single" w:sz="4" w:space="0" w:color="000000"/>
              <w:bottom w:val="single" w:sz="4" w:space="0" w:color="000000"/>
              <w:right w:val="nil"/>
            </w:tcBorders>
            <w:vAlign w:val="bottom"/>
            <w:hideMark/>
          </w:tcPr>
          <w:p w:rsidR="00AD1891" w:rsidRPr="00D8154A" w:rsidRDefault="00AD1891" w:rsidP="00AD1891">
            <w:pPr>
              <w:suppressAutoHyphens/>
              <w:rPr>
                <w:rFonts w:eastAsia="Calibri"/>
                <w:sz w:val="24"/>
                <w:szCs w:val="24"/>
                <w:lang w:eastAsia="zh-CN"/>
              </w:rPr>
            </w:pPr>
            <w:r w:rsidRPr="00D8154A">
              <w:rPr>
                <w:rFonts w:eastAsia="Calibri"/>
                <w:sz w:val="24"/>
                <w:szCs w:val="24"/>
                <w:lang w:eastAsia="en-US"/>
              </w:rPr>
              <w:t>Подъем</w:t>
            </w:r>
          </w:p>
        </w:tc>
        <w:tc>
          <w:tcPr>
            <w:tcW w:w="2171" w:type="dxa"/>
            <w:tcBorders>
              <w:top w:val="single" w:sz="4" w:space="0" w:color="000000"/>
              <w:left w:val="single" w:sz="4" w:space="0" w:color="000000"/>
              <w:bottom w:val="single" w:sz="4" w:space="0" w:color="000000"/>
              <w:right w:val="nil"/>
            </w:tcBorders>
            <w:vAlign w:val="bottom"/>
            <w:hideMark/>
          </w:tcPr>
          <w:p w:rsidR="00AD1891" w:rsidRPr="00D8154A" w:rsidRDefault="00AD1891" w:rsidP="00AD1891">
            <w:pPr>
              <w:suppressAutoHyphens/>
              <w:jc w:val="center"/>
              <w:rPr>
                <w:rFonts w:eastAsia="Calibri"/>
                <w:sz w:val="24"/>
                <w:szCs w:val="24"/>
                <w:lang w:eastAsia="zh-CN"/>
              </w:rPr>
            </w:pPr>
            <w:r w:rsidRPr="00D8154A">
              <w:rPr>
                <w:rFonts w:eastAsia="Calibri"/>
                <w:sz w:val="24"/>
                <w:szCs w:val="24"/>
                <w:lang w:eastAsia="en-US"/>
              </w:rPr>
              <w:t>тыс. куб. м.</w:t>
            </w:r>
          </w:p>
        </w:tc>
        <w:tc>
          <w:tcPr>
            <w:tcW w:w="3099" w:type="dxa"/>
            <w:tcBorders>
              <w:top w:val="single" w:sz="4" w:space="0" w:color="000000"/>
              <w:left w:val="single" w:sz="4" w:space="0" w:color="000000"/>
              <w:bottom w:val="single" w:sz="4" w:space="0" w:color="000000"/>
              <w:right w:val="single" w:sz="4" w:space="0" w:color="000000"/>
            </w:tcBorders>
            <w:vAlign w:val="bottom"/>
            <w:hideMark/>
          </w:tcPr>
          <w:p w:rsidR="00AD1891" w:rsidRPr="00D8154A" w:rsidRDefault="002156EA" w:rsidP="00AD1891">
            <w:pPr>
              <w:suppressAutoHyphens/>
              <w:jc w:val="center"/>
              <w:rPr>
                <w:rFonts w:eastAsia="Calibri"/>
                <w:sz w:val="24"/>
                <w:szCs w:val="24"/>
                <w:lang w:eastAsia="zh-CN"/>
              </w:rPr>
            </w:pPr>
            <w:r w:rsidRPr="00D8154A">
              <w:rPr>
                <w:rFonts w:eastAsia="Calibri"/>
                <w:sz w:val="24"/>
                <w:szCs w:val="24"/>
                <w:lang w:eastAsia="en-US"/>
              </w:rPr>
              <w:t>2,62</w:t>
            </w:r>
          </w:p>
        </w:tc>
      </w:tr>
      <w:tr w:rsidR="00AD1891" w:rsidRPr="00D8154A" w:rsidTr="00AD1891">
        <w:trPr>
          <w:trHeight w:val="132"/>
        </w:trPr>
        <w:tc>
          <w:tcPr>
            <w:tcW w:w="4124" w:type="dxa"/>
            <w:tcBorders>
              <w:top w:val="single" w:sz="4" w:space="0" w:color="000000"/>
              <w:left w:val="single" w:sz="4" w:space="0" w:color="000000"/>
              <w:bottom w:val="single" w:sz="4" w:space="0" w:color="000000"/>
              <w:right w:val="nil"/>
            </w:tcBorders>
            <w:vAlign w:val="bottom"/>
            <w:hideMark/>
          </w:tcPr>
          <w:p w:rsidR="00AD1891" w:rsidRPr="00D8154A" w:rsidRDefault="00AD1891" w:rsidP="00AD1891">
            <w:pPr>
              <w:suppressAutoHyphens/>
              <w:rPr>
                <w:rFonts w:eastAsia="Calibri"/>
                <w:sz w:val="24"/>
                <w:szCs w:val="24"/>
                <w:lang w:eastAsia="zh-CN"/>
              </w:rPr>
            </w:pPr>
            <w:r w:rsidRPr="00D8154A">
              <w:rPr>
                <w:rFonts w:eastAsia="Calibri"/>
                <w:sz w:val="24"/>
                <w:szCs w:val="24"/>
                <w:lang w:eastAsia="en-US"/>
              </w:rPr>
              <w:t>Покупная вода</w:t>
            </w:r>
          </w:p>
        </w:tc>
        <w:tc>
          <w:tcPr>
            <w:tcW w:w="2171" w:type="dxa"/>
            <w:tcBorders>
              <w:top w:val="single" w:sz="4" w:space="0" w:color="000000"/>
              <w:left w:val="single" w:sz="4" w:space="0" w:color="000000"/>
              <w:bottom w:val="single" w:sz="4" w:space="0" w:color="000000"/>
              <w:right w:val="nil"/>
            </w:tcBorders>
            <w:vAlign w:val="bottom"/>
            <w:hideMark/>
          </w:tcPr>
          <w:p w:rsidR="00AD1891" w:rsidRPr="00D8154A" w:rsidRDefault="00AD1891" w:rsidP="00AD1891">
            <w:pPr>
              <w:suppressAutoHyphens/>
              <w:jc w:val="center"/>
              <w:rPr>
                <w:rFonts w:eastAsia="Calibri"/>
                <w:sz w:val="24"/>
                <w:szCs w:val="24"/>
                <w:lang w:eastAsia="zh-CN"/>
              </w:rPr>
            </w:pPr>
            <w:r w:rsidRPr="00D8154A">
              <w:rPr>
                <w:rFonts w:eastAsia="Calibri"/>
                <w:sz w:val="24"/>
                <w:szCs w:val="24"/>
                <w:lang w:eastAsia="en-US"/>
              </w:rPr>
              <w:t>тыс. куб. м.</w:t>
            </w:r>
          </w:p>
        </w:tc>
        <w:tc>
          <w:tcPr>
            <w:tcW w:w="3099" w:type="dxa"/>
            <w:tcBorders>
              <w:top w:val="single" w:sz="4" w:space="0" w:color="000000"/>
              <w:left w:val="single" w:sz="4" w:space="0" w:color="000000"/>
              <w:bottom w:val="single" w:sz="4" w:space="0" w:color="000000"/>
              <w:right w:val="single" w:sz="4" w:space="0" w:color="000000"/>
            </w:tcBorders>
            <w:vAlign w:val="bottom"/>
            <w:hideMark/>
          </w:tcPr>
          <w:p w:rsidR="00AD1891" w:rsidRPr="00D8154A" w:rsidRDefault="00AD1891" w:rsidP="00AD1891">
            <w:pPr>
              <w:suppressAutoHyphens/>
              <w:jc w:val="center"/>
              <w:rPr>
                <w:rFonts w:eastAsia="Calibri"/>
                <w:sz w:val="24"/>
                <w:szCs w:val="24"/>
                <w:lang w:eastAsia="zh-CN"/>
              </w:rPr>
            </w:pPr>
            <w:r w:rsidRPr="00D8154A">
              <w:rPr>
                <w:rFonts w:eastAsia="Calibri"/>
                <w:sz w:val="24"/>
                <w:szCs w:val="24"/>
                <w:lang w:eastAsia="en-US"/>
              </w:rPr>
              <w:t>0</w:t>
            </w:r>
          </w:p>
        </w:tc>
      </w:tr>
      <w:tr w:rsidR="00AD1891" w:rsidRPr="00D8154A" w:rsidTr="00AD1891">
        <w:trPr>
          <w:trHeight w:val="70"/>
        </w:trPr>
        <w:tc>
          <w:tcPr>
            <w:tcW w:w="4124" w:type="dxa"/>
            <w:tcBorders>
              <w:top w:val="single" w:sz="4" w:space="0" w:color="000000"/>
              <w:left w:val="single" w:sz="4" w:space="0" w:color="000000"/>
              <w:bottom w:val="single" w:sz="4" w:space="0" w:color="000000"/>
              <w:right w:val="nil"/>
            </w:tcBorders>
            <w:vAlign w:val="bottom"/>
            <w:hideMark/>
          </w:tcPr>
          <w:p w:rsidR="00AD1891" w:rsidRPr="00D8154A" w:rsidRDefault="00AD1891" w:rsidP="00AD1891">
            <w:pPr>
              <w:suppressAutoHyphens/>
              <w:rPr>
                <w:rFonts w:eastAsia="Calibri"/>
                <w:sz w:val="24"/>
                <w:szCs w:val="24"/>
                <w:lang w:eastAsia="zh-CN"/>
              </w:rPr>
            </w:pPr>
            <w:r w:rsidRPr="00D8154A">
              <w:rPr>
                <w:rFonts w:eastAsia="Calibri"/>
                <w:sz w:val="24"/>
                <w:szCs w:val="24"/>
                <w:lang w:eastAsia="en-US"/>
              </w:rPr>
              <w:t>Потери</w:t>
            </w:r>
          </w:p>
        </w:tc>
        <w:tc>
          <w:tcPr>
            <w:tcW w:w="2171" w:type="dxa"/>
            <w:tcBorders>
              <w:top w:val="single" w:sz="4" w:space="0" w:color="000000"/>
              <w:left w:val="single" w:sz="4" w:space="0" w:color="000000"/>
              <w:bottom w:val="single" w:sz="4" w:space="0" w:color="000000"/>
              <w:right w:val="nil"/>
            </w:tcBorders>
            <w:vAlign w:val="bottom"/>
            <w:hideMark/>
          </w:tcPr>
          <w:p w:rsidR="00AD1891" w:rsidRPr="00D8154A" w:rsidRDefault="00AD1891" w:rsidP="00AD1891">
            <w:pPr>
              <w:suppressAutoHyphens/>
              <w:jc w:val="center"/>
              <w:rPr>
                <w:rFonts w:eastAsia="Calibri"/>
                <w:sz w:val="24"/>
                <w:szCs w:val="24"/>
                <w:lang w:eastAsia="zh-CN"/>
              </w:rPr>
            </w:pPr>
            <w:r w:rsidRPr="00D8154A">
              <w:rPr>
                <w:rFonts w:eastAsia="Calibri"/>
                <w:sz w:val="24"/>
                <w:szCs w:val="24"/>
                <w:lang w:eastAsia="en-US"/>
              </w:rPr>
              <w:t>тыс. куб. м. / %</w:t>
            </w:r>
          </w:p>
        </w:tc>
        <w:tc>
          <w:tcPr>
            <w:tcW w:w="3099" w:type="dxa"/>
            <w:tcBorders>
              <w:top w:val="single" w:sz="4" w:space="0" w:color="000000"/>
              <w:left w:val="single" w:sz="4" w:space="0" w:color="000000"/>
              <w:bottom w:val="single" w:sz="4" w:space="0" w:color="000000"/>
              <w:right w:val="single" w:sz="4" w:space="0" w:color="000000"/>
            </w:tcBorders>
            <w:vAlign w:val="bottom"/>
            <w:hideMark/>
          </w:tcPr>
          <w:p w:rsidR="00AD1891" w:rsidRPr="00D8154A" w:rsidRDefault="002156EA" w:rsidP="00AD1891">
            <w:pPr>
              <w:suppressAutoHyphens/>
              <w:jc w:val="center"/>
              <w:rPr>
                <w:rFonts w:eastAsia="Calibri"/>
                <w:sz w:val="24"/>
                <w:szCs w:val="24"/>
                <w:lang w:eastAsia="zh-CN"/>
              </w:rPr>
            </w:pPr>
            <w:r w:rsidRPr="00D8154A">
              <w:rPr>
                <w:rFonts w:eastAsia="Calibri"/>
                <w:sz w:val="24"/>
                <w:szCs w:val="24"/>
                <w:lang w:eastAsia="en-US"/>
              </w:rPr>
              <w:t>1,28</w:t>
            </w:r>
          </w:p>
        </w:tc>
      </w:tr>
      <w:tr w:rsidR="00AD1891" w:rsidRPr="00D8154A" w:rsidTr="00AD1891">
        <w:tc>
          <w:tcPr>
            <w:tcW w:w="4124" w:type="dxa"/>
            <w:tcBorders>
              <w:top w:val="single" w:sz="4" w:space="0" w:color="000000"/>
              <w:left w:val="single" w:sz="4" w:space="0" w:color="000000"/>
              <w:bottom w:val="single" w:sz="4" w:space="0" w:color="000000"/>
              <w:right w:val="nil"/>
            </w:tcBorders>
            <w:vAlign w:val="bottom"/>
            <w:hideMark/>
          </w:tcPr>
          <w:p w:rsidR="00AD1891" w:rsidRPr="00D8154A" w:rsidRDefault="00AD1891" w:rsidP="00AD1891">
            <w:pPr>
              <w:suppressAutoHyphens/>
              <w:rPr>
                <w:rFonts w:eastAsia="Calibri"/>
                <w:sz w:val="24"/>
                <w:szCs w:val="24"/>
                <w:lang w:eastAsia="zh-CN"/>
              </w:rPr>
            </w:pPr>
            <w:r w:rsidRPr="00D8154A">
              <w:rPr>
                <w:rFonts w:eastAsia="Calibri"/>
                <w:sz w:val="24"/>
                <w:szCs w:val="24"/>
                <w:lang w:eastAsia="en-US"/>
              </w:rPr>
              <w:t>Реализация услуг, в т.ч.</w:t>
            </w:r>
          </w:p>
        </w:tc>
        <w:tc>
          <w:tcPr>
            <w:tcW w:w="2171" w:type="dxa"/>
            <w:tcBorders>
              <w:top w:val="single" w:sz="4" w:space="0" w:color="000000"/>
              <w:left w:val="single" w:sz="4" w:space="0" w:color="000000"/>
              <w:bottom w:val="single" w:sz="4" w:space="0" w:color="000000"/>
              <w:right w:val="nil"/>
            </w:tcBorders>
            <w:vAlign w:val="bottom"/>
            <w:hideMark/>
          </w:tcPr>
          <w:p w:rsidR="00AD1891" w:rsidRPr="00D8154A" w:rsidRDefault="00AD1891" w:rsidP="00AD1891">
            <w:pPr>
              <w:suppressAutoHyphens/>
              <w:jc w:val="center"/>
              <w:rPr>
                <w:rFonts w:eastAsia="Calibri"/>
                <w:sz w:val="24"/>
                <w:szCs w:val="24"/>
                <w:lang w:eastAsia="zh-CN"/>
              </w:rPr>
            </w:pPr>
            <w:r w:rsidRPr="00D8154A">
              <w:rPr>
                <w:rFonts w:eastAsia="Calibri"/>
                <w:sz w:val="24"/>
                <w:szCs w:val="24"/>
                <w:lang w:eastAsia="en-US"/>
              </w:rPr>
              <w:t>тыс. куб. м.</w:t>
            </w:r>
          </w:p>
        </w:tc>
        <w:tc>
          <w:tcPr>
            <w:tcW w:w="3099" w:type="dxa"/>
            <w:tcBorders>
              <w:top w:val="single" w:sz="4" w:space="0" w:color="000000"/>
              <w:left w:val="single" w:sz="4" w:space="0" w:color="000000"/>
              <w:bottom w:val="single" w:sz="4" w:space="0" w:color="000000"/>
              <w:right w:val="single" w:sz="4" w:space="0" w:color="000000"/>
            </w:tcBorders>
            <w:vAlign w:val="bottom"/>
            <w:hideMark/>
          </w:tcPr>
          <w:p w:rsidR="00AD1891" w:rsidRPr="00D8154A" w:rsidRDefault="002156EA" w:rsidP="00AD1891">
            <w:pPr>
              <w:suppressAutoHyphens/>
              <w:jc w:val="center"/>
              <w:rPr>
                <w:rFonts w:eastAsia="Calibri"/>
                <w:sz w:val="24"/>
                <w:szCs w:val="24"/>
                <w:lang w:eastAsia="zh-CN"/>
              </w:rPr>
            </w:pPr>
            <w:r w:rsidRPr="00D8154A">
              <w:rPr>
                <w:rFonts w:eastAsia="Calibri"/>
                <w:sz w:val="24"/>
                <w:szCs w:val="24"/>
                <w:lang w:eastAsia="en-US"/>
              </w:rPr>
              <w:t>1,57</w:t>
            </w:r>
          </w:p>
        </w:tc>
      </w:tr>
      <w:tr w:rsidR="00AD1891" w:rsidRPr="00D8154A" w:rsidTr="00AD1891">
        <w:tc>
          <w:tcPr>
            <w:tcW w:w="4124" w:type="dxa"/>
            <w:tcBorders>
              <w:top w:val="single" w:sz="4" w:space="0" w:color="000000"/>
              <w:left w:val="single" w:sz="4" w:space="0" w:color="000000"/>
              <w:bottom w:val="single" w:sz="4" w:space="0" w:color="000000"/>
              <w:right w:val="nil"/>
            </w:tcBorders>
            <w:vAlign w:val="bottom"/>
            <w:hideMark/>
          </w:tcPr>
          <w:p w:rsidR="00AD1891" w:rsidRPr="00D8154A" w:rsidRDefault="00AD1891" w:rsidP="00AD1891">
            <w:pPr>
              <w:suppressAutoHyphens/>
              <w:rPr>
                <w:rFonts w:eastAsia="Calibri"/>
                <w:sz w:val="24"/>
                <w:szCs w:val="24"/>
                <w:lang w:eastAsia="zh-CN"/>
              </w:rPr>
            </w:pPr>
            <w:r w:rsidRPr="00D8154A">
              <w:rPr>
                <w:rFonts w:eastAsia="Calibri"/>
                <w:sz w:val="24"/>
                <w:szCs w:val="24"/>
                <w:lang w:eastAsia="en-US"/>
              </w:rPr>
              <w:t>- население</w:t>
            </w:r>
          </w:p>
        </w:tc>
        <w:tc>
          <w:tcPr>
            <w:tcW w:w="2171" w:type="dxa"/>
            <w:tcBorders>
              <w:top w:val="single" w:sz="4" w:space="0" w:color="000000"/>
              <w:left w:val="single" w:sz="4" w:space="0" w:color="000000"/>
              <w:bottom w:val="single" w:sz="4" w:space="0" w:color="000000"/>
              <w:right w:val="nil"/>
            </w:tcBorders>
            <w:vAlign w:val="bottom"/>
            <w:hideMark/>
          </w:tcPr>
          <w:p w:rsidR="00AD1891" w:rsidRPr="00D8154A" w:rsidRDefault="00AD1891" w:rsidP="00AD1891">
            <w:pPr>
              <w:suppressAutoHyphens/>
              <w:jc w:val="center"/>
              <w:rPr>
                <w:rFonts w:eastAsia="Calibri"/>
                <w:sz w:val="24"/>
                <w:szCs w:val="24"/>
                <w:lang w:eastAsia="zh-CN"/>
              </w:rPr>
            </w:pPr>
            <w:r w:rsidRPr="00D8154A">
              <w:rPr>
                <w:rFonts w:eastAsia="Calibri"/>
                <w:sz w:val="24"/>
                <w:szCs w:val="24"/>
                <w:lang w:eastAsia="en-US"/>
              </w:rPr>
              <w:t>тыс. куб. м.</w:t>
            </w:r>
          </w:p>
        </w:tc>
        <w:tc>
          <w:tcPr>
            <w:tcW w:w="3099" w:type="dxa"/>
            <w:tcBorders>
              <w:top w:val="single" w:sz="4" w:space="0" w:color="000000"/>
              <w:left w:val="single" w:sz="4" w:space="0" w:color="000000"/>
              <w:bottom w:val="single" w:sz="4" w:space="0" w:color="000000"/>
              <w:right w:val="single" w:sz="4" w:space="0" w:color="000000"/>
            </w:tcBorders>
            <w:vAlign w:val="bottom"/>
            <w:hideMark/>
          </w:tcPr>
          <w:p w:rsidR="00AD1891" w:rsidRPr="00D8154A" w:rsidRDefault="002156EA" w:rsidP="00AD1891">
            <w:pPr>
              <w:suppressAutoHyphens/>
              <w:jc w:val="center"/>
              <w:rPr>
                <w:rFonts w:eastAsia="Calibri"/>
                <w:sz w:val="24"/>
                <w:szCs w:val="24"/>
                <w:lang w:eastAsia="zh-CN"/>
              </w:rPr>
            </w:pPr>
            <w:r w:rsidRPr="00D8154A">
              <w:rPr>
                <w:rFonts w:eastAsia="Calibri"/>
                <w:sz w:val="24"/>
                <w:szCs w:val="24"/>
                <w:lang w:eastAsia="en-US"/>
              </w:rPr>
              <w:t>1,57</w:t>
            </w:r>
          </w:p>
        </w:tc>
      </w:tr>
      <w:tr w:rsidR="00AD1891" w:rsidRPr="00D8154A" w:rsidTr="00AD1891">
        <w:tc>
          <w:tcPr>
            <w:tcW w:w="4124" w:type="dxa"/>
            <w:tcBorders>
              <w:top w:val="single" w:sz="4" w:space="0" w:color="000000"/>
              <w:left w:val="single" w:sz="4" w:space="0" w:color="000000"/>
              <w:bottom w:val="single" w:sz="4" w:space="0" w:color="000000"/>
              <w:right w:val="nil"/>
            </w:tcBorders>
            <w:vAlign w:val="bottom"/>
            <w:hideMark/>
          </w:tcPr>
          <w:p w:rsidR="00AD1891" w:rsidRPr="00D8154A" w:rsidRDefault="00AD1891" w:rsidP="00AD1891">
            <w:pPr>
              <w:suppressAutoHyphens/>
              <w:rPr>
                <w:rFonts w:eastAsia="Calibri"/>
                <w:sz w:val="24"/>
                <w:szCs w:val="24"/>
                <w:lang w:eastAsia="zh-CN"/>
              </w:rPr>
            </w:pPr>
            <w:r w:rsidRPr="00D8154A">
              <w:rPr>
                <w:rFonts w:eastAsia="Calibri"/>
                <w:sz w:val="24"/>
                <w:szCs w:val="24"/>
                <w:lang w:eastAsia="en-US"/>
              </w:rPr>
              <w:t>- бюджетные организации</w:t>
            </w:r>
          </w:p>
        </w:tc>
        <w:tc>
          <w:tcPr>
            <w:tcW w:w="2171" w:type="dxa"/>
            <w:tcBorders>
              <w:top w:val="single" w:sz="4" w:space="0" w:color="000000"/>
              <w:left w:val="single" w:sz="4" w:space="0" w:color="000000"/>
              <w:bottom w:val="single" w:sz="4" w:space="0" w:color="000000"/>
              <w:right w:val="nil"/>
            </w:tcBorders>
            <w:vAlign w:val="bottom"/>
            <w:hideMark/>
          </w:tcPr>
          <w:p w:rsidR="00AD1891" w:rsidRPr="00D8154A" w:rsidRDefault="00AD1891" w:rsidP="00AD1891">
            <w:pPr>
              <w:suppressAutoHyphens/>
              <w:jc w:val="center"/>
              <w:rPr>
                <w:rFonts w:eastAsia="Calibri"/>
                <w:sz w:val="24"/>
                <w:szCs w:val="24"/>
                <w:lang w:eastAsia="zh-CN"/>
              </w:rPr>
            </w:pPr>
            <w:r w:rsidRPr="00D8154A">
              <w:rPr>
                <w:rFonts w:eastAsia="Calibri"/>
                <w:sz w:val="24"/>
                <w:szCs w:val="24"/>
                <w:lang w:eastAsia="en-US"/>
              </w:rPr>
              <w:t>тыс. куб. м.</w:t>
            </w:r>
          </w:p>
        </w:tc>
        <w:tc>
          <w:tcPr>
            <w:tcW w:w="3099" w:type="dxa"/>
            <w:tcBorders>
              <w:top w:val="single" w:sz="4" w:space="0" w:color="000000"/>
              <w:left w:val="single" w:sz="4" w:space="0" w:color="000000"/>
              <w:bottom w:val="single" w:sz="4" w:space="0" w:color="000000"/>
              <w:right w:val="single" w:sz="4" w:space="0" w:color="000000"/>
            </w:tcBorders>
            <w:vAlign w:val="bottom"/>
            <w:hideMark/>
          </w:tcPr>
          <w:p w:rsidR="00AD1891" w:rsidRPr="00D8154A" w:rsidRDefault="00F14068" w:rsidP="00AD1891">
            <w:pPr>
              <w:suppressAutoHyphens/>
              <w:jc w:val="center"/>
              <w:rPr>
                <w:rFonts w:eastAsia="Calibri"/>
                <w:sz w:val="24"/>
                <w:szCs w:val="24"/>
                <w:lang w:val="en-US" w:eastAsia="zh-CN"/>
              </w:rPr>
            </w:pPr>
            <w:r w:rsidRPr="00D8154A">
              <w:rPr>
                <w:rFonts w:eastAsia="Calibri"/>
                <w:sz w:val="24"/>
                <w:szCs w:val="24"/>
                <w:lang w:val="en-US" w:eastAsia="en-US"/>
              </w:rPr>
              <w:t>0.014</w:t>
            </w:r>
          </w:p>
        </w:tc>
      </w:tr>
      <w:tr w:rsidR="00AD1891" w:rsidRPr="00D8154A" w:rsidTr="00AD1891">
        <w:tc>
          <w:tcPr>
            <w:tcW w:w="4124" w:type="dxa"/>
            <w:tcBorders>
              <w:top w:val="single" w:sz="4" w:space="0" w:color="000000"/>
              <w:left w:val="single" w:sz="4" w:space="0" w:color="000000"/>
              <w:bottom w:val="single" w:sz="4" w:space="0" w:color="000000"/>
              <w:right w:val="nil"/>
            </w:tcBorders>
            <w:vAlign w:val="bottom"/>
            <w:hideMark/>
          </w:tcPr>
          <w:p w:rsidR="00AD1891" w:rsidRPr="00D8154A" w:rsidRDefault="00AD1891" w:rsidP="00AD1891">
            <w:pPr>
              <w:suppressAutoHyphens/>
              <w:rPr>
                <w:rFonts w:eastAsia="Calibri"/>
                <w:sz w:val="24"/>
                <w:szCs w:val="24"/>
                <w:lang w:eastAsia="zh-CN"/>
              </w:rPr>
            </w:pPr>
            <w:r w:rsidRPr="00D8154A">
              <w:rPr>
                <w:rFonts w:eastAsia="Calibri"/>
                <w:sz w:val="24"/>
                <w:szCs w:val="24"/>
                <w:lang w:eastAsia="en-US"/>
              </w:rPr>
              <w:t>- прочие потребители</w:t>
            </w:r>
          </w:p>
        </w:tc>
        <w:tc>
          <w:tcPr>
            <w:tcW w:w="2171" w:type="dxa"/>
            <w:tcBorders>
              <w:top w:val="single" w:sz="4" w:space="0" w:color="000000"/>
              <w:left w:val="single" w:sz="4" w:space="0" w:color="000000"/>
              <w:bottom w:val="single" w:sz="4" w:space="0" w:color="000000"/>
              <w:right w:val="nil"/>
            </w:tcBorders>
            <w:vAlign w:val="bottom"/>
            <w:hideMark/>
          </w:tcPr>
          <w:p w:rsidR="00AD1891" w:rsidRPr="00D8154A" w:rsidRDefault="00AD1891" w:rsidP="00AD1891">
            <w:pPr>
              <w:suppressAutoHyphens/>
              <w:jc w:val="center"/>
              <w:rPr>
                <w:rFonts w:eastAsia="Calibri"/>
                <w:sz w:val="24"/>
                <w:szCs w:val="24"/>
                <w:lang w:eastAsia="zh-CN"/>
              </w:rPr>
            </w:pPr>
            <w:r w:rsidRPr="00D8154A">
              <w:rPr>
                <w:rFonts w:eastAsia="Calibri"/>
                <w:sz w:val="24"/>
                <w:szCs w:val="24"/>
                <w:lang w:eastAsia="en-US"/>
              </w:rPr>
              <w:t>тыс. куб. м.</w:t>
            </w:r>
          </w:p>
        </w:tc>
        <w:tc>
          <w:tcPr>
            <w:tcW w:w="3099" w:type="dxa"/>
            <w:tcBorders>
              <w:top w:val="single" w:sz="4" w:space="0" w:color="000000"/>
              <w:left w:val="single" w:sz="4" w:space="0" w:color="000000"/>
              <w:bottom w:val="single" w:sz="4" w:space="0" w:color="000000"/>
              <w:right w:val="single" w:sz="4" w:space="0" w:color="000000"/>
            </w:tcBorders>
            <w:vAlign w:val="bottom"/>
            <w:hideMark/>
          </w:tcPr>
          <w:p w:rsidR="00AD1891" w:rsidRPr="00D8154A" w:rsidRDefault="002156EA" w:rsidP="00AD1891">
            <w:pPr>
              <w:suppressAutoHyphens/>
              <w:jc w:val="center"/>
              <w:rPr>
                <w:rFonts w:eastAsia="Calibri"/>
                <w:sz w:val="24"/>
                <w:szCs w:val="24"/>
                <w:lang w:eastAsia="zh-CN"/>
              </w:rPr>
            </w:pPr>
            <w:r w:rsidRPr="00D8154A">
              <w:rPr>
                <w:rFonts w:eastAsia="Calibri"/>
                <w:sz w:val="24"/>
                <w:szCs w:val="24"/>
                <w:lang w:eastAsia="en-US"/>
              </w:rPr>
              <w:t>-</w:t>
            </w:r>
          </w:p>
        </w:tc>
      </w:tr>
      <w:tr w:rsidR="00AD1891" w:rsidRPr="00D8154A" w:rsidTr="00AD1891">
        <w:tc>
          <w:tcPr>
            <w:tcW w:w="4124" w:type="dxa"/>
            <w:tcBorders>
              <w:top w:val="single" w:sz="4" w:space="0" w:color="000000"/>
              <w:left w:val="single" w:sz="4" w:space="0" w:color="000000"/>
              <w:bottom w:val="single" w:sz="4" w:space="0" w:color="000000"/>
              <w:right w:val="nil"/>
            </w:tcBorders>
            <w:vAlign w:val="bottom"/>
            <w:hideMark/>
          </w:tcPr>
          <w:p w:rsidR="00AD1891" w:rsidRPr="00D8154A" w:rsidRDefault="00AD1891" w:rsidP="00AD1891">
            <w:pPr>
              <w:suppressAutoHyphens/>
              <w:rPr>
                <w:rFonts w:eastAsia="Calibri"/>
                <w:sz w:val="24"/>
                <w:szCs w:val="24"/>
                <w:lang w:eastAsia="zh-CN"/>
              </w:rPr>
            </w:pPr>
            <w:r w:rsidRPr="00D8154A">
              <w:rPr>
                <w:rFonts w:eastAsia="Calibri"/>
                <w:sz w:val="24"/>
                <w:szCs w:val="24"/>
                <w:lang w:eastAsia="en-US"/>
              </w:rPr>
              <w:t>Подъем</w:t>
            </w:r>
          </w:p>
        </w:tc>
        <w:tc>
          <w:tcPr>
            <w:tcW w:w="2171" w:type="dxa"/>
            <w:tcBorders>
              <w:top w:val="single" w:sz="4" w:space="0" w:color="000000"/>
              <w:left w:val="single" w:sz="4" w:space="0" w:color="000000"/>
              <w:bottom w:val="single" w:sz="4" w:space="0" w:color="000000"/>
              <w:right w:val="nil"/>
            </w:tcBorders>
            <w:vAlign w:val="bottom"/>
            <w:hideMark/>
          </w:tcPr>
          <w:p w:rsidR="00AD1891" w:rsidRPr="00D8154A" w:rsidRDefault="00AD1891" w:rsidP="00AD1891">
            <w:pPr>
              <w:suppressAutoHyphens/>
              <w:jc w:val="center"/>
              <w:rPr>
                <w:rFonts w:eastAsia="Calibri"/>
                <w:sz w:val="24"/>
                <w:szCs w:val="24"/>
                <w:lang w:eastAsia="zh-CN"/>
              </w:rPr>
            </w:pPr>
            <w:r w:rsidRPr="00D8154A">
              <w:rPr>
                <w:rFonts w:eastAsia="Calibri"/>
                <w:sz w:val="24"/>
                <w:szCs w:val="24"/>
                <w:lang w:eastAsia="en-US"/>
              </w:rPr>
              <w:t>тыс. куб. м.</w:t>
            </w:r>
          </w:p>
        </w:tc>
        <w:tc>
          <w:tcPr>
            <w:tcW w:w="3099" w:type="dxa"/>
            <w:tcBorders>
              <w:top w:val="single" w:sz="4" w:space="0" w:color="000000"/>
              <w:left w:val="single" w:sz="4" w:space="0" w:color="000000"/>
              <w:bottom w:val="single" w:sz="4" w:space="0" w:color="000000"/>
              <w:right w:val="single" w:sz="4" w:space="0" w:color="000000"/>
            </w:tcBorders>
            <w:vAlign w:val="bottom"/>
            <w:hideMark/>
          </w:tcPr>
          <w:p w:rsidR="00AD1891" w:rsidRPr="00D8154A" w:rsidRDefault="002156EA" w:rsidP="00AD1891">
            <w:pPr>
              <w:suppressAutoHyphens/>
              <w:jc w:val="center"/>
              <w:rPr>
                <w:rFonts w:eastAsia="Calibri"/>
                <w:sz w:val="24"/>
                <w:szCs w:val="24"/>
                <w:lang w:eastAsia="zh-CN"/>
              </w:rPr>
            </w:pPr>
            <w:r w:rsidRPr="00D8154A">
              <w:rPr>
                <w:rFonts w:eastAsia="Calibri"/>
                <w:sz w:val="24"/>
                <w:szCs w:val="24"/>
                <w:lang w:eastAsia="en-US"/>
              </w:rPr>
              <w:t>2,62</w:t>
            </w:r>
          </w:p>
        </w:tc>
      </w:tr>
    </w:tbl>
    <w:p w:rsidR="00D8154A" w:rsidRDefault="00D8154A" w:rsidP="00D8154A">
      <w:pPr>
        <w:spacing w:line="360" w:lineRule="auto"/>
        <w:jc w:val="both"/>
        <w:rPr>
          <w:rFonts w:eastAsia="Calibri"/>
          <w:bCs/>
          <w:sz w:val="28"/>
          <w:szCs w:val="28"/>
          <w:lang w:eastAsia="zh-CN"/>
        </w:rPr>
      </w:pPr>
    </w:p>
    <w:p w:rsidR="00AD1891" w:rsidRPr="00D8154A" w:rsidRDefault="00AD1891" w:rsidP="00D8154A">
      <w:pPr>
        <w:spacing w:line="360" w:lineRule="atLeast"/>
        <w:ind w:firstLine="709"/>
        <w:jc w:val="both"/>
        <w:rPr>
          <w:rFonts w:eastAsia="Calibri"/>
          <w:sz w:val="22"/>
          <w:szCs w:val="22"/>
          <w:lang w:eastAsia="en-US"/>
        </w:rPr>
      </w:pPr>
      <w:r w:rsidRPr="00D8154A">
        <w:rPr>
          <w:rFonts w:eastAsia="Calibri"/>
          <w:sz w:val="28"/>
          <w:szCs w:val="28"/>
          <w:lang w:eastAsia="en-US"/>
        </w:rPr>
        <w:t>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w:t>
      </w:r>
      <w:r w:rsidRPr="00D8154A">
        <w:rPr>
          <w:rFonts w:eastAsia="Calibri"/>
          <w:sz w:val="28"/>
          <w:szCs w:val="28"/>
          <w:lang w:eastAsia="en-US"/>
        </w:rPr>
        <w:t>с</w:t>
      </w:r>
      <w:r w:rsidRPr="00D8154A">
        <w:rPr>
          <w:rFonts w:eastAsia="Calibri"/>
          <w:sz w:val="28"/>
          <w:szCs w:val="28"/>
          <w:lang w:eastAsia="en-US"/>
        </w:rPr>
        <w:t>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w:t>
      </w:r>
      <w:r w:rsidRPr="00D8154A">
        <w:rPr>
          <w:rFonts w:eastAsia="Calibri"/>
          <w:sz w:val="28"/>
          <w:szCs w:val="28"/>
          <w:lang w:eastAsia="en-US"/>
        </w:rPr>
        <w:t>а</w:t>
      </w:r>
      <w:r w:rsidRPr="00D8154A">
        <w:rPr>
          <w:rFonts w:eastAsia="Calibri"/>
          <w:sz w:val="28"/>
          <w:szCs w:val="28"/>
          <w:lang w:eastAsia="en-US"/>
        </w:rPr>
        <w:t>висят от состояния водопроводной сети, возраста, материала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нормативных необходимых величин, необходимых для обеспечения абонентов у</w:t>
      </w:r>
      <w:r w:rsidRPr="00D8154A">
        <w:rPr>
          <w:rFonts w:eastAsia="Calibri"/>
          <w:sz w:val="28"/>
          <w:szCs w:val="28"/>
          <w:lang w:eastAsia="en-US"/>
        </w:rPr>
        <w:t>с</w:t>
      </w:r>
      <w:r w:rsidRPr="00D8154A">
        <w:rPr>
          <w:rFonts w:eastAsia="Calibri"/>
          <w:sz w:val="28"/>
          <w:szCs w:val="28"/>
          <w:lang w:eastAsia="en-US"/>
        </w:rPr>
        <w:t>лугой в полном объеме.</w:t>
      </w:r>
    </w:p>
    <w:p w:rsidR="00AD1891" w:rsidRPr="00D8154A" w:rsidRDefault="00AD1891" w:rsidP="00D8154A">
      <w:pPr>
        <w:spacing w:line="360" w:lineRule="atLeast"/>
        <w:ind w:firstLine="709"/>
        <w:jc w:val="both"/>
        <w:rPr>
          <w:rFonts w:eastAsia="Calibri"/>
          <w:sz w:val="22"/>
          <w:szCs w:val="22"/>
          <w:lang w:eastAsia="en-US"/>
        </w:rPr>
      </w:pPr>
      <w:r w:rsidRPr="00D8154A">
        <w:rPr>
          <w:rFonts w:eastAsia="Calibri"/>
          <w:sz w:val="28"/>
          <w:szCs w:val="28"/>
          <w:lang w:eastAsia="en-US"/>
        </w:rPr>
        <w:t>Для сокращения и устранения непроизводительных затрат и потерь воды ежемесячно необходимо производи</w:t>
      </w:r>
      <w:r w:rsidR="00C407CA" w:rsidRPr="00D8154A">
        <w:rPr>
          <w:rFonts w:eastAsia="Calibri"/>
          <w:sz w:val="28"/>
          <w:szCs w:val="28"/>
          <w:lang w:eastAsia="en-US"/>
        </w:rPr>
        <w:t>ть анализ структуры, определять</w:t>
      </w:r>
      <w:r w:rsidRPr="00D8154A">
        <w:rPr>
          <w:rFonts w:eastAsia="Calibri"/>
          <w:sz w:val="28"/>
          <w:szCs w:val="28"/>
          <w:lang w:eastAsia="en-US"/>
        </w:rPr>
        <w:t xml:space="preserve"> величину п</w:t>
      </w:r>
      <w:r w:rsidRPr="00D8154A">
        <w:rPr>
          <w:rFonts w:eastAsia="Calibri"/>
          <w:sz w:val="28"/>
          <w:szCs w:val="28"/>
          <w:lang w:eastAsia="en-US"/>
        </w:rPr>
        <w:t>о</w:t>
      </w:r>
      <w:r w:rsidRPr="00D8154A">
        <w:rPr>
          <w:rFonts w:eastAsia="Calibri"/>
          <w:sz w:val="28"/>
          <w:szCs w:val="28"/>
          <w:lang w:eastAsia="en-US"/>
        </w:rPr>
        <w:t>терь воды в системах водоснабжения, оценивать объемы полезного водопотребл</w:t>
      </w:r>
      <w:r w:rsidRPr="00D8154A">
        <w:rPr>
          <w:rFonts w:eastAsia="Calibri"/>
          <w:sz w:val="28"/>
          <w:szCs w:val="28"/>
          <w:lang w:eastAsia="en-US"/>
        </w:rPr>
        <w:t>е</w:t>
      </w:r>
      <w:r w:rsidRPr="00D8154A">
        <w:rPr>
          <w:rFonts w:eastAsia="Calibri"/>
          <w:sz w:val="28"/>
          <w:szCs w:val="28"/>
          <w:lang w:eastAsia="en-US"/>
        </w:rPr>
        <w:t>ния, и устанавливать плановые величины объективно неустранимых потерь воды. Важно отметить, что наибольшую сложность при выявлении аварийности пре</w:t>
      </w:r>
      <w:r w:rsidRPr="00D8154A">
        <w:rPr>
          <w:rFonts w:eastAsia="Calibri"/>
          <w:sz w:val="28"/>
          <w:szCs w:val="28"/>
          <w:lang w:eastAsia="en-US"/>
        </w:rPr>
        <w:t>д</w:t>
      </w:r>
      <w:r w:rsidRPr="00D8154A">
        <w:rPr>
          <w:rFonts w:eastAsia="Calibri"/>
          <w:sz w:val="28"/>
          <w:szCs w:val="28"/>
          <w:lang w:eastAsia="en-US"/>
        </w:rPr>
        <w:t>ставляет определение размера скрытых утечек воды из водопроводной сети. Их объемы зависят от состояния водопроводной сети, возраста, материала труб, гру</w:t>
      </w:r>
      <w:r w:rsidRPr="00D8154A">
        <w:rPr>
          <w:rFonts w:eastAsia="Calibri"/>
          <w:sz w:val="28"/>
          <w:szCs w:val="28"/>
          <w:lang w:eastAsia="en-US"/>
        </w:rPr>
        <w:t>н</w:t>
      </w:r>
      <w:r w:rsidRPr="00D8154A">
        <w:rPr>
          <w:rFonts w:eastAsia="Calibri"/>
          <w:sz w:val="28"/>
          <w:szCs w:val="28"/>
          <w:lang w:eastAsia="en-US"/>
        </w:rPr>
        <w:t>товых и климатических условий и ряда других местных условий.</w:t>
      </w:r>
    </w:p>
    <w:p w:rsidR="00AD1891" w:rsidRPr="00D8154A" w:rsidRDefault="00AD1891" w:rsidP="00AD1891">
      <w:pPr>
        <w:spacing w:line="360" w:lineRule="auto"/>
        <w:ind w:firstLine="708"/>
        <w:jc w:val="both"/>
        <w:rPr>
          <w:rFonts w:eastAsia="Calibri"/>
          <w:sz w:val="28"/>
          <w:szCs w:val="28"/>
          <w:lang w:eastAsia="en-US"/>
        </w:rPr>
      </w:pPr>
    </w:p>
    <w:p w:rsidR="00AD1891" w:rsidRPr="00D8154A" w:rsidRDefault="00AD1891" w:rsidP="00D8154A">
      <w:pPr>
        <w:spacing w:line="360" w:lineRule="atLeast"/>
        <w:ind w:firstLine="709"/>
        <w:jc w:val="center"/>
        <w:rPr>
          <w:rFonts w:eastAsia="Calibri"/>
          <w:sz w:val="22"/>
          <w:szCs w:val="22"/>
          <w:lang w:eastAsia="en-US"/>
        </w:rPr>
      </w:pPr>
      <w:r w:rsidRPr="00D8154A">
        <w:rPr>
          <w:rFonts w:eastAsia="Calibri"/>
          <w:b/>
          <w:bCs/>
          <w:sz w:val="28"/>
          <w:szCs w:val="28"/>
          <w:lang w:eastAsia="en-US"/>
        </w:rPr>
        <w:t>1.3.2 Территориальный баланс подачи воды по технологическим зонам водоснабжения.</w:t>
      </w:r>
    </w:p>
    <w:p w:rsidR="00AD1891" w:rsidRPr="00D8154A" w:rsidRDefault="00AD1891" w:rsidP="00D8154A">
      <w:pPr>
        <w:spacing w:line="360" w:lineRule="atLeast"/>
        <w:ind w:firstLine="709"/>
        <w:jc w:val="both"/>
        <w:rPr>
          <w:rFonts w:eastAsia="Calibri"/>
          <w:sz w:val="22"/>
          <w:szCs w:val="22"/>
          <w:lang w:eastAsia="en-US"/>
        </w:rPr>
      </w:pPr>
      <w:r w:rsidRPr="00D8154A">
        <w:rPr>
          <w:rFonts w:eastAsia="Calibri"/>
          <w:color w:val="000000"/>
          <w:sz w:val="28"/>
          <w:lang w:eastAsia="en-US"/>
        </w:rPr>
        <w:lastRenderedPageBreak/>
        <w:t>Территориальный баланс подачи  воды по технологическим зонам предста</w:t>
      </w:r>
      <w:r w:rsidRPr="00D8154A">
        <w:rPr>
          <w:rFonts w:eastAsia="Calibri"/>
          <w:color w:val="000000"/>
          <w:sz w:val="28"/>
          <w:lang w:eastAsia="en-US"/>
        </w:rPr>
        <w:t>в</w:t>
      </w:r>
      <w:r w:rsidRPr="00D8154A">
        <w:rPr>
          <w:rFonts w:eastAsia="Calibri"/>
          <w:color w:val="000000"/>
          <w:sz w:val="28"/>
          <w:lang w:eastAsia="en-US"/>
        </w:rPr>
        <w:t xml:space="preserve">лены в таблице </w:t>
      </w:r>
      <w:r w:rsidR="00C01C0F" w:rsidRPr="00D8154A">
        <w:rPr>
          <w:rFonts w:eastAsia="Calibri"/>
          <w:color w:val="000000"/>
          <w:sz w:val="28"/>
          <w:lang w:eastAsia="en-US"/>
        </w:rPr>
        <w:t>4</w:t>
      </w:r>
      <w:r w:rsidRPr="00D8154A">
        <w:rPr>
          <w:rFonts w:eastAsia="Calibri"/>
          <w:color w:val="000000"/>
          <w:sz w:val="28"/>
          <w:lang w:eastAsia="en-US"/>
        </w:rPr>
        <w:t xml:space="preserve">. </w:t>
      </w:r>
    </w:p>
    <w:p w:rsidR="00AD1891" w:rsidRPr="00D8154A" w:rsidRDefault="00AD1891" w:rsidP="00AD1891">
      <w:pPr>
        <w:spacing w:line="360" w:lineRule="auto"/>
        <w:ind w:firstLine="709"/>
        <w:jc w:val="both"/>
        <w:rPr>
          <w:rFonts w:eastAsia="Calibri"/>
          <w:sz w:val="22"/>
          <w:szCs w:val="22"/>
          <w:lang w:eastAsia="en-US"/>
        </w:rPr>
      </w:pPr>
    </w:p>
    <w:p w:rsidR="00AD1891" w:rsidRPr="00D8154A" w:rsidRDefault="00AD1891" w:rsidP="00D8154A">
      <w:pPr>
        <w:spacing w:line="360" w:lineRule="auto"/>
        <w:ind w:firstLine="709"/>
        <w:jc w:val="right"/>
        <w:rPr>
          <w:rFonts w:eastAsia="Calibri"/>
          <w:sz w:val="24"/>
          <w:szCs w:val="24"/>
          <w:lang w:eastAsia="en-US"/>
        </w:rPr>
      </w:pPr>
      <w:r w:rsidRPr="00D8154A">
        <w:rPr>
          <w:rFonts w:eastAsia="Calibri"/>
          <w:sz w:val="24"/>
          <w:szCs w:val="24"/>
          <w:lang w:eastAsia="en-US"/>
        </w:rPr>
        <w:t xml:space="preserve">Таблица </w:t>
      </w:r>
      <w:r w:rsidR="00C01C0F" w:rsidRPr="00D8154A">
        <w:rPr>
          <w:rFonts w:eastAsia="Calibri"/>
          <w:sz w:val="24"/>
          <w:szCs w:val="24"/>
          <w:lang w:eastAsia="en-US"/>
        </w:rPr>
        <w:t>4</w:t>
      </w:r>
    </w:p>
    <w:tbl>
      <w:tblPr>
        <w:tblW w:w="0" w:type="auto"/>
        <w:tblInd w:w="130" w:type="dxa"/>
        <w:tblLayout w:type="fixed"/>
        <w:tblLook w:val="04A0"/>
      </w:tblPr>
      <w:tblGrid>
        <w:gridCol w:w="759"/>
        <w:gridCol w:w="5163"/>
        <w:gridCol w:w="1843"/>
        <w:gridCol w:w="1558"/>
      </w:tblGrid>
      <w:tr w:rsidR="00AD1891" w:rsidRPr="00D8154A" w:rsidTr="00AD1891">
        <w:trPr>
          <w:trHeight w:val="23"/>
        </w:trPr>
        <w:tc>
          <w:tcPr>
            <w:tcW w:w="759" w:type="dxa"/>
            <w:tcBorders>
              <w:top w:val="single" w:sz="4" w:space="0" w:color="000000"/>
              <w:left w:val="single" w:sz="4" w:space="0" w:color="000000"/>
              <w:bottom w:val="single" w:sz="4" w:space="0" w:color="000000"/>
              <w:right w:val="nil"/>
            </w:tcBorders>
            <w:shd w:val="clear" w:color="auto" w:fill="CFE7F5"/>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b/>
                <w:sz w:val="24"/>
                <w:szCs w:val="24"/>
                <w:lang w:eastAsia="en-US"/>
              </w:rPr>
              <w:t>№п/п</w:t>
            </w:r>
          </w:p>
        </w:tc>
        <w:tc>
          <w:tcPr>
            <w:tcW w:w="5163" w:type="dxa"/>
            <w:tcBorders>
              <w:top w:val="single" w:sz="4" w:space="0" w:color="000000"/>
              <w:left w:val="single" w:sz="4" w:space="0" w:color="000000"/>
              <w:bottom w:val="single" w:sz="4" w:space="0" w:color="000000"/>
              <w:right w:val="nil"/>
            </w:tcBorders>
            <w:shd w:val="clear" w:color="auto" w:fill="CFE7F5"/>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b/>
                <w:sz w:val="24"/>
                <w:szCs w:val="24"/>
                <w:lang w:eastAsia="en-US"/>
              </w:rPr>
              <w:t>Наименование</w:t>
            </w:r>
          </w:p>
        </w:tc>
        <w:tc>
          <w:tcPr>
            <w:tcW w:w="1843" w:type="dxa"/>
            <w:tcBorders>
              <w:top w:val="single" w:sz="4" w:space="0" w:color="000000"/>
              <w:left w:val="single" w:sz="4" w:space="0" w:color="000000"/>
              <w:bottom w:val="single" w:sz="4" w:space="0" w:color="000000"/>
              <w:right w:val="nil"/>
            </w:tcBorders>
            <w:shd w:val="clear" w:color="auto" w:fill="CFE7F5"/>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b/>
                <w:sz w:val="24"/>
                <w:szCs w:val="24"/>
                <w:lang w:eastAsia="en-US"/>
              </w:rPr>
              <w:t>Ед. изм.</w:t>
            </w:r>
          </w:p>
        </w:tc>
        <w:tc>
          <w:tcPr>
            <w:tcW w:w="1558" w:type="dxa"/>
            <w:tcBorders>
              <w:top w:val="single" w:sz="4" w:space="0" w:color="000000"/>
              <w:left w:val="single" w:sz="4" w:space="0" w:color="000000"/>
              <w:bottom w:val="single" w:sz="4" w:space="0" w:color="000000"/>
              <w:right w:val="single" w:sz="4" w:space="0" w:color="000000"/>
            </w:tcBorders>
            <w:shd w:val="clear" w:color="auto" w:fill="CFE7F5"/>
            <w:vAlign w:val="center"/>
            <w:hideMark/>
          </w:tcPr>
          <w:p w:rsidR="00AD1891" w:rsidRPr="00D8154A" w:rsidRDefault="00907EF1" w:rsidP="00C407CA">
            <w:pPr>
              <w:suppressAutoHyphens/>
              <w:jc w:val="center"/>
              <w:rPr>
                <w:rFonts w:eastAsia="Calibri"/>
                <w:sz w:val="22"/>
                <w:szCs w:val="22"/>
                <w:lang w:eastAsia="zh-CN"/>
              </w:rPr>
            </w:pPr>
            <w:r w:rsidRPr="00D8154A">
              <w:rPr>
                <w:rFonts w:eastAsia="Calibri"/>
                <w:b/>
                <w:sz w:val="24"/>
                <w:szCs w:val="24"/>
                <w:lang w:eastAsia="en-US"/>
              </w:rPr>
              <w:t>202</w:t>
            </w:r>
            <w:r w:rsidR="00C407CA" w:rsidRPr="00D8154A">
              <w:rPr>
                <w:rFonts w:eastAsia="Calibri"/>
                <w:b/>
                <w:sz w:val="24"/>
                <w:szCs w:val="24"/>
                <w:lang w:eastAsia="en-US"/>
              </w:rPr>
              <w:t>2</w:t>
            </w:r>
            <w:r w:rsidR="00AD1891" w:rsidRPr="00D8154A">
              <w:rPr>
                <w:rFonts w:eastAsia="Calibri"/>
                <w:b/>
                <w:sz w:val="24"/>
                <w:szCs w:val="24"/>
                <w:lang w:eastAsia="en-US"/>
              </w:rPr>
              <w:t xml:space="preserve"> г.</w:t>
            </w:r>
          </w:p>
        </w:tc>
      </w:tr>
      <w:tr w:rsidR="00AD1891" w:rsidRPr="00D8154A" w:rsidTr="00AD1891">
        <w:trPr>
          <w:trHeight w:val="23"/>
        </w:trPr>
        <w:tc>
          <w:tcPr>
            <w:tcW w:w="759"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Microsoft YaHei"/>
                <w:b/>
                <w:bCs/>
                <w:iCs/>
                <w:spacing w:val="-5"/>
                <w:sz w:val="24"/>
                <w:szCs w:val="24"/>
                <w:lang w:eastAsia="en-US"/>
              </w:rPr>
              <w:t>1</w:t>
            </w:r>
          </w:p>
        </w:tc>
        <w:tc>
          <w:tcPr>
            <w:tcW w:w="5163"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widowControl w:val="0"/>
              <w:suppressAutoHyphens/>
              <w:rPr>
                <w:rFonts w:eastAsia="Calibri"/>
                <w:lang w:eastAsia="zh-CN"/>
              </w:rPr>
            </w:pPr>
            <w:r w:rsidRPr="00D8154A">
              <w:rPr>
                <w:rFonts w:eastAsia="Calibri"/>
                <w:sz w:val="24"/>
                <w:lang w:eastAsia="zh-CN"/>
              </w:rPr>
              <w:t>Объем воды из источников водоснабжения</w:t>
            </w:r>
          </w:p>
        </w:tc>
        <w:tc>
          <w:tcPr>
            <w:tcW w:w="1843"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sz w:val="24"/>
                <w:lang w:eastAsia="en-US"/>
              </w:rPr>
              <w:t>тыс. м</w:t>
            </w:r>
            <w:r w:rsidRPr="00D8154A">
              <w:rPr>
                <w:rFonts w:eastAsia="Calibri"/>
                <w:sz w:val="24"/>
                <w:vertAlign w:val="superscript"/>
                <w:lang w:eastAsia="en-US"/>
              </w:rPr>
              <w:t>3</w:t>
            </w:r>
          </w:p>
        </w:tc>
        <w:tc>
          <w:tcPr>
            <w:tcW w:w="1558" w:type="dxa"/>
            <w:tcBorders>
              <w:top w:val="single" w:sz="4" w:space="0" w:color="000000"/>
              <w:left w:val="single" w:sz="4" w:space="0" w:color="000000"/>
              <w:bottom w:val="single" w:sz="4" w:space="0" w:color="000000"/>
              <w:right w:val="single" w:sz="4" w:space="0" w:color="000000"/>
            </w:tcBorders>
            <w:vAlign w:val="bottom"/>
            <w:hideMark/>
          </w:tcPr>
          <w:p w:rsidR="00AD1891" w:rsidRPr="00D8154A" w:rsidRDefault="000D4B36" w:rsidP="00AD1891">
            <w:pPr>
              <w:suppressAutoHyphens/>
              <w:jc w:val="center"/>
              <w:rPr>
                <w:rFonts w:eastAsia="Calibri"/>
                <w:sz w:val="24"/>
                <w:szCs w:val="24"/>
                <w:lang w:eastAsia="zh-CN"/>
              </w:rPr>
            </w:pPr>
            <w:r w:rsidRPr="00D8154A">
              <w:rPr>
                <w:rFonts w:eastAsia="Calibri"/>
                <w:sz w:val="22"/>
                <w:szCs w:val="22"/>
                <w:lang w:eastAsia="en-US"/>
              </w:rPr>
              <w:t>2,62</w:t>
            </w:r>
          </w:p>
        </w:tc>
      </w:tr>
      <w:tr w:rsidR="00AD1891" w:rsidRPr="00D8154A" w:rsidTr="00AD1891">
        <w:trPr>
          <w:trHeight w:val="23"/>
        </w:trPr>
        <w:tc>
          <w:tcPr>
            <w:tcW w:w="759"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Microsoft YaHei"/>
                <w:b/>
                <w:bCs/>
                <w:iCs/>
                <w:spacing w:val="-5"/>
                <w:sz w:val="24"/>
                <w:szCs w:val="24"/>
                <w:lang w:eastAsia="en-US"/>
              </w:rPr>
              <w:t>2</w:t>
            </w:r>
          </w:p>
        </w:tc>
        <w:tc>
          <w:tcPr>
            <w:tcW w:w="5163"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widowControl w:val="0"/>
              <w:suppressAutoHyphens/>
              <w:rPr>
                <w:rFonts w:eastAsia="Calibri"/>
                <w:lang w:eastAsia="zh-CN"/>
              </w:rPr>
            </w:pPr>
            <w:r w:rsidRPr="00D8154A">
              <w:rPr>
                <w:rFonts w:eastAsia="Calibri"/>
                <w:sz w:val="24"/>
                <w:lang w:eastAsia="zh-CN"/>
              </w:rPr>
              <w:t>Потребление воды на собственные нужды</w:t>
            </w:r>
          </w:p>
        </w:tc>
        <w:tc>
          <w:tcPr>
            <w:tcW w:w="1843"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sz w:val="24"/>
                <w:lang w:eastAsia="en-US"/>
              </w:rPr>
              <w:t>тыс. м</w:t>
            </w:r>
            <w:r w:rsidRPr="00D8154A">
              <w:rPr>
                <w:rFonts w:eastAsia="Calibri"/>
                <w:sz w:val="24"/>
                <w:vertAlign w:val="superscript"/>
                <w:lang w:eastAsia="en-US"/>
              </w:rPr>
              <w:t>3</w:t>
            </w:r>
          </w:p>
        </w:tc>
        <w:tc>
          <w:tcPr>
            <w:tcW w:w="1558" w:type="dxa"/>
            <w:tcBorders>
              <w:top w:val="single" w:sz="4" w:space="0" w:color="000000"/>
              <w:left w:val="single" w:sz="4" w:space="0" w:color="000000"/>
              <w:bottom w:val="single" w:sz="4" w:space="0" w:color="000000"/>
              <w:right w:val="single" w:sz="4" w:space="0" w:color="000000"/>
            </w:tcBorders>
            <w:vAlign w:val="bottom"/>
            <w:hideMark/>
          </w:tcPr>
          <w:p w:rsidR="00AD1891" w:rsidRPr="00D8154A" w:rsidRDefault="00AD1891" w:rsidP="00AD1891">
            <w:pPr>
              <w:suppressAutoHyphens/>
              <w:jc w:val="center"/>
              <w:rPr>
                <w:rFonts w:eastAsia="Calibri"/>
                <w:sz w:val="24"/>
                <w:szCs w:val="24"/>
                <w:lang w:eastAsia="zh-CN"/>
              </w:rPr>
            </w:pPr>
            <w:r w:rsidRPr="00D8154A">
              <w:rPr>
                <w:rFonts w:eastAsia="Calibri"/>
                <w:sz w:val="22"/>
                <w:szCs w:val="22"/>
                <w:lang w:eastAsia="en-US"/>
              </w:rPr>
              <w:t>0</w:t>
            </w:r>
          </w:p>
        </w:tc>
      </w:tr>
      <w:tr w:rsidR="00AD1891" w:rsidRPr="00D8154A" w:rsidTr="00AD1891">
        <w:trPr>
          <w:trHeight w:val="23"/>
        </w:trPr>
        <w:tc>
          <w:tcPr>
            <w:tcW w:w="759"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Microsoft YaHei"/>
                <w:b/>
                <w:bCs/>
                <w:iCs/>
                <w:spacing w:val="-5"/>
                <w:sz w:val="24"/>
                <w:szCs w:val="24"/>
                <w:lang w:eastAsia="en-US"/>
              </w:rPr>
              <w:t>3</w:t>
            </w:r>
          </w:p>
        </w:tc>
        <w:tc>
          <w:tcPr>
            <w:tcW w:w="5163"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widowControl w:val="0"/>
              <w:suppressAutoHyphens/>
              <w:rPr>
                <w:rFonts w:eastAsia="Calibri"/>
                <w:lang w:eastAsia="zh-CN"/>
              </w:rPr>
            </w:pPr>
            <w:r w:rsidRPr="00D8154A">
              <w:rPr>
                <w:rFonts w:eastAsia="Calibri"/>
                <w:sz w:val="24"/>
                <w:lang w:eastAsia="zh-CN"/>
              </w:rPr>
              <w:t>Объем питьевой воды поданной в сеть</w:t>
            </w:r>
          </w:p>
        </w:tc>
        <w:tc>
          <w:tcPr>
            <w:tcW w:w="1843"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sz w:val="24"/>
                <w:lang w:eastAsia="en-US"/>
              </w:rPr>
              <w:t>тыс. м</w:t>
            </w:r>
            <w:r w:rsidRPr="00D8154A">
              <w:rPr>
                <w:rFonts w:eastAsia="Calibri"/>
                <w:sz w:val="24"/>
                <w:vertAlign w:val="superscript"/>
                <w:lang w:eastAsia="en-US"/>
              </w:rPr>
              <w:t>3</w:t>
            </w:r>
          </w:p>
        </w:tc>
        <w:tc>
          <w:tcPr>
            <w:tcW w:w="1558" w:type="dxa"/>
            <w:tcBorders>
              <w:top w:val="single" w:sz="4" w:space="0" w:color="000000"/>
              <w:left w:val="single" w:sz="4" w:space="0" w:color="000000"/>
              <w:bottom w:val="single" w:sz="4" w:space="0" w:color="000000"/>
              <w:right w:val="single" w:sz="4" w:space="0" w:color="000000"/>
            </w:tcBorders>
            <w:vAlign w:val="bottom"/>
            <w:hideMark/>
          </w:tcPr>
          <w:p w:rsidR="00AD1891" w:rsidRPr="00D8154A" w:rsidRDefault="000D4B36" w:rsidP="00AD1891">
            <w:pPr>
              <w:suppressAutoHyphens/>
              <w:jc w:val="center"/>
              <w:rPr>
                <w:rFonts w:eastAsia="Calibri"/>
                <w:sz w:val="24"/>
                <w:szCs w:val="24"/>
                <w:lang w:eastAsia="zh-CN"/>
              </w:rPr>
            </w:pPr>
            <w:r w:rsidRPr="00D8154A">
              <w:rPr>
                <w:rFonts w:eastAsia="Calibri"/>
                <w:sz w:val="22"/>
                <w:szCs w:val="22"/>
                <w:lang w:eastAsia="en-US"/>
              </w:rPr>
              <w:t>2,62</w:t>
            </w:r>
          </w:p>
        </w:tc>
      </w:tr>
      <w:tr w:rsidR="00AD1891" w:rsidRPr="00D8154A" w:rsidTr="00AD1891">
        <w:trPr>
          <w:trHeight w:val="23"/>
        </w:trPr>
        <w:tc>
          <w:tcPr>
            <w:tcW w:w="759"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Microsoft YaHei"/>
                <w:b/>
                <w:bCs/>
                <w:iCs/>
                <w:spacing w:val="-5"/>
                <w:sz w:val="24"/>
                <w:szCs w:val="24"/>
                <w:lang w:eastAsia="en-US"/>
              </w:rPr>
              <w:t>4</w:t>
            </w:r>
          </w:p>
        </w:tc>
        <w:tc>
          <w:tcPr>
            <w:tcW w:w="5163"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widowControl w:val="0"/>
              <w:suppressAutoHyphens/>
              <w:rPr>
                <w:rFonts w:eastAsia="Calibri"/>
                <w:lang w:eastAsia="zh-CN"/>
              </w:rPr>
            </w:pPr>
            <w:r w:rsidRPr="00D8154A">
              <w:rPr>
                <w:rFonts w:eastAsia="Calibri"/>
                <w:sz w:val="24"/>
                <w:lang w:eastAsia="zh-CN"/>
              </w:rPr>
              <w:t>Потери воды</w:t>
            </w:r>
          </w:p>
        </w:tc>
        <w:tc>
          <w:tcPr>
            <w:tcW w:w="1843"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sz w:val="24"/>
                <w:lang w:eastAsia="en-US"/>
              </w:rPr>
              <w:t>тыс. м</w:t>
            </w:r>
            <w:r w:rsidRPr="00D8154A">
              <w:rPr>
                <w:rFonts w:eastAsia="Calibri"/>
                <w:sz w:val="24"/>
                <w:vertAlign w:val="superscript"/>
                <w:lang w:eastAsia="en-US"/>
              </w:rPr>
              <w:t>3</w:t>
            </w:r>
          </w:p>
        </w:tc>
        <w:tc>
          <w:tcPr>
            <w:tcW w:w="1558" w:type="dxa"/>
            <w:tcBorders>
              <w:top w:val="single" w:sz="4" w:space="0" w:color="000000"/>
              <w:left w:val="single" w:sz="4" w:space="0" w:color="000000"/>
              <w:bottom w:val="single" w:sz="4" w:space="0" w:color="000000"/>
              <w:right w:val="single" w:sz="4" w:space="0" w:color="000000"/>
            </w:tcBorders>
            <w:vAlign w:val="bottom"/>
            <w:hideMark/>
          </w:tcPr>
          <w:p w:rsidR="00AD1891" w:rsidRPr="00D8154A" w:rsidRDefault="000D4B36" w:rsidP="00AD1891">
            <w:pPr>
              <w:suppressAutoHyphens/>
              <w:jc w:val="center"/>
              <w:rPr>
                <w:rFonts w:eastAsia="Calibri"/>
                <w:sz w:val="24"/>
                <w:szCs w:val="24"/>
                <w:lang w:eastAsia="zh-CN"/>
              </w:rPr>
            </w:pPr>
            <w:r w:rsidRPr="00D8154A">
              <w:rPr>
                <w:rFonts w:eastAsia="Calibri"/>
                <w:sz w:val="22"/>
                <w:szCs w:val="22"/>
                <w:lang w:eastAsia="en-US"/>
              </w:rPr>
              <w:t>1,28</w:t>
            </w:r>
          </w:p>
        </w:tc>
      </w:tr>
      <w:tr w:rsidR="00AD1891" w:rsidRPr="00D8154A" w:rsidTr="00AD1891">
        <w:trPr>
          <w:trHeight w:val="23"/>
        </w:trPr>
        <w:tc>
          <w:tcPr>
            <w:tcW w:w="759"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Microsoft YaHei"/>
                <w:b/>
                <w:bCs/>
                <w:iCs/>
                <w:spacing w:val="-5"/>
                <w:sz w:val="24"/>
                <w:szCs w:val="24"/>
                <w:lang w:eastAsia="en-US"/>
              </w:rPr>
              <w:t>5</w:t>
            </w:r>
          </w:p>
        </w:tc>
        <w:tc>
          <w:tcPr>
            <w:tcW w:w="5163"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widowControl w:val="0"/>
              <w:suppressAutoHyphens/>
              <w:rPr>
                <w:rFonts w:eastAsia="Calibri"/>
                <w:lang w:eastAsia="zh-CN"/>
              </w:rPr>
            </w:pPr>
            <w:r w:rsidRPr="00D8154A">
              <w:rPr>
                <w:rFonts w:eastAsia="Calibri"/>
                <w:sz w:val="24"/>
                <w:lang w:eastAsia="zh-CN"/>
              </w:rPr>
              <w:t>Объем воды, отпущенной абонентам</w:t>
            </w:r>
          </w:p>
        </w:tc>
        <w:tc>
          <w:tcPr>
            <w:tcW w:w="1843"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sz w:val="24"/>
                <w:lang w:eastAsia="en-US"/>
              </w:rPr>
              <w:t>тыс. м</w:t>
            </w:r>
            <w:r w:rsidRPr="00D8154A">
              <w:rPr>
                <w:rFonts w:eastAsia="Calibri"/>
                <w:sz w:val="24"/>
                <w:vertAlign w:val="superscript"/>
                <w:lang w:eastAsia="en-US"/>
              </w:rPr>
              <w:t>3</w:t>
            </w:r>
          </w:p>
        </w:tc>
        <w:tc>
          <w:tcPr>
            <w:tcW w:w="1558" w:type="dxa"/>
            <w:tcBorders>
              <w:top w:val="single" w:sz="4" w:space="0" w:color="000000"/>
              <w:left w:val="single" w:sz="4" w:space="0" w:color="000000"/>
              <w:bottom w:val="single" w:sz="4" w:space="0" w:color="000000"/>
              <w:right w:val="single" w:sz="4" w:space="0" w:color="000000"/>
            </w:tcBorders>
            <w:vAlign w:val="bottom"/>
            <w:hideMark/>
          </w:tcPr>
          <w:p w:rsidR="00AD1891" w:rsidRPr="00D8154A" w:rsidRDefault="000D4B36" w:rsidP="00AD1891">
            <w:pPr>
              <w:suppressAutoHyphens/>
              <w:jc w:val="center"/>
              <w:rPr>
                <w:rFonts w:eastAsia="Calibri"/>
                <w:sz w:val="24"/>
                <w:szCs w:val="24"/>
                <w:lang w:eastAsia="zh-CN"/>
              </w:rPr>
            </w:pPr>
            <w:r w:rsidRPr="00D8154A">
              <w:rPr>
                <w:rFonts w:eastAsia="Calibri"/>
                <w:sz w:val="22"/>
                <w:szCs w:val="22"/>
                <w:lang w:eastAsia="en-US"/>
              </w:rPr>
              <w:t>2,62</w:t>
            </w:r>
          </w:p>
        </w:tc>
      </w:tr>
      <w:tr w:rsidR="00AD1891" w:rsidRPr="00D8154A" w:rsidTr="00AD1891">
        <w:trPr>
          <w:trHeight w:val="23"/>
        </w:trPr>
        <w:tc>
          <w:tcPr>
            <w:tcW w:w="759"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Microsoft YaHei"/>
                <w:bCs/>
                <w:iCs/>
                <w:spacing w:val="-5"/>
                <w:sz w:val="24"/>
                <w:szCs w:val="24"/>
                <w:lang w:eastAsia="en-US"/>
              </w:rPr>
              <w:t>5.1</w:t>
            </w:r>
          </w:p>
        </w:tc>
        <w:tc>
          <w:tcPr>
            <w:tcW w:w="5163"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widowControl w:val="0"/>
              <w:suppressAutoHyphens/>
              <w:rPr>
                <w:rFonts w:eastAsia="Calibri"/>
                <w:lang w:eastAsia="zh-CN"/>
              </w:rPr>
            </w:pPr>
            <w:r w:rsidRPr="00D8154A">
              <w:rPr>
                <w:rFonts w:eastAsia="Calibri"/>
                <w:sz w:val="24"/>
                <w:szCs w:val="24"/>
                <w:lang w:eastAsia="zh-CN"/>
              </w:rPr>
              <w:t>по приборам учета</w:t>
            </w:r>
          </w:p>
        </w:tc>
        <w:tc>
          <w:tcPr>
            <w:tcW w:w="1843"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sz w:val="24"/>
                <w:lang w:eastAsia="en-US"/>
              </w:rPr>
              <w:t>тыс. м</w:t>
            </w:r>
            <w:r w:rsidRPr="00D8154A">
              <w:rPr>
                <w:rFonts w:eastAsia="Calibri"/>
                <w:sz w:val="24"/>
                <w:vertAlign w:val="superscript"/>
                <w:lang w:eastAsia="en-US"/>
              </w:rPr>
              <w:t>3</w:t>
            </w:r>
          </w:p>
        </w:tc>
        <w:tc>
          <w:tcPr>
            <w:tcW w:w="1558" w:type="dxa"/>
            <w:tcBorders>
              <w:top w:val="single" w:sz="4" w:space="0" w:color="000000"/>
              <w:left w:val="single" w:sz="4" w:space="0" w:color="000000"/>
              <w:bottom w:val="single" w:sz="4" w:space="0" w:color="000000"/>
              <w:right w:val="single" w:sz="4" w:space="0" w:color="000000"/>
            </w:tcBorders>
            <w:vAlign w:val="bottom"/>
            <w:hideMark/>
          </w:tcPr>
          <w:p w:rsidR="00AD1891" w:rsidRPr="00D8154A" w:rsidRDefault="00AD1891" w:rsidP="00AD1891">
            <w:pPr>
              <w:suppressAutoHyphens/>
              <w:jc w:val="center"/>
              <w:rPr>
                <w:rFonts w:eastAsia="Calibri"/>
                <w:sz w:val="24"/>
                <w:szCs w:val="24"/>
                <w:lang w:eastAsia="zh-CN"/>
              </w:rPr>
            </w:pPr>
            <w:r w:rsidRPr="00D8154A">
              <w:rPr>
                <w:rFonts w:eastAsia="Calibri"/>
                <w:sz w:val="22"/>
                <w:szCs w:val="22"/>
                <w:lang w:eastAsia="en-US"/>
              </w:rPr>
              <w:t>0</w:t>
            </w:r>
          </w:p>
        </w:tc>
      </w:tr>
      <w:tr w:rsidR="00AD1891" w:rsidRPr="00D8154A" w:rsidTr="00AD1891">
        <w:trPr>
          <w:trHeight w:val="23"/>
        </w:trPr>
        <w:tc>
          <w:tcPr>
            <w:tcW w:w="759"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Microsoft YaHei"/>
                <w:bCs/>
                <w:iCs/>
                <w:spacing w:val="-5"/>
                <w:sz w:val="24"/>
                <w:szCs w:val="24"/>
                <w:lang w:eastAsia="en-US"/>
              </w:rPr>
              <w:t>5.2</w:t>
            </w:r>
          </w:p>
        </w:tc>
        <w:tc>
          <w:tcPr>
            <w:tcW w:w="5163"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widowControl w:val="0"/>
              <w:suppressAutoHyphens/>
              <w:rPr>
                <w:rFonts w:eastAsia="Calibri"/>
                <w:lang w:eastAsia="zh-CN"/>
              </w:rPr>
            </w:pPr>
            <w:r w:rsidRPr="00D8154A">
              <w:rPr>
                <w:rFonts w:eastAsia="Calibri"/>
                <w:sz w:val="24"/>
                <w:szCs w:val="24"/>
                <w:lang w:eastAsia="zh-CN"/>
              </w:rPr>
              <w:t>по нормативам</w:t>
            </w:r>
          </w:p>
        </w:tc>
        <w:tc>
          <w:tcPr>
            <w:tcW w:w="1843"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sz w:val="24"/>
                <w:lang w:eastAsia="en-US"/>
              </w:rPr>
              <w:t>тыс. м</w:t>
            </w:r>
            <w:r w:rsidRPr="00D8154A">
              <w:rPr>
                <w:rFonts w:eastAsia="Calibri"/>
                <w:sz w:val="24"/>
                <w:vertAlign w:val="superscript"/>
                <w:lang w:eastAsia="en-US"/>
              </w:rPr>
              <w:t>3</w:t>
            </w:r>
          </w:p>
        </w:tc>
        <w:tc>
          <w:tcPr>
            <w:tcW w:w="1558" w:type="dxa"/>
            <w:tcBorders>
              <w:top w:val="single" w:sz="4" w:space="0" w:color="000000"/>
              <w:left w:val="single" w:sz="4" w:space="0" w:color="000000"/>
              <w:bottom w:val="single" w:sz="4" w:space="0" w:color="000000"/>
              <w:right w:val="single" w:sz="4" w:space="0" w:color="000000"/>
            </w:tcBorders>
            <w:hideMark/>
          </w:tcPr>
          <w:p w:rsidR="00AD1891" w:rsidRPr="00D8154A" w:rsidRDefault="000D4B36" w:rsidP="00AD1891">
            <w:pPr>
              <w:suppressAutoHyphens/>
              <w:jc w:val="center"/>
              <w:rPr>
                <w:rFonts w:eastAsia="Calibri"/>
                <w:sz w:val="24"/>
                <w:szCs w:val="24"/>
                <w:lang w:eastAsia="zh-CN"/>
              </w:rPr>
            </w:pPr>
            <w:r w:rsidRPr="00D8154A">
              <w:rPr>
                <w:rFonts w:eastAsia="Calibri"/>
                <w:sz w:val="22"/>
                <w:szCs w:val="22"/>
                <w:lang w:eastAsia="en-US"/>
              </w:rPr>
              <w:t>2,62</w:t>
            </w:r>
          </w:p>
        </w:tc>
      </w:tr>
      <w:tr w:rsidR="00AD1891" w:rsidRPr="00D8154A" w:rsidTr="00AD1891">
        <w:trPr>
          <w:trHeight w:val="23"/>
        </w:trPr>
        <w:tc>
          <w:tcPr>
            <w:tcW w:w="759"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Microsoft YaHei"/>
                <w:b/>
                <w:bCs/>
                <w:iCs/>
                <w:spacing w:val="-5"/>
                <w:sz w:val="24"/>
                <w:szCs w:val="24"/>
                <w:lang w:eastAsia="en-US"/>
              </w:rPr>
              <w:t>6</w:t>
            </w:r>
          </w:p>
        </w:tc>
        <w:tc>
          <w:tcPr>
            <w:tcW w:w="5163"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widowControl w:val="0"/>
              <w:suppressAutoHyphens/>
              <w:rPr>
                <w:rFonts w:eastAsia="Calibri"/>
                <w:lang w:eastAsia="zh-CN"/>
              </w:rPr>
            </w:pPr>
            <w:r w:rsidRPr="00D8154A">
              <w:rPr>
                <w:rFonts w:eastAsia="Calibri"/>
                <w:sz w:val="24"/>
                <w:lang w:eastAsia="zh-CN"/>
              </w:rPr>
              <w:t>По категориям потребителей</w:t>
            </w:r>
          </w:p>
        </w:tc>
        <w:tc>
          <w:tcPr>
            <w:tcW w:w="1843"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sz w:val="24"/>
                <w:lang w:eastAsia="en-US"/>
              </w:rPr>
              <w:t>тыс. м</w:t>
            </w:r>
            <w:r w:rsidRPr="00D8154A">
              <w:rPr>
                <w:rFonts w:eastAsia="Calibri"/>
                <w:sz w:val="24"/>
                <w:vertAlign w:val="superscript"/>
                <w:lang w:eastAsia="en-US"/>
              </w:rPr>
              <w:t>3</w:t>
            </w:r>
          </w:p>
        </w:tc>
        <w:tc>
          <w:tcPr>
            <w:tcW w:w="1558" w:type="dxa"/>
            <w:tcBorders>
              <w:top w:val="single" w:sz="4" w:space="0" w:color="000000"/>
              <w:left w:val="single" w:sz="4" w:space="0" w:color="000000"/>
              <w:bottom w:val="single" w:sz="4" w:space="0" w:color="000000"/>
              <w:right w:val="single" w:sz="4" w:space="0" w:color="000000"/>
            </w:tcBorders>
            <w:vAlign w:val="bottom"/>
            <w:hideMark/>
          </w:tcPr>
          <w:p w:rsidR="00AD1891" w:rsidRPr="00D8154A" w:rsidRDefault="000D4B36" w:rsidP="00AD1891">
            <w:pPr>
              <w:suppressAutoHyphens/>
              <w:jc w:val="center"/>
              <w:rPr>
                <w:rFonts w:eastAsia="Calibri"/>
                <w:sz w:val="24"/>
                <w:szCs w:val="24"/>
                <w:lang w:eastAsia="zh-CN"/>
              </w:rPr>
            </w:pPr>
            <w:r w:rsidRPr="00D8154A">
              <w:rPr>
                <w:rFonts w:eastAsia="Calibri"/>
                <w:sz w:val="22"/>
                <w:szCs w:val="22"/>
                <w:lang w:eastAsia="en-US"/>
              </w:rPr>
              <w:t>2,62</w:t>
            </w:r>
          </w:p>
        </w:tc>
      </w:tr>
      <w:tr w:rsidR="00AD1891" w:rsidRPr="00D8154A" w:rsidTr="00AD1891">
        <w:trPr>
          <w:trHeight w:val="23"/>
        </w:trPr>
        <w:tc>
          <w:tcPr>
            <w:tcW w:w="759"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Microsoft YaHei"/>
                <w:bCs/>
                <w:iCs/>
                <w:spacing w:val="-5"/>
                <w:sz w:val="24"/>
                <w:szCs w:val="24"/>
                <w:lang w:eastAsia="en-US"/>
              </w:rPr>
              <w:t>6.1</w:t>
            </w:r>
          </w:p>
        </w:tc>
        <w:tc>
          <w:tcPr>
            <w:tcW w:w="5163"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widowControl w:val="0"/>
              <w:suppressAutoHyphens/>
              <w:rPr>
                <w:rFonts w:eastAsia="Calibri"/>
                <w:lang w:eastAsia="zh-CN"/>
              </w:rPr>
            </w:pPr>
            <w:r w:rsidRPr="00D8154A">
              <w:rPr>
                <w:rFonts w:eastAsia="Calibri"/>
                <w:sz w:val="24"/>
                <w:szCs w:val="24"/>
                <w:lang w:eastAsia="zh-CN"/>
              </w:rPr>
              <w:t>населению</w:t>
            </w:r>
          </w:p>
        </w:tc>
        <w:tc>
          <w:tcPr>
            <w:tcW w:w="1843"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sz w:val="24"/>
                <w:lang w:eastAsia="en-US"/>
              </w:rPr>
              <w:t>тыс. м</w:t>
            </w:r>
            <w:r w:rsidRPr="00D8154A">
              <w:rPr>
                <w:rFonts w:eastAsia="Calibri"/>
                <w:sz w:val="24"/>
                <w:vertAlign w:val="superscript"/>
                <w:lang w:eastAsia="en-US"/>
              </w:rPr>
              <w:t>3</w:t>
            </w:r>
          </w:p>
        </w:tc>
        <w:tc>
          <w:tcPr>
            <w:tcW w:w="1558" w:type="dxa"/>
            <w:tcBorders>
              <w:top w:val="single" w:sz="4" w:space="0" w:color="000000"/>
              <w:left w:val="single" w:sz="4" w:space="0" w:color="000000"/>
              <w:bottom w:val="single" w:sz="4" w:space="0" w:color="000000"/>
              <w:right w:val="single" w:sz="4" w:space="0" w:color="000000"/>
            </w:tcBorders>
            <w:vAlign w:val="bottom"/>
            <w:hideMark/>
          </w:tcPr>
          <w:p w:rsidR="00AD1891" w:rsidRPr="00D8154A" w:rsidRDefault="000D4B36" w:rsidP="00AD1891">
            <w:pPr>
              <w:suppressAutoHyphens/>
              <w:jc w:val="center"/>
              <w:rPr>
                <w:rFonts w:eastAsia="Calibri"/>
                <w:sz w:val="24"/>
                <w:szCs w:val="24"/>
                <w:lang w:eastAsia="zh-CN"/>
              </w:rPr>
            </w:pPr>
            <w:r w:rsidRPr="00D8154A">
              <w:rPr>
                <w:rFonts w:eastAsia="Calibri"/>
                <w:sz w:val="22"/>
                <w:szCs w:val="22"/>
                <w:lang w:eastAsia="en-US"/>
              </w:rPr>
              <w:t>2,62</w:t>
            </w:r>
          </w:p>
        </w:tc>
      </w:tr>
      <w:tr w:rsidR="00AD1891" w:rsidRPr="00D8154A" w:rsidTr="00AD1891">
        <w:trPr>
          <w:trHeight w:val="23"/>
        </w:trPr>
        <w:tc>
          <w:tcPr>
            <w:tcW w:w="759" w:type="dxa"/>
            <w:tcBorders>
              <w:top w:val="nil"/>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Microsoft YaHei"/>
                <w:bCs/>
                <w:iCs/>
                <w:spacing w:val="-5"/>
                <w:sz w:val="24"/>
                <w:szCs w:val="24"/>
                <w:lang w:eastAsia="en-US"/>
              </w:rPr>
              <w:t>6.2</w:t>
            </w:r>
          </w:p>
        </w:tc>
        <w:tc>
          <w:tcPr>
            <w:tcW w:w="5163" w:type="dxa"/>
            <w:tcBorders>
              <w:top w:val="nil"/>
              <w:left w:val="single" w:sz="4" w:space="0" w:color="000000"/>
              <w:bottom w:val="single" w:sz="4" w:space="0" w:color="000000"/>
              <w:right w:val="nil"/>
            </w:tcBorders>
            <w:vAlign w:val="center"/>
            <w:hideMark/>
          </w:tcPr>
          <w:p w:rsidR="00AD1891" w:rsidRPr="00D8154A" w:rsidRDefault="00AD1891" w:rsidP="00AD1891">
            <w:pPr>
              <w:widowControl w:val="0"/>
              <w:suppressAutoHyphens/>
              <w:rPr>
                <w:rFonts w:eastAsia="Calibri"/>
                <w:lang w:eastAsia="zh-CN"/>
              </w:rPr>
            </w:pPr>
            <w:r w:rsidRPr="00D8154A">
              <w:rPr>
                <w:rFonts w:eastAsia="Calibri"/>
                <w:sz w:val="24"/>
                <w:szCs w:val="24"/>
                <w:lang w:eastAsia="zh-CN"/>
              </w:rPr>
              <w:t>бюджетные организации</w:t>
            </w:r>
          </w:p>
        </w:tc>
        <w:tc>
          <w:tcPr>
            <w:tcW w:w="1843" w:type="dxa"/>
            <w:tcBorders>
              <w:top w:val="nil"/>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sz w:val="24"/>
                <w:lang w:eastAsia="en-US"/>
              </w:rPr>
              <w:t>тыс. м</w:t>
            </w:r>
            <w:r w:rsidRPr="00D8154A">
              <w:rPr>
                <w:rFonts w:eastAsia="Calibri"/>
                <w:sz w:val="24"/>
                <w:vertAlign w:val="superscript"/>
                <w:lang w:eastAsia="en-US"/>
              </w:rPr>
              <w:t>3</w:t>
            </w:r>
          </w:p>
        </w:tc>
        <w:tc>
          <w:tcPr>
            <w:tcW w:w="1558" w:type="dxa"/>
            <w:tcBorders>
              <w:top w:val="nil"/>
              <w:left w:val="single" w:sz="4" w:space="0" w:color="000000"/>
              <w:bottom w:val="single" w:sz="4" w:space="0" w:color="000000"/>
              <w:right w:val="single" w:sz="4" w:space="0" w:color="000000"/>
            </w:tcBorders>
            <w:vAlign w:val="bottom"/>
            <w:hideMark/>
          </w:tcPr>
          <w:p w:rsidR="00AD1891" w:rsidRPr="00D8154A" w:rsidRDefault="00F14068" w:rsidP="00AD1891">
            <w:pPr>
              <w:suppressAutoHyphens/>
              <w:jc w:val="center"/>
              <w:rPr>
                <w:rFonts w:eastAsia="Calibri"/>
                <w:sz w:val="24"/>
                <w:szCs w:val="24"/>
                <w:lang w:val="en-US" w:eastAsia="zh-CN"/>
              </w:rPr>
            </w:pPr>
            <w:r w:rsidRPr="00D8154A">
              <w:rPr>
                <w:rFonts w:eastAsia="Calibri"/>
                <w:sz w:val="22"/>
                <w:szCs w:val="22"/>
                <w:lang w:val="en-US" w:eastAsia="en-US"/>
              </w:rPr>
              <w:t>0.014</w:t>
            </w:r>
          </w:p>
        </w:tc>
      </w:tr>
      <w:tr w:rsidR="00AD1891" w:rsidRPr="00D8154A" w:rsidTr="00AD1891">
        <w:trPr>
          <w:trHeight w:val="23"/>
        </w:trPr>
        <w:tc>
          <w:tcPr>
            <w:tcW w:w="759" w:type="dxa"/>
            <w:tcBorders>
              <w:top w:val="nil"/>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Microsoft YaHei"/>
                <w:bCs/>
                <w:iCs/>
                <w:spacing w:val="-5"/>
                <w:sz w:val="24"/>
                <w:szCs w:val="24"/>
                <w:lang w:eastAsia="en-US"/>
              </w:rPr>
              <w:t>6.3</w:t>
            </w:r>
          </w:p>
        </w:tc>
        <w:tc>
          <w:tcPr>
            <w:tcW w:w="5163" w:type="dxa"/>
            <w:tcBorders>
              <w:top w:val="nil"/>
              <w:left w:val="single" w:sz="4" w:space="0" w:color="000000"/>
              <w:bottom w:val="single" w:sz="4" w:space="0" w:color="000000"/>
              <w:right w:val="nil"/>
            </w:tcBorders>
            <w:vAlign w:val="center"/>
            <w:hideMark/>
          </w:tcPr>
          <w:p w:rsidR="00AD1891" w:rsidRPr="00D8154A" w:rsidRDefault="00AD1891" w:rsidP="00AD1891">
            <w:pPr>
              <w:widowControl w:val="0"/>
              <w:suppressAutoHyphens/>
              <w:rPr>
                <w:rFonts w:eastAsia="Calibri"/>
                <w:lang w:eastAsia="zh-CN"/>
              </w:rPr>
            </w:pPr>
            <w:r w:rsidRPr="00D8154A">
              <w:rPr>
                <w:rFonts w:eastAsia="Calibri"/>
                <w:sz w:val="24"/>
                <w:szCs w:val="24"/>
                <w:lang w:eastAsia="zh-CN"/>
              </w:rPr>
              <w:t>прочим организациям</w:t>
            </w:r>
          </w:p>
        </w:tc>
        <w:tc>
          <w:tcPr>
            <w:tcW w:w="1843" w:type="dxa"/>
            <w:tcBorders>
              <w:top w:val="nil"/>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sz w:val="24"/>
                <w:lang w:eastAsia="en-US"/>
              </w:rPr>
              <w:t>тыс. м</w:t>
            </w:r>
            <w:r w:rsidRPr="00D8154A">
              <w:rPr>
                <w:rFonts w:eastAsia="Calibri"/>
                <w:sz w:val="24"/>
                <w:vertAlign w:val="superscript"/>
                <w:lang w:eastAsia="en-US"/>
              </w:rPr>
              <w:t>3</w:t>
            </w:r>
          </w:p>
        </w:tc>
        <w:tc>
          <w:tcPr>
            <w:tcW w:w="1558" w:type="dxa"/>
            <w:tcBorders>
              <w:top w:val="nil"/>
              <w:left w:val="single" w:sz="4" w:space="0" w:color="000000"/>
              <w:bottom w:val="single" w:sz="4" w:space="0" w:color="000000"/>
              <w:right w:val="single" w:sz="4" w:space="0" w:color="000000"/>
            </w:tcBorders>
            <w:vAlign w:val="bottom"/>
            <w:hideMark/>
          </w:tcPr>
          <w:p w:rsidR="00AD1891" w:rsidRPr="00D8154A" w:rsidRDefault="000D4B36" w:rsidP="00AD1891">
            <w:pPr>
              <w:suppressAutoHyphens/>
              <w:jc w:val="center"/>
              <w:rPr>
                <w:rFonts w:eastAsia="Calibri"/>
                <w:sz w:val="24"/>
                <w:szCs w:val="24"/>
                <w:lang w:eastAsia="zh-CN"/>
              </w:rPr>
            </w:pPr>
            <w:r w:rsidRPr="00D8154A">
              <w:rPr>
                <w:rFonts w:eastAsia="Calibri"/>
                <w:sz w:val="22"/>
                <w:szCs w:val="22"/>
                <w:lang w:eastAsia="en-US"/>
              </w:rPr>
              <w:t>-</w:t>
            </w:r>
          </w:p>
        </w:tc>
      </w:tr>
    </w:tbl>
    <w:p w:rsidR="00AD1891" w:rsidRPr="00D8154A" w:rsidRDefault="00AD1891" w:rsidP="00AD1891">
      <w:pPr>
        <w:spacing w:line="100" w:lineRule="atLeast"/>
        <w:jc w:val="both"/>
        <w:rPr>
          <w:rFonts w:eastAsia="Calibri"/>
          <w:sz w:val="22"/>
          <w:szCs w:val="22"/>
          <w:highlight w:val="yellow"/>
          <w:lang w:eastAsia="zh-CN"/>
        </w:rPr>
      </w:pPr>
    </w:p>
    <w:p w:rsidR="000D4B36" w:rsidRPr="00D8154A" w:rsidRDefault="00C01C0F" w:rsidP="00D8154A">
      <w:pPr>
        <w:spacing w:line="360" w:lineRule="atLeast"/>
        <w:ind w:firstLine="709"/>
        <w:jc w:val="both"/>
        <w:rPr>
          <w:sz w:val="28"/>
          <w:szCs w:val="28"/>
        </w:rPr>
      </w:pPr>
      <w:r w:rsidRPr="00D8154A">
        <w:rPr>
          <w:sz w:val="28"/>
          <w:szCs w:val="28"/>
        </w:rPr>
        <w:t>На территории поселения п</w:t>
      </w:r>
      <w:r w:rsidR="000D4B36" w:rsidRPr="00D8154A">
        <w:rPr>
          <w:sz w:val="28"/>
          <w:szCs w:val="28"/>
        </w:rPr>
        <w:t>ервый пояс зоны санитарной охраны (зона строго режима) включает площадку вокруг скважины радиусом 15м, ограждаемую заб</w:t>
      </w:r>
      <w:r w:rsidR="000D4B36" w:rsidRPr="00D8154A">
        <w:rPr>
          <w:sz w:val="28"/>
          <w:szCs w:val="28"/>
        </w:rPr>
        <w:t>о</w:t>
      </w:r>
      <w:r w:rsidR="000D4B36" w:rsidRPr="00D8154A">
        <w:rPr>
          <w:sz w:val="28"/>
          <w:szCs w:val="28"/>
        </w:rPr>
        <w:t>ром высотой 1,2м.</w:t>
      </w:r>
    </w:p>
    <w:p w:rsidR="000D4B36" w:rsidRPr="00D8154A" w:rsidRDefault="000D4B36" w:rsidP="00D8154A">
      <w:pPr>
        <w:spacing w:line="360" w:lineRule="atLeast"/>
        <w:ind w:firstLine="709"/>
        <w:jc w:val="both"/>
        <w:rPr>
          <w:sz w:val="28"/>
          <w:szCs w:val="28"/>
        </w:rPr>
      </w:pPr>
      <w:r w:rsidRPr="00D8154A">
        <w:rPr>
          <w:sz w:val="28"/>
          <w:szCs w:val="28"/>
        </w:rPr>
        <w:t>Территория должна быть спланирована и озеленена.</w:t>
      </w:r>
    </w:p>
    <w:p w:rsidR="000D4B36" w:rsidRPr="00D8154A" w:rsidRDefault="000D4B36" w:rsidP="00D8154A">
      <w:pPr>
        <w:spacing w:line="360" w:lineRule="atLeast"/>
        <w:ind w:firstLine="709"/>
        <w:jc w:val="both"/>
        <w:rPr>
          <w:sz w:val="28"/>
          <w:szCs w:val="28"/>
        </w:rPr>
      </w:pPr>
      <w:r w:rsidRPr="00D8154A">
        <w:rPr>
          <w:sz w:val="28"/>
          <w:szCs w:val="28"/>
        </w:rPr>
        <w:t>На территории первого пояса запрещается:</w:t>
      </w:r>
    </w:p>
    <w:p w:rsidR="000D4B36" w:rsidRPr="00D8154A" w:rsidRDefault="000D4B36" w:rsidP="00D8154A">
      <w:pPr>
        <w:numPr>
          <w:ilvl w:val="0"/>
          <w:numId w:val="25"/>
        </w:numPr>
        <w:spacing w:line="360" w:lineRule="atLeast"/>
        <w:ind w:left="0" w:firstLine="709"/>
        <w:jc w:val="both"/>
        <w:rPr>
          <w:sz w:val="28"/>
          <w:szCs w:val="28"/>
        </w:rPr>
      </w:pPr>
      <w:r w:rsidRPr="00D8154A">
        <w:rPr>
          <w:sz w:val="28"/>
          <w:szCs w:val="28"/>
        </w:rPr>
        <w:t>проживание людей</w:t>
      </w:r>
    </w:p>
    <w:p w:rsidR="000D4B36" w:rsidRPr="00D8154A" w:rsidRDefault="000D4B36" w:rsidP="00D8154A">
      <w:pPr>
        <w:numPr>
          <w:ilvl w:val="0"/>
          <w:numId w:val="25"/>
        </w:numPr>
        <w:spacing w:line="360" w:lineRule="atLeast"/>
        <w:ind w:left="0" w:firstLine="709"/>
        <w:jc w:val="both"/>
        <w:rPr>
          <w:sz w:val="28"/>
          <w:szCs w:val="28"/>
        </w:rPr>
      </w:pPr>
      <w:r w:rsidRPr="00D8154A">
        <w:rPr>
          <w:sz w:val="28"/>
          <w:szCs w:val="28"/>
        </w:rPr>
        <w:t>содержание и выпас скота и птиц</w:t>
      </w:r>
    </w:p>
    <w:p w:rsidR="000D4B36" w:rsidRPr="00D8154A" w:rsidRDefault="000D4B36" w:rsidP="00D8154A">
      <w:pPr>
        <w:numPr>
          <w:ilvl w:val="0"/>
          <w:numId w:val="25"/>
        </w:numPr>
        <w:spacing w:line="360" w:lineRule="atLeast"/>
        <w:ind w:left="0" w:firstLine="709"/>
        <w:jc w:val="both"/>
        <w:rPr>
          <w:sz w:val="28"/>
          <w:szCs w:val="28"/>
        </w:rPr>
      </w:pPr>
      <w:r w:rsidRPr="00D8154A">
        <w:rPr>
          <w:sz w:val="28"/>
          <w:szCs w:val="28"/>
        </w:rPr>
        <w:t>строительство зданий и сооружений, не имеющих прямого отношения к водопроводу</w:t>
      </w:r>
    </w:p>
    <w:p w:rsidR="000D4B36" w:rsidRPr="00D8154A" w:rsidRDefault="000D4B36" w:rsidP="00D8154A">
      <w:pPr>
        <w:spacing w:line="360" w:lineRule="atLeast"/>
        <w:ind w:firstLine="709"/>
        <w:jc w:val="both"/>
        <w:rPr>
          <w:sz w:val="28"/>
          <w:szCs w:val="28"/>
        </w:rPr>
      </w:pPr>
      <w:r w:rsidRPr="00D8154A">
        <w:rPr>
          <w:sz w:val="28"/>
          <w:szCs w:val="28"/>
        </w:rPr>
        <w:t>Для лиц, работающих на территории первого пояса, устанавливается обяз</w:t>
      </w:r>
      <w:r w:rsidRPr="00D8154A">
        <w:rPr>
          <w:sz w:val="28"/>
          <w:szCs w:val="28"/>
        </w:rPr>
        <w:t>а</w:t>
      </w:r>
      <w:r w:rsidRPr="00D8154A">
        <w:rPr>
          <w:sz w:val="28"/>
          <w:szCs w:val="28"/>
        </w:rPr>
        <w:t>тельная иммунизация по группе водных инфекций, обязательный периодический медицинский осмотр и проверка на бациллоопасность.</w:t>
      </w:r>
    </w:p>
    <w:p w:rsidR="000D4B36" w:rsidRPr="00D8154A" w:rsidRDefault="000D4B36" w:rsidP="00D8154A">
      <w:pPr>
        <w:spacing w:line="360" w:lineRule="atLeast"/>
        <w:ind w:firstLine="709"/>
        <w:jc w:val="both"/>
        <w:rPr>
          <w:sz w:val="28"/>
          <w:szCs w:val="28"/>
        </w:rPr>
      </w:pPr>
      <w:r w:rsidRPr="00D8154A">
        <w:rPr>
          <w:sz w:val="28"/>
          <w:szCs w:val="28"/>
        </w:rPr>
        <w:t>Территория площадки очищается от мусора и нечистот и обеззараживается хлорной известью.</w:t>
      </w:r>
    </w:p>
    <w:p w:rsidR="000D4B36" w:rsidRPr="00D8154A" w:rsidRDefault="000D4B36" w:rsidP="00D8154A">
      <w:pPr>
        <w:spacing w:line="360" w:lineRule="atLeast"/>
        <w:ind w:firstLine="709"/>
        <w:jc w:val="both"/>
        <w:rPr>
          <w:sz w:val="28"/>
          <w:szCs w:val="28"/>
        </w:rPr>
      </w:pPr>
      <w:r w:rsidRPr="00D8154A">
        <w:rPr>
          <w:sz w:val="28"/>
          <w:szCs w:val="28"/>
        </w:rPr>
        <w:t xml:space="preserve">На территории зоны второго пояса радиусом </w:t>
      </w:r>
      <w:smartTag w:uri="urn:schemas-microsoft-com:office:smarttags" w:element="metricconverter">
        <w:smartTagPr>
          <w:attr w:name="ProductID" w:val="150 м"/>
        </w:smartTagPr>
        <w:r w:rsidRPr="00D8154A">
          <w:rPr>
            <w:sz w:val="28"/>
            <w:szCs w:val="28"/>
          </w:rPr>
          <w:t>150 м</w:t>
        </w:r>
      </w:smartTag>
      <w:r w:rsidRPr="00D8154A">
        <w:rPr>
          <w:sz w:val="28"/>
          <w:szCs w:val="28"/>
        </w:rPr>
        <w:t xml:space="preserve"> предусматриваются сл</w:t>
      </w:r>
      <w:r w:rsidRPr="00D8154A">
        <w:rPr>
          <w:sz w:val="28"/>
          <w:szCs w:val="28"/>
        </w:rPr>
        <w:t>е</w:t>
      </w:r>
      <w:r w:rsidRPr="00D8154A">
        <w:rPr>
          <w:sz w:val="28"/>
          <w:szCs w:val="28"/>
        </w:rPr>
        <w:t xml:space="preserve">дующие санитарно-технические мероприятия: </w:t>
      </w:r>
    </w:p>
    <w:p w:rsidR="000D4B36" w:rsidRPr="00D8154A" w:rsidRDefault="000D4B36" w:rsidP="00D8154A">
      <w:pPr>
        <w:numPr>
          <w:ilvl w:val="0"/>
          <w:numId w:val="25"/>
        </w:numPr>
        <w:spacing w:line="360" w:lineRule="atLeast"/>
        <w:ind w:left="0" w:firstLine="709"/>
        <w:jc w:val="both"/>
        <w:rPr>
          <w:sz w:val="28"/>
          <w:szCs w:val="28"/>
        </w:rPr>
      </w:pPr>
      <w:r w:rsidRPr="00D8154A">
        <w:rPr>
          <w:sz w:val="28"/>
          <w:szCs w:val="28"/>
        </w:rPr>
        <w:t xml:space="preserve">всякое строительство, промышленное и жилищное, подлежит </w:t>
      </w:r>
    </w:p>
    <w:p w:rsidR="000D4B36" w:rsidRPr="00D8154A" w:rsidRDefault="000D4B36" w:rsidP="00D8154A">
      <w:pPr>
        <w:spacing w:line="360" w:lineRule="atLeast"/>
        <w:ind w:firstLine="709"/>
        <w:jc w:val="both"/>
        <w:rPr>
          <w:sz w:val="28"/>
          <w:szCs w:val="28"/>
        </w:rPr>
      </w:pPr>
      <w:r w:rsidRPr="00D8154A">
        <w:rPr>
          <w:sz w:val="28"/>
          <w:szCs w:val="28"/>
        </w:rPr>
        <w:t>согласованию с районными санитарными организациями</w:t>
      </w:r>
    </w:p>
    <w:p w:rsidR="000D4B36" w:rsidRPr="00D8154A" w:rsidRDefault="000D4B36" w:rsidP="00D8154A">
      <w:pPr>
        <w:numPr>
          <w:ilvl w:val="0"/>
          <w:numId w:val="25"/>
        </w:numPr>
        <w:spacing w:line="360" w:lineRule="atLeast"/>
        <w:ind w:left="0" w:firstLine="709"/>
        <w:jc w:val="both"/>
        <w:rPr>
          <w:sz w:val="28"/>
          <w:szCs w:val="28"/>
        </w:rPr>
      </w:pPr>
      <w:r w:rsidRPr="00D8154A">
        <w:rPr>
          <w:sz w:val="28"/>
          <w:szCs w:val="28"/>
        </w:rPr>
        <w:t>при застройке участка содержать в чистоте и опрятности все улицы и дворы, не допускать их антисанитарного состояния</w:t>
      </w:r>
    </w:p>
    <w:p w:rsidR="000D4B36" w:rsidRPr="00D8154A" w:rsidRDefault="000D4B36" w:rsidP="00D8154A">
      <w:pPr>
        <w:spacing w:line="360" w:lineRule="atLeast"/>
        <w:ind w:firstLine="709"/>
        <w:jc w:val="both"/>
        <w:rPr>
          <w:sz w:val="28"/>
          <w:szCs w:val="28"/>
        </w:rPr>
      </w:pPr>
      <w:r w:rsidRPr="00D8154A">
        <w:rPr>
          <w:sz w:val="28"/>
          <w:szCs w:val="28"/>
        </w:rPr>
        <w:t>На территории второго пояса зоны санитарной охраны запрещается:</w:t>
      </w:r>
    </w:p>
    <w:p w:rsidR="000D4B36" w:rsidRPr="00D8154A" w:rsidRDefault="000D4B36" w:rsidP="00D8154A">
      <w:pPr>
        <w:numPr>
          <w:ilvl w:val="0"/>
          <w:numId w:val="25"/>
        </w:numPr>
        <w:spacing w:line="360" w:lineRule="atLeast"/>
        <w:ind w:left="0" w:firstLine="709"/>
        <w:jc w:val="both"/>
        <w:rPr>
          <w:sz w:val="28"/>
          <w:szCs w:val="28"/>
        </w:rPr>
      </w:pPr>
      <w:r w:rsidRPr="00D8154A">
        <w:rPr>
          <w:sz w:val="28"/>
          <w:szCs w:val="28"/>
        </w:rPr>
        <w:t>загрязнение территории нечистотами, мусором, навозом, промышле</w:t>
      </w:r>
      <w:r w:rsidRPr="00D8154A">
        <w:rPr>
          <w:sz w:val="28"/>
          <w:szCs w:val="28"/>
        </w:rPr>
        <w:t>н</w:t>
      </w:r>
      <w:r w:rsidRPr="00D8154A">
        <w:rPr>
          <w:sz w:val="28"/>
          <w:szCs w:val="28"/>
        </w:rPr>
        <w:t>ными отходами</w:t>
      </w:r>
    </w:p>
    <w:p w:rsidR="000D4B36" w:rsidRPr="00D8154A" w:rsidRDefault="000D4B36" w:rsidP="00D8154A">
      <w:pPr>
        <w:numPr>
          <w:ilvl w:val="0"/>
          <w:numId w:val="25"/>
        </w:numPr>
        <w:spacing w:line="360" w:lineRule="atLeast"/>
        <w:ind w:left="0" w:firstLine="709"/>
        <w:jc w:val="both"/>
        <w:rPr>
          <w:sz w:val="28"/>
          <w:szCs w:val="28"/>
        </w:rPr>
      </w:pPr>
      <w:r w:rsidRPr="00D8154A">
        <w:rPr>
          <w:sz w:val="28"/>
          <w:szCs w:val="28"/>
        </w:rPr>
        <w:lastRenderedPageBreak/>
        <w:t>размещение складов горюче-смазочных материалов, ядохимикатов и минеральных удобрений, других объектов, которые могут вызвать химическое з</w:t>
      </w:r>
      <w:r w:rsidRPr="00D8154A">
        <w:rPr>
          <w:sz w:val="28"/>
          <w:szCs w:val="28"/>
        </w:rPr>
        <w:t>а</w:t>
      </w:r>
      <w:r w:rsidRPr="00D8154A">
        <w:rPr>
          <w:sz w:val="28"/>
          <w:szCs w:val="28"/>
        </w:rPr>
        <w:t>грязнение источников водоснабжения</w:t>
      </w:r>
    </w:p>
    <w:p w:rsidR="000D4B36" w:rsidRPr="00D8154A" w:rsidRDefault="000D4B36" w:rsidP="00D8154A">
      <w:pPr>
        <w:numPr>
          <w:ilvl w:val="0"/>
          <w:numId w:val="25"/>
        </w:numPr>
        <w:spacing w:line="360" w:lineRule="atLeast"/>
        <w:ind w:left="0" w:firstLine="709"/>
        <w:jc w:val="both"/>
        <w:rPr>
          <w:sz w:val="28"/>
          <w:szCs w:val="28"/>
        </w:rPr>
      </w:pPr>
      <w:r w:rsidRPr="00D8154A">
        <w:rPr>
          <w:sz w:val="28"/>
          <w:szCs w:val="28"/>
        </w:rPr>
        <w:t>размещение кладбищ, скотомогильников, полей фильтрации, земл</w:t>
      </w:r>
      <w:r w:rsidRPr="00D8154A">
        <w:rPr>
          <w:sz w:val="28"/>
          <w:szCs w:val="28"/>
        </w:rPr>
        <w:t>е</w:t>
      </w:r>
      <w:r w:rsidRPr="00D8154A">
        <w:rPr>
          <w:sz w:val="28"/>
          <w:szCs w:val="28"/>
        </w:rPr>
        <w:t>дельческих полей орошения, навозохранилищ, силосных траншей, животноводч</w:t>
      </w:r>
      <w:r w:rsidRPr="00D8154A">
        <w:rPr>
          <w:sz w:val="28"/>
          <w:szCs w:val="28"/>
        </w:rPr>
        <w:t>е</w:t>
      </w:r>
      <w:r w:rsidRPr="00D8154A">
        <w:rPr>
          <w:sz w:val="28"/>
          <w:szCs w:val="28"/>
        </w:rPr>
        <w:t>ских и птицеводческих предприятий, которые могут вызвать микробное загрязн</w:t>
      </w:r>
      <w:r w:rsidRPr="00D8154A">
        <w:rPr>
          <w:sz w:val="28"/>
          <w:szCs w:val="28"/>
        </w:rPr>
        <w:t>е</w:t>
      </w:r>
      <w:r w:rsidRPr="00D8154A">
        <w:rPr>
          <w:sz w:val="28"/>
          <w:szCs w:val="28"/>
        </w:rPr>
        <w:t>ние источников водоснабжения</w:t>
      </w:r>
    </w:p>
    <w:p w:rsidR="000D4B36" w:rsidRPr="00D8154A" w:rsidRDefault="000D4B36" w:rsidP="00D8154A">
      <w:pPr>
        <w:numPr>
          <w:ilvl w:val="0"/>
          <w:numId w:val="25"/>
        </w:numPr>
        <w:spacing w:line="360" w:lineRule="atLeast"/>
        <w:ind w:left="0" w:firstLine="709"/>
        <w:jc w:val="both"/>
        <w:rPr>
          <w:sz w:val="28"/>
          <w:szCs w:val="28"/>
        </w:rPr>
      </w:pPr>
      <w:r w:rsidRPr="00D8154A">
        <w:rPr>
          <w:sz w:val="28"/>
          <w:szCs w:val="28"/>
        </w:rPr>
        <w:t xml:space="preserve">применение удобрений и ядохимикатов. </w:t>
      </w:r>
      <w:bookmarkStart w:id="16" w:name="_Toc38874833"/>
    </w:p>
    <w:p w:rsidR="000D4B36" w:rsidRPr="00D8154A" w:rsidRDefault="000D4B36" w:rsidP="000D4B36">
      <w:pPr>
        <w:keepNext/>
        <w:tabs>
          <w:tab w:val="num" w:pos="0"/>
        </w:tabs>
        <w:suppressAutoHyphens/>
        <w:spacing w:line="360" w:lineRule="auto"/>
        <w:ind w:left="480"/>
        <w:outlineLvl w:val="2"/>
        <w:rPr>
          <w:rFonts w:eastAsia="Microsoft YaHei"/>
          <w:b/>
          <w:bCs/>
          <w:sz w:val="28"/>
          <w:szCs w:val="28"/>
          <w:lang w:eastAsia="zh-CN"/>
        </w:rPr>
      </w:pPr>
    </w:p>
    <w:p w:rsidR="00AD1891" w:rsidRPr="00D8154A" w:rsidRDefault="00AD1891" w:rsidP="000D4B36">
      <w:pPr>
        <w:keepNext/>
        <w:tabs>
          <w:tab w:val="num" w:pos="0"/>
        </w:tabs>
        <w:suppressAutoHyphens/>
        <w:spacing w:line="360" w:lineRule="atLeast"/>
        <w:ind w:firstLine="709"/>
        <w:jc w:val="center"/>
        <w:rPr>
          <w:rFonts w:eastAsia="Microsoft YaHei"/>
          <w:b/>
          <w:bCs/>
          <w:sz w:val="28"/>
          <w:szCs w:val="28"/>
          <w:lang w:eastAsia="zh-CN"/>
        </w:rPr>
      </w:pPr>
      <w:r w:rsidRPr="00D8154A">
        <w:rPr>
          <w:rFonts w:eastAsia="Microsoft YaHei"/>
          <w:b/>
          <w:bCs/>
          <w:sz w:val="28"/>
          <w:szCs w:val="28"/>
          <w:lang w:eastAsia="zh-CN"/>
        </w:rPr>
        <w:t xml:space="preserve">1.3.3 </w:t>
      </w:r>
      <w:r w:rsidRPr="00D8154A">
        <w:rPr>
          <w:rFonts w:eastAsia="Microsoft YaHei"/>
          <w:b/>
          <w:bCs/>
          <w:color w:val="000000"/>
          <w:sz w:val="28"/>
          <w:szCs w:val="28"/>
          <w:lang w:eastAsia="zh-CN"/>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bookmarkEnd w:id="16"/>
    </w:p>
    <w:p w:rsidR="00AD1891" w:rsidRPr="00D8154A" w:rsidRDefault="00AD1891" w:rsidP="00D8154A">
      <w:pPr>
        <w:spacing w:line="360" w:lineRule="auto"/>
        <w:ind w:firstLine="708"/>
        <w:jc w:val="right"/>
        <w:rPr>
          <w:rFonts w:eastAsia="Calibri"/>
          <w:sz w:val="28"/>
          <w:szCs w:val="28"/>
          <w:lang w:eastAsia="en-US"/>
        </w:rPr>
      </w:pPr>
      <w:r w:rsidRPr="00D8154A">
        <w:rPr>
          <w:rFonts w:eastAsia="Calibri"/>
          <w:sz w:val="28"/>
          <w:szCs w:val="28"/>
          <w:lang w:eastAsia="en-US"/>
        </w:rPr>
        <w:t xml:space="preserve">Таблица </w:t>
      </w:r>
      <w:r w:rsidR="00C01C0F" w:rsidRPr="00D8154A">
        <w:rPr>
          <w:rFonts w:eastAsia="Calibri"/>
          <w:sz w:val="28"/>
          <w:szCs w:val="28"/>
          <w:lang w:eastAsia="en-US"/>
        </w:rPr>
        <w:t>5</w:t>
      </w:r>
      <w:r w:rsidRPr="00D8154A">
        <w:rPr>
          <w:rFonts w:eastAsia="Calibri"/>
          <w:sz w:val="28"/>
          <w:szCs w:val="28"/>
          <w:lang w:eastAsia="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35"/>
        <w:gridCol w:w="3963"/>
      </w:tblGrid>
      <w:tr w:rsidR="00AD1891" w:rsidRPr="00D8154A" w:rsidTr="00AD1891">
        <w:trPr>
          <w:trHeight w:val="20"/>
          <w:jc w:val="center"/>
        </w:trPr>
        <w:tc>
          <w:tcPr>
            <w:tcW w:w="3076" w:type="pct"/>
            <w:tcBorders>
              <w:top w:val="single" w:sz="4" w:space="0" w:color="auto"/>
              <w:left w:val="single" w:sz="4" w:space="0" w:color="auto"/>
              <w:bottom w:val="single" w:sz="4" w:space="0" w:color="auto"/>
              <w:right w:val="single" w:sz="4" w:space="0" w:color="auto"/>
            </w:tcBorders>
            <w:shd w:val="clear" w:color="auto" w:fill="CFE7F5"/>
            <w:vAlign w:val="center"/>
            <w:hideMark/>
          </w:tcPr>
          <w:p w:rsidR="00AD1891" w:rsidRPr="00D8154A" w:rsidRDefault="00AD1891" w:rsidP="00AD1891">
            <w:pPr>
              <w:jc w:val="center"/>
              <w:rPr>
                <w:b/>
                <w:bCs/>
                <w:sz w:val="24"/>
                <w:szCs w:val="24"/>
              </w:rPr>
            </w:pPr>
            <w:r w:rsidRPr="00D8154A">
              <w:rPr>
                <w:b/>
                <w:bCs/>
                <w:sz w:val="24"/>
                <w:szCs w:val="24"/>
              </w:rPr>
              <w:t>Наименование</w:t>
            </w:r>
          </w:p>
        </w:tc>
        <w:tc>
          <w:tcPr>
            <w:tcW w:w="1924" w:type="pct"/>
            <w:tcBorders>
              <w:top w:val="single" w:sz="4" w:space="0" w:color="auto"/>
              <w:left w:val="single" w:sz="4" w:space="0" w:color="auto"/>
              <w:bottom w:val="single" w:sz="4" w:space="0" w:color="auto"/>
              <w:right w:val="single" w:sz="4" w:space="0" w:color="auto"/>
            </w:tcBorders>
            <w:shd w:val="clear" w:color="auto" w:fill="CFE7F5"/>
            <w:vAlign w:val="center"/>
            <w:hideMark/>
          </w:tcPr>
          <w:p w:rsidR="00AD1891" w:rsidRPr="00D8154A" w:rsidRDefault="00AD1891" w:rsidP="00AD1891">
            <w:pPr>
              <w:jc w:val="center"/>
              <w:rPr>
                <w:b/>
                <w:bCs/>
                <w:color w:val="000000"/>
                <w:sz w:val="24"/>
                <w:szCs w:val="24"/>
              </w:rPr>
            </w:pPr>
            <w:r w:rsidRPr="00D8154A">
              <w:rPr>
                <w:b/>
                <w:bCs/>
                <w:color w:val="000000"/>
                <w:sz w:val="24"/>
                <w:szCs w:val="24"/>
              </w:rPr>
              <w:t>Существующее (фактическое) в</w:t>
            </w:r>
            <w:r w:rsidRPr="00D8154A">
              <w:rPr>
                <w:b/>
                <w:bCs/>
                <w:color w:val="000000"/>
                <w:sz w:val="24"/>
                <w:szCs w:val="24"/>
              </w:rPr>
              <w:t>о</w:t>
            </w:r>
            <w:r w:rsidRPr="00D8154A">
              <w:rPr>
                <w:b/>
                <w:bCs/>
                <w:color w:val="000000"/>
                <w:sz w:val="24"/>
                <w:szCs w:val="24"/>
              </w:rPr>
              <w:t>допотребление, тыс. м</w:t>
            </w:r>
            <w:r w:rsidRPr="00D8154A">
              <w:rPr>
                <w:b/>
                <w:bCs/>
                <w:color w:val="000000"/>
                <w:sz w:val="24"/>
                <w:szCs w:val="24"/>
                <w:vertAlign w:val="superscript"/>
              </w:rPr>
              <w:t>3</w:t>
            </w:r>
            <w:r w:rsidRPr="00D8154A">
              <w:rPr>
                <w:b/>
                <w:bCs/>
                <w:color w:val="000000"/>
                <w:sz w:val="24"/>
                <w:szCs w:val="24"/>
              </w:rPr>
              <w:t xml:space="preserve"> /год</w:t>
            </w:r>
          </w:p>
        </w:tc>
      </w:tr>
      <w:tr w:rsidR="00AD1891" w:rsidRPr="00D8154A" w:rsidTr="00AD1891">
        <w:trPr>
          <w:trHeight w:val="20"/>
          <w:jc w:val="center"/>
        </w:trPr>
        <w:tc>
          <w:tcPr>
            <w:tcW w:w="3076" w:type="pct"/>
            <w:tcBorders>
              <w:top w:val="single" w:sz="4" w:space="0" w:color="auto"/>
              <w:left w:val="single" w:sz="4" w:space="0" w:color="auto"/>
              <w:bottom w:val="single" w:sz="4" w:space="0" w:color="auto"/>
              <w:right w:val="single" w:sz="4" w:space="0" w:color="auto"/>
            </w:tcBorders>
            <w:vAlign w:val="center"/>
            <w:hideMark/>
          </w:tcPr>
          <w:p w:rsidR="00AD1891" w:rsidRPr="00D8154A" w:rsidRDefault="00AD1891" w:rsidP="00AD1891">
            <w:pPr>
              <w:jc w:val="center"/>
              <w:rPr>
                <w:sz w:val="24"/>
                <w:szCs w:val="24"/>
              </w:rPr>
            </w:pPr>
            <w:r w:rsidRPr="00D8154A">
              <w:rPr>
                <w:sz w:val="24"/>
                <w:szCs w:val="24"/>
              </w:rPr>
              <w:t>Хозяйственно-бытовые нужды</w:t>
            </w:r>
          </w:p>
        </w:tc>
        <w:tc>
          <w:tcPr>
            <w:tcW w:w="1924" w:type="pct"/>
            <w:tcBorders>
              <w:top w:val="single" w:sz="4" w:space="0" w:color="auto"/>
              <w:left w:val="single" w:sz="4" w:space="0" w:color="auto"/>
              <w:bottom w:val="single" w:sz="4" w:space="0" w:color="auto"/>
              <w:right w:val="single" w:sz="4" w:space="0" w:color="auto"/>
            </w:tcBorders>
            <w:vAlign w:val="center"/>
            <w:hideMark/>
          </w:tcPr>
          <w:p w:rsidR="00AD1891" w:rsidRPr="00D8154A" w:rsidRDefault="000D4B36" w:rsidP="00AD1891">
            <w:pPr>
              <w:jc w:val="center"/>
              <w:rPr>
                <w:sz w:val="24"/>
                <w:szCs w:val="24"/>
              </w:rPr>
            </w:pPr>
            <w:r w:rsidRPr="00D8154A">
              <w:rPr>
                <w:sz w:val="24"/>
                <w:szCs w:val="24"/>
              </w:rPr>
              <w:t>1,18</w:t>
            </w:r>
          </w:p>
        </w:tc>
      </w:tr>
      <w:tr w:rsidR="00AD1891" w:rsidRPr="00D8154A" w:rsidTr="00AD1891">
        <w:trPr>
          <w:trHeight w:val="20"/>
          <w:jc w:val="center"/>
        </w:trPr>
        <w:tc>
          <w:tcPr>
            <w:tcW w:w="3076" w:type="pct"/>
            <w:tcBorders>
              <w:top w:val="single" w:sz="4" w:space="0" w:color="auto"/>
              <w:left w:val="single" w:sz="4" w:space="0" w:color="auto"/>
              <w:bottom w:val="single" w:sz="4" w:space="0" w:color="auto"/>
              <w:right w:val="single" w:sz="4" w:space="0" w:color="auto"/>
            </w:tcBorders>
            <w:vAlign w:val="center"/>
            <w:hideMark/>
          </w:tcPr>
          <w:p w:rsidR="00AD1891" w:rsidRPr="00D8154A" w:rsidRDefault="00AD1891" w:rsidP="00AD1891">
            <w:pPr>
              <w:jc w:val="center"/>
              <w:rPr>
                <w:sz w:val="24"/>
                <w:szCs w:val="24"/>
              </w:rPr>
            </w:pPr>
            <w:r w:rsidRPr="00D8154A">
              <w:rPr>
                <w:sz w:val="24"/>
                <w:szCs w:val="24"/>
              </w:rPr>
              <w:t>Собственные нужды</w:t>
            </w:r>
          </w:p>
        </w:tc>
        <w:tc>
          <w:tcPr>
            <w:tcW w:w="1924" w:type="pct"/>
            <w:tcBorders>
              <w:top w:val="single" w:sz="4" w:space="0" w:color="auto"/>
              <w:left w:val="single" w:sz="4" w:space="0" w:color="auto"/>
              <w:bottom w:val="single" w:sz="4" w:space="0" w:color="auto"/>
              <w:right w:val="single" w:sz="4" w:space="0" w:color="auto"/>
            </w:tcBorders>
            <w:vAlign w:val="center"/>
            <w:hideMark/>
          </w:tcPr>
          <w:p w:rsidR="00AD1891" w:rsidRPr="00D8154A" w:rsidRDefault="00AD1891" w:rsidP="00AD1891">
            <w:pPr>
              <w:jc w:val="center"/>
              <w:rPr>
                <w:sz w:val="24"/>
                <w:szCs w:val="24"/>
              </w:rPr>
            </w:pPr>
            <w:r w:rsidRPr="00D8154A">
              <w:rPr>
                <w:sz w:val="24"/>
                <w:szCs w:val="24"/>
              </w:rPr>
              <w:t>0</w:t>
            </w:r>
          </w:p>
        </w:tc>
      </w:tr>
      <w:tr w:rsidR="00AD1891" w:rsidRPr="00D8154A" w:rsidTr="00AD1891">
        <w:trPr>
          <w:trHeight w:val="20"/>
          <w:jc w:val="center"/>
        </w:trPr>
        <w:tc>
          <w:tcPr>
            <w:tcW w:w="3076" w:type="pct"/>
            <w:tcBorders>
              <w:top w:val="single" w:sz="4" w:space="0" w:color="auto"/>
              <w:left w:val="single" w:sz="4" w:space="0" w:color="auto"/>
              <w:bottom w:val="single" w:sz="4" w:space="0" w:color="auto"/>
              <w:right w:val="single" w:sz="4" w:space="0" w:color="auto"/>
            </w:tcBorders>
            <w:vAlign w:val="center"/>
            <w:hideMark/>
          </w:tcPr>
          <w:p w:rsidR="00AD1891" w:rsidRPr="00D8154A" w:rsidRDefault="00AD1891" w:rsidP="00AD1891">
            <w:pPr>
              <w:jc w:val="center"/>
              <w:rPr>
                <w:sz w:val="24"/>
                <w:szCs w:val="24"/>
              </w:rPr>
            </w:pPr>
            <w:r w:rsidRPr="00D8154A">
              <w:rPr>
                <w:sz w:val="24"/>
                <w:szCs w:val="24"/>
              </w:rPr>
              <w:t>Образовательные учреждения</w:t>
            </w:r>
          </w:p>
        </w:tc>
        <w:tc>
          <w:tcPr>
            <w:tcW w:w="1924" w:type="pct"/>
            <w:tcBorders>
              <w:top w:val="single" w:sz="4" w:space="0" w:color="auto"/>
              <w:left w:val="single" w:sz="4" w:space="0" w:color="auto"/>
              <w:bottom w:val="single" w:sz="4" w:space="0" w:color="auto"/>
              <w:right w:val="single" w:sz="4" w:space="0" w:color="auto"/>
            </w:tcBorders>
            <w:noWrap/>
            <w:vAlign w:val="center"/>
            <w:hideMark/>
          </w:tcPr>
          <w:p w:rsidR="00AD1891" w:rsidRPr="00D8154A" w:rsidRDefault="00AD1891" w:rsidP="00AD1891">
            <w:pPr>
              <w:jc w:val="center"/>
              <w:rPr>
                <w:sz w:val="24"/>
                <w:szCs w:val="24"/>
              </w:rPr>
            </w:pPr>
            <w:r w:rsidRPr="00D8154A">
              <w:rPr>
                <w:sz w:val="24"/>
                <w:szCs w:val="24"/>
              </w:rPr>
              <w:t>0</w:t>
            </w:r>
          </w:p>
        </w:tc>
      </w:tr>
      <w:tr w:rsidR="00AD1891" w:rsidRPr="00D8154A" w:rsidTr="00AD1891">
        <w:trPr>
          <w:trHeight w:val="20"/>
          <w:jc w:val="center"/>
        </w:trPr>
        <w:tc>
          <w:tcPr>
            <w:tcW w:w="3076" w:type="pct"/>
            <w:tcBorders>
              <w:top w:val="single" w:sz="4" w:space="0" w:color="auto"/>
              <w:left w:val="single" w:sz="4" w:space="0" w:color="auto"/>
              <w:bottom w:val="single" w:sz="4" w:space="0" w:color="auto"/>
              <w:right w:val="single" w:sz="4" w:space="0" w:color="auto"/>
            </w:tcBorders>
            <w:vAlign w:val="center"/>
            <w:hideMark/>
          </w:tcPr>
          <w:p w:rsidR="00AD1891" w:rsidRPr="00D8154A" w:rsidRDefault="00AD1891" w:rsidP="00AD1891">
            <w:pPr>
              <w:jc w:val="center"/>
              <w:rPr>
                <w:sz w:val="24"/>
                <w:szCs w:val="24"/>
              </w:rPr>
            </w:pPr>
            <w:r w:rsidRPr="00D8154A">
              <w:rPr>
                <w:sz w:val="24"/>
                <w:szCs w:val="24"/>
              </w:rPr>
              <w:t>Учреждения административные</w:t>
            </w:r>
          </w:p>
        </w:tc>
        <w:tc>
          <w:tcPr>
            <w:tcW w:w="1924" w:type="pct"/>
            <w:tcBorders>
              <w:top w:val="single" w:sz="4" w:space="0" w:color="auto"/>
              <w:left w:val="single" w:sz="4" w:space="0" w:color="auto"/>
              <w:bottom w:val="single" w:sz="4" w:space="0" w:color="auto"/>
              <w:right w:val="single" w:sz="4" w:space="0" w:color="auto"/>
            </w:tcBorders>
            <w:vAlign w:val="center"/>
            <w:hideMark/>
          </w:tcPr>
          <w:p w:rsidR="00AD1891" w:rsidRPr="00D8154A" w:rsidRDefault="00C01C0F" w:rsidP="00AD1891">
            <w:pPr>
              <w:jc w:val="center"/>
              <w:rPr>
                <w:sz w:val="24"/>
                <w:szCs w:val="24"/>
              </w:rPr>
            </w:pPr>
            <w:r w:rsidRPr="00D8154A">
              <w:rPr>
                <w:sz w:val="24"/>
                <w:szCs w:val="24"/>
              </w:rPr>
              <w:t>0,014</w:t>
            </w:r>
          </w:p>
        </w:tc>
      </w:tr>
      <w:tr w:rsidR="00AD1891" w:rsidRPr="00D8154A" w:rsidTr="00AD1891">
        <w:trPr>
          <w:trHeight w:val="20"/>
          <w:jc w:val="center"/>
        </w:trPr>
        <w:tc>
          <w:tcPr>
            <w:tcW w:w="3076" w:type="pct"/>
            <w:tcBorders>
              <w:top w:val="single" w:sz="4" w:space="0" w:color="auto"/>
              <w:left w:val="single" w:sz="4" w:space="0" w:color="auto"/>
              <w:bottom w:val="single" w:sz="4" w:space="0" w:color="auto"/>
              <w:right w:val="single" w:sz="4" w:space="0" w:color="auto"/>
            </w:tcBorders>
            <w:vAlign w:val="center"/>
            <w:hideMark/>
          </w:tcPr>
          <w:p w:rsidR="00AD1891" w:rsidRPr="00D8154A" w:rsidRDefault="00AD1891" w:rsidP="00AD1891">
            <w:pPr>
              <w:jc w:val="center"/>
              <w:rPr>
                <w:sz w:val="24"/>
                <w:szCs w:val="24"/>
              </w:rPr>
            </w:pPr>
            <w:r w:rsidRPr="00D8154A">
              <w:rPr>
                <w:sz w:val="24"/>
                <w:szCs w:val="24"/>
              </w:rPr>
              <w:t>Прочие учреждения</w:t>
            </w:r>
          </w:p>
        </w:tc>
        <w:tc>
          <w:tcPr>
            <w:tcW w:w="1924" w:type="pct"/>
            <w:tcBorders>
              <w:top w:val="single" w:sz="4" w:space="0" w:color="auto"/>
              <w:left w:val="single" w:sz="4" w:space="0" w:color="auto"/>
              <w:bottom w:val="single" w:sz="4" w:space="0" w:color="auto"/>
              <w:right w:val="single" w:sz="4" w:space="0" w:color="auto"/>
            </w:tcBorders>
            <w:vAlign w:val="center"/>
            <w:hideMark/>
          </w:tcPr>
          <w:p w:rsidR="00AD1891" w:rsidRPr="00D8154A" w:rsidRDefault="00C01C0F" w:rsidP="00AD1891">
            <w:pPr>
              <w:jc w:val="center"/>
              <w:rPr>
                <w:sz w:val="24"/>
                <w:szCs w:val="24"/>
              </w:rPr>
            </w:pPr>
            <w:r w:rsidRPr="00D8154A">
              <w:rPr>
                <w:sz w:val="24"/>
                <w:szCs w:val="24"/>
              </w:rPr>
              <w:t>0</w:t>
            </w:r>
          </w:p>
        </w:tc>
      </w:tr>
      <w:tr w:rsidR="00AD1891" w:rsidRPr="00D8154A" w:rsidTr="00AD1891">
        <w:trPr>
          <w:trHeight w:val="20"/>
          <w:jc w:val="center"/>
        </w:trPr>
        <w:tc>
          <w:tcPr>
            <w:tcW w:w="3076" w:type="pct"/>
            <w:tcBorders>
              <w:top w:val="single" w:sz="4" w:space="0" w:color="auto"/>
              <w:left w:val="single" w:sz="4" w:space="0" w:color="auto"/>
              <w:bottom w:val="single" w:sz="4" w:space="0" w:color="auto"/>
              <w:right w:val="single" w:sz="4" w:space="0" w:color="auto"/>
            </w:tcBorders>
            <w:vAlign w:val="center"/>
            <w:hideMark/>
          </w:tcPr>
          <w:p w:rsidR="00AD1891" w:rsidRPr="00D8154A" w:rsidRDefault="00AD1891" w:rsidP="00AD1891">
            <w:pPr>
              <w:jc w:val="center"/>
              <w:rPr>
                <w:sz w:val="24"/>
                <w:szCs w:val="24"/>
              </w:rPr>
            </w:pPr>
            <w:r w:rsidRPr="00D8154A">
              <w:rPr>
                <w:sz w:val="24"/>
                <w:szCs w:val="24"/>
              </w:rPr>
              <w:t>Неучтенные расходы и потери в сетях при транспортиро</w:t>
            </w:r>
            <w:r w:rsidRPr="00D8154A">
              <w:rPr>
                <w:sz w:val="24"/>
                <w:szCs w:val="24"/>
              </w:rPr>
              <w:t>в</w:t>
            </w:r>
            <w:r w:rsidRPr="00D8154A">
              <w:rPr>
                <w:sz w:val="24"/>
                <w:szCs w:val="24"/>
              </w:rPr>
              <w:t>ке</w:t>
            </w:r>
          </w:p>
        </w:tc>
        <w:tc>
          <w:tcPr>
            <w:tcW w:w="1924" w:type="pct"/>
            <w:tcBorders>
              <w:top w:val="single" w:sz="4" w:space="0" w:color="auto"/>
              <w:left w:val="single" w:sz="4" w:space="0" w:color="auto"/>
              <w:bottom w:val="single" w:sz="4" w:space="0" w:color="auto"/>
              <w:right w:val="single" w:sz="4" w:space="0" w:color="auto"/>
            </w:tcBorders>
            <w:vAlign w:val="center"/>
            <w:hideMark/>
          </w:tcPr>
          <w:p w:rsidR="00AD1891" w:rsidRPr="00D8154A" w:rsidRDefault="009B202D" w:rsidP="00AD1891">
            <w:pPr>
              <w:jc w:val="center"/>
              <w:rPr>
                <w:sz w:val="24"/>
                <w:szCs w:val="24"/>
              </w:rPr>
            </w:pPr>
            <w:r w:rsidRPr="00D8154A">
              <w:rPr>
                <w:sz w:val="24"/>
                <w:szCs w:val="24"/>
              </w:rPr>
              <w:t>0,16</w:t>
            </w:r>
          </w:p>
        </w:tc>
      </w:tr>
    </w:tbl>
    <w:p w:rsidR="00AD1891" w:rsidRPr="00D8154A" w:rsidRDefault="00AD1891" w:rsidP="00AD1891">
      <w:pPr>
        <w:spacing w:line="360" w:lineRule="auto"/>
        <w:ind w:firstLine="708"/>
        <w:jc w:val="both"/>
        <w:rPr>
          <w:rFonts w:eastAsia="Calibri"/>
          <w:sz w:val="28"/>
          <w:szCs w:val="28"/>
          <w:lang w:eastAsia="zh-CN"/>
        </w:rPr>
      </w:pPr>
    </w:p>
    <w:p w:rsidR="00290D16" w:rsidRPr="00D8154A" w:rsidRDefault="00290D16" w:rsidP="00D8154A">
      <w:pPr>
        <w:pStyle w:val="af2"/>
        <w:ind w:firstLine="709"/>
        <w:rPr>
          <w:rFonts w:ascii="Times New Roman" w:hAnsi="Times New Roman" w:cs="Times New Roman"/>
          <w:b/>
          <w:sz w:val="28"/>
          <w:szCs w:val="28"/>
        </w:rPr>
      </w:pPr>
      <w:r w:rsidRPr="00D8154A">
        <w:rPr>
          <w:rFonts w:ascii="Times New Roman" w:hAnsi="Times New Roman" w:cs="Times New Roman"/>
          <w:b/>
          <w:sz w:val="28"/>
          <w:szCs w:val="28"/>
        </w:rPr>
        <w:t>Расчетные расходы воды</w:t>
      </w:r>
    </w:p>
    <w:p w:rsidR="00290D16" w:rsidRPr="00D8154A" w:rsidRDefault="00290D16" w:rsidP="00D8154A">
      <w:pPr>
        <w:pStyle w:val="af2"/>
        <w:ind w:firstLine="709"/>
        <w:rPr>
          <w:rFonts w:ascii="Times New Roman" w:hAnsi="Times New Roman" w:cs="Times New Roman"/>
          <w:sz w:val="28"/>
          <w:szCs w:val="28"/>
        </w:rPr>
      </w:pPr>
      <w:r w:rsidRPr="00D8154A">
        <w:rPr>
          <w:rFonts w:ascii="Times New Roman" w:hAnsi="Times New Roman" w:cs="Times New Roman"/>
          <w:sz w:val="28"/>
          <w:szCs w:val="28"/>
        </w:rPr>
        <w:t>Расчетное водопотребление включает:</w:t>
      </w:r>
    </w:p>
    <w:p w:rsidR="00290D16" w:rsidRPr="00D8154A" w:rsidRDefault="00290D16" w:rsidP="00D8154A">
      <w:pPr>
        <w:pStyle w:val="af2"/>
        <w:numPr>
          <w:ilvl w:val="0"/>
          <w:numId w:val="19"/>
        </w:numPr>
        <w:tabs>
          <w:tab w:val="clear" w:pos="709"/>
        </w:tabs>
        <w:ind w:left="0" w:firstLine="709"/>
        <w:rPr>
          <w:rFonts w:ascii="Times New Roman" w:hAnsi="Times New Roman" w:cs="Times New Roman"/>
          <w:sz w:val="28"/>
          <w:szCs w:val="28"/>
        </w:rPr>
      </w:pPr>
      <w:r w:rsidRPr="00D8154A">
        <w:rPr>
          <w:rFonts w:ascii="Times New Roman" w:hAnsi="Times New Roman" w:cs="Times New Roman"/>
          <w:sz w:val="28"/>
          <w:szCs w:val="28"/>
        </w:rPr>
        <w:t>расход воды на хозяйственно-питьевые нужды населения;</w:t>
      </w:r>
    </w:p>
    <w:p w:rsidR="00290D16" w:rsidRPr="00D8154A" w:rsidRDefault="00290D16" w:rsidP="00D8154A">
      <w:pPr>
        <w:pStyle w:val="af2"/>
        <w:ind w:firstLine="709"/>
        <w:rPr>
          <w:rFonts w:ascii="Times New Roman" w:hAnsi="Times New Roman" w:cs="Times New Roman"/>
          <w:sz w:val="28"/>
          <w:szCs w:val="28"/>
        </w:rPr>
      </w:pPr>
      <w:r w:rsidRPr="00D8154A">
        <w:rPr>
          <w:rFonts w:ascii="Times New Roman" w:hAnsi="Times New Roman" w:cs="Times New Roman"/>
          <w:sz w:val="28"/>
          <w:szCs w:val="28"/>
        </w:rPr>
        <w:t>Нормативы потребления коммунальной услуги по холодному водоснабж</w:t>
      </w:r>
      <w:r w:rsidRPr="00D8154A">
        <w:rPr>
          <w:rFonts w:ascii="Times New Roman" w:hAnsi="Times New Roman" w:cs="Times New Roman"/>
          <w:sz w:val="28"/>
          <w:szCs w:val="28"/>
        </w:rPr>
        <w:t>е</w:t>
      </w:r>
      <w:r w:rsidRPr="00D8154A">
        <w:rPr>
          <w:rFonts w:ascii="Times New Roman" w:hAnsi="Times New Roman" w:cs="Times New Roman"/>
          <w:sz w:val="28"/>
          <w:szCs w:val="28"/>
        </w:rPr>
        <w:t xml:space="preserve">нию и водоотведению установлены  </w:t>
      </w:r>
      <w:r w:rsidR="003947EA">
        <w:rPr>
          <w:rFonts w:ascii="Times New Roman" w:hAnsi="Times New Roman" w:cs="Times New Roman"/>
          <w:sz w:val="28"/>
          <w:szCs w:val="28"/>
        </w:rPr>
        <w:t>Правительством</w:t>
      </w:r>
      <w:r w:rsidRPr="00D8154A">
        <w:rPr>
          <w:rFonts w:ascii="Times New Roman" w:hAnsi="Times New Roman" w:cs="Times New Roman"/>
          <w:sz w:val="28"/>
          <w:szCs w:val="28"/>
        </w:rPr>
        <w:t xml:space="preserve"> Новгородской области в соо</w:t>
      </w:r>
      <w:r w:rsidRPr="00D8154A">
        <w:rPr>
          <w:rFonts w:ascii="Times New Roman" w:hAnsi="Times New Roman" w:cs="Times New Roman"/>
          <w:sz w:val="28"/>
          <w:szCs w:val="28"/>
        </w:rPr>
        <w:t>т</w:t>
      </w:r>
      <w:r w:rsidRPr="00D8154A">
        <w:rPr>
          <w:rFonts w:ascii="Times New Roman" w:hAnsi="Times New Roman" w:cs="Times New Roman"/>
          <w:sz w:val="28"/>
          <w:szCs w:val="28"/>
        </w:rPr>
        <w:t>ветствии со статьей 157 Жилищного кодекса Российской федерации, постановл</w:t>
      </w:r>
      <w:r w:rsidRPr="00D8154A">
        <w:rPr>
          <w:rFonts w:ascii="Times New Roman" w:hAnsi="Times New Roman" w:cs="Times New Roman"/>
          <w:sz w:val="28"/>
          <w:szCs w:val="28"/>
        </w:rPr>
        <w:t>е</w:t>
      </w:r>
      <w:r w:rsidRPr="00D8154A">
        <w:rPr>
          <w:rFonts w:ascii="Times New Roman" w:hAnsi="Times New Roman" w:cs="Times New Roman"/>
          <w:sz w:val="28"/>
          <w:szCs w:val="28"/>
        </w:rPr>
        <w:t>нием Правительства Российской Федерации от 23 мая 2006 года № 306 « Об утве</w:t>
      </w:r>
      <w:r w:rsidRPr="00D8154A">
        <w:rPr>
          <w:rFonts w:ascii="Times New Roman" w:hAnsi="Times New Roman" w:cs="Times New Roman"/>
          <w:sz w:val="28"/>
          <w:szCs w:val="28"/>
        </w:rPr>
        <w:t>р</w:t>
      </w:r>
      <w:r w:rsidRPr="00D8154A">
        <w:rPr>
          <w:rFonts w:ascii="Times New Roman" w:hAnsi="Times New Roman" w:cs="Times New Roman"/>
          <w:sz w:val="28"/>
          <w:szCs w:val="28"/>
        </w:rPr>
        <w:t>ждении Правил установления и определения нормативов потребления коммунал</w:t>
      </w:r>
      <w:r w:rsidRPr="00D8154A">
        <w:rPr>
          <w:rFonts w:ascii="Times New Roman" w:hAnsi="Times New Roman" w:cs="Times New Roman"/>
          <w:sz w:val="28"/>
          <w:szCs w:val="28"/>
        </w:rPr>
        <w:t>ь</w:t>
      </w:r>
      <w:r w:rsidRPr="00D8154A">
        <w:rPr>
          <w:rFonts w:ascii="Times New Roman" w:hAnsi="Times New Roman" w:cs="Times New Roman"/>
          <w:sz w:val="28"/>
          <w:szCs w:val="28"/>
        </w:rPr>
        <w:t>ных у</w:t>
      </w:r>
      <w:r w:rsidRPr="00D8154A">
        <w:rPr>
          <w:rFonts w:ascii="Times New Roman" w:hAnsi="Times New Roman" w:cs="Times New Roman"/>
          <w:sz w:val="28"/>
          <w:szCs w:val="28"/>
        </w:rPr>
        <w:t>с</w:t>
      </w:r>
      <w:r w:rsidRPr="00D8154A">
        <w:rPr>
          <w:rFonts w:ascii="Times New Roman" w:hAnsi="Times New Roman" w:cs="Times New Roman"/>
          <w:sz w:val="28"/>
          <w:szCs w:val="28"/>
        </w:rPr>
        <w:t>луг</w:t>
      </w:r>
      <w:r w:rsidR="003947EA">
        <w:rPr>
          <w:rFonts w:ascii="Times New Roman" w:hAnsi="Times New Roman" w:cs="Times New Roman"/>
          <w:sz w:val="28"/>
          <w:szCs w:val="28"/>
        </w:rPr>
        <w:t xml:space="preserve"> и нормативов потребления коммунальных ресурсов, потребляемых при использовании и содержании общего имущества в многоквартирном доме</w:t>
      </w:r>
      <w:r w:rsidRPr="00D8154A">
        <w:rPr>
          <w:rFonts w:ascii="Times New Roman" w:hAnsi="Times New Roman" w:cs="Times New Roman"/>
          <w:sz w:val="28"/>
          <w:szCs w:val="28"/>
        </w:rPr>
        <w:t>» и с</w:t>
      </w:r>
      <w:r w:rsidRPr="00D8154A">
        <w:rPr>
          <w:rFonts w:ascii="Times New Roman" w:hAnsi="Times New Roman" w:cs="Times New Roman"/>
          <w:sz w:val="28"/>
          <w:szCs w:val="28"/>
        </w:rPr>
        <w:t>о</w:t>
      </w:r>
      <w:r w:rsidRPr="00D8154A">
        <w:rPr>
          <w:rFonts w:ascii="Times New Roman" w:hAnsi="Times New Roman" w:cs="Times New Roman"/>
          <w:sz w:val="28"/>
          <w:szCs w:val="28"/>
        </w:rPr>
        <w:t xml:space="preserve">ставляют с </w:t>
      </w:r>
      <w:r w:rsidRPr="003947EA">
        <w:rPr>
          <w:rFonts w:ascii="Times New Roman" w:hAnsi="Times New Roman" w:cs="Times New Roman"/>
          <w:sz w:val="28"/>
          <w:szCs w:val="28"/>
          <w:highlight w:val="yellow"/>
        </w:rPr>
        <w:t>01.01.20</w:t>
      </w:r>
      <w:r w:rsidR="003947EA" w:rsidRPr="003947EA">
        <w:rPr>
          <w:rFonts w:ascii="Times New Roman" w:hAnsi="Times New Roman" w:cs="Times New Roman"/>
          <w:sz w:val="28"/>
          <w:szCs w:val="28"/>
          <w:highlight w:val="yellow"/>
        </w:rPr>
        <w:t>1</w:t>
      </w:r>
      <w:r w:rsidRPr="003947EA">
        <w:rPr>
          <w:rFonts w:ascii="Times New Roman" w:hAnsi="Times New Roman" w:cs="Times New Roman"/>
          <w:sz w:val="28"/>
          <w:szCs w:val="28"/>
          <w:highlight w:val="yellow"/>
        </w:rPr>
        <w:t>3 года:</w:t>
      </w:r>
    </w:p>
    <w:p w:rsidR="00290D16" w:rsidRPr="00D8154A" w:rsidRDefault="00290D16" w:rsidP="00290D16">
      <w:pPr>
        <w:pStyle w:val="af2"/>
        <w:spacing w:before="120" w:after="120"/>
        <w:ind w:firstLine="0"/>
        <w:jc w:val="right"/>
        <w:rPr>
          <w:rFonts w:ascii="Times New Roman" w:hAnsi="Times New Roman" w:cs="Times New Roman"/>
          <w:szCs w:val="28"/>
        </w:rPr>
      </w:pPr>
      <w:r w:rsidRPr="00D8154A">
        <w:rPr>
          <w:rFonts w:ascii="Times New Roman" w:hAnsi="Times New Roman" w:cs="Times New Roman"/>
          <w:szCs w:val="28"/>
        </w:rPr>
        <w:t xml:space="preserve">Таблица </w:t>
      </w:r>
      <w:r w:rsidR="00C01C0F" w:rsidRPr="00D8154A">
        <w:rPr>
          <w:rFonts w:ascii="Times New Roman" w:hAnsi="Times New Roman" w:cs="Times New Roman"/>
          <w:szCs w:val="28"/>
        </w:rPr>
        <w:t>6</w:t>
      </w:r>
    </w:p>
    <w:tbl>
      <w:tblPr>
        <w:tblW w:w="99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1843"/>
        <w:gridCol w:w="2756"/>
      </w:tblGrid>
      <w:tr w:rsidR="00F757F3" w:rsidRPr="00D8154A" w:rsidTr="00F14068">
        <w:trPr>
          <w:trHeight w:val="640"/>
        </w:trPr>
        <w:tc>
          <w:tcPr>
            <w:tcW w:w="5387" w:type="dxa"/>
          </w:tcPr>
          <w:p w:rsidR="00F757F3" w:rsidRPr="00D8154A" w:rsidRDefault="00F757F3" w:rsidP="00F14068">
            <w:pPr>
              <w:jc w:val="center"/>
              <w:rPr>
                <w:sz w:val="24"/>
                <w:szCs w:val="24"/>
              </w:rPr>
            </w:pPr>
          </w:p>
          <w:p w:rsidR="00F757F3" w:rsidRPr="00D8154A" w:rsidRDefault="00F757F3" w:rsidP="00F14068">
            <w:pPr>
              <w:jc w:val="center"/>
              <w:rPr>
                <w:sz w:val="24"/>
                <w:szCs w:val="24"/>
              </w:rPr>
            </w:pPr>
            <w:r w:rsidRPr="00D8154A">
              <w:rPr>
                <w:sz w:val="24"/>
                <w:szCs w:val="24"/>
              </w:rPr>
              <w:t>перечень услуг в 2023 году</w:t>
            </w:r>
          </w:p>
        </w:tc>
        <w:tc>
          <w:tcPr>
            <w:tcW w:w="1843" w:type="dxa"/>
          </w:tcPr>
          <w:p w:rsidR="00F757F3" w:rsidRPr="00D8154A" w:rsidRDefault="00F757F3" w:rsidP="00F14068">
            <w:pPr>
              <w:jc w:val="center"/>
              <w:rPr>
                <w:sz w:val="24"/>
                <w:szCs w:val="24"/>
              </w:rPr>
            </w:pPr>
            <w:r w:rsidRPr="00D8154A">
              <w:rPr>
                <w:sz w:val="24"/>
                <w:szCs w:val="24"/>
              </w:rPr>
              <w:t>ед</w:t>
            </w:r>
            <w:r w:rsidR="00F8267E">
              <w:rPr>
                <w:sz w:val="24"/>
                <w:szCs w:val="24"/>
              </w:rPr>
              <w:t>.</w:t>
            </w:r>
          </w:p>
          <w:p w:rsidR="00F757F3" w:rsidRPr="00D8154A" w:rsidRDefault="00F757F3" w:rsidP="00F14068">
            <w:pPr>
              <w:jc w:val="center"/>
              <w:rPr>
                <w:sz w:val="24"/>
                <w:szCs w:val="24"/>
              </w:rPr>
            </w:pPr>
            <w:r w:rsidRPr="00D8154A">
              <w:rPr>
                <w:sz w:val="24"/>
                <w:szCs w:val="24"/>
              </w:rPr>
              <w:t>изм</w:t>
            </w:r>
            <w:r w:rsidR="00F8267E">
              <w:rPr>
                <w:sz w:val="24"/>
                <w:szCs w:val="24"/>
              </w:rPr>
              <w:t>.</w:t>
            </w:r>
          </w:p>
        </w:tc>
        <w:tc>
          <w:tcPr>
            <w:tcW w:w="2756" w:type="dxa"/>
          </w:tcPr>
          <w:p w:rsidR="00F757F3" w:rsidRPr="00D8154A" w:rsidRDefault="00F757F3" w:rsidP="00F14068">
            <w:pPr>
              <w:jc w:val="center"/>
              <w:rPr>
                <w:sz w:val="24"/>
                <w:szCs w:val="24"/>
              </w:rPr>
            </w:pPr>
            <w:r w:rsidRPr="00D8154A">
              <w:rPr>
                <w:sz w:val="24"/>
                <w:szCs w:val="24"/>
              </w:rPr>
              <w:t>норма</w:t>
            </w:r>
          </w:p>
          <w:p w:rsidR="00F757F3" w:rsidRPr="00D8154A" w:rsidRDefault="00F757F3" w:rsidP="00F14068">
            <w:pPr>
              <w:jc w:val="center"/>
              <w:rPr>
                <w:sz w:val="24"/>
                <w:szCs w:val="24"/>
              </w:rPr>
            </w:pPr>
            <w:r w:rsidRPr="00D8154A">
              <w:rPr>
                <w:sz w:val="24"/>
                <w:szCs w:val="24"/>
              </w:rPr>
              <w:t>потребления</w:t>
            </w:r>
          </w:p>
        </w:tc>
      </w:tr>
      <w:tr w:rsidR="00F757F3" w:rsidRPr="00D8154A" w:rsidTr="00F14068">
        <w:trPr>
          <w:trHeight w:val="255"/>
        </w:trPr>
        <w:tc>
          <w:tcPr>
            <w:tcW w:w="5387" w:type="dxa"/>
          </w:tcPr>
          <w:p w:rsidR="00F757F3" w:rsidRPr="00D8154A" w:rsidRDefault="00F757F3" w:rsidP="00F14068">
            <w:pPr>
              <w:rPr>
                <w:sz w:val="24"/>
                <w:szCs w:val="24"/>
              </w:rPr>
            </w:pPr>
            <w:r w:rsidRPr="00D8154A">
              <w:rPr>
                <w:sz w:val="24"/>
                <w:szCs w:val="24"/>
              </w:rPr>
              <w:t> </w:t>
            </w:r>
          </w:p>
        </w:tc>
        <w:tc>
          <w:tcPr>
            <w:tcW w:w="1843" w:type="dxa"/>
          </w:tcPr>
          <w:p w:rsidR="00F757F3" w:rsidRPr="00D8154A" w:rsidRDefault="00F757F3" w:rsidP="00F14068">
            <w:pPr>
              <w:rPr>
                <w:sz w:val="24"/>
                <w:szCs w:val="24"/>
              </w:rPr>
            </w:pPr>
            <w:r w:rsidRPr="00D8154A">
              <w:rPr>
                <w:sz w:val="24"/>
                <w:szCs w:val="24"/>
              </w:rPr>
              <w:t> </w:t>
            </w:r>
          </w:p>
        </w:tc>
        <w:tc>
          <w:tcPr>
            <w:tcW w:w="2756" w:type="dxa"/>
          </w:tcPr>
          <w:p w:rsidR="00F757F3" w:rsidRPr="00D8154A" w:rsidRDefault="00F757F3" w:rsidP="00F14068">
            <w:pPr>
              <w:rPr>
                <w:sz w:val="24"/>
                <w:szCs w:val="24"/>
              </w:rPr>
            </w:pPr>
            <w:r w:rsidRPr="00D8154A">
              <w:rPr>
                <w:sz w:val="24"/>
                <w:szCs w:val="24"/>
              </w:rPr>
              <w:t> </w:t>
            </w:r>
          </w:p>
        </w:tc>
      </w:tr>
      <w:tr w:rsidR="00F757F3" w:rsidRPr="00D8154A" w:rsidTr="00F14068">
        <w:trPr>
          <w:trHeight w:val="300"/>
        </w:trPr>
        <w:tc>
          <w:tcPr>
            <w:tcW w:w="5387" w:type="dxa"/>
          </w:tcPr>
          <w:p w:rsidR="00F757F3" w:rsidRPr="00D8154A" w:rsidRDefault="00F757F3" w:rsidP="00F14068">
            <w:pPr>
              <w:rPr>
                <w:b/>
                <w:bCs/>
                <w:sz w:val="24"/>
                <w:szCs w:val="24"/>
              </w:rPr>
            </w:pPr>
            <w:r w:rsidRPr="00D8154A">
              <w:rPr>
                <w:b/>
                <w:bCs/>
                <w:sz w:val="24"/>
                <w:szCs w:val="24"/>
              </w:rPr>
              <w:t>1. Водоснабжение</w:t>
            </w:r>
          </w:p>
        </w:tc>
        <w:tc>
          <w:tcPr>
            <w:tcW w:w="1843" w:type="dxa"/>
          </w:tcPr>
          <w:p w:rsidR="00F757F3" w:rsidRPr="00D8154A" w:rsidRDefault="00F757F3" w:rsidP="00F14068">
            <w:pPr>
              <w:rPr>
                <w:sz w:val="24"/>
                <w:szCs w:val="24"/>
              </w:rPr>
            </w:pPr>
            <w:r w:rsidRPr="00D8154A">
              <w:rPr>
                <w:sz w:val="24"/>
                <w:szCs w:val="24"/>
              </w:rPr>
              <w:t> </w:t>
            </w:r>
          </w:p>
        </w:tc>
        <w:tc>
          <w:tcPr>
            <w:tcW w:w="2756" w:type="dxa"/>
          </w:tcPr>
          <w:p w:rsidR="00F757F3" w:rsidRPr="00D8154A" w:rsidRDefault="00F757F3" w:rsidP="00F14068">
            <w:pPr>
              <w:rPr>
                <w:sz w:val="24"/>
                <w:szCs w:val="24"/>
              </w:rPr>
            </w:pPr>
            <w:r w:rsidRPr="00D8154A">
              <w:rPr>
                <w:sz w:val="24"/>
                <w:szCs w:val="24"/>
              </w:rPr>
              <w:t> </w:t>
            </w:r>
          </w:p>
        </w:tc>
      </w:tr>
      <w:tr w:rsidR="00F757F3" w:rsidRPr="00D8154A" w:rsidTr="00F14068">
        <w:trPr>
          <w:trHeight w:val="255"/>
        </w:trPr>
        <w:tc>
          <w:tcPr>
            <w:tcW w:w="5387" w:type="dxa"/>
          </w:tcPr>
          <w:p w:rsidR="00F757F3" w:rsidRPr="00D8154A" w:rsidRDefault="00F757F3" w:rsidP="00F14068">
            <w:pPr>
              <w:rPr>
                <w:sz w:val="24"/>
                <w:szCs w:val="24"/>
              </w:rPr>
            </w:pPr>
            <w:r w:rsidRPr="00D8154A">
              <w:rPr>
                <w:sz w:val="24"/>
                <w:szCs w:val="24"/>
              </w:rPr>
              <w:t> 1.1. Холодное водоснабжение через водоразбо</w:t>
            </w:r>
            <w:r w:rsidRPr="00D8154A">
              <w:rPr>
                <w:sz w:val="24"/>
                <w:szCs w:val="24"/>
              </w:rPr>
              <w:t>р</w:t>
            </w:r>
            <w:r w:rsidRPr="00D8154A">
              <w:rPr>
                <w:sz w:val="24"/>
                <w:szCs w:val="24"/>
              </w:rPr>
              <w:lastRenderedPageBreak/>
              <w:t xml:space="preserve">ную колонку </w:t>
            </w:r>
          </w:p>
        </w:tc>
        <w:tc>
          <w:tcPr>
            <w:tcW w:w="1843" w:type="dxa"/>
          </w:tcPr>
          <w:p w:rsidR="00F757F3" w:rsidRPr="00D8154A" w:rsidRDefault="00F757F3" w:rsidP="00F14068">
            <w:pPr>
              <w:rPr>
                <w:sz w:val="24"/>
                <w:szCs w:val="24"/>
              </w:rPr>
            </w:pPr>
            <w:r w:rsidRPr="00D8154A">
              <w:rPr>
                <w:sz w:val="24"/>
                <w:szCs w:val="24"/>
              </w:rPr>
              <w:lastRenderedPageBreak/>
              <w:t> куб.м./чел.</w:t>
            </w:r>
          </w:p>
        </w:tc>
        <w:tc>
          <w:tcPr>
            <w:tcW w:w="2756" w:type="dxa"/>
          </w:tcPr>
          <w:p w:rsidR="00F757F3" w:rsidRPr="00D8154A" w:rsidRDefault="00F757F3" w:rsidP="00F14068">
            <w:pPr>
              <w:jc w:val="center"/>
              <w:rPr>
                <w:sz w:val="24"/>
                <w:szCs w:val="24"/>
              </w:rPr>
            </w:pPr>
            <w:r w:rsidRPr="00D8154A">
              <w:rPr>
                <w:sz w:val="24"/>
                <w:szCs w:val="24"/>
              </w:rPr>
              <w:t>1,2</w:t>
            </w:r>
          </w:p>
        </w:tc>
      </w:tr>
      <w:tr w:rsidR="00F757F3" w:rsidRPr="00D8154A" w:rsidTr="00F14068">
        <w:trPr>
          <w:trHeight w:val="255"/>
        </w:trPr>
        <w:tc>
          <w:tcPr>
            <w:tcW w:w="5387" w:type="dxa"/>
          </w:tcPr>
          <w:p w:rsidR="00F757F3" w:rsidRPr="00D8154A" w:rsidRDefault="00F757F3" w:rsidP="00F14068">
            <w:pPr>
              <w:rPr>
                <w:sz w:val="24"/>
                <w:szCs w:val="24"/>
              </w:rPr>
            </w:pPr>
            <w:r w:rsidRPr="00D8154A">
              <w:rPr>
                <w:sz w:val="24"/>
                <w:szCs w:val="24"/>
              </w:rPr>
              <w:lastRenderedPageBreak/>
              <w:t> 1.2. Холодное водоснабжение при водоснабж</w:t>
            </w:r>
            <w:r w:rsidRPr="00D8154A">
              <w:rPr>
                <w:sz w:val="24"/>
                <w:szCs w:val="24"/>
              </w:rPr>
              <w:t>е</w:t>
            </w:r>
            <w:r w:rsidRPr="00D8154A">
              <w:rPr>
                <w:sz w:val="24"/>
                <w:szCs w:val="24"/>
              </w:rPr>
              <w:t>нии и приготовлении пищи для сельскохозяйс</w:t>
            </w:r>
            <w:r w:rsidRPr="00D8154A">
              <w:rPr>
                <w:sz w:val="24"/>
                <w:szCs w:val="24"/>
              </w:rPr>
              <w:t>т</w:t>
            </w:r>
            <w:r w:rsidRPr="00D8154A">
              <w:rPr>
                <w:sz w:val="24"/>
                <w:szCs w:val="24"/>
              </w:rPr>
              <w:t>венных животных</w:t>
            </w:r>
          </w:p>
        </w:tc>
        <w:tc>
          <w:tcPr>
            <w:tcW w:w="1843" w:type="dxa"/>
          </w:tcPr>
          <w:p w:rsidR="00F757F3" w:rsidRPr="00D8154A" w:rsidRDefault="00F757F3" w:rsidP="00F14068">
            <w:pPr>
              <w:rPr>
                <w:sz w:val="24"/>
                <w:szCs w:val="24"/>
              </w:rPr>
            </w:pPr>
          </w:p>
        </w:tc>
        <w:tc>
          <w:tcPr>
            <w:tcW w:w="2756" w:type="dxa"/>
          </w:tcPr>
          <w:p w:rsidR="00F757F3" w:rsidRPr="00D8154A" w:rsidRDefault="00F757F3" w:rsidP="00F14068">
            <w:pPr>
              <w:jc w:val="center"/>
              <w:rPr>
                <w:sz w:val="24"/>
                <w:szCs w:val="24"/>
              </w:rPr>
            </w:pPr>
            <w:r w:rsidRPr="00D8154A">
              <w:rPr>
                <w:sz w:val="24"/>
                <w:szCs w:val="24"/>
              </w:rPr>
              <w:t> </w:t>
            </w:r>
          </w:p>
        </w:tc>
      </w:tr>
      <w:tr w:rsidR="00F757F3" w:rsidRPr="00D8154A" w:rsidTr="00F14068">
        <w:trPr>
          <w:trHeight w:val="255"/>
        </w:trPr>
        <w:tc>
          <w:tcPr>
            <w:tcW w:w="5387" w:type="dxa"/>
          </w:tcPr>
          <w:p w:rsidR="00F757F3" w:rsidRPr="00D8154A" w:rsidRDefault="00F757F3" w:rsidP="00F14068">
            <w:pPr>
              <w:rPr>
                <w:sz w:val="24"/>
                <w:szCs w:val="24"/>
              </w:rPr>
            </w:pPr>
            <w:r w:rsidRPr="00D8154A">
              <w:rPr>
                <w:sz w:val="24"/>
                <w:szCs w:val="24"/>
              </w:rPr>
              <w:t>1.2.1. Быки, коровы</w:t>
            </w:r>
          </w:p>
        </w:tc>
        <w:tc>
          <w:tcPr>
            <w:tcW w:w="1843" w:type="dxa"/>
          </w:tcPr>
          <w:p w:rsidR="00F757F3" w:rsidRPr="00D8154A" w:rsidRDefault="00F757F3" w:rsidP="00F14068">
            <w:pPr>
              <w:rPr>
                <w:sz w:val="24"/>
                <w:szCs w:val="24"/>
              </w:rPr>
            </w:pPr>
            <w:r w:rsidRPr="00D8154A">
              <w:rPr>
                <w:sz w:val="24"/>
                <w:szCs w:val="24"/>
              </w:rPr>
              <w:t> куб.м./1 голова скота</w:t>
            </w:r>
          </w:p>
        </w:tc>
        <w:tc>
          <w:tcPr>
            <w:tcW w:w="2756" w:type="dxa"/>
          </w:tcPr>
          <w:p w:rsidR="00F757F3" w:rsidRPr="00D8154A" w:rsidRDefault="00F757F3" w:rsidP="00F14068">
            <w:pPr>
              <w:jc w:val="center"/>
              <w:rPr>
                <w:sz w:val="24"/>
                <w:szCs w:val="24"/>
              </w:rPr>
            </w:pPr>
            <w:r w:rsidRPr="00D8154A">
              <w:rPr>
                <w:sz w:val="24"/>
                <w:szCs w:val="24"/>
              </w:rPr>
              <w:t>1,98</w:t>
            </w:r>
          </w:p>
        </w:tc>
      </w:tr>
      <w:tr w:rsidR="00F757F3" w:rsidRPr="00D8154A" w:rsidTr="00F14068">
        <w:trPr>
          <w:trHeight w:val="255"/>
        </w:trPr>
        <w:tc>
          <w:tcPr>
            <w:tcW w:w="5387" w:type="dxa"/>
          </w:tcPr>
          <w:p w:rsidR="00F757F3" w:rsidRPr="00D8154A" w:rsidRDefault="00F757F3" w:rsidP="00F14068">
            <w:pPr>
              <w:rPr>
                <w:sz w:val="24"/>
                <w:szCs w:val="24"/>
              </w:rPr>
            </w:pPr>
            <w:r w:rsidRPr="00D8154A">
              <w:rPr>
                <w:sz w:val="24"/>
                <w:szCs w:val="24"/>
              </w:rPr>
              <w:t>1.2.2. Телята и молодняк крупного рогатого скота</w:t>
            </w:r>
          </w:p>
        </w:tc>
        <w:tc>
          <w:tcPr>
            <w:tcW w:w="1843" w:type="dxa"/>
          </w:tcPr>
          <w:p w:rsidR="00F757F3" w:rsidRPr="00D8154A" w:rsidRDefault="00F757F3" w:rsidP="00F14068">
            <w:pPr>
              <w:rPr>
                <w:sz w:val="24"/>
                <w:szCs w:val="24"/>
              </w:rPr>
            </w:pPr>
            <w:r w:rsidRPr="00D8154A">
              <w:rPr>
                <w:sz w:val="24"/>
                <w:szCs w:val="24"/>
              </w:rPr>
              <w:t> куб.м./1 голова скота</w:t>
            </w:r>
          </w:p>
        </w:tc>
        <w:tc>
          <w:tcPr>
            <w:tcW w:w="2756" w:type="dxa"/>
          </w:tcPr>
          <w:p w:rsidR="00F757F3" w:rsidRPr="00D8154A" w:rsidRDefault="00F757F3" w:rsidP="00F14068">
            <w:pPr>
              <w:jc w:val="center"/>
              <w:rPr>
                <w:sz w:val="24"/>
                <w:szCs w:val="24"/>
              </w:rPr>
            </w:pPr>
            <w:r w:rsidRPr="00D8154A">
              <w:rPr>
                <w:sz w:val="24"/>
                <w:szCs w:val="24"/>
              </w:rPr>
              <w:t>0,97</w:t>
            </w:r>
          </w:p>
        </w:tc>
      </w:tr>
      <w:tr w:rsidR="00F757F3" w:rsidRPr="00D8154A" w:rsidTr="00F14068">
        <w:trPr>
          <w:trHeight w:val="255"/>
        </w:trPr>
        <w:tc>
          <w:tcPr>
            <w:tcW w:w="5387" w:type="dxa"/>
          </w:tcPr>
          <w:p w:rsidR="00F757F3" w:rsidRPr="00D8154A" w:rsidRDefault="00F757F3" w:rsidP="00F14068">
            <w:pPr>
              <w:rPr>
                <w:sz w:val="24"/>
                <w:szCs w:val="24"/>
              </w:rPr>
            </w:pPr>
            <w:r w:rsidRPr="00D8154A">
              <w:rPr>
                <w:sz w:val="24"/>
                <w:szCs w:val="24"/>
              </w:rPr>
              <w:t>1.2.3. Лошади</w:t>
            </w:r>
          </w:p>
        </w:tc>
        <w:tc>
          <w:tcPr>
            <w:tcW w:w="1843" w:type="dxa"/>
          </w:tcPr>
          <w:p w:rsidR="00F757F3" w:rsidRPr="00D8154A" w:rsidRDefault="00F757F3" w:rsidP="00F14068">
            <w:pPr>
              <w:rPr>
                <w:sz w:val="24"/>
                <w:szCs w:val="24"/>
              </w:rPr>
            </w:pPr>
            <w:r w:rsidRPr="00D8154A">
              <w:rPr>
                <w:sz w:val="24"/>
                <w:szCs w:val="24"/>
              </w:rPr>
              <w:t> куб.м./1 голова скота</w:t>
            </w:r>
          </w:p>
        </w:tc>
        <w:tc>
          <w:tcPr>
            <w:tcW w:w="2756" w:type="dxa"/>
          </w:tcPr>
          <w:p w:rsidR="00F757F3" w:rsidRPr="00D8154A" w:rsidRDefault="00F757F3" w:rsidP="00F14068">
            <w:pPr>
              <w:jc w:val="center"/>
              <w:rPr>
                <w:sz w:val="24"/>
                <w:szCs w:val="24"/>
              </w:rPr>
            </w:pPr>
            <w:r w:rsidRPr="00D8154A">
              <w:rPr>
                <w:sz w:val="24"/>
                <w:szCs w:val="24"/>
              </w:rPr>
              <w:t>1,82</w:t>
            </w:r>
          </w:p>
        </w:tc>
      </w:tr>
      <w:tr w:rsidR="00F757F3" w:rsidRPr="00D8154A" w:rsidTr="00F14068">
        <w:trPr>
          <w:trHeight w:val="255"/>
        </w:trPr>
        <w:tc>
          <w:tcPr>
            <w:tcW w:w="5387" w:type="dxa"/>
          </w:tcPr>
          <w:p w:rsidR="00F757F3" w:rsidRPr="00D8154A" w:rsidRDefault="00F757F3" w:rsidP="00F14068">
            <w:pPr>
              <w:rPr>
                <w:sz w:val="24"/>
                <w:szCs w:val="24"/>
              </w:rPr>
            </w:pPr>
            <w:r w:rsidRPr="00D8154A">
              <w:rPr>
                <w:sz w:val="24"/>
                <w:szCs w:val="24"/>
              </w:rPr>
              <w:t>1.2.4. Овцы</w:t>
            </w:r>
          </w:p>
        </w:tc>
        <w:tc>
          <w:tcPr>
            <w:tcW w:w="1843" w:type="dxa"/>
          </w:tcPr>
          <w:p w:rsidR="00F757F3" w:rsidRPr="00D8154A" w:rsidRDefault="00F757F3" w:rsidP="00F14068">
            <w:pPr>
              <w:rPr>
                <w:sz w:val="24"/>
                <w:szCs w:val="24"/>
              </w:rPr>
            </w:pPr>
            <w:r w:rsidRPr="00D8154A">
              <w:rPr>
                <w:sz w:val="24"/>
                <w:szCs w:val="24"/>
              </w:rPr>
              <w:t> куб.м./1 голова скота</w:t>
            </w:r>
          </w:p>
        </w:tc>
        <w:tc>
          <w:tcPr>
            <w:tcW w:w="2756" w:type="dxa"/>
          </w:tcPr>
          <w:p w:rsidR="00F757F3" w:rsidRPr="00D8154A" w:rsidRDefault="00F757F3" w:rsidP="00F14068">
            <w:pPr>
              <w:jc w:val="center"/>
              <w:rPr>
                <w:sz w:val="24"/>
                <w:szCs w:val="24"/>
              </w:rPr>
            </w:pPr>
            <w:r w:rsidRPr="00D8154A">
              <w:rPr>
                <w:sz w:val="24"/>
                <w:szCs w:val="24"/>
              </w:rPr>
              <w:t>0,16</w:t>
            </w:r>
          </w:p>
        </w:tc>
      </w:tr>
      <w:tr w:rsidR="00F757F3" w:rsidRPr="00D8154A" w:rsidTr="00F14068">
        <w:trPr>
          <w:trHeight w:val="255"/>
        </w:trPr>
        <w:tc>
          <w:tcPr>
            <w:tcW w:w="5387" w:type="dxa"/>
          </w:tcPr>
          <w:p w:rsidR="00F757F3" w:rsidRPr="00D8154A" w:rsidRDefault="00F757F3" w:rsidP="00F14068">
            <w:pPr>
              <w:rPr>
                <w:sz w:val="24"/>
                <w:szCs w:val="24"/>
              </w:rPr>
            </w:pPr>
            <w:r w:rsidRPr="00D8154A">
              <w:rPr>
                <w:sz w:val="24"/>
                <w:szCs w:val="24"/>
              </w:rPr>
              <w:t>1.2.5. Козы</w:t>
            </w:r>
          </w:p>
        </w:tc>
        <w:tc>
          <w:tcPr>
            <w:tcW w:w="1843" w:type="dxa"/>
          </w:tcPr>
          <w:p w:rsidR="00F757F3" w:rsidRPr="00D8154A" w:rsidRDefault="00F757F3" w:rsidP="00F14068">
            <w:pPr>
              <w:rPr>
                <w:sz w:val="24"/>
                <w:szCs w:val="24"/>
              </w:rPr>
            </w:pPr>
            <w:r w:rsidRPr="00D8154A">
              <w:rPr>
                <w:sz w:val="24"/>
                <w:szCs w:val="24"/>
              </w:rPr>
              <w:t> куб.м./1 голова скота</w:t>
            </w:r>
          </w:p>
        </w:tc>
        <w:tc>
          <w:tcPr>
            <w:tcW w:w="2756" w:type="dxa"/>
          </w:tcPr>
          <w:p w:rsidR="00F757F3" w:rsidRPr="00D8154A" w:rsidRDefault="00F757F3" w:rsidP="00F14068">
            <w:pPr>
              <w:jc w:val="center"/>
              <w:rPr>
                <w:sz w:val="24"/>
                <w:szCs w:val="24"/>
              </w:rPr>
            </w:pPr>
            <w:r w:rsidRPr="00D8154A">
              <w:rPr>
                <w:sz w:val="24"/>
                <w:szCs w:val="24"/>
              </w:rPr>
              <w:t>0,07</w:t>
            </w:r>
          </w:p>
        </w:tc>
      </w:tr>
      <w:tr w:rsidR="00F757F3" w:rsidRPr="00D8154A" w:rsidTr="00F14068">
        <w:trPr>
          <w:trHeight w:val="255"/>
        </w:trPr>
        <w:tc>
          <w:tcPr>
            <w:tcW w:w="5387" w:type="dxa"/>
          </w:tcPr>
          <w:p w:rsidR="00F757F3" w:rsidRPr="00D8154A" w:rsidRDefault="00F757F3" w:rsidP="00F14068">
            <w:pPr>
              <w:rPr>
                <w:sz w:val="24"/>
                <w:szCs w:val="24"/>
              </w:rPr>
            </w:pPr>
            <w:r w:rsidRPr="00D8154A">
              <w:rPr>
                <w:sz w:val="24"/>
                <w:szCs w:val="24"/>
              </w:rPr>
              <w:t>1.2.6. Свиньи</w:t>
            </w:r>
          </w:p>
        </w:tc>
        <w:tc>
          <w:tcPr>
            <w:tcW w:w="1843" w:type="dxa"/>
          </w:tcPr>
          <w:p w:rsidR="00F757F3" w:rsidRPr="00D8154A" w:rsidRDefault="00F757F3" w:rsidP="00F14068">
            <w:pPr>
              <w:rPr>
                <w:sz w:val="24"/>
                <w:szCs w:val="24"/>
              </w:rPr>
            </w:pPr>
            <w:r w:rsidRPr="00D8154A">
              <w:rPr>
                <w:sz w:val="24"/>
                <w:szCs w:val="24"/>
              </w:rPr>
              <w:t> куб.м./1 голова скота</w:t>
            </w:r>
          </w:p>
        </w:tc>
        <w:tc>
          <w:tcPr>
            <w:tcW w:w="2756" w:type="dxa"/>
          </w:tcPr>
          <w:p w:rsidR="00F757F3" w:rsidRPr="00D8154A" w:rsidRDefault="00F757F3" w:rsidP="00F14068">
            <w:pPr>
              <w:jc w:val="center"/>
              <w:rPr>
                <w:sz w:val="24"/>
                <w:szCs w:val="24"/>
              </w:rPr>
            </w:pPr>
            <w:r w:rsidRPr="00D8154A">
              <w:rPr>
                <w:sz w:val="24"/>
                <w:szCs w:val="24"/>
              </w:rPr>
              <w:t>0,46</w:t>
            </w:r>
          </w:p>
        </w:tc>
      </w:tr>
      <w:tr w:rsidR="00F757F3" w:rsidRPr="00D8154A" w:rsidTr="00F14068">
        <w:trPr>
          <w:trHeight w:val="255"/>
        </w:trPr>
        <w:tc>
          <w:tcPr>
            <w:tcW w:w="5387" w:type="dxa"/>
          </w:tcPr>
          <w:p w:rsidR="00F757F3" w:rsidRPr="00D8154A" w:rsidRDefault="00F757F3" w:rsidP="00F14068">
            <w:pPr>
              <w:rPr>
                <w:sz w:val="24"/>
                <w:szCs w:val="24"/>
              </w:rPr>
            </w:pPr>
            <w:r w:rsidRPr="00D8154A">
              <w:rPr>
                <w:sz w:val="24"/>
                <w:szCs w:val="24"/>
              </w:rPr>
              <w:t>1.3. Водоснабжение индивидуальной (частной) бани с душем</w:t>
            </w:r>
          </w:p>
        </w:tc>
        <w:tc>
          <w:tcPr>
            <w:tcW w:w="1843" w:type="dxa"/>
          </w:tcPr>
          <w:p w:rsidR="00F757F3" w:rsidRPr="00D8154A" w:rsidRDefault="00F757F3" w:rsidP="00F14068">
            <w:pPr>
              <w:rPr>
                <w:sz w:val="24"/>
                <w:szCs w:val="24"/>
              </w:rPr>
            </w:pPr>
            <w:r w:rsidRPr="00D8154A">
              <w:rPr>
                <w:sz w:val="24"/>
                <w:szCs w:val="24"/>
              </w:rPr>
              <w:t> куб.м./чел.</w:t>
            </w:r>
          </w:p>
        </w:tc>
        <w:tc>
          <w:tcPr>
            <w:tcW w:w="2756" w:type="dxa"/>
          </w:tcPr>
          <w:p w:rsidR="00F757F3" w:rsidRPr="00D8154A" w:rsidRDefault="00F757F3" w:rsidP="00F14068">
            <w:pPr>
              <w:jc w:val="center"/>
              <w:rPr>
                <w:sz w:val="24"/>
                <w:szCs w:val="24"/>
              </w:rPr>
            </w:pPr>
            <w:r w:rsidRPr="00D8154A">
              <w:rPr>
                <w:sz w:val="24"/>
                <w:szCs w:val="24"/>
              </w:rPr>
              <w:t>0,78</w:t>
            </w:r>
          </w:p>
        </w:tc>
      </w:tr>
      <w:tr w:rsidR="00F757F3" w:rsidRPr="00D8154A" w:rsidTr="00F14068">
        <w:trPr>
          <w:trHeight w:val="255"/>
        </w:trPr>
        <w:tc>
          <w:tcPr>
            <w:tcW w:w="5387" w:type="dxa"/>
          </w:tcPr>
          <w:p w:rsidR="00F757F3" w:rsidRPr="00D8154A" w:rsidRDefault="00F757F3" w:rsidP="00F14068">
            <w:pPr>
              <w:rPr>
                <w:sz w:val="24"/>
                <w:szCs w:val="24"/>
              </w:rPr>
            </w:pPr>
            <w:r w:rsidRPr="00D8154A">
              <w:rPr>
                <w:sz w:val="24"/>
                <w:szCs w:val="24"/>
              </w:rPr>
              <w:t>1.4. Водоснабжение индивидуальной (частной) бани без душа</w:t>
            </w:r>
          </w:p>
        </w:tc>
        <w:tc>
          <w:tcPr>
            <w:tcW w:w="1843" w:type="dxa"/>
          </w:tcPr>
          <w:p w:rsidR="00F757F3" w:rsidRPr="00D8154A" w:rsidRDefault="00F757F3" w:rsidP="00F14068">
            <w:pPr>
              <w:rPr>
                <w:sz w:val="24"/>
                <w:szCs w:val="24"/>
              </w:rPr>
            </w:pPr>
            <w:r w:rsidRPr="00D8154A">
              <w:rPr>
                <w:sz w:val="24"/>
                <w:szCs w:val="24"/>
              </w:rPr>
              <w:t> куб.м./чел.</w:t>
            </w:r>
          </w:p>
        </w:tc>
        <w:tc>
          <w:tcPr>
            <w:tcW w:w="2756" w:type="dxa"/>
          </w:tcPr>
          <w:p w:rsidR="00F757F3" w:rsidRPr="00D8154A" w:rsidRDefault="00F757F3" w:rsidP="00F14068">
            <w:pPr>
              <w:jc w:val="center"/>
              <w:rPr>
                <w:sz w:val="24"/>
                <w:szCs w:val="24"/>
              </w:rPr>
            </w:pPr>
            <w:r w:rsidRPr="00D8154A">
              <w:rPr>
                <w:sz w:val="24"/>
                <w:szCs w:val="24"/>
              </w:rPr>
              <w:t>0,34</w:t>
            </w:r>
          </w:p>
        </w:tc>
      </w:tr>
      <w:tr w:rsidR="00F757F3" w:rsidRPr="00D8154A" w:rsidTr="00F14068">
        <w:trPr>
          <w:trHeight w:val="255"/>
        </w:trPr>
        <w:tc>
          <w:tcPr>
            <w:tcW w:w="5387" w:type="dxa"/>
          </w:tcPr>
          <w:p w:rsidR="00F757F3" w:rsidRPr="00D8154A" w:rsidRDefault="00F757F3" w:rsidP="00F14068">
            <w:pPr>
              <w:rPr>
                <w:sz w:val="24"/>
                <w:szCs w:val="24"/>
              </w:rPr>
            </w:pPr>
            <w:r w:rsidRPr="00D8154A">
              <w:rPr>
                <w:sz w:val="24"/>
                <w:szCs w:val="24"/>
              </w:rPr>
              <w:t>1.5. Холодное водоснабжение в домах</w:t>
            </w:r>
          </w:p>
        </w:tc>
        <w:tc>
          <w:tcPr>
            <w:tcW w:w="1843" w:type="dxa"/>
          </w:tcPr>
          <w:p w:rsidR="00F757F3" w:rsidRPr="00D8154A" w:rsidRDefault="00F757F3" w:rsidP="00F14068">
            <w:pPr>
              <w:rPr>
                <w:sz w:val="24"/>
                <w:szCs w:val="24"/>
              </w:rPr>
            </w:pPr>
            <w:r w:rsidRPr="00D8154A">
              <w:rPr>
                <w:sz w:val="24"/>
                <w:szCs w:val="24"/>
              </w:rPr>
              <w:t> </w:t>
            </w:r>
          </w:p>
        </w:tc>
        <w:tc>
          <w:tcPr>
            <w:tcW w:w="2756" w:type="dxa"/>
          </w:tcPr>
          <w:p w:rsidR="00F757F3" w:rsidRPr="00D8154A" w:rsidRDefault="00F757F3" w:rsidP="00F14068">
            <w:pPr>
              <w:jc w:val="center"/>
              <w:rPr>
                <w:sz w:val="24"/>
                <w:szCs w:val="24"/>
              </w:rPr>
            </w:pPr>
            <w:r w:rsidRPr="00D8154A">
              <w:rPr>
                <w:sz w:val="24"/>
                <w:szCs w:val="24"/>
              </w:rPr>
              <w:t> </w:t>
            </w:r>
          </w:p>
        </w:tc>
      </w:tr>
      <w:tr w:rsidR="00F757F3" w:rsidRPr="00D8154A" w:rsidTr="00F14068">
        <w:trPr>
          <w:trHeight w:val="255"/>
        </w:trPr>
        <w:tc>
          <w:tcPr>
            <w:tcW w:w="5387" w:type="dxa"/>
          </w:tcPr>
          <w:p w:rsidR="00F757F3" w:rsidRPr="00D8154A" w:rsidRDefault="00F757F3" w:rsidP="00F14068">
            <w:pPr>
              <w:rPr>
                <w:sz w:val="24"/>
                <w:szCs w:val="24"/>
              </w:rPr>
            </w:pPr>
            <w:r w:rsidRPr="00D8154A">
              <w:rPr>
                <w:sz w:val="24"/>
                <w:szCs w:val="24"/>
              </w:rPr>
              <w:t>с водонагревателями, работающими на твердом топливе и с канализацией</w:t>
            </w:r>
          </w:p>
        </w:tc>
        <w:tc>
          <w:tcPr>
            <w:tcW w:w="1843" w:type="dxa"/>
          </w:tcPr>
          <w:p w:rsidR="00F757F3" w:rsidRPr="00D8154A" w:rsidRDefault="00F757F3" w:rsidP="00F14068">
            <w:pPr>
              <w:rPr>
                <w:sz w:val="24"/>
                <w:szCs w:val="24"/>
              </w:rPr>
            </w:pPr>
            <w:r w:rsidRPr="00D8154A">
              <w:rPr>
                <w:sz w:val="24"/>
                <w:szCs w:val="24"/>
              </w:rPr>
              <w:t> куб.м./чел.</w:t>
            </w:r>
          </w:p>
        </w:tc>
        <w:tc>
          <w:tcPr>
            <w:tcW w:w="2756" w:type="dxa"/>
          </w:tcPr>
          <w:p w:rsidR="00F757F3" w:rsidRPr="00D8154A" w:rsidRDefault="00F757F3" w:rsidP="00F14068">
            <w:pPr>
              <w:jc w:val="center"/>
              <w:rPr>
                <w:sz w:val="24"/>
                <w:szCs w:val="24"/>
              </w:rPr>
            </w:pPr>
            <w:r w:rsidRPr="00D8154A">
              <w:rPr>
                <w:sz w:val="24"/>
                <w:szCs w:val="24"/>
              </w:rPr>
              <w:t>3,52</w:t>
            </w:r>
          </w:p>
        </w:tc>
      </w:tr>
      <w:tr w:rsidR="00F757F3" w:rsidRPr="00D8154A" w:rsidTr="00F14068">
        <w:trPr>
          <w:trHeight w:val="255"/>
        </w:trPr>
        <w:tc>
          <w:tcPr>
            <w:tcW w:w="5387" w:type="dxa"/>
          </w:tcPr>
          <w:p w:rsidR="00F757F3" w:rsidRPr="00D8154A" w:rsidRDefault="00F757F3" w:rsidP="00F14068">
            <w:pPr>
              <w:rPr>
                <w:sz w:val="24"/>
                <w:szCs w:val="24"/>
              </w:rPr>
            </w:pPr>
            <w:r w:rsidRPr="00D8154A">
              <w:rPr>
                <w:sz w:val="24"/>
                <w:szCs w:val="24"/>
              </w:rPr>
              <w:t>1.6. Холодное водоснабжение в домах</w:t>
            </w:r>
          </w:p>
        </w:tc>
        <w:tc>
          <w:tcPr>
            <w:tcW w:w="1843" w:type="dxa"/>
          </w:tcPr>
          <w:p w:rsidR="00F757F3" w:rsidRPr="00D8154A" w:rsidRDefault="00F757F3" w:rsidP="00F14068">
            <w:pPr>
              <w:rPr>
                <w:sz w:val="24"/>
                <w:szCs w:val="24"/>
              </w:rPr>
            </w:pPr>
            <w:r w:rsidRPr="00D8154A">
              <w:rPr>
                <w:sz w:val="24"/>
                <w:szCs w:val="24"/>
              </w:rPr>
              <w:t> </w:t>
            </w:r>
          </w:p>
        </w:tc>
        <w:tc>
          <w:tcPr>
            <w:tcW w:w="2756" w:type="dxa"/>
          </w:tcPr>
          <w:p w:rsidR="00F757F3" w:rsidRPr="00D8154A" w:rsidRDefault="00F757F3" w:rsidP="00F14068">
            <w:pPr>
              <w:jc w:val="center"/>
              <w:rPr>
                <w:sz w:val="24"/>
                <w:szCs w:val="24"/>
              </w:rPr>
            </w:pPr>
            <w:r w:rsidRPr="00D8154A">
              <w:rPr>
                <w:sz w:val="24"/>
                <w:szCs w:val="24"/>
              </w:rPr>
              <w:t> </w:t>
            </w:r>
          </w:p>
        </w:tc>
      </w:tr>
      <w:tr w:rsidR="00F757F3" w:rsidRPr="00D8154A" w:rsidTr="00F14068">
        <w:trPr>
          <w:trHeight w:val="255"/>
        </w:trPr>
        <w:tc>
          <w:tcPr>
            <w:tcW w:w="5387" w:type="dxa"/>
          </w:tcPr>
          <w:p w:rsidR="00F757F3" w:rsidRPr="00D8154A" w:rsidRDefault="00F757F3" w:rsidP="00F14068">
            <w:pPr>
              <w:rPr>
                <w:sz w:val="24"/>
                <w:szCs w:val="24"/>
              </w:rPr>
            </w:pPr>
            <w:r w:rsidRPr="00D8154A">
              <w:rPr>
                <w:sz w:val="24"/>
                <w:szCs w:val="24"/>
              </w:rPr>
              <w:t>Без ванн с канализацией</w:t>
            </w:r>
          </w:p>
        </w:tc>
        <w:tc>
          <w:tcPr>
            <w:tcW w:w="1843" w:type="dxa"/>
          </w:tcPr>
          <w:p w:rsidR="00F757F3" w:rsidRPr="00D8154A" w:rsidRDefault="00F757F3" w:rsidP="00F14068">
            <w:pPr>
              <w:rPr>
                <w:sz w:val="24"/>
                <w:szCs w:val="24"/>
              </w:rPr>
            </w:pPr>
            <w:r w:rsidRPr="00D8154A">
              <w:rPr>
                <w:sz w:val="24"/>
                <w:szCs w:val="24"/>
              </w:rPr>
              <w:t> куб.м./чел.</w:t>
            </w:r>
          </w:p>
        </w:tc>
        <w:tc>
          <w:tcPr>
            <w:tcW w:w="2756" w:type="dxa"/>
          </w:tcPr>
          <w:p w:rsidR="00F757F3" w:rsidRPr="00D8154A" w:rsidRDefault="00F757F3" w:rsidP="00F14068">
            <w:pPr>
              <w:jc w:val="center"/>
              <w:rPr>
                <w:sz w:val="24"/>
                <w:szCs w:val="24"/>
              </w:rPr>
            </w:pPr>
            <w:r w:rsidRPr="00D8154A">
              <w:rPr>
                <w:sz w:val="24"/>
                <w:szCs w:val="24"/>
              </w:rPr>
              <w:t>2,76</w:t>
            </w:r>
          </w:p>
        </w:tc>
      </w:tr>
      <w:tr w:rsidR="00F757F3" w:rsidRPr="00D8154A" w:rsidTr="00F14068">
        <w:trPr>
          <w:trHeight w:val="255"/>
        </w:trPr>
        <w:tc>
          <w:tcPr>
            <w:tcW w:w="5387" w:type="dxa"/>
          </w:tcPr>
          <w:p w:rsidR="00F757F3" w:rsidRPr="00D8154A" w:rsidRDefault="00F757F3" w:rsidP="00F14068">
            <w:pPr>
              <w:rPr>
                <w:sz w:val="24"/>
                <w:szCs w:val="24"/>
              </w:rPr>
            </w:pPr>
            <w:r w:rsidRPr="00D8154A">
              <w:rPr>
                <w:sz w:val="24"/>
                <w:szCs w:val="24"/>
              </w:rPr>
              <w:t>1.7. Холодное водоснабжение в домах</w:t>
            </w:r>
          </w:p>
        </w:tc>
        <w:tc>
          <w:tcPr>
            <w:tcW w:w="1843" w:type="dxa"/>
          </w:tcPr>
          <w:p w:rsidR="00F757F3" w:rsidRPr="00D8154A" w:rsidRDefault="00F757F3" w:rsidP="00F14068">
            <w:pPr>
              <w:rPr>
                <w:sz w:val="24"/>
                <w:szCs w:val="24"/>
              </w:rPr>
            </w:pPr>
            <w:r w:rsidRPr="00D8154A">
              <w:rPr>
                <w:sz w:val="24"/>
                <w:szCs w:val="24"/>
              </w:rPr>
              <w:t> </w:t>
            </w:r>
          </w:p>
        </w:tc>
        <w:tc>
          <w:tcPr>
            <w:tcW w:w="2756" w:type="dxa"/>
          </w:tcPr>
          <w:p w:rsidR="00F757F3" w:rsidRPr="00D8154A" w:rsidRDefault="00F757F3" w:rsidP="00F14068">
            <w:pPr>
              <w:jc w:val="center"/>
              <w:rPr>
                <w:sz w:val="24"/>
                <w:szCs w:val="24"/>
              </w:rPr>
            </w:pPr>
            <w:r w:rsidRPr="00D8154A">
              <w:rPr>
                <w:sz w:val="24"/>
                <w:szCs w:val="24"/>
              </w:rPr>
              <w:t> </w:t>
            </w:r>
          </w:p>
        </w:tc>
      </w:tr>
      <w:tr w:rsidR="00F757F3" w:rsidRPr="00D8154A" w:rsidTr="00F14068">
        <w:trPr>
          <w:trHeight w:val="255"/>
        </w:trPr>
        <w:tc>
          <w:tcPr>
            <w:tcW w:w="5387" w:type="dxa"/>
          </w:tcPr>
          <w:p w:rsidR="00F757F3" w:rsidRPr="00D8154A" w:rsidRDefault="00F757F3" w:rsidP="00F14068">
            <w:pPr>
              <w:rPr>
                <w:sz w:val="24"/>
                <w:szCs w:val="24"/>
              </w:rPr>
            </w:pPr>
            <w:r w:rsidRPr="00D8154A">
              <w:rPr>
                <w:sz w:val="24"/>
                <w:szCs w:val="24"/>
              </w:rPr>
              <w:t>без ванн без канализации</w:t>
            </w:r>
          </w:p>
        </w:tc>
        <w:tc>
          <w:tcPr>
            <w:tcW w:w="1843" w:type="dxa"/>
          </w:tcPr>
          <w:p w:rsidR="00F757F3" w:rsidRPr="00D8154A" w:rsidRDefault="00F757F3" w:rsidP="00F14068">
            <w:pPr>
              <w:rPr>
                <w:sz w:val="24"/>
                <w:szCs w:val="24"/>
              </w:rPr>
            </w:pPr>
            <w:r w:rsidRPr="00D8154A">
              <w:rPr>
                <w:sz w:val="24"/>
                <w:szCs w:val="24"/>
              </w:rPr>
              <w:t> куб.м./чел.</w:t>
            </w:r>
          </w:p>
        </w:tc>
        <w:tc>
          <w:tcPr>
            <w:tcW w:w="2756" w:type="dxa"/>
          </w:tcPr>
          <w:p w:rsidR="00F757F3" w:rsidRPr="00D8154A" w:rsidRDefault="00F757F3" w:rsidP="00F14068">
            <w:pPr>
              <w:jc w:val="center"/>
              <w:rPr>
                <w:sz w:val="24"/>
                <w:szCs w:val="24"/>
              </w:rPr>
            </w:pPr>
            <w:r w:rsidRPr="00D8154A">
              <w:rPr>
                <w:sz w:val="24"/>
                <w:szCs w:val="24"/>
              </w:rPr>
              <w:t>1,26</w:t>
            </w:r>
          </w:p>
        </w:tc>
      </w:tr>
      <w:tr w:rsidR="00F757F3" w:rsidRPr="00D8154A" w:rsidTr="00F14068">
        <w:trPr>
          <w:trHeight w:val="255"/>
        </w:trPr>
        <w:tc>
          <w:tcPr>
            <w:tcW w:w="5387" w:type="dxa"/>
          </w:tcPr>
          <w:p w:rsidR="00F757F3" w:rsidRPr="00D8154A" w:rsidRDefault="00F757F3" w:rsidP="00F14068">
            <w:pPr>
              <w:rPr>
                <w:sz w:val="24"/>
                <w:szCs w:val="24"/>
              </w:rPr>
            </w:pPr>
            <w:r w:rsidRPr="00D8154A">
              <w:rPr>
                <w:sz w:val="24"/>
                <w:szCs w:val="24"/>
              </w:rPr>
              <w:t>1.8. Холодное водоснабжение в домах</w:t>
            </w:r>
          </w:p>
        </w:tc>
        <w:tc>
          <w:tcPr>
            <w:tcW w:w="1843" w:type="dxa"/>
          </w:tcPr>
          <w:p w:rsidR="00F757F3" w:rsidRPr="00D8154A" w:rsidRDefault="00F757F3" w:rsidP="00F14068">
            <w:pPr>
              <w:rPr>
                <w:sz w:val="24"/>
                <w:szCs w:val="24"/>
              </w:rPr>
            </w:pPr>
          </w:p>
        </w:tc>
        <w:tc>
          <w:tcPr>
            <w:tcW w:w="2756" w:type="dxa"/>
          </w:tcPr>
          <w:p w:rsidR="00F757F3" w:rsidRPr="00D8154A" w:rsidRDefault="00F757F3" w:rsidP="00F14068">
            <w:pPr>
              <w:jc w:val="center"/>
              <w:rPr>
                <w:sz w:val="24"/>
                <w:szCs w:val="24"/>
              </w:rPr>
            </w:pPr>
          </w:p>
        </w:tc>
      </w:tr>
      <w:tr w:rsidR="00F757F3" w:rsidRPr="00D8154A" w:rsidTr="00F14068">
        <w:trPr>
          <w:trHeight w:val="255"/>
        </w:trPr>
        <w:tc>
          <w:tcPr>
            <w:tcW w:w="5387" w:type="dxa"/>
          </w:tcPr>
          <w:p w:rsidR="00F757F3" w:rsidRPr="00D8154A" w:rsidRDefault="00F757F3" w:rsidP="00F14068">
            <w:pPr>
              <w:rPr>
                <w:sz w:val="24"/>
                <w:szCs w:val="24"/>
              </w:rPr>
            </w:pPr>
            <w:r w:rsidRPr="00D8154A">
              <w:rPr>
                <w:sz w:val="24"/>
                <w:szCs w:val="24"/>
              </w:rPr>
              <w:t>с душем и канализацией</w:t>
            </w:r>
          </w:p>
        </w:tc>
        <w:tc>
          <w:tcPr>
            <w:tcW w:w="1843" w:type="dxa"/>
          </w:tcPr>
          <w:p w:rsidR="00F757F3" w:rsidRPr="00D8154A" w:rsidRDefault="00F757F3" w:rsidP="00F14068">
            <w:pPr>
              <w:rPr>
                <w:sz w:val="24"/>
                <w:szCs w:val="24"/>
              </w:rPr>
            </w:pPr>
            <w:r w:rsidRPr="00D8154A">
              <w:rPr>
                <w:sz w:val="24"/>
                <w:szCs w:val="24"/>
              </w:rPr>
              <w:t> куб.м./чел.</w:t>
            </w:r>
          </w:p>
        </w:tc>
        <w:tc>
          <w:tcPr>
            <w:tcW w:w="2756" w:type="dxa"/>
          </w:tcPr>
          <w:p w:rsidR="00F757F3" w:rsidRPr="00D8154A" w:rsidRDefault="00F757F3" w:rsidP="00F14068">
            <w:pPr>
              <w:jc w:val="center"/>
              <w:rPr>
                <w:sz w:val="24"/>
                <w:szCs w:val="24"/>
              </w:rPr>
            </w:pPr>
            <w:r w:rsidRPr="00D8154A">
              <w:rPr>
                <w:sz w:val="24"/>
                <w:szCs w:val="24"/>
              </w:rPr>
              <w:t>3,35</w:t>
            </w:r>
          </w:p>
        </w:tc>
      </w:tr>
    </w:tbl>
    <w:p w:rsidR="00290D16" w:rsidRPr="00D8154A" w:rsidRDefault="00290D16" w:rsidP="00AD1891">
      <w:pPr>
        <w:spacing w:line="360" w:lineRule="auto"/>
        <w:ind w:firstLine="708"/>
        <w:jc w:val="both"/>
        <w:rPr>
          <w:rFonts w:eastAsia="Calibri"/>
          <w:sz w:val="28"/>
          <w:szCs w:val="28"/>
          <w:lang w:eastAsia="zh-CN"/>
        </w:rPr>
      </w:pPr>
    </w:p>
    <w:p w:rsidR="00AD1891" w:rsidRDefault="00AD1891" w:rsidP="00F8267E">
      <w:pPr>
        <w:keepNext/>
        <w:tabs>
          <w:tab w:val="num" w:pos="0"/>
        </w:tabs>
        <w:suppressAutoHyphens/>
        <w:spacing w:line="360" w:lineRule="atLeast"/>
        <w:ind w:firstLine="709"/>
        <w:jc w:val="center"/>
        <w:rPr>
          <w:rFonts w:eastAsia="Microsoft YaHei"/>
          <w:b/>
          <w:bCs/>
          <w:sz w:val="28"/>
          <w:szCs w:val="28"/>
          <w:lang w:eastAsia="zh-CN"/>
        </w:rPr>
      </w:pPr>
      <w:bookmarkStart w:id="17" w:name="_Toc38874834"/>
      <w:r w:rsidRPr="00D8154A">
        <w:rPr>
          <w:rFonts w:eastAsia="Microsoft YaHei"/>
          <w:b/>
          <w:bCs/>
          <w:sz w:val="28"/>
          <w:szCs w:val="28"/>
          <w:lang w:eastAsia="zh-CN"/>
        </w:rPr>
        <w:t>1.3.4 Сведения о фактическом потреблении воды исходя из статистических и расчетных данных и сведений о действующих нормативах потребления коммунальных услуг.</w:t>
      </w:r>
      <w:bookmarkEnd w:id="17"/>
    </w:p>
    <w:p w:rsidR="00F8267E" w:rsidRPr="00D8154A" w:rsidRDefault="00F8267E" w:rsidP="00F8267E">
      <w:pPr>
        <w:keepNext/>
        <w:tabs>
          <w:tab w:val="num" w:pos="0"/>
        </w:tabs>
        <w:suppressAutoHyphens/>
        <w:spacing w:line="360" w:lineRule="atLeast"/>
        <w:ind w:firstLine="709"/>
        <w:jc w:val="center"/>
        <w:rPr>
          <w:rFonts w:eastAsia="Microsoft YaHei"/>
          <w:b/>
          <w:bCs/>
          <w:sz w:val="28"/>
          <w:szCs w:val="28"/>
          <w:lang w:eastAsia="zh-CN"/>
        </w:rPr>
      </w:pPr>
    </w:p>
    <w:p w:rsidR="00AD1891" w:rsidRPr="00D8154A" w:rsidRDefault="00AD1891" w:rsidP="009B202D">
      <w:pPr>
        <w:shd w:val="clear" w:color="auto" w:fill="FFFFFF"/>
        <w:spacing w:line="360" w:lineRule="atLeast"/>
        <w:ind w:firstLine="709"/>
        <w:jc w:val="both"/>
        <w:rPr>
          <w:rFonts w:eastAsia="Calibri"/>
          <w:sz w:val="22"/>
          <w:szCs w:val="22"/>
          <w:lang w:eastAsia="en-US"/>
        </w:rPr>
      </w:pPr>
      <w:r w:rsidRPr="00D8154A">
        <w:rPr>
          <w:color w:val="000000"/>
          <w:spacing w:val="2"/>
          <w:sz w:val="28"/>
          <w:lang w:eastAsia="en-US"/>
        </w:rPr>
        <w:t xml:space="preserve">Фактическое потребление питьевой воды населением за </w:t>
      </w:r>
      <w:r w:rsidR="00907EF1" w:rsidRPr="00D8154A">
        <w:rPr>
          <w:color w:val="000000"/>
          <w:spacing w:val="2"/>
          <w:sz w:val="28"/>
          <w:lang w:eastAsia="en-US"/>
        </w:rPr>
        <w:t>202</w:t>
      </w:r>
      <w:r w:rsidR="009A664D" w:rsidRPr="00D8154A">
        <w:rPr>
          <w:color w:val="000000"/>
          <w:spacing w:val="2"/>
          <w:sz w:val="28"/>
          <w:lang w:eastAsia="en-US"/>
        </w:rPr>
        <w:t>2</w:t>
      </w:r>
      <w:r w:rsidRPr="00D8154A">
        <w:rPr>
          <w:color w:val="000000"/>
          <w:spacing w:val="2"/>
          <w:sz w:val="28"/>
          <w:lang w:eastAsia="en-US"/>
        </w:rPr>
        <w:t xml:space="preserve"> год составил </w:t>
      </w:r>
      <w:r w:rsidR="009B202D" w:rsidRPr="00D8154A">
        <w:rPr>
          <w:color w:val="000000" w:themeColor="text1"/>
          <w:spacing w:val="2"/>
          <w:sz w:val="28"/>
          <w:lang w:eastAsia="en-US"/>
        </w:rPr>
        <w:t>1,57</w:t>
      </w:r>
      <w:r w:rsidRPr="00D8154A">
        <w:rPr>
          <w:color w:val="000000" w:themeColor="text1"/>
          <w:spacing w:val="2"/>
          <w:sz w:val="28"/>
          <w:lang w:eastAsia="en-US"/>
        </w:rPr>
        <w:t xml:space="preserve"> тыс. м</w:t>
      </w:r>
      <w:r w:rsidRPr="00D8154A">
        <w:rPr>
          <w:color w:val="000000" w:themeColor="text1"/>
          <w:spacing w:val="2"/>
          <w:sz w:val="28"/>
          <w:vertAlign w:val="superscript"/>
          <w:lang w:eastAsia="en-US"/>
        </w:rPr>
        <w:t>3</w:t>
      </w:r>
      <w:r w:rsidRPr="00D8154A">
        <w:rPr>
          <w:color w:val="000000" w:themeColor="text1"/>
          <w:spacing w:val="2"/>
          <w:sz w:val="28"/>
          <w:lang w:eastAsia="en-US"/>
        </w:rPr>
        <w:t>/год.</w:t>
      </w:r>
      <w:r w:rsidRPr="00D8154A">
        <w:rPr>
          <w:color w:val="000000"/>
          <w:spacing w:val="2"/>
          <w:sz w:val="28"/>
          <w:lang w:eastAsia="en-US"/>
        </w:rPr>
        <w:t xml:space="preserve"> Техническая вода населением не потребляется.</w:t>
      </w:r>
    </w:p>
    <w:p w:rsidR="00AD1891" w:rsidRPr="00D8154A" w:rsidRDefault="00AD1891" w:rsidP="00AD1891">
      <w:pPr>
        <w:shd w:val="clear" w:color="auto" w:fill="FFFFFF"/>
        <w:spacing w:line="360" w:lineRule="auto"/>
        <w:ind w:firstLine="708"/>
        <w:jc w:val="both"/>
        <w:rPr>
          <w:rFonts w:eastAsia="Calibri"/>
          <w:sz w:val="28"/>
          <w:szCs w:val="28"/>
          <w:lang w:eastAsia="en-US"/>
        </w:rPr>
      </w:pPr>
    </w:p>
    <w:p w:rsidR="00AD1891" w:rsidRPr="00D8154A" w:rsidRDefault="009A664D" w:rsidP="00AD1891">
      <w:pPr>
        <w:shd w:val="clear" w:color="auto" w:fill="FFFFFF"/>
        <w:spacing w:line="360" w:lineRule="auto"/>
        <w:ind w:firstLine="708"/>
        <w:jc w:val="both"/>
        <w:rPr>
          <w:rFonts w:eastAsia="Calibri"/>
          <w:sz w:val="28"/>
          <w:szCs w:val="28"/>
          <w:lang w:eastAsia="en-US"/>
        </w:rPr>
      </w:pPr>
      <w:r w:rsidRPr="00D8154A">
        <w:rPr>
          <w:color w:val="000000"/>
          <w:spacing w:val="2"/>
          <w:sz w:val="28"/>
          <w:szCs w:val="28"/>
          <w:lang w:eastAsia="en-US"/>
        </w:rPr>
        <w:t xml:space="preserve">Таблица </w:t>
      </w:r>
      <w:r w:rsidR="00C01C0F" w:rsidRPr="00D8154A">
        <w:rPr>
          <w:color w:val="000000"/>
          <w:spacing w:val="2"/>
          <w:sz w:val="28"/>
          <w:szCs w:val="28"/>
          <w:lang w:eastAsia="en-US"/>
        </w:rPr>
        <w:t>7</w:t>
      </w:r>
      <w:r w:rsidRPr="00D8154A">
        <w:rPr>
          <w:color w:val="000000"/>
          <w:spacing w:val="2"/>
          <w:sz w:val="28"/>
          <w:szCs w:val="28"/>
          <w:lang w:eastAsia="en-US"/>
        </w:rPr>
        <w:t xml:space="preserve"> – Удельное водопотребление </w:t>
      </w:r>
      <w:r w:rsidR="00AD1891" w:rsidRPr="00D8154A">
        <w:rPr>
          <w:color w:val="000000"/>
          <w:spacing w:val="2"/>
          <w:sz w:val="28"/>
          <w:szCs w:val="28"/>
          <w:lang w:eastAsia="en-US"/>
        </w:rPr>
        <w:t xml:space="preserve">населения за </w:t>
      </w:r>
      <w:r w:rsidR="00907EF1" w:rsidRPr="00D8154A">
        <w:rPr>
          <w:color w:val="000000"/>
          <w:spacing w:val="2"/>
          <w:sz w:val="28"/>
          <w:szCs w:val="28"/>
          <w:lang w:eastAsia="en-US"/>
        </w:rPr>
        <w:t>202</w:t>
      </w:r>
      <w:r w:rsidR="00CC6A7A" w:rsidRPr="00D8154A">
        <w:rPr>
          <w:color w:val="000000"/>
          <w:spacing w:val="2"/>
          <w:sz w:val="28"/>
          <w:szCs w:val="28"/>
          <w:lang w:eastAsia="en-US"/>
        </w:rPr>
        <w:t>2</w:t>
      </w:r>
      <w:r w:rsidR="00AD1891" w:rsidRPr="00D8154A">
        <w:rPr>
          <w:color w:val="000000"/>
          <w:spacing w:val="2"/>
          <w:sz w:val="28"/>
          <w:szCs w:val="28"/>
          <w:lang w:eastAsia="en-US"/>
        </w:rPr>
        <w:t xml:space="preserve"> год.</w:t>
      </w:r>
    </w:p>
    <w:tbl>
      <w:tblPr>
        <w:tblW w:w="9576" w:type="dxa"/>
        <w:tblInd w:w="98" w:type="dxa"/>
        <w:tblLayout w:type="fixed"/>
        <w:tblCellMar>
          <w:left w:w="0" w:type="dxa"/>
          <w:right w:w="0" w:type="dxa"/>
        </w:tblCellMar>
        <w:tblLook w:val="04A0"/>
      </w:tblPr>
      <w:tblGrid>
        <w:gridCol w:w="728"/>
        <w:gridCol w:w="7327"/>
        <w:gridCol w:w="1521"/>
      </w:tblGrid>
      <w:tr w:rsidR="00AD1891" w:rsidRPr="00D8154A" w:rsidTr="00AD1891">
        <w:tc>
          <w:tcPr>
            <w:tcW w:w="728" w:type="dxa"/>
            <w:tcBorders>
              <w:top w:val="single" w:sz="4" w:space="0" w:color="000000"/>
              <w:left w:val="single" w:sz="4" w:space="0" w:color="000000"/>
              <w:bottom w:val="single" w:sz="4" w:space="0" w:color="000000"/>
              <w:right w:val="nil"/>
            </w:tcBorders>
            <w:shd w:val="clear" w:color="auto" w:fill="CFE7F5"/>
            <w:vAlign w:val="center"/>
            <w:hideMark/>
          </w:tcPr>
          <w:p w:rsidR="00AD1891" w:rsidRPr="00D8154A" w:rsidRDefault="00AD1891" w:rsidP="00AD1891">
            <w:pPr>
              <w:suppressAutoHyphens/>
              <w:jc w:val="center"/>
              <w:rPr>
                <w:rFonts w:eastAsia="Calibri"/>
                <w:sz w:val="28"/>
                <w:szCs w:val="28"/>
                <w:lang w:eastAsia="zh-CN"/>
              </w:rPr>
            </w:pPr>
            <w:r w:rsidRPr="00D8154A">
              <w:rPr>
                <w:b/>
                <w:color w:val="000000"/>
                <w:sz w:val="28"/>
                <w:szCs w:val="28"/>
                <w:lang w:eastAsia="en-US"/>
              </w:rPr>
              <w:t>N п/п</w:t>
            </w:r>
          </w:p>
        </w:tc>
        <w:tc>
          <w:tcPr>
            <w:tcW w:w="7329" w:type="dxa"/>
            <w:tcBorders>
              <w:top w:val="single" w:sz="4" w:space="0" w:color="000000"/>
              <w:left w:val="single" w:sz="4" w:space="0" w:color="000000"/>
              <w:bottom w:val="single" w:sz="4" w:space="0" w:color="000000"/>
              <w:right w:val="nil"/>
            </w:tcBorders>
            <w:shd w:val="clear" w:color="auto" w:fill="CFE7F5"/>
            <w:vAlign w:val="center"/>
            <w:hideMark/>
          </w:tcPr>
          <w:p w:rsidR="00AD1891" w:rsidRPr="00D8154A" w:rsidRDefault="00AD1891" w:rsidP="00AD1891">
            <w:pPr>
              <w:suppressAutoHyphens/>
              <w:jc w:val="center"/>
              <w:rPr>
                <w:rFonts w:eastAsia="Calibri"/>
                <w:sz w:val="28"/>
                <w:szCs w:val="28"/>
                <w:lang w:eastAsia="zh-CN"/>
              </w:rPr>
            </w:pPr>
            <w:r w:rsidRPr="00D8154A">
              <w:rPr>
                <w:b/>
                <w:color w:val="000000"/>
                <w:sz w:val="28"/>
                <w:szCs w:val="28"/>
                <w:lang w:eastAsia="en-US"/>
              </w:rPr>
              <w:t>Показатель</w:t>
            </w:r>
          </w:p>
        </w:tc>
        <w:tc>
          <w:tcPr>
            <w:tcW w:w="1521" w:type="dxa"/>
            <w:tcBorders>
              <w:top w:val="single" w:sz="4" w:space="0" w:color="000000"/>
              <w:left w:val="single" w:sz="4" w:space="0" w:color="000000"/>
              <w:bottom w:val="single" w:sz="4" w:space="0" w:color="000000"/>
              <w:right w:val="single" w:sz="4" w:space="0" w:color="000000"/>
            </w:tcBorders>
            <w:shd w:val="clear" w:color="auto" w:fill="CFE7F5"/>
            <w:vAlign w:val="center"/>
            <w:hideMark/>
          </w:tcPr>
          <w:p w:rsidR="00AD1891" w:rsidRPr="00D8154A" w:rsidRDefault="00AD1891" w:rsidP="00AD1891">
            <w:pPr>
              <w:suppressAutoHyphens/>
              <w:jc w:val="center"/>
              <w:rPr>
                <w:rFonts w:eastAsia="Calibri"/>
                <w:sz w:val="28"/>
                <w:szCs w:val="28"/>
                <w:lang w:eastAsia="zh-CN"/>
              </w:rPr>
            </w:pPr>
            <w:r w:rsidRPr="00D8154A">
              <w:rPr>
                <w:b/>
                <w:color w:val="000000"/>
                <w:sz w:val="28"/>
                <w:szCs w:val="28"/>
                <w:lang w:eastAsia="en-US"/>
              </w:rPr>
              <w:t>Значение</w:t>
            </w:r>
          </w:p>
        </w:tc>
      </w:tr>
      <w:tr w:rsidR="00AD1891" w:rsidRPr="00D8154A" w:rsidTr="00AD1891">
        <w:tc>
          <w:tcPr>
            <w:tcW w:w="728" w:type="dxa"/>
            <w:tcBorders>
              <w:top w:val="single" w:sz="4" w:space="0" w:color="000000"/>
              <w:left w:val="single" w:sz="4" w:space="0" w:color="000000"/>
              <w:bottom w:val="single" w:sz="4" w:space="0" w:color="000000"/>
              <w:right w:val="nil"/>
            </w:tcBorders>
            <w:shd w:val="clear" w:color="auto" w:fill="CFE7F5"/>
            <w:vAlign w:val="center"/>
            <w:hideMark/>
          </w:tcPr>
          <w:p w:rsidR="00AD1891" w:rsidRPr="00D8154A" w:rsidRDefault="00AD1891" w:rsidP="00AD1891">
            <w:pPr>
              <w:suppressAutoHyphens/>
              <w:jc w:val="center"/>
              <w:rPr>
                <w:rFonts w:eastAsia="Calibri"/>
                <w:sz w:val="28"/>
                <w:szCs w:val="28"/>
                <w:lang w:eastAsia="zh-CN"/>
              </w:rPr>
            </w:pPr>
            <w:r w:rsidRPr="00D8154A">
              <w:rPr>
                <w:b/>
                <w:color w:val="000000"/>
                <w:sz w:val="28"/>
                <w:szCs w:val="28"/>
                <w:lang w:eastAsia="en-US"/>
              </w:rPr>
              <w:t>1</w:t>
            </w:r>
          </w:p>
        </w:tc>
        <w:tc>
          <w:tcPr>
            <w:tcW w:w="7329" w:type="dxa"/>
            <w:tcBorders>
              <w:top w:val="single" w:sz="4" w:space="0" w:color="000000"/>
              <w:left w:val="single" w:sz="4" w:space="0" w:color="000000"/>
              <w:bottom w:val="single" w:sz="4" w:space="0" w:color="000000"/>
              <w:right w:val="nil"/>
            </w:tcBorders>
            <w:shd w:val="clear" w:color="auto" w:fill="CFE7F5"/>
            <w:vAlign w:val="center"/>
            <w:hideMark/>
          </w:tcPr>
          <w:p w:rsidR="00AD1891" w:rsidRPr="00D8154A" w:rsidRDefault="00AD1891" w:rsidP="00AD1891">
            <w:pPr>
              <w:suppressAutoHyphens/>
              <w:jc w:val="center"/>
              <w:rPr>
                <w:rFonts w:eastAsia="Calibri"/>
                <w:sz w:val="28"/>
                <w:szCs w:val="28"/>
                <w:lang w:eastAsia="zh-CN"/>
              </w:rPr>
            </w:pPr>
            <w:r w:rsidRPr="00D8154A">
              <w:rPr>
                <w:b/>
                <w:color w:val="000000"/>
                <w:sz w:val="28"/>
                <w:szCs w:val="28"/>
                <w:lang w:eastAsia="en-US"/>
              </w:rPr>
              <w:t>2</w:t>
            </w:r>
          </w:p>
        </w:tc>
        <w:tc>
          <w:tcPr>
            <w:tcW w:w="1521" w:type="dxa"/>
            <w:tcBorders>
              <w:top w:val="single" w:sz="4" w:space="0" w:color="000000"/>
              <w:left w:val="single" w:sz="4" w:space="0" w:color="000000"/>
              <w:bottom w:val="single" w:sz="4" w:space="0" w:color="000000"/>
              <w:right w:val="single" w:sz="4" w:space="0" w:color="000000"/>
            </w:tcBorders>
            <w:shd w:val="clear" w:color="auto" w:fill="CFE7F5"/>
            <w:vAlign w:val="center"/>
            <w:hideMark/>
          </w:tcPr>
          <w:p w:rsidR="00AD1891" w:rsidRPr="00D8154A" w:rsidRDefault="00AD1891" w:rsidP="00AD1891">
            <w:pPr>
              <w:suppressAutoHyphens/>
              <w:jc w:val="center"/>
              <w:rPr>
                <w:rFonts w:eastAsia="Calibri"/>
                <w:sz w:val="28"/>
                <w:szCs w:val="28"/>
                <w:lang w:eastAsia="zh-CN"/>
              </w:rPr>
            </w:pPr>
            <w:r w:rsidRPr="00D8154A">
              <w:rPr>
                <w:b/>
                <w:color w:val="000000"/>
                <w:sz w:val="28"/>
                <w:szCs w:val="28"/>
                <w:lang w:eastAsia="en-US"/>
              </w:rPr>
              <w:t>3</w:t>
            </w:r>
          </w:p>
        </w:tc>
      </w:tr>
      <w:tr w:rsidR="00AD1891" w:rsidRPr="00D8154A" w:rsidTr="00AD1891">
        <w:tc>
          <w:tcPr>
            <w:tcW w:w="728"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8"/>
                <w:szCs w:val="28"/>
                <w:lang w:eastAsia="zh-CN"/>
              </w:rPr>
            </w:pPr>
            <w:r w:rsidRPr="00D8154A">
              <w:rPr>
                <w:color w:val="000000"/>
                <w:sz w:val="28"/>
                <w:szCs w:val="28"/>
                <w:lang w:eastAsia="en-US"/>
              </w:rPr>
              <w:t>1</w:t>
            </w:r>
          </w:p>
        </w:tc>
        <w:tc>
          <w:tcPr>
            <w:tcW w:w="7329" w:type="dxa"/>
            <w:tcBorders>
              <w:top w:val="single" w:sz="4" w:space="0" w:color="000000"/>
              <w:left w:val="single" w:sz="4" w:space="0" w:color="000000"/>
              <w:bottom w:val="single" w:sz="4" w:space="0" w:color="000000"/>
              <w:right w:val="nil"/>
            </w:tcBorders>
            <w:vAlign w:val="center"/>
            <w:hideMark/>
          </w:tcPr>
          <w:p w:rsidR="00AD1891" w:rsidRPr="00D8154A" w:rsidRDefault="00AD1891" w:rsidP="00CC6A7A">
            <w:pPr>
              <w:suppressAutoHyphens/>
              <w:rPr>
                <w:rFonts w:eastAsia="Calibri"/>
                <w:sz w:val="28"/>
                <w:szCs w:val="28"/>
                <w:lang w:eastAsia="zh-CN"/>
              </w:rPr>
            </w:pPr>
            <w:r w:rsidRPr="00D8154A">
              <w:rPr>
                <w:color w:val="000000"/>
                <w:sz w:val="28"/>
                <w:szCs w:val="28"/>
                <w:lang w:eastAsia="en-US"/>
              </w:rPr>
              <w:t xml:space="preserve">Удельное хозяйственно-питьевое водопотребление, </w:t>
            </w:r>
            <w:r w:rsidR="00CC6A7A" w:rsidRPr="00D8154A">
              <w:rPr>
                <w:color w:val="000000"/>
                <w:sz w:val="28"/>
                <w:szCs w:val="28"/>
                <w:lang w:eastAsia="en-US"/>
              </w:rPr>
              <w:t>куб.м./</w:t>
            </w:r>
            <w:r w:rsidRPr="00D8154A">
              <w:rPr>
                <w:color w:val="000000"/>
                <w:sz w:val="28"/>
                <w:szCs w:val="28"/>
                <w:lang w:eastAsia="en-US"/>
              </w:rPr>
              <w:t>на человека,</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AD1891" w:rsidRPr="00D8154A" w:rsidRDefault="00CC6A7A" w:rsidP="00AD1891">
            <w:pPr>
              <w:suppressAutoHyphens/>
              <w:jc w:val="center"/>
              <w:rPr>
                <w:rFonts w:eastAsia="Calibri"/>
                <w:sz w:val="28"/>
                <w:szCs w:val="28"/>
                <w:lang w:eastAsia="zh-CN"/>
              </w:rPr>
            </w:pPr>
            <w:r w:rsidRPr="00D8154A">
              <w:rPr>
                <w:rFonts w:eastAsia="Calibri"/>
                <w:sz w:val="28"/>
                <w:szCs w:val="28"/>
                <w:lang w:eastAsia="en-US"/>
              </w:rPr>
              <w:t>1,2</w:t>
            </w:r>
          </w:p>
        </w:tc>
      </w:tr>
      <w:tr w:rsidR="00AD1891" w:rsidRPr="00D8154A" w:rsidTr="00AD1891">
        <w:tc>
          <w:tcPr>
            <w:tcW w:w="728" w:type="dxa"/>
            <w:tcBorders>
              <w:top w:val="single" w:sz="4" w:space="0" w:color="000000"/>
              <w:left w:val="single" w:sz="4" w:space="0" w:color="000000"/>
              <w:bottom w:val="single" w:sz="4" w:space="0" w:color="000000"/>
              <w:right w:val="nil"/>
            </w:tcBorders>
            <w:vAlign w:val="center"/>
          </w:tcPr>
          <w:p w:rsidR="00AD1891" w:rsidRPr="00D8154A" w:rsidRDefault="00AD1891" w:rsidP="00AD1891">
            <w:pPr>
              <w:suppressAutoHyphens/>
              <w:snapToGrid w:val="0"/>
              <w:jc w:val="center"/>
              <w:rPr>
                <w:color w:val="000000"/>
                <w:sz w:val="28"/>
                <w:szCs w:val="28"/>
                <w:lang w:eastAsia="zh-CN"/>
              </w:rPr>
            </w:pPr>
          </w:p>
        </w:tc>
        <w:tc>
          <w:tcPr>
            <w:tcW w:w="7329"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rPr>
                <w:rFonts w:eastAsia="Calibri"/>
                <w:sz w:val="28"/>
                <w:szCs w:val="28"/>
                <w:lang w:eastAsia="zh-CN"/>
              </w:rPr>
            </w:pPr>
            <w:r w:rsidRPr="00D8154A">
              <w:rPr>
                <w:color w:val="000000"/>
                <w:sz w:val="28"/>
                <w:szCs w:val="28"/>
                <w:lang w:eastAsia="en-US"/>
              </w:rPr>
              <w:t>в том числе:</w:t>
            </w:r>
          </w:p>
        </w:tc>
        <w:tc>
          <w:tcPr>
            <w:tcW w:w="1521" w:type="dxa"/>
            <w:tcBorders>
              <w:top w:val="single" w:sz="4" w:space="0" w:color="000000"/>
              <w:left w:val="single" w:sz="4" w:space="0" w:color="000000"/>
              <w:bottom w:val="single" w:sz="4" w:space="0" w:color="000000"/>
              <w:right w:val="single" w:sz="4" w:space="0" w:color="000000"/>
            </w:tcBorders>
            <w:vAlign w:val="center"/>
          </w:tcPr>
          <w:p w:rsidR="00AD1891" w:rsidRPr="00D8154A" w:rsidRDefault="00AD1891" w:rsidP="00AD1891">
            <w:pPr>
              <w:suppressAutoHyphens/>
              <w:jc w:val="center"/>
              <w:rPr>
                <w:rFonts w:eastAsia="Calibri"/>
                <w:sz w:val="28"/>
                <w:szCs w:val="28"/>
                <w:lang w:eastAsia="zh-CN"/>
              </w:rPr>
            </w:pPr>
          </w:p>
        </w:tc>
      </w:tr>
      <w:tr w:rsidR="00AD1891" w:rsidRPr="00D8154A" w:rsidTr="00AD1891">
        <w:tc>
          <w:tcPr>
            <w:tcW w:w="728"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8"/>
                <w:szCs w:val="28"/>
                <w:lang w:eastAsia="zh-CN"/>
              </w:rPr>
            </w:pPr>
            <w:r w:rsidRPr="00D8154A">
              <w:rPr>
                <w:color w:val="000000"/>
                <w:sz w:val="28"/>
                <w:szCs w:val="28"/>
                <w:lang w:eastAsia="en-US"/>
              </w:rPr>
              <w:t>1.1</w:t>
            </w:r>
          </w:p>
        </w:tc>
        <w:tc>
          <w:tcPr>
            <w:tcW w:w="7329"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rPr>
                <w:rFonts w:eastAsia="Calibri"/>
                <w:sz w:val="28"/>
                <w:szCs w:val="28"/>
                <w:lang w:eastAsia="zh-CN"/>
              </w:rPr>
            </w:pPr>
            <w:r w:rsidRPr="00D8154A">
              <w:rPr>
                <w:color w:val="000000"/>
                <w:sz w:val="28"/>
                <w:szCs w:val="28"/>
                <w:lang w:eastAsia="en-US"/>
              </w:rPr>
              <w:t>Холодной воды</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AD1891" w:rsidRPr="00D8154A" w:rsidRDefault="00CC6A7A" w:rsidP="00AD1891">
            <w:pPr>
              <w:suppressAutoHyphens/>
              <w:jc w:val="center"/>
              <w:rPr>
                <w:rFonts w:eastAsia="Calibri"/>
                <w:sz w:val="28"/>
                <w:szCs w:val="28"/>
                <w:lang w:eastAsia="zh-CN"/>
              </w:rPr>
            </w:pPr>
            <w:r w:rsidRPr="00D8154A">
              <w:rPr>
                <w:rFonts w:eastAsia="Calibri"/>
                <w:sz w:val="28"/>
                <w:szCs w:val="28"/>
                <w:lang w:eastAsia="en-US"/>
              </w:rPr>
              <w:t>3,35</w:t>
            </w:r>
          </w:p>
        </w:tc>
      </w:tr>
      <w:tr w:rsidR="00AD1891" w:rsidRPr="00D8154A" w:rsidTr="00AD1891">
        <w:tc>
          <w:tcPr>
            <w:tcW w:w="728"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8"/>
                <w:szCs w:val="28"/>
                <w:lang w:eastAsia="zh-CN"/>
              </w:rPr>
            </w:pPr>
            <w:r w:rsidRPr="00D8154A">
              <w:rPr>
                <w:color w:val="000000"/>
                <w:sz w:val="28"/>
                <w:szCs w:val="28"/>
                <w:lang w:eastAsia="en-US"/>
              </w:rPr>
              <w:t>1.2</w:t>
            </w:r>
          </w:p>
        </w:tc>
        <w:tc>
          <w:tcPr>
            <w:tcW w:w="7329"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rPr>
                <w:rFonts w:eastAsia="Calibri"/>
                <w:sz w:val="28"/>
                <w:szCs w:val="28"/>
                <w:lang w:eastAsia="zh-CN"/>
              </w:rPr>
            </w:pPr>
            <w:r w:rsidRPr="00D8154A">
              <w:rPr>
                <w:color w:val="000000"/>
                <w:sz w:val="28"/>
                <w:szCs w:val="28"/>
                <w:lang w:eastAsia="en-US"/>
              </w:rPr>
              <w:t>Горячей воды</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AD1891" w:rsidRPr="00D8154A" w:rsidRDefault="00AD1891" w:rsidP="00AD1891">
            <w:pPr>
              <w:suppressAutoHyphens/>
              <w:jc w:val="center"/>
              <w:rPr>
                <w:rFonts w:eastAsia="Calibri"/>
                <w:sz w:val="28"/>
                <w:szCs w:val="28"/>
                <w:lang w:eastAsia="zh-CN"/>
              </w:rPr>
            </w:pPr>
            <w:r w:rsidRPr="00D8154A">
              <w:rPr>
                <w:rFonts w:eastAsia="Calibri"/>
                <w:sz w:val="28"/>
                <w:szCs w:val="28"/>
                <w:lang w:eastAsia="en-US"/>
              </w:rPr>
              <w:t>0</w:t>
            </w:r>
          </w:p>
        </w:tc>
      </w:tr>
    </w:tbl>
    <w:p w:rsidR="00AD1891" w:rsidRPr="00D8154A" w:rsidRDefault="00AD1891" w:rsidP="00CC6A7A">
      <w:pPr>
        <w:widowControl w:val="0"/>
        <w:suppressAutoHyphens/>
        <w:spacing w:line="360" w:lineRule="auto"/>
        <w:jc w:val="both"/>
        <w:rPr>
          <w:rFonts w:eastAsia="Calibri"/>
          <w:sz w:val="28"/>
          <w:szCs w:val="28"/>
          <w:lang w:eastAsia="zh-CN"/>
        </w:rPr>
      </w:pPr>
    </w:p>
    <w:p w:rsidR="00AD1891" w:rsidRPr="00D8154A" w:rsidRDefault="00AD1891" w:rsidP="00F8267E">
      <w:pPr>
        <w:widowControl w:val="0"/>
        <w:suppressAutoHyphens/>
        <w:spacing w:line="360" w:lineRule="atLeast"/>
        <w:ind w:firstLine="709"/>
        <w:jc w:val="both"/>
        <w:rPr>
          <w:rFonts w:eastAsia="Calibri"/>
          <w:lang w:eastAsia="zh-CN"/>
        </w:rPr>
      </w:pPr>
      <w:r w:rsidRPr="00D8154A">
        <w:rPr>
          <w:rFonts w:eastAsia="Calibri"/>
          <w:sz w:val="28"/>
          <w:szCs w:val="28"/>
          <w:lang w:eastAsia="zh-CN"/>
        </w:rPr>
        <w:lastRenderedPageBreak/>
        <w:t xml:space="preserve">При проектировании системы водоснабжения определяются требуемые расходы воды для различных групп потребителей. Расходование воды на хозяйственно-питьевые нужды населения является основной категорией водопотребления </w:t>
      </w:r>
      <w:r w:rsidR="00532901" w:rsidRPr="00D8154A">
        <w:rPr>
          <w:rFonts w:eastAsia="Calibri"/>
          <w:sz w:val="28"/>
          <w:szCs w:val="28"/>
          <w:lang w:eastAsia="zh-CN"/>
        </w:rPr>
        <w:t>Морховского СП</w:t>
      </w:r>
      <w:r w:rsidRPr="00D8154A">
        <w:rPr>
          <w:rFonts w:eastAsia="Calibri"/>
          <w:sz w:val="28"/>
          <w:szCs w:val="28"/>
          <w:lang w:eastAsia="zh-CN"/>
        </w:rPr>
        <w:t xml:space="preserve">. Количество расходуемой воды зависит от степени санитарно-технического благоустройства районов жилой застройки. </w:t>
      </w:r>
    </w:p>
    <w:p w:rsidR="00AD1891" w:rsidRPr="00D8154A" w:rsidRDefault="00AD1891" w:rsidP="00F8267E">
      <w:pPr>
        <w:widowControl w:val="0"/>
        <w:suppressAutoHyphens/>
        <w:spacing w:line="360" w:lineRule="atLeast"/>
        <w:ind w:firstLine="709"/>
        <w:jc w:val="both"/>
        <w:rPr>
          <w:rFonts w:eastAsia="Calibri"/>
          <w:lang w:eastAsia="zh-CN"/>
        </w:rPr>
      </w:pPr>
      <w:r w:rsidRPr="00D8154A">
        <w:rPr>
          <w:rFonts w:eastAsia="Calibri"/>
          <w:sz w:val="28"/>
          <w:szCs w:val="28"/>
          <w:lang w:eastAsia="zh-CN"/>
        </w:rPr>
        <w:t xml:space="preserve">В соответствии с СНиП 2.04.01-85* «Внутренний водопровод и канализация зданий» нормы водопотребления приняты для: </w:t>
      </w:r>
    </w:p>
    <w:p w:rsidR="00AD1891" w:rsidRPr="00D8154A" w:rsidRDefault="00AD1891" w:rsidP="00F8267E">
      <w:pPr>
        <w:widowControl w:val="0"/>
        <w:suppressAutoHyphens/>
        <w:spacing w:line="360" w:lineRule="atLeast"/>
        <w:ind w:firstLine="709"/>
        <w:jc w:val="both"/>
        <w:rPr>
          <w:rFonts w:eastAsia="Calibri"/>
          <w:lang w:eastAsia="zh-CN"/>
        </w:rPr>
      </w:pPr>
      <w:r w:rsidRPr="00D8154A">
        <w:rPr>
          <w:rFonts w:eastAsia="Calibri"/>
          <w:sz w:val="28"/>
          <w:szCs w:val="28"/>
          <w:lang w:eastAsia="zh-CN"/>
        </w:rPr>
        <w:t>-жилой застройки с водопроводом и сливной ямой – 60 л/сут;</w:t>
      </w:r>
    </w:p>
    <w:p w:rsidR="00AD1891" w:rsidRPr="00D8154A" w:rsidRDefault="00AD1891" w:rsidP="00F8267E">
      <w:pPr>
        <w:widowControl w:val="0"/>
        <w:suppressAutoHyphens/>
        <w:spacing w:line="360" w:lineRule="atLeast"/>
        <w:ind w:firstLine="709"/>
        <w:jc w:val="both"/>
        <w:rPr>
          <w:rFonts w:eastAsia="Calibri"/>
          <w:lang w:eastAsia="zh-CN"/>
        </w:rPr>
      </w:pPr>
      <w:r w:rsidRPr="00D8154A">
        <w:rPr>
          <w:rFonts w:eastAsia="Calibri"/>
          <w:sz w:val="28"/>
          <w:szCs w:val="28"/>
          <w:lang w:eastAsia="zh-CN"/>
        </w:rPr>
        <w:t>-жилой застройки с водопроводом и канализацией – 200 л/сут.</w:t>
      </w:r>
    </w:p>
    <w:p w:rsidR="00AD1891" w:rsidRPr="00D8154A" w:rsidRDefault="00AD1891" w:rsidP="00F8267E">
      <w:pPr>
        <w:widowControl w:val="0"/>
        <w:suppressAutoHyphens/>
        <w:spacing w:line="360" w:lineRule="atLeast"/>
        <w:ind w:firstLine="709"/>
        <w:jc w:val="both"/>
        <w:rPr>
          <w:rFonts w:eastAsia="Calibri"/>
          <w:lang w:eastAsia="zh-CN"/>
        </w:rPr>
      </w:pPr>
      <w:r w:rsidRPr="00D8154A">
        <w:rPr>
          <w:rFonts w:eastAsia="Calibri"/>
          <w:sz w:val="28"/>
          <w:szCs w:val="28"/>
          <w:lang w:eastAsia="zh-CN"/>
        </w:rPr>
        <w:t xml:space="preserve">Суточный коэффициент неравномерности принят 1,2 в соответствии с СП </w:t>
      </w:r>
      <w:r w:rsidR="003947EA">
        <w:rPr>
          <w:sz w:val="28"/>
          <w:szCs w:val="28"/>
        </w:rPr>
        <w:t>30.13330.2020 СНиП 2.04.01-85</w:t>
      </w:r>
      <w:r w:rsidRPr="00D8154A">
        <w:rPr>
          <w:rFonts w:eastAsia="Calibri"/>
          <w:sz w:val="28"/>
          <w:szCs w:val="28"/>
          <w:lang w:eastAsia="zh-CN"/>
        </w:rPr>
        <w:t>* «</w:t>
      </w:r>
      <w:r w:rsidR="003947EA">
        <w:rPr>
          <w:sz w:val="28"/>
          <w:szCs w:val="28"/>
        </w:rPr>
        <w:t>Внутренний водопровод и канализация зданий</w:t>
      </w:r>
      <w:r w:rsidRPr="00D8154A">
        <w:rPr>
          <w:rFonts w:eastAsia="Calibri"/>
          <w:sz w:val="28"/>
          <w:szCs w:val="28"/>
          <w:lang w:eastAsia="zh-CN"/>
        </w:rPr>
        <w:t xml:space="preserve">». </w:t>
      </w:r>
    </w:p>
    <w:p w:rsidR="00AD1891" w:rsidRPr="00D8154A" w:rsidRDefault="00AD1891" w:rsidP="00F8267E">
      <w:pPr>
        <w:widowControl w:val="0"/>
        <w:suppressAutoHyphens/>
        <w:spacing w:line="360" w:lineRule="atLeast"/>
        <w:ind w:firstLine="709"/>
        <w:jc w:val="both"/>
        <w:rPr>
          <w:rFonts w:eastAsia="Calibri"/>
          <w:lang w:eastAsia="zh-CN"/>
        </w:rPr>
      </w:pPr>
      <w:r w:rsidRPr="00D8154A">
        <w:rPr>
          <w:rFonts w:eastAsia="Calibri"/>
          <w:sz w:val="28"/>
          <w:szCs w:val="28"/>
          <w:lang w:eastAsia="zh-CN"/>
        </w:rPr>
        <w:t xml:space="preserve">Для планируемых объектов капитального строительства производственно-коммунального и коммунально-бытового обслуживания, рекреационного и общественно-делового назначения приняты следующие нормы водопотребления: </w:t>
      </w:r>
    </w:p>
    <w:p w:rsidR="00AD1891" w:rsidRPr="00D8154A" w:rsidRDefault="00AD1891" w:rsidP="00F8267E">
      <w:pPr>
        <w:widowControl w:val="0"/>
        <w:suppressAutoHyphens/>
        <w:spacing w:line="360" w:lineRule="atLeast"/>
        <w:ind w:firstLine="709"/>
        <w:jc w:val="both"/>
        <w:rPr>
          <w:rFonts w:eastAsia="Calibri"/>
          <w:lang w:eastAsia="zh-CN"/>
        </w:rPr>
      </w:pPr>
      <w:r w:rsidRPr="00D8154A">
        <w:rPr>
          <w:rFonts w:eastAsia="Calibri"/>
          <w:sz w:val="28"/>
          <w:szCs w:val="28"/>
          <w:lang w:eastAsia="zh-CN"/>
        </w:rPr>
        <w:t xml:space="preserve">- общественные  учреждения – 12 л на одного работника; </w:t>
      </w:r>
    </w:p>
    <w:p w:rsidR="00AD1891" w:rsidRPr="00D8154A" w:rsidRDefault="00AD1891" w:rsidP="00F8267E">
      <w:pPr>
        <w:widowControl w:val="0"/>
        <w:suppressAutoHyphens/>
        <w:spacing w:line="360" w:lineRule="atLeast"/>
        <w:ind w:firstLine="709"/>
        <w:jc w:val="both"/>
        <w:rPr>
          <w:rFonts w:eastAsia="Calibri"/>
          <w:lang w:eastAsia="zh-CN"/>
        </w:rPr>
      </w:pPr>
      <w:r w:rsidRPr="00D8154A">
        <w:rPr>
          <w:rFonts w:eastAsia="Calibri"/>
          <w:sz w:val="28"/>
          <w:szCs w:val="28"/>
          <w:lang w:eastAsia="zh-CN"/>
        </w:rPr>
        <w:t xml:space="preserve">- предприятия коммунально-бытового обслуживания – 25 л на одного работника; </w:t>
      </w:r>
    </w:p>
    <w:p w:rsidR="00AD1891" w:rsidRPr="00D8154A" w:rsidRDefault="00AD1891" w:rsidP="00F8267E">
      <w:pPr>
        <w:widowControl w:val="0"/>
        <w:suppressAutoHyphens/>
        <w:spacing w:line="360" w:lineRule="atLeast"/>
        <w:ind w:firstLine="709"/>
        <w:jc w:val="both"/>
        <w:rPr>
          <w:rFonts w:eastAsia="Calibri"/>
          <w:lang w:eastAsia="zh-CN"/>
        </w:rPr>
      </w:pPr>
      <w:r w:rsidRPr="00D8154A">
        <w:rPr>
          <w:rFonts w:eastAsia="Calibri"/>
          <w:sz w:val="28"/>
          <w:szCs w:val="28"/>
          <w:lang w:eastAsia="zh-CN"/>
        </w:rPr>
        <w:t xml:space="preserve">- предприятия медицинского обслуживания населения – 13 л на одного больного; </w:t>
      </w:r>
    </w:p>
    <w:p w:rsidR="00AD1891" w:rsidRPr="00D8154A" w:rsidRDefault="00AD1891" w:rsidP="00F8267E">
      <w:pPr>
        <w:widowControl w:val="0"/>
        <w:suppressAutoHyphens/>
        <w:spacing w:line="360" w:lineRule="atLeast"/>
        <w:ind w:firstLine="709"/>
        <w:jc w:val="both"/>
        <w:rPr>
          <w:rFonts w:eastAsia="Calibri"/>
          <w:lang w:eastAsia="zh-CN"/>
        </w:rPr>
      </w:pPr>
      <w:r w:rsidRPr="00D8154A">
        <w:rPr>
          <w:rFonts w:eastAsia="Calibri"/>
          <w:sz w:val="28"/>
          <w:szCs w:val="28"/>
          <w:lang w:eastAsia="zh-CN"/>
        </w:rPr>
        <w:t xml:space="preserve">- дошкольные образовательные учреждения -75 л на одного ребенка; </w:t>
      </w:r>
    </w:p>
    <w:p w:rsidR="00AD1891" w:rsidRPr="00D8154A" w:rsidRDefault="00AD1891" w:rsidP="00F8267E">
      <w:pPr>
        <w:widowControl w:val="0"/>
        <w:suppressAutoHyphens/>
        <w:spacing w:line="360" w:lineRule="atLeast"/>
        <w:ind w:firstLine="709"/>
        <w:jc w:val="both"/>
        <w:rPr>
          <w:rFonts w:eastAsia="Calibri"/>
          <w:lang w:eastAsia="zh-CN"/>
        </w:rPr>
      </w:pPr>
      <w:r w:rsidRPr="00D8154A">
        <w:rPr>
          <w:rFonts w:eastAsia="Calibri"/>
          <w:sz w:val="28"/>
          <w:szCs w:val="28"/>
          <w:lang w:eastAsia="zh-CN"/>
        </w:rPr>
        <w:t>- общеобразовательные учреждения – 17 л на одного учащегося;</w:t>
      </w:r>
    </w:p>
    <w:p w:rsidR="00AD1891" w:rsidRPr="00D8154A" w:rsidRDefault="00AD1891" w:rsidP="00F8267E">
      <w:pPr>
        <w:widowControl w:val="0"/>
        <w:suppressAutoHyphens/>
        <w:spacing w:line="360" w:lineRule="atLeast"/>
        <w:ind w:firstLine="709"/>
        <w:jc w:val="both"/>
        <w:rPr>
          <w:rFonts w:eastAsia="Calibri"/>
          <w:lang w:eastAsia="zh-CN"/>
        </w:rPr>
      </w:pPr>
      <w:r w:rsidRPr="00D8154A">
        <w:rPr>
          <w:rFonts w:eastAsia="Calibri"/>
          <w:sz w:val="28"/>
          <w:szCs w:val="28"/>
          <w:lang w:eastAsia="zh-CN"/>
        </w:rPr>
        <w:t xml:space="preserve">Расходы воды на наружное пожаротушение принимается в соответствии с СП 31.13330.2012 СНиП 2.04.02-84* «Водоснабжение. Наружные сети и сооружения», исходя из численности населения и территории объектов. </w:t>
      </w:r>
    </w:p>
    <w:p w:rsidR="00AD1891" w:rsidRPr="00D8154A" w:rsidRDefault="00AD1891" w:rsidP="00AD1891">
      <w:pPr>
        <w:spacing w:line="100" w:lineRule="atLeast"/>
        <w:ind w:firstLine="708"/>
        <w:jc w:val="both"/>
        <w:rPr>
          <w:rFonts w:eastAsia="Calibri"/>
          <w:color w:val="FF0000"/>
          <w:sz w:val="28"/>
          <w:szCs w:val="28"/>
          <w:lang w:eastAsia="en-US"/>
        </w:rPr>
      </w:pPr>
    </w:p>
    <w:p w:rsidR="00AD1891" w:rsidRPr="00D8154A" w:rsidRDefault="00AD1891" w:rsidP="00532901">
      <w:pPr>
        <w:keepNext/>
        <w:tabs>
          <w:tab w:val="num" w:pos="0"/>
        </w:tabs>
        <w:suppressAutoHyphens/>
        <w:spacing w:line="360" w:lineRule="atLeast"/>
        <w:ind w:firstLine="709"/>
        <w:jc w:val="center"/>
        <w:rPr>
          <w:rFonts w:eastAsia="Microsoft YaHei"/>
          <w:b/>
          <w:bCs/>
          <w:color w:val="000000"/>
          <w:sz w:val="28"/>
          <w:szCs w:val="28"/>
          <w:lang w:eastAsia="zh-CN"/>
        </w:rPr>
      </w:pPr>
      <w:bookmarkStart w:id="18" w:name="_Toc38874835"/>
      <w:r w:rsidRPr="00D8154A">
        <w:rPr>
          <w:rFonts w:eastAsia="Microsoft YaHei"/>
          <w:b/>
          <w:bCs/>
          <w:sz w:val="28"/>
          <w:szCs w:val="28"/>
          <w:lang w:eastAsia="zh-CN"/>
        </w:rPr>
        <w:t xml:space="preserve">1.3.5 </w:t>
      </w:r>
      <w:r w:rsidRPr="00D8154A">
        <w:rPr>
          <w:rFonts w:eastAsia="Microsoft YaHei"/>
          <w:b/>
          <w:bCs/>
          <w:color w:val="000000"/>
          <w:sz w:val="28"/>
          <w:szCs w:val="28"/>
          <w:lang w:eastAsia="zh-CN"/>
        </w:rPr>
        <w:t>Существующие системы коммерческого учета горячей, питьевой, технической  воды и планов по установке приборов учета.</w:t>
      </w:r>
      <w:bookmarkEnd w:id="18"/>
    </w:p>
    <w:p w:rsidR="00532901" w:rsidRPr="00D8154A" w:rsidRDefault="00532901" w:rsidP="00532901">
      <w:pPr>
        <w:keepNext/>
        <w:tabs>
          <w:tab w:val="num" w:pos="0"/>
        </w:tabs>
        <w:suppressAutoHyphens/>
        <w:spacing w:line="360" w:lineRule="atLeast"/>
        <w:ind w:firstLine="709"/>
        <w:jc w:val="center"/>
        <w:rPr>
          <w:rFonts w:eastAsia="Microsoft YaHei"/>
          <w:b/>
          <w:bCs/>
          <w:sz w:val="28"/>
          <w:szCs w:val="28"/>
          <w:lang w:eastAsia="zh-CN"/>
        </w:rPr>
      </w:pPr>
    </w:p>
    <w:p w:rsidR="00AD1891" w:rsidRPr="00D8154A" w:rsidRDefault="00AD1891" w:rsidP="00F8267E">
      <w:pPr>
        <w:spacing w:line="360" w:lineRule="atLeast"/>
        <w:ind w:firstLine="709"/>
        <w:jc w:val="both"/>
        <w:rPr>
          <w:rFonts w:eastAsia="Calibri"/>
          <w:sz w:val="22"/>
          <w:szCs w:val="22"/>
          <w:lang w:eastAsia="en-US"/>
        </w:rPr>
      </w:pPr>
      <w:r w:rsidRPr="00D8154A">
        <w:rPr>
          <w:rFonts w:eastAsia="Calibri"/>
          <w:sz w:val="28"/>
          <w:szCs w:val="28"/>
          <w:lang w:eastAsia="en-US"/>
        </w:rPr>
        <w:t>Основными целями Программы являются:</w:t>
      </w:r>
    </w:p>
    <w:p w:rsidR="00AD1891" w:rsidRPr="00D8154A" w:rsidRDefault="00AD1891" w:rsidP="00F8267E">
      <w:pPr>
        <w:spacing w:line="360" w:lineRule="atLeast"/>
        <w:ind w:firstLine="709"/>
        <w:jc w:val="both"/>
        <w:rPr>
          <w:rFonts w:eastAsia="Calibri"/>
          <w:sz w:val="22"/>
          <w:szCs w:val="22"/>
          <w:lang w:eastAsia="en-US"/>
        </w:rPr>
      </w:pPr>
      <w:r w:rsidRPr="00D8154A">
        <w:rPr>
          <w:rFonts w:eastAsia="Calibri"/>
          <w:sz w:val="28"/>
          <w:szCs w:val="28"/>
          <w:lang w:eastAsia="en-US"/>
        </w:rPr>
        <w:t>- переход сельского поселения на энергосберегающий путь развития на осн</w:t>
      </w:r>
      <w:r w:rsidRPr="00D8154A">
        <w:rPr>
          <w:rFonts w:eastAsia="Calibri"/>
          <w:sz w:val="28"/>
          <w:szCs w:val="28"/>
          <w:lang w:eastAsia="en-US"/>
        </w:rPr>
        <w:t>о</w:t>
      </w:r>
      <w:r w:rsidRPr="00D8154A">
        <w:rPr>
          <w:rFonts w:eastAsia="Calibri"/>
          <w:sz w:val="28"/>
          <w:szCs w:val="28"/>
          <w:lang w:eastAsia="en-US"/>
        </w:rPr>
        <w:t>ве обеспечения рационального использования энергетических ресурсов при их производстве, передаче и потреблении;</w:t>
      </w:r>
    </w:p>
    <w:p w:rsidR="00AD1891" w:rsidRPr="00D8154A" w:rsidRDefault="00AD1891" w:rsidP="00F8267E">
      <w:pPr>
        <w:spacing w:line="360" w:lineRule="atLeast"/>
        <w:ind w:firstLine="709"/>
        <w:jc w:val="both"/>
        <w:rPr>
          <w:rFonts w:eastAsia="Calibri"/>
          <w:sz w:val="22"/>
          <w:szCs w:val="22"/>
          <w:lang w:eastAsia="en-US"/>
        </w:rPr>
      </w:pPr>
      <w:r w:rsidRPr="00D8154A">
        <w:rPr>
          <w:rFonts w:eastAsia="Calibri"/>
          <w:sz w:val="28"/>
          <w:szCs w:val="28"/>
          <w:lang w:eastAsia="en-US"/>
        </w:rPr>
        <w:t>- снижение расходов бюджета поселения на энергоснабжение муниципал</w:t>
      </w:r>
      <w:r w:rsidRPr="00D8154A">
        <w:rPr>
          <w:rFonts w:eastAsia="Calibri"/>
          <w:sz w:val="28"/>
          <w:szCs w:val="28"/>
          <w:lang w:eastAsia="en-US"/>
        </w:rPr>
        <w:t>ь</w:t>
      </w:r>
      <w:r w:rsidRPr="00D8154A">
        <w:rPr>
          <w:rFonts w:eastAsia="Calibri"/>
          <w:sz w:val="28"/>
          <w:szCs w:val="28"/>
          <w:lang w:eastAsia="en-US"/>
        </w:rPr>
        <w:t>ных зданий, строений, сооружений за счет рационального использования всех энергетических ресурсов и повышения эффективности их использования;</w:t>
      </w:r>
    </w:p>
    <w:p w:rsidR="00AD1891" w:rsidRPr="00D8154A" w:rsidRDefault="00AD1891" w:rsidP="00F8267E">
      <w:pPr>
        <w:spacing w:line="360" w:lineRule="atLeast"/>
        <w:ind w:firstLine="709"/>
        <w:jc w:val="both"/>
        <w:rPr>
          <w:rFonts w:eastAsia="Calibri"/>
          <w:sz w:val="22"/>
          <w:szCs w:val="22"/>
          <w:lang w:eastAsia="en-US"/>
        </w:rPr>
      </w:pPr>
      <w:r w:rsidRPr="00D8154A">
        <w:rPr>
          <w:rFonts w:eastAsia="Calibri"/>
          <w:sz w:val="28"/>
          <w:szCs w:val="28"/>
          <w:lang w:eastAsia="en-US"/>
        </w:rPr>
        <w:t>- создание условий для экономии энергоресурсов в муниципальном жили</w:t>
      </w:r>
      <w:r w:rsidRPr="00D8154A">
        <w:rPr>
          <w:rFonts w:eastAsia="Calibri"/>
          <w:sz w:val="28"/>
          <w:szCs w:val="28"/>
          <w:lang w:eastAsia="en-US"/>
        </w:rPr>
        <w:t>щ</w:t>
      </w:r>
      <w:r w:rsidRPr="00D8154A">
        <w:rPr>
          <w:rFonts w:eastAsia="Calibri"/>
          <w:sz w:val="28"/>
          <w:szCs w:val="28"/>
          <w:lang w:eastAsia="en-US"/>
        </w:rPr>
        <w:t>ном фонде.</w:t>
      </w:r>
    </w:p>
    <w:p w:rsidR="00AD1891" w:rsidRPr="00D8154A" w:rsidRDefault="00AD1891" w:rsidP="00F8267E">
      <w:pPr>
        <w:suppressAutoHyphens/>
        <w:spacing w:line="360" w:lineRule="atLeast"/>
        <w:ind w:firstLine="709"/>
        <w:jc w:val="both"/>
        <w:rPr>
          <w:rFonts w:eastAsia="Calibri"/>
          <w:lang w:eastAsia="zh-CN"/>
        </w:rPr>
      </w:pPr>
      <w:r w:rsidRPr="00D8154A">
        <w:rPr>
          <w:rFonts w:eastAsia="Calibri"/>
          <w:sz w:val="28"/>
          <w:lang w:eastAsia="zh-CN"/>
        </w:rPr>
        <w:t xml:space="preserve">Приоритетными группами потребителей, для </w:t>
      </w:r>
      <w:r w:rsidRPr="00D8154A">
        <w:rPr>
          <w:rFonts w:eastAsia="Calibri"/>
          <w:spacing w:val="-4"/>
          <w:sz w:val="28"/>
          <w:lang w:eastAsia="zh-CN"/>
        </w:rPr>
        <w:t>которых</w:t>
      </w:r>
      <w:r w:rsidR="00532901" w:rsidRPr="00D8154A">
        <w:rPr>
          <w:rFonts w:eastAsia="Calibri"/>
          <w:spacing w:val="-4"/>
          <w:sz w:val="28"/>
          <w:lang w:eastAsia="zh-CN"/>
        </w:rPr>
        <w:t xml:space="preserve"> </w:t>
      </w:r>
      <w:r w:rsidRPr="00D8154A">
        <w:rPr>
          <w:rFonts w:eastAsia="Calibri"/>
          <w:sz w:val="28"/>
          <w:lang w:eastAsia="zh-CN"/>
        </w:rPr>
        <w:t xml:space="preserve">требуется, решение </w:t>
      </w:r>
      <w:r w:rsidRPr="00D8154A">
        <w:rPr>
          <w:rFonts w:eastAsia="Calibri"/>
          <w:spacing w:val="-3"/>
          <w:sz w:val="28"/>
          <w:lang w:eastAsia="zh-CN"/>
        </w:rPr>
        <w:t xml:space="preserve">задачи </w:t>
      </w:r>
      <w:r w:rsidRPr="00D8154A">
        <w:rPr>
          <w:rFonts w:eastAsia="Calibri"/>
          <w:sz w:val="28"/>
          <w:lang w:eastAsia="zh-CN"/>
        </w:rPr>
        <w:t xml:space="preserve">по обеспечению </w:t>
      </w:r>
      <w:r w:rsidRPr="00D8154A">
        <w:rPr>
          <w:rFonts w:eastAsia="Calibri"/>
          <w:spacing w:val="-4"/>
          <w:sz w:val="28"/>
          <w:lang w:eastAsia="zh-CN"/>
        </w:rPr>
        <w:t xml:space="preserve">коммерческого </w:t>
      </w:r>
      <w:r w:rsidRPr="00D8154A">
        <w:rPr>
          <w:rFonts w:eastAsia="Calibri"/>
          <w:sz w:val="28"/>
          <w:lang w:eastAsia="zh-CN"/>
        </w:rPr>
        <w:t xml:space="preserve">учета являются: жилищный фонд, </w:t>
      </w:r>
      <w:r w:rsidRPr="00D8154A">
        <w:rPr>
          <w:rFonts w:eastAsia="Calibri"/>
          <w:spacing w:val="-3"/>
          <w:sz w:val="28"/>
          <w:lang w:eastAsia="zh-CN"/>
        </w:rPr>
        <w:t xml:space="preserve">бюджетные </w:t>
      </w:r>
      <w:r w:rsidRPr="00D8154A">
        <w:rPr>
          <w:rFonts w:eastAsia="Calibri"/>
          <w:sz w:val="28"/>
          <w:lang w:eastAsia="zh-CN"/>
        </w:rPr>
        <w:t>организации. В настоящее время пр</w:t>
      </w:r>
      <w:r w:rsidR="00532901" w:rsidRPr="00D8154A">
        <w:rPr>
          <w:rFonts w:eastAsia="Calibri"/>
          <w:sz w:val="28"/>
          <w:lang w:eastAsia="zh-CN"/>
        </w:rPr>
        <w:t>иборы учета отсутствуют</w:t>
      </w:r>
      <w:r w:rsidRPr="00D8154A">
        <w:rPr>
          <w:rFonts w:eastAsia="Calibri"/>
          <w:sz w:val="28"/>
          <w:lang w:eastAsia="zh-CN"/>
        </w:rPr>
        <w:t xml:space="preserve"> </w:t>
      </w:r>
      <w:r w:rsidRPr="00D8154A">
        <w:rPr>
          <w:rFonts w:eastAsia="Calibri"/>
          <w:color w:val="000000" w:themeColor="text1"/>
          <w:sz w:val="28"/>
          <w:lang w:eastAsia="zh-CN"/>
        </w:rPr>
        <w:t>95%</w:t>
      </w:r>
      <w:r w:rsidRPr="00D8154A">
        <w:rPr>
          <w:rFonts w:eastAsia="Calibri"/>
          <w:sz w:val="28"/>
          <w:lang w:eastAsia="zh-CN"/>
        </w:rPr>
        <w:t xml:space="preserve"> </w:t>
      </w:r>
      <w:r w:rsidRPr="00D8154A">
        <w:rPr>
          <w:rFonts w:eastAsia="Calibri"/>
          <w:sz w:val="28"/>
          <w:lang w:eastAsia="zh-CN"/>
        </w:rPr>
        <w:lastRenderedPageBreak/>
        <w:t>потребителей</w:t>
      </w:r>
      <w:r w:rsidRPr="00D8154A">
        <w:rPr>
          <w:rFonts w:eastAsia="Calibri"/>
          <w:spacing w:val="-4"/>
          <w:sz w:val="28"/>
          <w:lang w:eastAsia="zh-CN"/>
        </w:rPr>
        <w:t>.</w:t>
      </w:r>
      <w:r w:rsidR="00CC6A7A" w:rsidRPr="00D8154A">
        <w:rPr>
          <w:rFonts w:eastAsia="Calibri"/>
          <w:spacing w:val="-4"/>
          <w:sz w:val="28"/>
          <w:lang w:eastAsia="zh-CN"/>
        </w:rPr>
        <w:t xml:space="preserve"> </w:t>
      </w:r>
      <w:r w:rsidRPr="00D8154A">
        <w:rPr>
          <w:rFonts w:eastAsia="Calibri"/>
          <w:sz w:val="28"/>
          <w:lang w:eastAsia="zh-CN"/>
        </w:rPr>
        <w:t xml:space="preserve">Для обеспечения 100% оснащенности приборами учета должен выполнить мероприятия в соответствии с 261-ФЗ «Об энергосбережении и о повышении энергетической эффективности и о внесении изменений в отдельные </w:t>
      </w:r>
      <w:r w:rsidRPr="00D8154A">
        <w:rPr>
          <w:rFonts w:eastAsia="Calibri"/>
          <w:spacing w:val="-3"/>
          <w:sz w:val="28"/>
          <w:lang w:eastAsia="zh-CN"/>
        </w:rPr>
        <w:t xml:space="preserve">законодательные </w:t>
      </w:r>
      <w:r w:rsidRPr="00D8154A">
        <w:rPr>
          <w:rFonts w:eastAsia="Calibri"/>
          <w:sz w:val="28"/>
          <w:lang w:eastAsia="zh-CN"/>
        </w:rPr>
        <w:t>акты Российской</w:t>
      </w:r>
      <w:r w:rsidR="00CC6A7A" w:rsidRPr="00D8154A">
        <w:rPr>
          <w:rFonts w:eastAsia="Calibri"/>
          <w:sz w:val="28"/>
          <w:lang w:eastAsia="zh-CN"/>
        </w:rPr>
        <w:t xml:space="preserve"> </w:t>
      </w:r>
      <w:r w:rsidRPr="00D8154A">
        <w:rPr>
          <w:rFonts w:eastAsia="Calibri"/>
          <w:sz w:val="28"/>
          <w:lang w:eastAsia="zh-CN"/>
        </w:rPr>
        <w:t>Федерации».</w:t>
      </w:r>
    </w:p>
    <w:p w:rsidR="00AD1891" w:rsidRPr="00D8154A" w:rsidRDefault="00AD1891" w:rsidP="00F8267E">
      <w:pPr>
        <w:spacing w:line="360" w:lineRule="atLeast"/>
        <w:ind w:firstLine="709"/>
        <w:jc w:val="both"/>
        <w:rPr>
          <w:rFonts w:eastAsia="Calibri"/>
          <w:b/>
          <w:bCs/>
          <w:sz w:val="28"/>
          <w:szCs w:val="28"/>
          <w:lang w:eastAsia="en-US"/>
        </w:rPr>
      </w:pPr>
    </w:p>
    <w:p w:rsidR="00AD1891" w:rsidRDefault="00AD1891" w:rsidP="00F8267E">
      <w:pPr>
        <w:keepNext/>
        <w:tabs>
          <w:tab w:val="num" w:pos="0"/>
        </w:tabs>
        <w:suppressAutoHyphens/>
        <w:spacing w:line="360" w:lineRule="atLeast"/>
        <w:ind w:firstLine="709"/>
        <w:jc w:val="center"/>
        <w:rPr>
          <w:rFonts w:eastAsia="Microsoft YaHei"/>
          <w:b/>
          <w:bCs/>
          <w:sz w:val="28"/>
          <w:szCs w:val="28"/>
          <w:lang w:eastAsia="zh-CN"/>
        </w:rPr>
      </w:pPr>
      <w:bookmarkStart w:id="19" w:name="_Toc38874836"/>
      <w:r w:rsidRPr="00D8154A">
        <w:rPr>
          <w:rFonts w:eastAsia="Microsoft YaHei"/>
          <w:b/>
          <w:bCs/>
          <w:sz w:val="28"/>
          <w:szCs w:val="28"/>
          <w:lang w:eastAsia="zh-CN"/>
        </w:rPr>
        <w:t>1.3.6 Анализ резервов и дефицитов производственных мощностей системы водоснабжения поселения.</w:t>
      </w:r>
      <w:bookmarkEnd w:id="19"/>
    </w:p>
    <w:p w:rsidR="00F8267E" w:rsidRPr="00D8154A" w:rsidRDefault="00F8267E" w:rsidP="00F8267E">
      <w:pPr>
        <w:keepNext/>
        <w:tabs>
          <w:tab w:val="num" w:pos="0"/>
        </w:tabs>
        <w:suppressAutoHyphens/>
        <w:spacing w:line="360" w:lineRule="atLeast"/>
        <w:ind w:firstLine="709"/>
        <w:jc w:val="center"/>
        <w:rPr>
          <w:rFonts w:eastAsia="Microsoft YaHei"/>
          <w:b/>
          <w:bCs/>
          <w:sz w:val="28"/>
          <w:szCs w:val="28"/>
          <w:lang w:eastAsia="zh-CN"/>
        </w:rPr>
      </w:pPr>
    </w:p>
    <w:p w:rsidR="00925275" w:rsidRPr="00BD1A45" w:rsidRDefault="00925275" w:rsidP="00925275">
      <w:pPr>
        <w:shd w:val="clear" w:color="auto" w:fill="FFFFFF"/>
        <w:spacing w:line="360" w:lineRule="atLeast"/>
        <w:ind w:firstLine="709"/>
        <w:jc w:val="both"/>
        <w:rPr>
          <w:rFonts w:eastAsia="Calibri"/>
          <w:sz w:val="22"/>
          <w:szCs w:val="22"/>
          <w:lang w:eastAsia="en-US"/>
        </w:rPr>
      </w:pPr>
      <w:r w:rsidRPr="00BD1A45">
        <w:rPr>
          <w:spacing w:val="2"/>
          <w:sz w:val="28"/>
          <w:szCs w:val="28"/>
          <w:lang w:eastAsia="en-US"/>
        </w:rPr>
        <w:t>Перспективные расходы воды приняты в соответствии со Сводом правил СП 30.13330.20</w:t>
      </w:r>
      <w:r w:rsidR="003947EA">
        <w:rPr>
          <w:spacing w:val="2"/>
          <w:sz w:val="28"/>
          <w:szCs w:val="28"/>
          <w:lang w:eastAsia="en-US"/>
        </w:rPr>
        <w:t>20</w:t>
      </w:r>
      <w:r w:rsidRPr="00BD1A45">
        <w:rPr>
          <w:spacing w:val="2"/>
          <w:sz w:val="28"/>
          <w:szCs w:val="28"/>
          <w:lang w:eastAsia="en-US"/>
        </w:rPr>
        <w:t xml:space="preserve"> "СНиП 2.04.01-85*. Внутренний водопровод и канализация зданий" и составляют для жилых зданий 50,0 л/сутки на 1 человека.</w:t>
      </w:r>
    </w:p>
    <w:p w:rsidR="00925275" w:rsidRPr="00D8154A" w:rsidRDefault="00925275" w:rsidP="00925275">
      <w:pPr>
        <w:shd w:val="clear" w:color="auto" w:fill="FFFFFF"/>
        <w:spacing w:line="360" w:lineRule="atLeast"/>
        <w:ind w:firstLine="709"/>
        <w:jc w:val="both"/>
        <w:rPr>
          <w:rFonts w:eastAsia="Calibri"/>
          <w:sz w:val="22"/>
          <w:szCs w:val="22"/>
          <w:lang w:eastAsia="en-US"/>
        </w:rPr>
      </w:pPr>
      <w:r w:rsidRPr="00BD1A45">
        <w:rPr>
          <w:spacing w:val="2"/>
          <w:sz w:val="28"/>
          <w:lang w:eastAsia="en-US"/>
        </w:rPr>
        <w:t xml:space="preserve">Установленная производительность водозабора составляет </w:t>
      </w:r>
      <w:r>
        <w:rPr>
          <w:spacing w:val="2"/>
          <w:sz w:val="28"/>
          <w:lang w:eastAsia="en-US"/>
        </w:rPr>
        <w:t>748,2</w:t>
      </w:r>
      <w:r w:rsidRPr="00BD1A45">
        <w:rPr>
          <w:spacing w:val="2"/>
          <w:sz w:val="28"/>
          <w:lang w:eastAsia="en-US"/>
        </w:rPr>
        <w:t xml:space="preserve"> м</w:t>
      </w:r>
      <w:r w:rsidRPr="00BD1A45">
        <w:rPr>
          <w:spacing w:val="2"/>
          <w:sz w:val="28"/>
          <w:vertAlign w:val="superscript"/>
          <w:lang w:eastAsia="en-US"/>
        </w:rPr>
        <w:t>3</w:t>
      </w:r>
      <w:r w:rsidRPr="00BD1A45">
        <w:rPr>
          <w:spacing w:val="2"/>
          <w:sz w:val="28"/>
          <w:lang w:eastAsia="en-US"/>
        </w:rPr>
        <w:t xml:space="preserve">/сут. Среднесуточный объем потребляемой  воды составляет </w:t>
      </w:r>
      <w:r>
        <w:rPr>
          <w:spacing w:val="2"/>
          <w:sz w:val="28"/>
          <w:lang w:eastAsia="en-US"/>
        </w:rPr>
        <w:t xml:space="preserve">351 </w:t>
      </w:r>
      <w:r w:rsidRPr="00BD1A45">
        <w:rPr>
          <w:spacing w:val="2"/>
          <w:sz w:val="28"/>
          <w:lang w:eastAsia="en-US"/>
        </w:rPr>
        <w:t>м</w:t>
      </w:r>
      <w:r w:rsidRPr="00BD1A45">
        <w:rPr>
          <w:spacing w:val="2"/>
          <w:sz w:val="28"/>
          <w:vertAlign w:val="superscript"/>
          <w:lang w:eastAsia="en-US"/>
        </w:rPr>
        <w:t>3</w:t>
      </w:r>
      <w:r w:rsidRPr="00BD1A45">
        <w:rPr>
          <w:spacing w:val="2"/>
          <w:sz w:val="28"/>
          <w:lang w:eastAsia="en-US"/>
        </w:rPr>
        <w:t xml:space="preserve">/сут. В связи с этим можно сделать вывод, что водозабор работает на </w:t>
      </w:r>
      <w:r>
        <w:rPr>
          <w:spacing w:val="2"/>
          <w:sz w:val="28"/>
          <w:lang w:eastAsia="en-US"/>
        </w:rPr>
        <w:t xml:space="preserve">46,9 </w:t>
      </w:r>
      <w:r w:rsidRPr="00BD1A45">
        <w:rPr>
          <w:spacing w:val="2"/>
          <w:sz w:val="28"/>
          <w:lang w:eastAsia="en-US"/>
        </w:rPr>
        <w:t>% установленной мощн</w:t>
      </w:r>
      <w:r w:rsidRPr="00BD1A45">
        <w:rPr>
          <w:spacing w:val="2"/>
          <w:sz w:val="28"/>
          <w:lang w:eastAsia="en-US"/>
        </w:rPr>
        <w:t>о</w:t>
      </w:r>
      <w:r w:rsidRPr="00BD1A45">
        <w:rPr>
          <w:spacing w:val="2"/>
          <w:sz w:val="28"/>
          <w:lang w:eastAsia="en-US"/>
        </w:rPr>
        <w:t xml:space="preserve">сти, резерв производственных мощностей </w:t>
      </w:r>
      <w:r>
        <w:rPr>
          <w:spacing w:val="2"/>
          <w:sz w:val="28"/>
          <w:lang w:eastAsia="en-US"/>
        </w:rPr>
        <w:t>397,2</w:t>
      </w:r>
      <w:r w:rsidRPr="00BD1A45">
        <w:rPr>
          <w:spacing w:val="2"/>
          <w:sz w:val="28"/>
          <w:lang w:eastAsia="en-US"/>
        </w:rPr>
        <w:t xml:space="preserve"> м</w:t>
      </w:r>
      <w:r w:rsidRPr="00BD1A45">
        <w:rPr>
          <w:spacing w:val="2"/>
          <w:sz w:val="28"/>
          <w:vertAlign w:val="superscript"/>
          <w:lang w:eastAsia="en-US"/>
        </w:rPr>
        <w:t>3</w:t>
      </w:r>
      <w:r w:rsidRPr="00BD1A45">
        <w:rPr>
          <w:spacing w:val="2"/>
          <w:sz w:val="28"/>
          <w:lang w:eastAsia="en-US"/>
        </w:rPr>
        <w:t>/сут.</w:t>
      </w:r>
    </w:p>
    <w:p w:rsidR="00AD1891" w:rsidRPr="00D8154A" w:rsidRDefault="00AD1891" w:rsidP="00AD1891">
      <w:pPr>
        <w:shd w:val="clear" w:color="auto" w:fill="FFFFFF"/>
        <w:spacing w:line="360" w:lineRule="auto"/>
        <w:ind w:firstLine="709"/>
        <w:jc w:val="both"/>
        <w:rPr>
          <w:rFonts w:eastAsia="Calibri"/>
          <w:bCs/>
          <w:sz w:val="28"/>
          <w:szCs w:val="28"/>
          <w:lang w:eastAsia="en-US"/>
        </w:rPr>
      </w:pPr>
    </w:p>
    <w:p w:rsidR="00AD1891" w:rsidRPr="00D8154A" w:rsidRDefault="00AD1891" w:rsidP="00532901">
      <w:pPr>
        <w:keepNext/>
        <w:tabs>
          <w:tab w:val="num" w:pos="0"/>
        </w:tabs>
        <w:suppressAutoHyphens/>
        <w:spacing w:line="360" w:lineRule="atLeast"/>
        <w:ind w:firstLine="709"/>
        <w:jc w:val="center"/>
        <w:rPr>
          <w:rFonts w:eastAsia="Microsoft YaHei"/>
          <w:b/>
          <w:bCs/>
          <w:color w:val="000000"/>
          <w:sz w:val="28"/>
          <w:szCs w:val="28"/>
          <w:lang w:eastAsia="zh-CN"/>
        </w:rPr>
      </w:pPr>
      <w:bookmarkStart w:id="20" w:name="_Toc38874837"/>
      <w:r w:rsidRPr="00D8154A">
        <w:rPr>
          <w:rFonts w:eastAsia="Microsoft YaHei"/>
          <w:b/>
          <w:bCs/>
          <w:sz w:val="28"/>
          <w:szCs w:val="28"/>
          <w:lang w:eastAsia="zh-CN"/>
        </w:rPr>
        <w:t xml:space="preserve">1.3.7 </w:t>
      </w:r>
      <w:r w:rsidRPr="00D8154A">
        <w:rPr>
          <w:rFonts w:eastAsia="Microsoft YaHei"/>
          <w:b/>
          <w:bCs/>
          <w:color w:val="000000"/>
          <w:sz w:val="28"/>
          <w:szCs w:val="28"/>
          <w:lang w:eastAsia="zh-CN"/>
        </w:rPr>
        <w:t>Прогнозные балансы потребления горячей, питьевой, технической воды на срок не менее 10 лет с учетом различных сценариев развития поселений, городских округов,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20"/>
    </w:p>
    <w:p w:rsidR="00532901" w:rsidRPr="00D8154A" w:rsidRDefault="00532901" w:rsidP="00532901">
      <w:pPr>
        <w:keepNext/>
        <w:tabs>
          <w:tab w:val="num" w:pos="0"/>
        </w:tabs>
        <w:suppressAutoHyphens/>
        <w:spacing w:line="360" w:lineRule="atLeast"/>
        <w:ind w:firstLine="709"/>
        <w:jc w:val="center"/>
        <w:rPr>
          <w:rFonts w:eastAsia="Microsoft YaHei"/>
          <w:b/>
          <w:bCs/>
          <w:sz w:val="28"/>
          <w:szCs w:val="28"/>
          <w:lang w:eastAsia="zh-CN"/>
        </w:rPr>
      </w:pPr>
    </w:p>
    <w:p w:rsidR="00A92CDC" w:rsidRPr="00D8154A" w:rsidRDefault="00AD1891" w:rsidP="00532901">
      <w:pPr>
        <w:shd w:val="clear" w:color="auto" w:fill="FFFFFF"/>
        <w:spacing w:line="360" w:lineRule="atLeast"/>
        <w:ind w:firstLine="709"/>
        <w:jc w:val="both"/>
        <w:rPr>
          <w:spacing w:val="2"/>
          <w:sz w:val="28"/>
          <w:szCs w:val="28"/>
          <w:lang w:eastAsia="en-US"/>
        </w:rPr>
      </w:pPr>
      <w:r w:rsidRPr="00D8154A">
        <w:rPr>
          <w:spacing w:val="2"/>
          <w:sz w:val="28"/>
          <w:szCs w:val="28"/>
          <w:lang w:eastAsia="en-US"/>
        </w:rPr>
        <w:t xml:space="preserve">Расчет водопотребления выполнен с учетом </w:t>
      </w:r>
      <w:r w:rsidR="00532901" w:rsidRPr="00D8154A">
        <w:rPr>
          <w:spacing w:val="2"/>
          <w:sz w:val="28"/>
          <w:szCs w:val="28"/>
          <w:lang w:eastAsia="en-US"/>
        </w:rPr>
        <w:t>его проектного увеличения к 2034</w:t>
      </w:r>
      <w:r w:rsidRPr="00D8154A">
        <w:rPr>
          <w:spacing w:val="2"/>
          <w:sz w:val="28"/>
          <w:szCs w:val="28"/>
          <w:lang w:eastAsia="en-US"/>
        </w:rPr>
        <w:t xml:space="preserve"> г. Процент потерь воды от отпуска в сеть к окончанию 203</w:t>
      </w:r>
      <w:r w:rsidR="00532901" w:rsidRPr="00D8154A">
        <w:rPr>
          <w:spacing w:val="2"/>
          <w:sz w:val="28"/>
          <w:szCs w:val="28"/>
          <w:lang w:eastAsia="en-US"/>
        </w:rPr>
        <w:t>4</w:t>
      </w:r>
      <w:r w:rsidRPr="00D8154A">
        <w:rPr>
          <w:spacing w:val="2"/>
          <w:sz w:val="28"/>
          <w:szCs w:val="28"/>
          <w:lang w:eastAsia="en-US"/>
        </w:rPr>
        <w:t xml:space="preserve"> года будет с</w:t>
      </w:r>
      <w:r w:rsidRPr="00D8154A">
        <w:rPr>
          <w:spacing w:val="2"/>
          <w:sz w:val="28"/>
          <w:szCs w:val="28"/>
          <w:lang w:eastAsia="en-US"/>
        </w:rPr>
        <w:t>о</w:t>
      </w:r>
      <w:r w:rsidRPr="00D8154A">
        <w:rPr>
          <w:spacing w:val="2"/>
          <w:sz w:val="28"/>
          <w:szCs w:val="28"/>
          <w:lang w:eastAsia="en-US"/>
        </w:rPr>
        <w:t>ставлять 3%. Прогнозный баланс водопотребления на период с 202</w:t>
      </w:r>
      <w:r w:rsidR="00532901" w:rsidRPr="00D8154A">
        <w:rPr>
          <w:spacing w:val="2"/>
          <w:sz w:val="28"/>
          <w:szCs w:val="28"/>
          <w:lang w:eastAsia="en-US"/>
        </w:rPr>
        <w:t>4</w:t>
      </w:r>
      <w:r w:rsidRPr="00D8154A">
        <w:rPr>
          <w:spacing w:val="2"/>
          <w:sz w:val="28"/>
          <w:szCs w:val="28"/>
          <w:lang w:eastAsia="en-US"/>
        </w:rPr>
        <w:t xml:space="preserve"> года по 203</w:t>
      </w:r>
      <w:r w:rsidR="00532901" w:rsidRPr="00D8154A">
        <w:rPr>
          <w:spacing w:val="2"/>
          <w:sz w:val="28"/>
          <w:szCs w:val="28"/>
          <w:lang w:eastAsia="en-US"/>
        </w:rPr>
        <w:t>4</w:t>
      </w:r>
      <w:r w:rsidRPr="00D8154A">
        <w:rPr>
          <w:spacing w:val="2"/>
          <w:sz w:val="28"/>
          <w:szCs w:val="28"/>
          <w:lang w:eastAsia="en-US"/>
        </w:rPr>
        <w:t xml:space="preserve"> год приведен в таблице </w:t>
      </w:r>
      <w:r w:rsidR="00A92CDC" w:rsidRPr="00D8154A">
        <w:rPr>
          <w:spacing w:val="2"/>
          <w:sz w:val="28"/>
          <w:szCs w:val="28"/>
          <w:lang w:eastAsia="en-US"/>
        </w:rPr>
        <w:t>8</w:t>
      </w:r>
      <w:r w:rsidRPr="00D8154A">
        <w:rPr>
          <w:spacing w:val="2"/>
          <w:sz w:val="28"/>
          <w:szCs w:val="28"/>
          <w:lang w:eastAsia="en-US"/>
        </w:rPr>
        <w:t>.</w:t>
      </w:r>
      <w:r w:rsidR="00A92CDC" w:rsidRPr="00D8154A">
        <w:rPr>
          <w:spacing w:val="2"/>
          <w:sz w:val="28"/>
          <w:szCs w:val="28"/>
          <w:lang w:eastAsia="en-US"/>
        </w:rPr>
        <w:t xml:space="preserve"> </w:t>
      </w:r>
    </w:p>
    <w:p w:rsidR="00AD1891" w:rsidRPr="00D8154A" w:rsidRDefault="00A92CDC" w:rsidP="00532901">
      <w:pPr>
        <w:shd w:val="clear" w:color="auto" w:fill="FFFFFF"/>
        <w:spacing w:line="360" w:lineRule="atLeast"/>
        <w:ind w:firstLine="709"/>
        <w:jc w:val="both"/>
        <w:rPr>
          <w:rFonts w:eastAsia="Calibri"/>
          <w:sz w:val="22"/>
          <w:szCs w:val="22"/>
          <w:lang w:eastAsia="en-US"/>
        </w:rPr>
      </w:pPr>
      <w:r w:rsidRPr="00D8154A">
        <w:rPr>
          <w:spacing w:val="2"/>
          <w:sz w:val="28"/>
          <w:szCs w:val="28"/>
          <w:lang w:eastAsia="en-US"/>
        </w:rPr>
        <w:t>Таблица 8. Прогнозируемый баланс питьевой, горячей, технической воды с 2024 г. по 2034 г.</w:t>
      </w:r>
    </w:p>
    <w:tbl>
      <w:tblPr>
        <w:tblW w:w="10332" w:type="dxa"/>
        <w:tblInd w:w="-322" w:type="dxa"/>
        <w:tblLayout w:type="fixed"/>
        <w:tblCellMar>
          <w:left w:w="0" w:type="dxa"/>
          <w:right w:w="0" w:type="dxa"/>
        </w:tblCellMar>
        <w:tblLook w:val="04A0"/>
      </w:tblPr>
      <w:tblGrid>
        <w:gridCol w:w="1326"/>
        <w:gridCol w:w="776"/>
        <w:gridCol w:w="826"/>
        <w:gridCol w:w="751"/>
        <w:gridCol w:w="750"/>
        <w:gridCol w:w="850"/>
        <w:gridCol w:w="850"/>
        <w:gridCol w:w="875"/>
        <w:gridCol w:w="850"/>
        <w:gridCol w:w="825"/>
        <w:gridCol w:w="824"/>
        <w:gridCol w:w="829"/>
      </w:tblGrid>
      <w:tr w:rsidR="00AD1891" w:rsidRPr="00D8154A" w:rsidTr="008D5997">
        <w:trPr>
          <w:trHeight w:val="423"/>
        </w:trPr>
        <w:tc>
          <w:tcPr>
            <w:tcW w:w="1326" w:type="dxa"/>
            <w:vMerge w:val="restart"/>
            <w:tcBorders>
              <w:top w:val="single" w:sz="4" w:space="0" w:color="000000"/>
              <w:left w:val="single" w:sz="4" w:space="0" w:color="000000"/>
              <w:bottom w:val="single" w:sz="4" w:space="0" w:color="000000"/>
              <w:right w:val="nil"/>
            </w:tcBorders>
            <w:shd w:val="clear" w:color="auto" w:fill="CFE7F5"/>
            <w:vAlign w:val="center"/>
            <w:hideMark/>
          </w:tcPr>
          <w:p w:rsidR="00AD1891" w:rsidRPr="00D8154A" w:rsidRDefault="00AD1891" w:rsidP="00AD1891">
            <w:pPr>
              <w:suppressAutoHyphens/>
              <w:jc w:val="center"/>
              <w:rPr>
                <w:rFonts w:eastAsia="Calibri"/>
                <w:sz w:val="22"/>
                <w:szCs w:val="22"/>
                <w:lang w:eastAsia="zh-CN"/>
              </w:rPr>
            </w:pPr>
            <w:r w:rsidRPr="00D8154A">
              <w:rPr>
                <w:bCs/>
                <w:sz w:val="22"/>
                <w:szCs w:val="22"/>
                <w:lang w:eastAsia="en-US"/>
              </w:rPr>
              <w:t>Показатели</w:t>
            </w:r>
          </w:p>
        </w:tc>
        <w:tc>
          <w:tcPr>
            <w:tcW w:w="9006" w:type="dxa"/>
            <w:gridSpan w:val="11"/>
            <w:tcBorders>
              <w:top w:val="single" w:sz="4" w:space="0" w:color="000000"/>
              <w:left w:val="single" w:sz="4" w:space="0" w:color="000000"/>
              <w:bottom w:val="single" w:sz="4" w:space="0" w:color="000000"/>
              <w:right w:val="single" w:sz="4" w:space="0" w:color="000000"/>
            </w:tcBorders>
            <w:shd w:val="clear" w:color="auto" w:fill="CFE7F5"/>
            <w:vAlign w:val="center"/>
            <w:hideMark/>
          </w:tcPr>
          <w:p w:rsidR="00AD1891" w:rsidRPr="00D8154A" w:rsidRDefault="00AD1891" w:rsidP="00AD1891">
            <w:pPr>
              <w:suppressAutoHyphens/>
              <w:jc w:val="center"/>
              <w:rPr>
                <w:rFonts w:eastAsia="Calibri"/>
                <w:sz w:val="22"/>
                <w:szCs w:val="22"/>
                <w:lang w:eastAsia="zh-CN"/>
              </w:rPr>
            </w:pPr>
            <w:r w:rsidRPr="00D8154A">
              <w:rPr>
                <w:bCs/>
                <w:sz w:val="22"/>
                <w:szCs w:val="22"/>
                <w:lang w:eastAsia="en-US"/>
              </w:rPr>
              <w:t>Объем воды, тыс. куб. м</w:t>
            </w:r>
          </w:p>
        </w:tc>
      </w:tr>
      <w:tr w:rsidR="00AD1891" w:rsidRPr="00D8154A" w:rsidTr="008D5997">
        <w:tc>
          <w:tcPr>
            <w:tcW w:w="1326" w:type="dxa"/>
            <w:vMerge/>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rPr>
                <w:rFonts w:eastAsia="Calibri"/>
                <w:sz w:val="22"/>
                <w:szCs w:val="22"/>
                <w:lang w:eastAsia="zh-CN"/>
              </w:rPr>
            </w:pPr>
          </w:p>
        </w:tc>
        <w:tc>
          <w:tcPr>
            <w:tcW w:w="776" w:type="dxa"/>
            <w:tcBorders>
              <w:top w:val="single" w:sz="4" w:space="0" w:color="000000"/>
              <w:left w:val="single" w:sz="4" w:space="0" w:color="000000"/>
              <w:bottom w:val="single" w:sz="4" w:space="0" w:color="000000"/>
              <w:right w:val="nil"/>
            </w:tcBorders>
            <w:shd w:val="clear" w:color="auto" w:fill="CFE7F5"/>
            <w:vAlign w:val="center"/>
            <w:hideMark/>
          </w:tcPr>
          <w:p w:rsidR="00AD1891" w:rsidRPr="00D8154A" w:rsidRDefault="00AD1891" w:rsidP="00532901">
            <w:pPr>
              <w:widowControl w:val="0"/>
              <w:suppressAutoHyphens/>
              <w:jc w:val="center"/>
              <w:rPr>
                <w:rFonts w:eastAsia="Calibri"/>
                <w:sz w:val="22"/>
                <w:szCs w:val="22"/>
                <w:lang w:eastAsia="zh-CN"/>
              </w:rPr>
            </w:pPr>
            <w:r w:rsidRPr="00D8154A">
              <w:rPr>
                <w:rFonts w:eastAsia="Calibri"/>
                <w:sz w:val="22"/>
                <w:szCs w:val="22"/>
                <w:lang w:eastAsia="zh-CN"/>
              </w:rPr>
              <w:t>202</w:t>
            </w:r>
            <w:r w:rsidR="00532901" w:rsidRPr="00D8154A">
              <w:rPr>
                <w:rFonts w:eastAsia="Calibri"/>
                <w:sz w:val="22"/>
                <w:szCs w:val="22"/>
                <w:lang w:eastAsia="zh-CN"/>
              </w:rPr>
              <w:t>4</w:t>
            </w:r>
            <w:r w:rsidRPr="00D8154A">
              <w:rPr>
                <w:rFonts w:eastAsia="Calibri"/>
                <w:sz w:val="22"/>
                <w:szCs w:val="22"/>
                <w:lang w:eastAsia="zh-CN"/>
              </w:rPr>
              <w:t>г.</w:t>
            </w:r>
          </w:p>
        </w:tc>
        <w:tc>
          <w:tcPr>
            <w:tcW w:w="826" w:type="dxa"/>
            <w:tcBorders>
              <w:top w:val="single" w:sz="4" w:space="0" w:color="000000"/>
              <w:left w:val="single" w:sz="4" w:space="0" w:color="000000"/>
              <w:bottom w:val="single" w:sz="4" w:space="0" w:color="000000"/>
              <w:right w:val="nil"/>
            </w:tcBorders>
            <w:shd w:val="clear" w:color="auto" w:fill="CFE7F5"/>
            <w:vAlign w:val="center"/>
            <w:hideMark/>
          </w:tcPr>
          <w:p w:rsidR="00AD1891" w:rsidRPr="00D8154A" w:rsidRDefault="00AD1891" w:rsidP="00532901">
            <w:pPr>
              <w:widowControl w:val="0"/>
              <w:suppressAutoHyphens/>
              <w:jc w:val="center"/>
              <w:rPr>
                <w:rFonts w:eastAsia="Calibri"/>
                <w:sz w:val="22"/>
                <w:szCs w:val="22"/>
                <w:lang w:eastAsia="zh-CN"/>
              </w:rPr>
            </w:pPr>
            <w:r w:rsidRPr="00D8154A">
              <w:rPr>
                <w:rFonts w:eastAsia="Calibri"/>
                <w:sz w:val="22"/>
                <w:szCs w:val="22"/>
                <w:lang w:eastAsia="zh-CN"/>
              </w:rPr>
              <w:t>202</w:t>
            </w:r>
            <w:r w:rsidR="00532901" w:rsidRPr="00D8154A">
              <w:rPr>
                <w:rFonts w:eastAsia="Calibri"/>
                <w:sz w:val="22"/>
                <w:szCs w:val="22"/>
                <w:lang w:eastAsia="zh-CN"/>
              </w:rPr>
              <w:t>5</w:t>
            </w:r>
            <w:r w:rsidRPr="00D8154A">
              <w:rPr>
                <w:rFonts w:eastAsia="Calibri"/>
                <w:sz w:val="22"/>
                <w:szCs w:val="22"/>
                <w:lang w:eastAsia="zh-CN"/>
              </w:rPr>
              <w:t>г.</w:t>
            </w:r>
          </w:p>
        </w:tc>
        <w:tc>
          <w:tcPr>
            <w:tcW w:w="751" w:type="dxa"/>
            <w:tcBorders>
              <w:top w:val="single" w:sz="4" w:space="0" w:color="000000"/>
              <w:left w:val="single" w:sz="4" w:space="0" w:color="000000"/>
              <w:bottom w:val="single" w:sz="4" w:space="0" w:color="000000"/>
              <w:right w:val="nil"/>
            </w:tcBorders>
            <w:shd w:val="clear" w:color="auto" w:fill="CFE7F5"/>
            <w:vAlign w:val="center"/>
            <w:hideMark/>
          </w:tcPr>
          <w:p w:rsidR="00AD1891" w:rsidRPr="00D8154A" w:rsidRDefault="00AD1891" w:rsidP="00532901">
            <w:pPr>
              <w:widowControl w:val="0"/>
              <w:suppressAutoHyphens/>
              <w:jc w:val="center"/>
              <w:rPr>
                <w:rFonts w:eastAsia="Calibri"/>
                <w:sz w:val="22"/>
                <w:szCs w:val="22"/>
                <w:lang w:eastAsia="zh-CN"/>
              </w:rPr>
            </w:pPr>
            <w:r w:rsidRPr="00D8154A">
              <w:rPr>
                <w:rFonts w:eastAsia="Calibri"/>
                <w:sz w:val="22"/>
                <w:szCs w:val="22"/>
                <w:lang w:eastAsia="zh-CN"/>
              </w:rPr>
              <w:t>202</w:t>
            </w:r>
            <w:r w:rsidR="00532901" w:rsidRPr="00D8154A">
              <w:rPr>
                <w:rFonts w:eastAsia="Calibri"/>
                <w:sz w:val="22"/>
                <w:szCs w:val="22"/>
                <w:lang w:eastAsia="zh-CN"/>
              </w:rPr>
              <w:t>6</w:t>
            </w:r>
            <w:r w:rsidRPr="00D8154A">
              <w:rPr>
                <w:rFonts w:eastAsia="Calibri"/>
                <w:sz w:val="22"/>
                <w:szCs w:val="22"/>
                <w:lang w:eastAsia="zh-CN"/>
              </w:rPr>
              <w:t>г.</w:t>
            </w:r>
          </w:p>
        </w:tc>
        <w:tc>
          <w:tcPr>
            <w:tcW w:w="750" w:type="dxa"/>
            <w:tcBorders>
              <w:top w:val="single" w:sz="4" w:space="0" w:color="000000"/>
              <w:left w:val="single" w:sz="4" w:space="0" w:color="000000"/>
              <w:bottom w:val="single" w:sz="4" w:space="0" w:color="000000"/>
              <w:right w:val="nil"/>
            </w:tcBorders>
            <w:shd w:val="clear" w:color="auto" w:fill="CFE7F5"/>
            <w:vAlign w:val="center"/>
            <w:hideMark/>
          </w:tcPr>
          <w:p w:rsidR="00AD1891" w:rsidRPr="00D8154A" w:rsidRDefault="00AD1891" w:rsidP="00532901">
            <w:pPr>
              <w:widowControl w:val="0"/>
              <w:suppressAutoHyphens/>
              <w:jc w:val="center"/>
              <w:rPr>
                <w:rFonts w:eastAsia="Calibri"/>
                <w:sz w:val="22"/>
                <w:szCs w:val="22"/>
                <w:lang w:eastAsia="zh-CN"/>
              </w:rPr>
            </w:pPr>
            <w:r w:rsidRPr="00D8154A">
              <w:rPr>
                <w:rFonts w:eastAsia="Calibri"/>
                <w:sz w:val="22"/>
                <w:szCs w:val="22"/>
                <w:lang w:eastAsia="zh-CN"/>
              </w:rPr>
              <w:t>202</w:t>
            </w:r>
            <w:r w:rsidR="00532901" w:rsidRPr="00D8154A">
              <w:rPr>
                <w:rFonts w:eastAsia="Calibri"/>
                <w:sz w:val="22"/>
                <w:szCs w:val="22"/>
                <w:lang w:eastAsia="zh-CN"/>
              </w:rPr>
              <w:t>7</w:t>
            </w:r>
            <w:r w:rsidRPr="00D8154A">
              <w:rPr>
                <w:rFonts w:eastAsia="Calibri"/>
                <w:sz w:val="22"/>
                <w:szCs w:val="22"/>
                <w:lang w:eastAsia="zh-CN"/>
              </w:rPr>
              <w:t>г.</w:t>
            </w:r>
          </w:p>
        </w:tc>
        <w:tc>
          <w:tcPr>
            <w:tcW w:w="850" w:type="dxa"/>
            <w:tcBorders>
              <w:top w:val="single" w:sz="4" w:space="0" w:color="000000"/>
              <w:left w:val="single" w:sz="4" w:space="0" w:color="000000"/>
              <w:bottom w:val="single" w:sz="4" w:space="0" w:color="000000"/>
              <w:right w:val="nil"/>
            </w:tcBorders>
            <w:shd w:val="clear" w:color="auto" w:fill="CFE7F5"/>
            <w:vAlign w:val="center"/>
            <w:hideMark/>
          </w:tcPr>
          <w:p w:rsidR="00AD1891" w:rsidRPr="00D8154A" w:rsidRDefault="00AD1891" w:rsidP="00532901">
            <w:pPr>
              <w:widowControl w:val="0"/>
              <w:suppressAutoHyphens/>
              <w:jc w:val="center"/>
              <w:rPr>
                <w:rFonts w:eastAsia="Calibri"/>
                <w:sz w:val="22"/>
                <w:szCs w:val="22"/>
                <w:lang w:eastAsia="zh-CN"/>
              </w:rPr>
            </w:pPr>
            <w:r w:rsidRPr="00D8154A">
              <w:rPr>
                <w:rFonts w:eastAsia="Calibri"/>
                <w:sz w:val="22"/>
                <w:szCs w:val="22"/>
                <w:lang w:eastAsia="zh-CN"/>
              </w:rPr>
              <w:t>202</w:t>
            </w:r>
            <w:r w:rsidR="00532901" w:rsidRPr="00D8154A">
              <w:rPr>
                <w:rFonts w:eastAsia="Calibri"/>
                <w:sz w:val="22"/>
                <w:szCs w:val="22"/>
                <w:lang w:eastAsia="zh-CN"/>
              </w:rPr>
              <w:t>8</w:t>
            </w:r>
            <w:r w:rsidRPr="00D8154A">
              <w:rPr>
                <w:rFonts w:eastAsia="Calibri"/>
                <w:sz w:val="22"/>
                <w:szCs w:val="22"/>
                <w:lang w:eastAsia="zh-CN"/>
              </w:rPr>
              <w:t>г.</w:t>
            </w:r>
          </w:p>
        </w:tc>
        <w:tc>
          <w:tcPr>
            <w:tcW w:w="850" w:type="dxa"/>
            <w:tcBorders>
              <w:top w:val="single" w:sz="4" w:space="0" w:color="000000"/>
              <w:left w:val="single" w:sz="4" w:space="0" w:color="000000"/>
              <w:bottom w:val="single" w:sz="4" w:space="0" w:color="000000"/>
              <w:right w:val="nil"/>
            </w:tcBorders>
            <w:shd w:val="clear" w:color="auto" w:fill="CFE7F5"/>
            <w:vAlign w:val="center"/>
            <w:hideMark/>
          </w:tcPr>
          <w:p w:rsidR="00AD1891" w:rsidRPr="00D8154A" w:rsidRDefault="00AD1891" w:rsidP="00532901">
            <w:pPr>
              <w:widowControl w:val="0"/>
              <w:suppressAutoHyphens/>
              <w:jc w:val="center"/>
              <w:rPr>
                <w:rFonts w:eastAsia="Calibri"/>
                <w:sz w:val="22"/>
                <w:szCs w:val="22"/>
                <w:lang w:eastAsia="zh-CN"/>
              </w:rPr>
            </w:pPr>
            <w:r w:rsidRPr="00D8154A">
              <w:rPr>
                <w:rFonts w:eastAsia="Calibri"/>
                <w:sz w:val="22"/>
                <w:szCs w:val="22"/>
                <w:lang w:eastAsia="zh-CN"/>
              </w:rPr>
              <w:t>202</w:t>
            </w:r>
            <w:r w:rsidR="00532901" w:rsidRPr="00D8154A">
              <w:rPr>
                <w:rFonts w:eastAsia="Calibri"/>
                <w:sz w:val="22"/>
                <w:szCs w:val="22"/>
                <w:lang w:eastAsia="zh-CN"/>
              </w:rPr>
              <w:t>9</w:t>
            </w:r>
            <w:r w:rsidRPr="00D8154A">
              <w:rPr>
                <w:rFonts w:eastAsia="Calibri"/>
                <w:sz w:val="22"/>
                <w:szCs w:val="22"/>
                <w:lang w:eastAsia="zh-CN"/>
              </w:rPr>
              <w:t>г.</w:t>
            </w:r>
          </w:p>
        </w:tc>
        <w:tc>
          <w:tcPr>
            <w:tcW w:w="875" w:type="dxa"/>
            <w:tcBorders>
              <w:top w:val="single" w:sz="4" w:space="0" w:color="000000"/>
              <w:left w:val="single" w:sz="4" w:space="0" w:color="000000"/>
              <w:bottom w:val="single" w:sz="4" w:space="0" w:color="000000"/>
              <w:right w:val="nil"/>
            </w:tcBorders>
            <w:shd w:val="clear" w:color="auto" w:fill="CFE7F5"/>
            <w:vAlign w:val="center"/>
            <w:hideMark/>
          </w:tcPr>
          <w:p w:rsidR="00AD1891" w:rsidRPr="00D8154A" w:rsidRDefault="00AD1891" w:rsidP="00532901">
            <w:pPr>
              <w:widowControl w:val="0"/>
              <w:suppressAutoHyphens/>
              <w:jc w:val="center"/>
              <w:rPr>
                <w:rFonts w:eastAsia="Calibri"/>
                <w:sz w:val="22"/>
                <w:szCs w:val="22"/>
                <w:lang w:eastAsia="zh-CN"/>
              </w:rPr>
            </w:pPr>
            <w:r w:rsidRPr="00D8154A">
              <w:rPr>
                <w:rFonts w:eastAsia="Calibri"/>
                <w:sz w:val="22"/>
                <w:szCs w:val="22"/>
                <w:lang w:eastAsia="zh-CN"/>
              </w:rPr>
              <w:t>20</w:t>
            </w:r>
            <w:r w:rsidR="00532901" w:rsidRPr="00D8154A">
              <w:rPr>
                <w:rFonts w:eastAsia="Calibri"/>
                <w:sz w:val="22"/>
                <w:szCs w:val="22"/>
                <w:lang w:eastAsia="zh-CN"/>
              </w:rPr>
              <w:t>30</w:t>
            </w:r>
            <w:r w:rsidRPr="00D8154A">
              <w:rPr>
                <w:rFonts w:eastAsia="Calibri"/>
                <w:sz w:val="22"/>
                <w:szCs w:val="22"/>
                <w:lang w:eastAsia="zh-CN"/>
              </w:rPr>
              <w:t>г.</w:t>
            </w:r>
          </w:p>
        </w:tc>
        <w:tc>
          <w:tcPr>
            <w:tcW w:w="850" w:type="dxa"/>
            <w:tcBorders>
              <w:top w:val="single" w:sz="4" w:space="0" w:color="000000"/>
              <w:left w:val="single" w:sz="4" w:space="0" w:color="000000"/>
              <w:bottom w:val="single" w:sz="4" w:space="0" w:color="000000"/>
              <w:right w:val="nil"/>
            </w:tcBorders>
            <w:shd w:val="clear" w:color="auto" w:fill="CFE7F5"/>
            <w:vAlign w:val="center"/>
            <w:hideMark/>
          </w:tcPr>
          <w:p w:rsidR="00AD1891" w:rsidRPr="00D8154A" w:rsidRDefault="00AD1891" w:rsidP="00532901">
            <w:pPr>
              <w:widowControl w:val="0"/>
              <w:suppressAutoHyphens/>
              <w:jc w:val="center"/>
              <w:rPr>
                <w:rFonts w:eastAsia="Calibri"/>
                <w:sz w:val="22"/>
                <w:szCs w:val="22"/>
                <w:lang w:eastAsia="zh-CN"/>
              </w:rPr>
            </w:pPr>
            <w:r w:rsidRPr="00D8154A">
              <w:rPr>
                <w:rFonts w:eastAsia="Calibri"/>
                <w:sz w:val="22"/>
                <w:szCs w:val="22"/>
                <w:lang w:eastAsia="zh-CN"/>
              </w:rPr>
              <w:t>20</w:t>
            </w:r>
            <w:r w:rsidR="00532901" w:rsidRPr="00D8154A">
              <w:rPr>
                <w:rFonts w:eastAsia="Calibri"/>
                <w:sz w:val="22"/>
                <w:szCs w:val="22"/>
                <w:lang w:eastAsia="zh-CN"/>
              </w:rPr>
              <w:t>31</w:t>
            </w:r>
            <w:r w:rsidRPr="00D8154A">
              <w:rPr>
                <w:rFonts w:eastAsia="Calibri"/>
                <w:sz w:val="22"/>
                <w:szCs w:val="22"/>
                <w:lang w:eastAsia="zh-CN"/>
              </w:rPr>
              <w:t>г.</w:t>
            </w:r>
          </w:p>
        </w:tc>
        <w:tc>
          <w:tcPr>
            <w:tcW w:w="825" w:type="dxa"/>
            <w:tcBorders>
              <w:top w:val="single" w:sz="4" w:space="0" w:color="000000"/>
              <w:left w:val="single" w:sz="4" w:space="0" w:color="000000"/>
              <w:bottom w:val="single" w:sz="4" w:space="0" w:color="000000"/>
              <w:right w:val="nil"/>
            </w:tcBorders>
            <w:shd w:val="clear" w:color="auto" w:fill="CFE7F5"/>
            <w:vAlign w:val="center"/>
            <w:hideMark/>
          </w:tcPr>
          <w:p w:rsidR="00AD1891" w:rsidRPr="00D8154A" w:rsidRDefault="00AD1891" w:rsidP="00532901">
            <w:pPr>
              <w:widowControl w:val="0"/>
              <w:suppressAutoHyphens/>
              <w:jc w:val="center"/>
              <w:rPr>
                <w:rFonts w:eastAsia="Calibri"/>
                <w:sz w:val="22"/>
                <w:szCs w:val="22"/>
                <w:lang w:eastAsia="zh-CN"/>
              </w:rPr>
            </w:pPr>
            <w:r w:rsidRPr="00D8154A">
              <w:rPr>
                <w:rFonts w:eastAsia="Calibri"/>
                <w:sz w:val="22"/>
                <w:szCs w:val="22"/>
                <w:lang w:eastAsia="zh-CN"/>
              </w:rPr>
              <w:t>20</w:t>
            </w:r>
            <w:r w:rsidR="00532901" w:rsidRPr="00D8154A">
              <w:rPr>
                <w:rFonts w:eastAsia="Calibri"/>
                <w:sz w:val="22"/>
                <w:szCs w:val="22"/>
                <w:lang w:eastAsia="zh-CN"/>
              </w:rPr>
              <w:t>32</w:t>
            </w:r>
            <w:r w:rsidRPr="00D8154A">
              <w:rPr>
                <w:rFonts w:eastAsia="Calibri"/>
                <w:sz w:val="22"/>
                <w:szCs w:val="22"/>
                <w:lang w:eastAsia="zh-CN"/>
              </w:rPr>
              <w:t>г.</w:t>
            </w:r>
          </w:p>
        </w:tc>
        <w:tc>
          <w:tcPr>
            <w:tcW w:w="824" w:type="dxa"/>
            <w:tcBorders>
              <w:top w:val="single" w:sz="4" w:space="0" w:color="000000"/>
              <w:left w:val="single" w:sz="4" w:space="0" w:color="000000"/>
              <w:bottom w:val="single" w:sz="4" w:space="0" w:color="000000"/>
              <w:right w:val="nil"/>
            </w:tcBorders>
            <w:shd w:val="clear" w:color="auto" w:fill="CFE7F5"/>
            <w:vAlign w:val="center"/>
            <w:hideMark/>
          </w:tcPr>
          <w:p w:rsidR="00AD1891" w:rsidRPr="00D8154A" w:rsidRDefault="00AD1891" w:rsidP="00532901">
            <w:pPr>
              <w:widowControl w:val="0"/>
              <w:suppressAutoHyphens/>
              <w:jc w:val="center"/>
              <w:rPr>
                <w:rFonts w:eastAsia="Calibri"/>
                <w:sz w:val="22"/>
                <w:szCs w:val="22"/>
                <w:lang w:eastAsia="zh-CN"/>
              </w:rPr>
            </w:pPr>
            <w:r w:rsidRPr="00D8154A">
              <w:rPr>
                <w:rFonts w:eastAsia="Calibri"/>
                <w:sz w:val="22"/>
                <w:lang w:eastAsia="zh-CN"/>
              </w:rPr>
              <w:t>20</w:t>
            </w:r>
            <w:r w:rsidR="00532901" w:rsidRPr="00D8154A">
              <w:rPr>
                <w:rFonts w:eastAsia="Calibri"/>
                <w:sz w:val="22"/>
                <w:lang w:eastAsia="zh-CN"/>
              </w:rPr>
              <w:t>33</w:t>
            </w:r>
            <w:r w:rsidRPr="00D8154A">
              <w:rPr>
                <w:rFonts w:eastAsia="Calibri"/>
                <w:sz w:val="22"/>
                <w:lang w:eastAsia="zh-CN"/>
              </w:rPr>
              <w:t xml:space="preserve"> г.</w:t>
            </w:r>
          </w:p>
        </w:tc>
        <w:tc>
          <w:tcPr>
            <w:tcW w:w="829" w:type="dxa"/>
            <w:tcBorders>
              <w:top w:val="single" w:sz="4" w:space="0" w:color="000000"/>
              <w:left w:val="single" w:sz="4" w:space="0" w:color="000000"/>
              <w:bottom w:val="single" w:sz="4" w:space="0" w:color="000000"/>
              <w:right w:val="single" w:sz="4" w:space="0" w:color="000000"/>
            </w:tcBorders>
            <w:shd w:val="clear" w:color="auto" w:fill="CFE7F5"/>
            <w:vAlign w:val="center"/>
            <w:hideMark/>
          </w:tcPr>
          <w:p w:rsidR="00AD1891" w:rsidRPr="00D8154A" w:rsidRDefault="00AD1891" w:rsidP="00532901">
            <w:pPr>
              <w:suppressAutoHyphens/>
              <w:jc w:val="center"/>
              <w:rPr>
                <w:rFonts w:eastAsia="Calibri"/>
                <w:sz w:val="22"/>
                <w:szCs w:val="22"/>
                <w:lang w:eastAsia="zh-CN"/>
              </w:rPr>
            </w:pPr>
            <w:r w:rsidRPr="00D8154A">
              <w:rPr>
                <w:bCs/>
                <w:sz w:val="22"/>
                <w:szCs w:val="22"/>
                <w:lang w:eastAsia="en-US"/>
              </w:rPr>
              <w:t>203</w:t>
            </w:r>
            <w:r w:rsidR="00532901" w:rsidRPr="00D8154A">
              <w:rPr>
                <w:bCs/>
                <w:sz w:val="22"/>
                <w:szCs w:val="22"/>
                <w:lang w:eastAsia="en-US"/>
              </w:rPr>
              <w:t>4</w:t>
            </w:r>
            <w:r w:rsidRPr="00D8154A">
              <w:rPr>
                <w:bCs/>
                <w:sz w:val="22"/>
                <w:szCs w:val="22"/>
                <w:lang w:eastAsia="en-US"/>
              </w:rPr>
              <w:t xml:space="preserve"> г.</w:t>
            </w:r>
          </w:p>
        </w:tc>
      </w:tr>
      <w:tr w:rsidR="00AD1891" w:rsidRPr="00D8154A" w:rsidTr="008D5997">
        <w:trPr>
          <w:trHeight w:val="20"/>
        </w:trPr>
        <w:tc>
          <w:tcPr>
            <w:tcW w:w="1326"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sz w:val="22"/>
                <w:szCs w:val="22"/>
                <w:lang w:eastAsia="en-US"/>
              </w:rPr>
              <w:t>Поднято воды, тыс.м</w:t>
            </w:r>
            <w:r w:rsidRPr="00D8154A">
              <w:rPr>
                <w:rFonts w:eastAsia="Calibri"/>
                <w:sz w:val="22"/>
                <w:szCs w:val="22"/>
                <w:vertAlign w:val="superscript"/>
                <w:lang w:eastAsia="en-US"/>
              </w:rPr>
              <w:t>3</w:t>
            </w:r>
            <w:r w:rsidRPr="00D8154A">
              <w:rPr>
                <w:rFonts w:eastAsia="Calibri"/>
                <w:sz w:val="22"/>
                <w:szCs w:val="22"/>
                <w:lang w:eastAsia="en-US"/>
              </w:rPr>
              <w:t>/год</w:t>
            </w:r>
          </w:p>
        </w:tc>
        <w:tc>
          <w:tcPr>
            <w:tcW w:w="776" w:type="dxa"/>
            <w:tcBorders>
              <w:top w:val="single" w:sz="4" w:space="0" w:color="000000"/>
              <w:left w:val="single" w:sz="4" w:space="0" w:color="000000"/>
              <w:bottom w:val="single" w:sz="4" w:space="0" w:color="000000"/>
              <w:right w:val="nil"/>
            </w:tcBorders>
            <w:vAlign w:val="center"/>
            <w:hideMark/>
          </w:tcPr>
          <w:p w:rsidR="00AD1891" w:rsidRPr="00D8154A" w:rsidRDefault="00532901" w:rsidP="00AD1891">
            <w:pPr>
              <w:suppressAutoHyphens/>
              <w:jc w:val="center"/>
              <w:rPr>
                <w:rFonts w:eastAsia="Calibri"/>
                <w:sz w:val="22"/>
                <w:szCs w:val="22"/>
                <w:lang w:eastAsia="zh-CN"/>
              </w:rPr>
            </w:pPr>
            <w:r w:rsidRPr="00D8154A">
              <w:rPr>
                <w:rFonts w:eastAsia="Calibri"/>
                <w:sz w:val="22"/>
                <w:szCs w:val="22"/>
                <w:lang w:eastAsia="en-US"/>
              </w:rPr>
              <w:t>2,620</w:t>
            </w:r>
          </w:p>
        </w:tc>
        <w:tc>
          <w:tcPr>
            <w:tcW w:w="826" w:type="dxa"/>
            <w:tcBorders>
              <w:top w:val="single" w:sz="4" w:space="0" w:color="000000"/>
              <w:left w:val="single" w:sz="4" w:space="0" w:color="000000"/>
              <w:bottom w:val="single" w:sz="4" w:space="0" w:color="000000"/>
              <w:right w:val="nil"/>
            </w:tcBorders>
            <w:vAlign w:val="center"/>
            <w:hideMark/>
          </w:tcPr>
          <w:p w:rsidR="00AD1891" w:rsidRPr="00D8154A" w:rsidRDefault="00532901" w:rsidP="00AD1891">
            <w:pPr>
              <w:suppressAutoHyphens/>
              <w:jc w:val="center"/>
              <w:rPr>
                <w:rFonts w:eastAsia="Calibri"/>
                <w:sz w:val="22"/>
                <w:szCs w:val="22"/>
                <w:lang w:eastAsia="zh-CN"/>
              </w:rPr>
            </w:pPr>
            <w:r w:rsidRPr="00D8154A">
              <w:rPr>
                <w:rFonts w:eastAsia="Calibri"/>
                <w:sz w:val="22"/>
                <w:szCs w:val="22"/>
                <w:lang w:eastAsia="en-US"/>
              </w:rPr>
              <w:t>2,641</w:t>
            </w:r>
          </w:p>
        </w:tc>
        <w:tc>
          <w:tcPr>
            <w:tcW w:w="751" w:type="dxa"/>
            <w:tcBorders>
              <w:top w:val="single" w:sz="4" w:space="0" w:color="000000"/>
              <w:left w:val="single" w:sz="4" w:space="0" w:color="000000"/>
              <w:bottom w:val="single" w:sz="4" w:space="0" w:color="000000"/>
              <w:right w:val="nil"/>
            </w:tcBorders>
            <w:vAlign w:val="center"/>
            <w:hideMark/>
          </w:tcPr>
          <w:p w:rsidR="00AD1891" w:rsidRPr="00D8154A" w:rsidRDefault="00532901" w:rsidP="00AD1891">
            <w:pPr>
              <w:suppressAutoHyphens/>
              <w:jc w:val="center"/>
              <w:rPr>
                <w:rFonts w:eastAsia="Calibri"/>
                <w:sz w:val="22"/>
                <w:szCs w:val="22"/>
                <w:lang w:eastAsia="zh-CN"/>
              </w:rPr>
            </w:pPr>
            <w:r w:rsidRPr="00D8154A">
              <w:rPr>
                <w:rFonts w:eastAsia="Calibri"/>
                <w:sz w:val="22"/>
                <w:szCs w:val="22"/>
                <w:lang w:eastAsia="en-US"/>
              </w:rPr>
              <w:t>2,662</w:t>
            </w:r>
          </w:p>
        </w:tc>
        <w:tc>
          <w:tcPr>
            <w:tcW w:w="750" w:type="dxa"/>
            <w:tcBorders>
              <w:top w:val="single" w:sz="4" w:space="0" w:color="000000"/>
              <w:left w:val="single" w:sz="4" w:space="0" w:color="000000"/>
              <w:bottom w:val="single" w:sz="4" w:space="0" w:color="000000"/>
              <w:right w:val="nil"/>
            </w:tcBorders>
            <w:vAlign w:val="center"/>
            <w:hideMark/>
          </w:tcPr>
          <w:p w:rsidR="00AD1891" w:rsidRPr="00D8154A" w:rsidRDefault="008D5997" w:rsidP="00AD1891">
            <w:pPr>
              <w:suppressAutoHyphens/>
              <w:jc w:val="center"/>
              <w:rPr>
                <w:rFonts w:eastAsia="Calibri"/>
                <w:sz w:val="22"/>
                <w:szCs w:val="22"/>
                <w:lang w:eastAsia="zh-CN"/>
              </w:rPr>
            </w:pPr>
            <w:r w:rsidRPr="00D8154A">
              <w:rPr>
                <w:rFonts w:eastAsia="Calibri"/>
                <w:sz w:val="22"/>
                <w:szCs w:val="22"/>
                <w:lang w:eastAsia="zh-CN"/>
              </w:rPr>
              <w:t>2,683</w:t>
            </w:r>
          </w:p>
        </w:tc>
        <w:tc>
          <w:tcPr>
            <w:tcW w:w="850" w:type="dxa"/>
            <w:tcBorders>
              <w:top w:val="single" w:sz="4" w:space="0" w:color="000000"/>
              <w:left w:val="single" w:sz="4" w:space="0" w:color="000000"/>
              <w:bottom w:val="single" w:sz="4" w:space="0" w:color="000000"/>
              <w:right w:val="nil"/>
            </w:tcBorders>
            <w:vAlign w:val="center"/>
            <w:hideMark/>
          </w:tcPr>
          <w:p w:rsidR="00AD1891" w:rsidRPr="00D8154A" w:rsidRDefault="008D5997" w:rsidP="00AD1891">
            <w:pPr>
              <w:suppressAutoHyphens/>
              <w:jc w:val="center"/>
              <w:rPr>
                <w:rFonts w:eastAsia="Calibri"/>
                <w:sz w:val="22"/>
                <w:szCs w:val="22"/>
                <w:lang w:eastAsia="zh-CN"/>
              </w:rPr>
            </w:pPr>
            <w:r w:rsidRPr="00D8154A">
              <w:rPr>
                <w:rFonts w:eastAsia="Calibri"/>
                <w:sz w:val="22"/>
                <w:szCs w:val="22"/>
                <w:lang w:eastAsia="zh-CN"/>
              </w:rPr>
              <w:t>2,704</w:t>
            </w:r>
          </w:p>
        </w:tc>
        <w:tc>
          <w:tcPr>
            <w:tcW w:w="850" w:type="dxa"/>
            <w:tcBorders>
              <w:top w:val="single" w:sz="4" w:space="0" w:color="000000"/>
              <w:left w:val="single" w:sz="4" w:space="0" w:color="000000"/>
              <w:bottom w:val="single" w:sz="4" w:space="0" w:color="000000"/>
              <w:right w:val="nil"/>
            </w:tcBorders>
            <w:vAlign w:val="center"/>
            <w:hideMark/>
          </w:tcPr>
          <w:p w:rsidR="00AD1891" w:rsidRPr="00D8154A" w:rsidRDefault="008D5997" w:rsidP="00AD1891">
            <w:pPr>
              <w:suppressAutoHyphens/>
              <w:jc w:val="center"/>
              <w:rPr>
                <w:rFonts w:eastAsia="Calibri"/>
                <w:sz w:val="22"/>
                <w:szCs w:val="22"/>
                <w:lang w:eastAsia="zh-CN"/>
              </w:rPr>
            </w:pPr>
            <w:r w:rsidRPr="00D8154A">
              <w:rPr>
                <w:rFonts w:eastAsia="Calibri"/>
                <w:sz w:val="22"/>
                <w:szCs w:val="22"/>
                <w:lang w:eastAsia="zh-CN"/>
              </w:rPr>
              <w:t>2,725</w:t>
            </w:r>
          </w:p>
        </w:tc>
        <w:tc>
          <w:tcPr>
            <w:tcW w:w="875" w:type="dxa"/>
            <w:tcBorders>
              <w:top w:val="single" w:sz="4" w:space="0" w:color="000000"/>
              <w:left w:val="single" w:sz="4" w:space="0" w:color="000000"/>
              <w:bottom w:val="single" w:sz="4" w:space="0" w:color="000000"/>
              <w:right w:val="nil"/>
            </w:tcBorders>
            <w:vAlign w:val="center"/>
            <w:hideMark/>
          </w:tcPr>
          <w:p w:rsidR="00AD1891" w:rsidRPr="00D8154A" w:rsidRDefault="008D5997" w:rsidP="00AD1891">
            <w:pPr>
              <w:suppressAutoHyphens/>
              <w:jc w:val="center"/>
              <w:rPr>
                <w:rFonts w:eastAsia="Calibri"/>
                <w:sz w:val="22"/>
                <w:szCs w:val="22"/>
                <w:lang w:eastAsia="zh-CN"/>
              </w:rPr>
            </w:pPr>
            <w:r w:rsidRPr="00D8154A">
              <w:rPr>
                <w:rFonts w:eastAsia="Calibri"/>
                <w:sz w:val="22"/>
                <w:szCs w:val="22"/>
                <w:lang w:eastAsia="zh-CN"/>
              </w:rPr>
              <w:t>2,746</w:t>
            </w:r>
          </w:p>
        </w:tc>
        <w:tc>
          <w:tcPr>
            <w:tcW w:w="850" w:type="dxa"/>
            <w:tcBorders>
              <w:top w:val="single" w:sz="4" w:space="0" w:color="000000"/>
              <w:left w:val="single" w:sz="4" w:space="0" w:color="000000"/>
              <w:bottom w:val="single" w:sz="4" w:space="0" w:color="000000"/>
              <w:right w:val="nil"/>
            </w:tcBorders>
            <w:vAlign w:val="center"/>
            <w:hideMark/>
          </w:tcPr>
          <w:p w:rsidR="00AD1891" w:rsidRPr="00D8154A" w:rsidRDefault="008D5997" w:rsidP="00AD1891">
            <w:pPr>
              <w:suppressAutoHyphens/>
              <w:jc w:val="center"/>
              <w:rPr>
                <w:rFonts w:eastAsia="Calibri"/>
                <w:sz w:val="22"/>
                <w:szCs w:val="22"/>
                <w:lang w:eastAsia="zh-CN"/>
              </w:rPr>
            </w:pPr>
            <w:r w:rsidRPr="00D8154A">
              <w:rPr>
                <w:rFonts w:eastAsia="Calibri"/>
                <w:sz w:val="22"/>
                <w:szCs w:val="22"/>
                <w:lang w:eastAsia="zh-CN"/>
              </w:rPr>
              <w:t>2,767</w:t>
            </w:r>
          </w:p>
        </w:tc>
        <w:tc>
          <w:tcPr>
            <w:tcW w:w="825" w:type="dxa"/>
            <w:tcBorders>
              <w:top w:val="single" w:sz="4" w:space="0" w:color="000000"/>
              <w:left w:val="single" w:sz="4" w:space="0" w:color="000000"/>
              <w:bottom w:val="single" w:sz="4" w:space="0" w:color="000000"/>
              <w:right w:val="nil"/>
            </w:tcBorders>
            <w:vAlign w:val="center"/>
            <w:hideMark/>
          </w:tcPr>
          <w:p w:rsidR="00AD1891" w:rsidRPr="00D8154A" w:rsidRDefault="008D5997" w:rsidP="00AD1891">
            <w:pPr>
              <w:suppressAutoHyphens/>
              <w:jc w:val="center"/>
              <w:rPr>
                <w:rFonts w:eastAsia="Calibri"/>
                <w:sz w:val="22"/>
                <w:szCs w:val="22"/>
                <w:lang w:eastAsia="zh-CN"/>
              </w:rPr>
            </w:pPr>
            <w:r w:rsidRPr="00D8154A">
              <w:rPr>
                <w:rFonts w:eastAsia="Calibri"/>
                <w:sz w:val="22"/>
                <w:szCs w:val="22"/>
                <w:lang w:eastAsia="zh-CN"/>
              </w:rPr>
              <w:t>2,788</w:t>
            </w:r>
          </w:p>
        </w:tc>
        <w:tc>
          <w:tcPr>
            <w:tcW w:w="824" w:type="dxa"/>
            <w:tcBorders>
              <w:top w:val="single" w:sz="4" w:space="0" w:color="000000"/>
              <w:left w:val="single" w:sz="4" w:space="0" w:color="000000"/>
              <w:bottom w:val="single" w:sz="4" w:space="0" w:color="000000"/>
              <w:right w:val="nil"/>
            </w:tcBorders>
            <w:vAlign w:val="center"/>
            <w:hideMark/>
          </w:tcPr>
          <w:p w:rsidR="00AD1891" w:rsidRPr="00D8154A" w:rsidRDefault="008D5997" w:rsidP="00AD1891">
            <w:pPr>
              <w:suppressAutoHyphens/>
              <w:jc w:val="center"/>
              <w:rPr>
                <w:rFonts w:eastAsia="Calibri"/>
                <w:sz w:val="22"/>
                <w:szCs w:val="22"/>
                <w:lang w:eastAsia="zh-CN"/>
              </w:rPr>
            </w:pPr>
            <w:r w:rsidRPr="00D8154A">
              <w:rPr>
                <w:rFonts w:eastAsia="Calibri"/>
                <w:sz w:val="22"/>
                <w:szCs w:val="22"/>
                <w:lang w:eastAsia="zh-CN"/>
              </w:rPr>
              <w:t>2,809</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AD1891" w:rsidRPr="00D8154A" w:rsidRDefault="008D5997" w:rsidP="00AD1891">
            <w:pPr>
              <w:suppressAutoHyphens/>
              <w:jc w:val="center"/>
              <w:rPr>
                <w:rFonts w:eastAsia="Calibri"/>
                <w:sz w:val="22"/>
                <w:szCs w:val="22"/>
                <w:lang w:eastAsia="zh-CN"/>
              </w:rPr>
            </w:pPr>
            <w:r w:rsidRPr="00D8154A">
              <w:rPr>
                <w:rFonts w:eastAsia="Calibri"/>
                <w:sz w:val="22"/>
                <w:szCs w:val="22"/>
                <w:lang w:eastAsia="zh-CN"/>
              </w:rPr>
              <w:t>2,83</w:t>
            </w:r>
          </w:p>
        </w:tc>
      </w:tr>
      <w:tr w:rsidR="00AD1891" w:rsidRPr="00D8154A" w:rsidTr="008D5997">
        <w:trPr>
          <w:trHeight w:val="20"/>
        </w:trPr>
        <w:tc>
          <w:tcPr>
            <w:tcW w:w="1326"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sz w:val="22"/>
                <w:szCs w:val="22"/>
                <w:lang w:eastAsia="en-US"/>
              </w:rPr>
              <w:t>Покупная вода, тыс.м</w:t>
            </w:r>
            <w:r w:rsidRPr="00D8154A">
              <w:rPr>
                <w:rFonts w:eastAsia="Calibri"/>
                <w:sz w:val="22"/>
                <w:szCs w:val="22"/>
                <w:vertAlign w:val="superscript"/>
                <w:lang w:eastAsia="en-US"/>
              </w:rPr>
              <w:t>3</w:t>
            </w:r>
            <w:r w:rsidRPr="00D8154A">
              <w:rPr>
                <w:rFonts w:eastAsia="Calibri"/>
                <w:sz w:val="22"/>
                <w:szCs w:val="22"/>
                <w:lang w:eastAsia="en-US"/>
              </w:rPr>
              <w:t>/год</w:t>
            </w:r>
          </w:p>
        </w:tc>
        <w:tc>
          <w:tcPr>
            <w:tcW w:w="776"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sz w:val="22"/>
                <w:szCs w:val="22"/>
                <w:lang w:eastAsia="en-US"/>
              </w:rPr>
              <w:t>0</w:t>
            </w:r>
          </w:p>
        </w:tc>
        <w:tc>
          <w:tcPr>
            <w:tcW w:w="826"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sz w:val="22"/>
                <w:szCs w:val="22"/>
                <w:lang w:eastAsia="en-US"/>
              </w:rPr>
              <w:t>0</w:t>
            </w:r>
          </w:p>
        </w:tc>
        <w:tc>
          <w:tcPr>
            <w:tcW w:w="751"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sz w:val="22"/>
                <w:szCs w:val="22"/>
                <w:lang w:eastAsia="en-US"/>
              </w:rPr>
              <w:t>0</w:t>
            </w:r>
          </w:p>
        </w:tc>
        <w:tc>
          <w:tcPr>
            <w:tcW w:w="750"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sz w:val="22"/>
                <w:szCs w:val="22"/>
                <w:lang w:eastAsia="en-US"/>
              </w:rPr>
              <w:t>0</w:t>
            </w:r>
          </w:p>
        </w:tc>
        <w:tc>
          <w:tcPr>
            <w:tcW w:w="850"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sz w:val="22"/>
                <w:szCs w:val="22"/>
                <w:lang w:eastAsia="en-US"/>
              </w:rPr>
              <w:t>0</w:t>
            </w:r>
          </w:p>
        </w:tc>
        <w:tc>
          <w:tcPr>
            <w:tcW w:w="850"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sz w:val="22"/>
                <w:szCs w:val="22"/>
                <w:lang w:eastAsia="en-US"/>
              </w:rPr>
              <w:t>0</w:t>
            </w:r>
          </w:p>
        </w:tc>
        <w:tc>
          <w:tcPr>
            <w:tcW w:w="875"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sz w:val="22"/>
                <w:szCs w:val="22"/>
                <w:lang w:eastAsia="en-US"/>
              </w:rPr>
              <w:t>0</w:t>
            </w:r>
          </w:p>
        </w:tc>
        <w:tc>
          <w:tcPr>
            <w:tcW w:w="850"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sz w:val="22"/>
                <w:szCs w:val="22"/>
                <w:lang w:eastAsia="en-US"/>
              </w:rPr>
              <w:t>0</w:t>
            </w:r>
          </w:p>
        </w:tc>
        <w:tc>
          <w:tcPr>
            <w:tcW w:w="825"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sz w:val="22"/>
                <w:szCs w:val="22"/>
                <w:lang w:eastAsia="en-US"/>
              </w:rPr>
              <w:t>0</w:t>
            </w:r>
          </w:p>
        </w:tc>
        <w:tc>
          <w:tcPr>
            <w:tcW w:w="824"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sz w:val="22"/>
                <w:szCs w:val="22"/>
                <w:lang w:eastAsia="en-US"/>
              </w:rPr>
              <w:t>0</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sz w:val="22"/>
                <w:szCs w:val="22"/>
                <w:lang w:eastAsia="en-US"/>
              </w:rPr>
              <w:t>0</w:t>
            </w:r>
          </w:p>
        </w:tc>
      </w:tr>
      <w:tr w:rsidR="00AD1891" w:rsidRPr="00D8154A" w:rsidTr="008D5997">
        <w:trPr>
          <w:trHeight w:val="20"/>
        </w:trPr>
        <w:tc>
          <w:tcPr>
            <w:tcW w:w="1326"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sz w:val="22"/>
                <w:szCs w:val="22"/>
                <w:lang w:eastAsia="en-US"/>
              </w:rPr>
              <w:t>Вода использованная потребителем, тыс.м</w:t>
            </w:r>
            <w:r w:rsidRPr="00D8154A">
              <w:rPr>
                <w:rFonts w:eastAsia="Calibri"/>
                <w:sz w:val="22"/>
                <w:szCs w:val="22"/>
                <w:vertAlign w:val="superscript"/>
                <w:lang w:eastAsia="en-US"/>
              </w:rPr>
              <w:t>3</w:t>
            </w:r>
            <w:r w:rsidRPr="00D8154A">
              <w:rPr>
                <w:rFonts w:eastAsia="Calibri"/>
                <w:sz w:val="22"/>
                <w:szCs w:val="22"/>
                <w:lang w:eastAsia="en-US"/>
              </w:rPr>
              <w:t xml:space="preserve">/год, в </w:t>
            </w:r>
            <w:r w:rsidRPr="00D8154A">
              <w:rPr>
                <w:rFonts w:eastAsia="Calibri"/>
                <w:sz w:val="22"/>
                <w:szCs w:val="22"/>
                <w:lang w:eastAsia="en-US"/>
              </w:rPr>
              <w:lastRenderedPageBreak/>
              <w:t>т.ч.</w:t>
            </w:r>
          </w:p>
        </w:tc>
        <w:tc>
          <w:tcPr>
            <w:tcW w:w="776" w:type="dxa"/>
            <w:tcBorders>
              <w:top w:val="single" w:sz="4" w:space="0" w:color="000000"/>
              <w:left w:val="single" w:sz="4" w:space="0" w:color="000000"/>
              <w:bottom w:val="single" w:sz="4" w:space="0" w:color="000000"/>
              <w:right w:val="nil"/>
            </w:tcBorders>
            <w:vAlign w:val="center"/>
            <w:hideMark/>
          </w:tcPr>
          <w:p w:rsidR="00AD1891" w:rsidRPr="00D8154A" w:rsidRDefault="008D5997" w:rsidP="00AD1891">
            <w:pPr>
              <w:suppressAutoHyphens/>
              <w:jc w:val="center"/>
              <w:rPr>
                <w:rFonts w:eastAsia="Calibri"/>
                <w:sz w:val="22"/>
                <w:szCs w:val="22"/>
                <w:lang w:eastAsia="zh-CN"/>
              </w:rPr>
            </w:pPr>
            <w:r w:rsidRPr="00D8154A">
              <w:rPr>
                <w:rFonts w:eastAsia="Calibri"/>
                <w:sz w:val="22"/>
                <w:szCs w:val="22"/>
                <w:lang w:eastAsia="zh-CN"/>
              </w:rPr>
              <w:lastRenderedPageBreak/>
              <w:t>1,57</w:t>
            </w:r>
          </w:p>
        </w:tc>
        <w:tc>
          <w:tcPr>
            <w:tcW w:w="826" w:type="dxa"/>
            <w:tcBorders>
              <w:top w:val="single" w:sz="4" w:space="0" w:color="000000"/>
              <w:left w:val="single" w:sz="4" w:space="0" w:color="000000"/>
              <w:bottom w:val="single" w:sz="4" w:space="0" w:color="000000"/>
              <w:right w:val="nil"/>
            </w:tcBorders>
            <w:vAlign w:val="center"/>
            <w:hideMark/>
          </w:tcPr>
          <w:p w:rsidR="00AD1891" w:rsidRPr="00D8154A" w:rsidRDefault="008D5997" w:rsidP="00AD1891">
            <w:pPr>
              <w:suppressAutoHyphens/>
              <w:jc w:val="center"/>
              <w:rPr>
                <w:rFonts w:eastAsia="Calibri"/>
                <w:sz w:val="22"/>
                <w:szCs w:val="22"/>
                <w:lang w:eastAsia="zh-CN"/>
              </w:rPr>
            </w:pPr>
            <w:r w:rsidRPr="00D8154A">
              <w:rPr>
                <w:rFonts w:eastAsia="Calibri"/>
                <w:sz w:val="22"/>
                <w:szCs w:val="22"/>
                <w:lang w:eastAsia="zh-CN"/>
              </w:rPr>
              <w:t>1,63</w:t>
            </w:r>
          </w:p>
        </w:tc>
        <w:tc>
          <w:tcPr>
            <w:tcW w:w="751" w:type="dxa"/>
            <w:tcBorders>
              <w:top w:val="single" w:sz="4" w:space="0" w:color="000000"/>
              <w:left w:val="single" w:sz="4" w:space="0" w:color="000000"/>
              <w:bottom w:val="single" w:sz="4" w:space="0" w:color="000000"/>
              <w:right w:val="nil"/>
            </w:tcBorders>
            <w:vAlign w:val="center"/>
            <w:hideMark/>
          </w:tcPr>
          <w:p w:rsidR="00AD1891" w:rsidRPr="00D8154A" w:rsidRDefault="008D5997" w:rsidP="00AD1891">
            <w:pPr>
              <w:suppressAutoHyphens/>
              <w:jc w:val="center"/>
              <w:rPr>
                <w:rFonts w:eastAsia="Calibri"/>
                <w:sz w:val="22"/>
                <w:szCs w:val="22"/>
                <w:lang w:eastAsia="zh-CN"/>
              </w:rPr>
            </w:pPr>
            <w:r w:rsidRPr="00D8154A">
              <w:rPr>
                <w:rFonts w:eastAsia="Calibri"/>
                <w:sz w:val="22"/>
                <w:szCs w:val="22"/>
                <w:lang w:eastAsia="zh-CN"/>
              </w:rPr>
              <w:t>1,69</w:t>
            </w:r>
          </w:p>
        </w:tc>
        <w:tc>
          <w:tcPr>
            <w:tcW w:w="750" w:type="dxa"/>
            <w:tcBorders>
              <w:top w:val="single" w:sz="4" w:space="0" w:color="000000"/>
              <w:left w:val="single" w:sz="4" w:space="0" w:color="000000"/>
              <w:bottom w:val="single" w:sz="4" w:space="0" w:color="000000"/>
              <w:right w:val="nil"/>
            </w:tcBorders>
            <w:vAlign w:val="center"/>
            <w:hideMark/>
          </w:tcPr>
          <w:p w:rsidR="00AD1891" w:rsidRPr="00D8154A" w:rsidRDefault="008D5997" w:rsidP="00AD1891">
            <w:pPr>
              <w:suppressAutoHyphens/>
              <w:jc w:val="center"/>
              <w:rPr>
                <w:rFonts w:eastAsia="Calibri"/>
                <w:sz w:val="22"/>
                <w:szCs w:val="22"/>
                <w:lang w:eastAsia="zh-CN"/>
              </w:rPr>
            </w:pPr>
            <w:r w:rsidRPr="00D8154A">
              <w:rPr>
                <w:rFonts w:eastAsia="Calibri"/>
                <w:sz w:val="22"/>
                <w:szCs w:val="22"/>
                <w:lang w:eastAsia="zh-CN"/>
              </w:rPr>
              <w:t>1,75</w:t>
            </w:r>
          </w:p>
        </w:tc>
        <w:tc>
          <w:tcPr>
            <w:tcW w:w="850" w:type="dxa"/>
            <w:tcBorders>
              <w:top w:val="single" w:sz="4" w:space="0" w:color="000000"/>
              <w:left w:val="single" w:sz="4" w:space="0" w:color="000000"/>
              <w:bottom w:val="single" w:sz="4" w:space="0" w:color="000000"/>
              <w:right w:val="nil"/>
            </w:tcBorders>
            <w:vAlign w:val="center"/>
            <w:hideMark/>
          </w:tcPr>
          <w:p w:rsidR="00AD1891" w:rsidRPr="00D8154A" w:rsidRDefault="008D5997" w:rsidP="00AD1891">
            <w:pPr>
              <w:suppressAutoHyphens/>
              <w:jc w:val="center"/>
              <w:rPr>
                <w:rFonts w:eastAsia="Calibri"/>
                <w:sz w:val="22"/>
                <w:szCs w:val="22"/>
                <w:lang w:eastAsia="zh-CN"/>
              </w:rPr>
            </w:pPr>
            <w:r w:rsidRPr="00D8154A">
              <w:rPr>
                <w:rFonts w:eastAsia="Calibri"/>
                <w:sz w:val="22"/>
                <w:szCs w:val="22"/>
                <w:lang w:eastAsia="zh-CN"/>
              </w:rPr>
              <w:t>1,81</w:t>
            </w:r>
          </w:p>
        </w:tc>
        <w:tc>
          <w:tcPr>
            <w:tcW w:w="850" w:type="dxa"/>
            <w:tcBorders>
              <w:top w:val="single" w:sz="4" w:space="0" w:color="000000"/>
              <w:left w:val="single" w:sz="4" w:space="0" w:color="000000"/>
              <w:bottom w:val="single" w:sz="4" w:space="0" w:color="000000"/>
              <w:right w:val="nil"/>
            </w:tcBorders>
            <w:vAlign w:val="center"/>
            <w:hideMark/>
          </w:tcPr>
          <w:p w:rsidR="00AD1891" w:rsidRPr="00D8154A" w:rsidRDefault="008D5997" w:rsidP="00AD1891">
            <w:pPr>
              <w:suppressAutoHyphens/>
              <w:jc w:val="center"/>
              <w:rPr>
                <w:rFonts w:eastAsia="Calibri"/>
                <w:sz w:val="22"/>
                <w:szCs w:val="22"/>
                <w:lang w:eastAsia="zh-CN"/>
              </w:rPr>
            </w:pPr>
            <w:r w:rsidRPr="00D8154A">
              <w:rPr>
                <w:rFonts w:eastAsia="Calibri"/>
                <w:sz w:val="22"/>
                <w:szCs w:val="22"/>
                <w:lang w:eastAsia="zh-CN"/>
              </w:rPr>
              <w:t>1,87</w:t>
            </w:r>
          </w:p>
        </w:tc>
        <w:tc>
          <w:tcPr>
            <w:tcW w:w="875" w:type="dxa"/>
            <w:tcBorders>
              <w:top w:val="single" w:sz="4" w:space="0" w:color="000000"/>
              <w:left w:val="single" w:sz="4" w:space="0" w:color="000000"/>
              <w:bottom w:val="single" w:sz="4" w:space="0" w:color="000000"/>
              <w:right w:val="nil"/>
            </w:tcBorders>
            <w:vAlign w:val="center"/>
            <w:hideMark/>
          </w:tcPr>
          <w:p w:rsidR="00AD1891" w:rsidRPr="00D8154A" w:rsidRDefault="008D5997" w:rsidP="00AD1891">
            <w:pPr>
              <w:suppressAutoHyphens/>
              <w:jc w:val="center"/>
              <w:rPr>
                <w:rFonts w:eastAsia="Calibri"/>
                <w:sz w:val="22"/>
                <w:szCs w:val="22"/>
                <w:lang w:eastAsia="zh-CN"/>
              </w:rPr>
            </w:pPr>
            <w:r w:rsidRPr="00D8154A">
              <w:rPr>
                <w:rFonts w:eastAsia="Calibri"/>
                <w:sz w:val="22"/>
                <w:szCs w:val="22"/>
                <w:lang w:eastAsia="zh-CN"/>
              </w:rPr>
              <w:t>1,93</w:t>
            </w:r>
          </w:p>
        </w:tc>
        <w:tc>
          <w:tcPr>
            <w:tcW w:w="850" w:type="dxa"/>
            <w:tcBorders>
              <w:top w:val="single" w:sz="4" w:space="0" w:color="000000"/>
              <w:left w:val="single" w:sz="4" w:space="0" w:color="000000"/>
              <w:bottom w:val="single" w:sz="4" w:space="0" w:color="000000"/>
              <w:right w:val="nil"/>
            </w:tcBorders>
            <w:vAlign w:val="center"/>
            <w:hideMark/>
          </w:tcPr>
          <w:p w:rsidR="00AD1891" w:rsidRPr="00D8154A" w:rsidRDefault="008D5997" w:rsidP="00AD1891">
            <w:pPr>
              <w:suppressAutoHyphens/>
              <w:jc w:val="center"/>
              <w:rPr>
                <w:rFonts w:eastAsia="Calibri"/>
                <w:sz w:val="22"/>
                <w:szCs w:val="22"/>
                <w:lang w:eastAsia="zh-CN"/>
              </w:rPr>
            </w:pPr>
            <w:r w:rsidRPr="00D8154A">
              <w:rPr>
                <w:rFonts w:eastAsia="Calibri"/>
                <w:sz w:val="22"/>
                <w:szCs w:val="22"/>
                <w:lang w:eastAsia="zh-CN"/>
              </w:rPr>
              <w:t>1,99</w:t>
            </w:r>
          </w:p>
        </w:tc>
        <w:tc>
          <w:tcPr>
            <w:tcW w:w="825" w:type="dxa"/>
            <w:tcBorders>
              <w:top w:val="single" w:sz="4" w:space="0" w:color="000000"/>
              <w:left w:val="single" w:sz="4" w:space="0" w:color="000000"/>
              <w:bottom w:val="single" w:sz="4" w:space="0" w:color="000000"/>
              <w:right w:val="nil"/>
            </w:tcBorders>
            <w:vAlign w:val="center"/>
            <w:hideMark/>
          </w:tcPr>
          <w:p w:rsidR="00AD1891" w:rsidRPr="00D8154A" w:rsidRDefault="008D5997" w:rsidP="00AD1891">
            <w:pPr>
              <w:suppressAutoHyphens/>
              <w:jc w:val="center"/>
              <w:rPr>
                <w:rFonts w:eastAsia="Calibri"/>
                <w:sz w:val="22"/>
                <w:szCs w:val="22"/>
                <w:lang w:eastAsia="zh-CN"/>
              </w:rPr>
            </w:pPr>
            <w:r w:rsidRPr="00D8154A">
              <w:rPr>
                <w:rFonts w:eastAsia="Calibri"/>
                <w:sz w:val="22"/>
                <w:szCs w:val="22"/>
                <w:lang w:eastAsia="zh-CN"/>
              </w:rPr>
              <w:t>2,05</w:t>
            </w:r>
          </w:p>
        </w:tc>
        <w:tc>
          <w:tcPr>
            <w:tcW w:w="824" w:type="dxa"/>
            <w:tcBorders>
              <w:top w:val="single" w:sz="4" w:space="0" w:color="000000"/>
              <w:left w:val="single" w:sz="4" w:space="0" w:color="000000"/>
              <w:bottom w:val="single" w:sz="4" w:space="0" w:color="000000"/>
              <w:right w:val="nil"/>
            </w:tcBorders>
            <w:vAlign w:val="center"/>
            <w:hideMark/>
          </w:tcPr>
          <w:p w:rsidR="00AD1891" w:rsidRPr="00D8154A" w:rsidRDefault="008D5997" w:rsidP="00AD1891">
            <w:pPr>
              <w:suppressAutoHyphens/>
              <w:jc w:val="center"/>
              <w:rPr>
                <w:rFonts w:eastAsia="Calibri"/>
                <w:sz w:val="22"/>
                <w:szCs w:val="22"/>
                <w:lang w:eastAsia="zh-CN"/>
              </w:rPr>
            </w:pPr>
            <w:r w:rsidRPr="00D8154A">
              <w:rPr>
                <w:rFonts w:eastAsia="Calibri"/>
                <w:sz w:val="22"/>
                <w:szCs w:val="22"/>
                <w:lang w:eastAsia="zh-CN"/>
              </w:rPr>
              <w:t>2,11</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AD1891" w:rsidRPr="00D8154A" w:rsidRDefault="008D5997" w:rsidP="00AD1891">
            <w:pPr>
              <w:suppressAutoHyphens/>
              <w:jc w:val="center"/>
              <w:rPr>
                <w:rFonts w:eastAsia="Calibri"/>
                <w:sz w:val="22"/>
                <w:szCs w:val="22"/>
                <w:lang w:eastAsia="zh-CN"/>
              </w:rPr>
            </w:pPr>
            <w:r w:rsidRPr="00D8154A">
              <w:rPr>
                <w:rFonts w:eastAsia="Calibri"/>
                <w:sz w:val="22"/>
                <w:szCs w:val="22"/>
                <w:lang w:eastAsia="zh-CN"/>
              </w:rPr>
              <w:t>2,17</w:t>
            </w:r>
          </w:p>
        </w:tc>
      </w:tr>
      <w:tr w:rsidR="008D5997" w:rsidRPr="00D8154A" w:rsidTr="008D5997">
        <w:trPr>
          <w:trHeight w:val="20"/>
        </w:trPr>
        <w:tc>
          <w:tcPr>
            <w:tcW w:w="1326" w:type="dxa"/>
            <w:tcBorders>
              <w:top w:val="single" w:sz="4" w:space="0" w:color="000000"/>
              <w:left w:val="single" w:sz="4" w:space="0" w:color="000000"/>
              <w:bottom w:val="single" w:sz="4" w:space="0" w:color="000000"/>
              <w:right w:val="nil"/>
            </w:tcBorders>
            <w:vAlign w:val="center"/>
            <w:hideMark/>
          </w:tcPr>
          <w:p w:rsidR="008D5997" w:rsidRPr="00D8154A" w:rsidRDefault="008D5997" w:rsidP="00AD1891">
            <w:pPr>
              <w:suppressAutoHyphens/>
              <w:jc w:val="center"/>
              <w:rPr>
                <w:rFonts w:eastAsia="Calibri"/>
                <w:sz w:val="22"/>
                <w:szCs w:val="22"/>
                <w:lang w:eastAsia="zh-CN"/>
              </w:rPr>
            </w:pPr>
            <w:r w:rsidRPr="00D8154A">
              <w:rPr>
                <w:rFonts w:eastAsia="Calibri"/>
                <w:sz w:val="22"/>
                <w:szCs w:val="22"/>
                <w:lang w:eastAsia="en-US"/>
              </w:rPr>
              <w:lastRenderedPageBreak/>
              <w:t>Реализация</w:t>
            </w:r>
          </w:p>
        </w:tc>
        <w:tc>
          <w:tcPr>
            <w:tcW w:w="776" w:type="dxa"/>
            <w:tcBorders>
              <w:top w:val="single" w:sz="4" w:space="0" w:color="000000"/>
              <w:left w:val="single" w:sz="4" w:space="0" w:color="000000"/>
              <w:bottom w:val="single" w:sz="4" w:space="0" w:color="000000"/>
              <w:right w:val="nil"/>
            </w:tcBorders>
            <w:vAlign w:val="center"/>
            <w:hideMark/>
          </w:tcPr>
          <w:p w:rsidR="008D5997" w:rsidRPr="00D8154A" w:rsidRDefault="008D5997" w:rsidP="00F14068">
            <w:pPr>
              <w:suppressAutoHyphens/>
              <w:jc w:val="center"/>
              <w:rPr>
                <w:rFonts w:eastAsia="Calibri"/>
                <w:sz w:val="22"/>
                <w:szCs w:val="22"/>
                <w:lang w:eastAsia="zh-CN"/>
              </w:rPr>
            </w:pPr>
            <w:r w:rsidRPr="00D8154A">
              <w:rPr>
                <w:rFonts w:eastAsia="Calibri"/>
                <w:sz w:val="22"/>
                <w:szCs w:val="22"/>
                <w:lang w:eastAsia="en-US"/>
              </w:rPr>
              <w:t>2,620</w:t>
            </w:r>
          </w:p>
        </w:tc>
        <w:tc>
          <w:tcPr>
            <w:tcW w:w="826" w:type="dxa"/>
            <w:tcBorders>
              <w:top w:val="single" w:sz="4" w:space="0" w:color="000000"/>
              <w:left w:val="single" w:sz="4" w:space="0" w:color="000000"/>
              <w:bottom w:val="single" w:sz="4" w:space="0" w:color="000000"/>
              <w:right w:val="nil"/>
            </w:tcBorders>
            <w:vAlign w:val="center"/>
            <w:hideMark/>
          </w:tcPr>
          <w:p w:rsidR="008D5997" w:rsidRPr="00D8154A" w:rsidRDefault="008D5997" w:rsidP="00F14068">
            <w:pPr>
              <w:suppressAutoHyphens/>
              <w:jc w:val="center"/>
              <w:rPr>
                <w:rFonts w:eastAsia="Calibri"/>
                <w:sz w:val="22"/>
                <w:szCs w:val="22"/>
                <w:lang w:eastAsia="zh-CN"/>
              </w:rPr>
            </w:pPr>
            <w:r w:rsidRPr="00D8154A">
              <w:rPr>
                <w:rFonts w:eastAsia="Calibri"/>
                <w:sz w:val="22"/>
                <w:szCs w:val="22"/>
                <w:lang w:eastAsia="en-US"/>
              </w:rPr>
              <w:t>2,641</w:t>
            </w:r>
          </w:p>
        </w:tc>
        <w:tc>
          <w:tcPr>
            <w:tcW w:w="751" w:type="dxa"/>
            <w:tcBorders>
              <w:top w:val="single" w:sz="4" w:space="0" w:color="000000"/>
              <w:left w:val="single" w:sz="4" w:space="0" w:color="000000"/>
              <w:bottom w:val="single" w:sz="4" w:space="0" w:color="000000"/>
              <w:right w:val="nil"/>
            </w:tcBorders>
            <w:vAlign w:val="center"/>
            <w:hideMark/>
          </w:tcPr>
          <w:p w:rsidR="008D5997" w:rsidRPr="00D8154A" w:rsidRDefault="008D5997" w:rsidP="00F14068">
            <w:pPr>
              <w:suppressAutoHyphens/>
              <w:jc w:val="center"/>
              <w:rPr>
                <w:rFonts w:eastAsia="Calibri"/>
                <w:sz w:val="22"/>
                <w:szCs w:val="22"/>
                <w:lang w:eastAsia="zh-CN"/>
              </w:rPr>
            </w:pPr>
            <w:r w:rsidRPr="00D8154A">
              <w:rPr>
                <w:rFonts w:eastAsia="Calibri"/>
                <w:sz w:val="22"/>
                <w:szCs w:val="22"/>
                <w:lang w:eastAsia="en-US"/>
              </w:rPr>
              <w:t>2,662</w:t>
            </w:r>
          </w:p>
        </w:tc>
        <w:tc>
          <w:tcPr>
            <w:tcW w:w="750" w:type="dxa"/>
            <w:tcBorders>
              <w:top w:val="single" w:sz="4" w:space="0" w:color="000000"/>
              <w:left w:val="single" w:sz="4" w:space="0" w:color="000000"/>
              <w:bottom w:val="single" w:sz="4" w:space="0" w:color="000000"/>
              <w:right w:val="nil"/>
            </w:tcBorders>
            <w:vAlign w:val="center"/>
            <w:hideMark/>
          </w:tcPr>
          <w:p w:rsidR="008D5997" w:rsidRPr="00D8154A" w:rsidRDefault="008D5997" w:rsidP="00F14068">
            <w:pPr>
              <w:suppressAutoHyphens/>
              <w:jc w:val="center"/>
              <w:rPr>
                <w:rFonts w:eastAsia="Calibri"/>
                <w:sz w:val="22"/>
                <w:szCs w:val="22"/>
                <w:lang w:eastAsia="zh-CN"/>
              </w:rPr>
            </w:pPr>
            <w:r w:rsidRPr="00D8154A">
              <w:rPr>
                <w:rFonts w:eastAsia="Calibri"/>
                <w:sz w:val="22"/>
                <w:szCs w:val="22"/>
                <w:lang w:eastAsia="zh-CN"/>
              </w:rPr>
              <w:t>2,683</w:t>
            </w:r>
          </w:p>
        </w:tc>
        <w:tc>
          <w:tcPr>
            <w:tcW w:w="850" w:type="dxa"/>
            <w:tcBorders>
              <w:top w:val="single" w:sz="4" w:space="0" w:color="000000"/>
              <w:left w:val="single" w:sz="4" w:space="0" w:color="000000"/>
              <w:bottom w:val="single" w:sz="4" w:space="0" w:color="000000"/>
              <w:right w:val="nil"/>
            </w:tcBorders>
            <w:vAlign w:val="center"/>
            <w:hideMark/>
          </w:tcPr>
          <w:p w:rsidR="008D5997" w:rsidRPr="00D8154A" w:rsidRDefault="008D5997" w:rsidP="00F14068">
            <w:pPr>
              <w:suppressAutoHyphens/>
              <w:jc w:val="center"/>
              <w:rPr>
                <w:rFonts w:eastAsia="Calibri"/>
                <w:sz w:val="22"/>
                <w:szCs w:val="22"/>
                <w:lang w:eastAsia="zh-CN"/>
              </w:rPr>
            </w:pPr>
            <w:r w:rsidRPr="00D8154A">
              <w:rPr>
                <w:rFonts w:eastAsia="Calibri"/>
                <w:sz w:val="22"/>
                <w:szCs w:val="22"/>
                <w:lang w:eastAsia="zh-CN"/>
              </w:rPr>
              <w:t>2,704</w:t>
            </w:r>
          </w:p>
        </w:tc>
        <w:tc>
          <w:tcPr>
            <w:tcW w:w="850" w:type="dxa"/>
            <w:tcBorders>
              <w:top w:val="single" w:sz="4" w:space="0" w:color="000000"/>
              <w:left w:val="single" w:sz="4" w:space="0" w:color="000000"/>
              <w:bottom w:val="single" w:sz="4" w:space="0" w:color="000000"/>
              <w:right w:val="nil"/>
            </w:tcBorders>
            <w:vAlign w:val="center"/>
            <w:hideMark/>
          </w:tcPr>
          <w:p w:rsidR="008D5997" w:rsidRPr="00D8154A" w:rsidRDefault="008D5997" w:rsidP="00F14068">
            <w:pPr>
              <w:suppressAutoHyphens/>
              <w:jc w:val="center"/>
              <w:rPr>
                <w:rFonts w:eastAsia="Calibri"/>
                <w:sz w:val="22"/>
                <w:szCs w:val="22"/>
                <w:lang w:eastAsia="zh-CN"/>
              </w:rPr>
            </w:pPr>
            <w:r w:rsidRPr="00D8154A">
              <w:rPr>
                <w:rFonts w:eastAsia="Calibri"/>
                <w:sz w:val="22"/>
                <w:szCs w:val="22"/>
                <w:lang w:eastAsia="zh-CN"/>
              </w:rPr>
              <w:t>2,725</w:t>
            </w:r>
          </w:p>
        </w:tc>
        <w:tc>
          <w:tcPr>
            <w:tcW w:w="875" w:type="dxa"/>
            <w:tcBorders>
              <w:top w:val="single" w:sz="4" w:space="0" w:color="000000"/>
              <w:left w:val="single" w:sz="4" w:space="0" w:color="000000"/>
              <w:bottom w:val="single" w:sz="4" w:space="0" w:color="000000"/>
              <w:right w:val="nil"/>
            </w:tcBorders>
            <w:vAlign w:val="center"/>
            <w:hideMark/>
          </w:tcPr>
          <w:p w:rsidR="008D5997" w:rsidRPr="00D8154A" w:rsidRDefault="008D5997" w:rsidP="00F14068">
            <w:pPr>
              <w:suppressAutoHyphens/>
              <w:jc w:val="center"/>
              <w:rPr>
                <w:rFonts w:eastAsia="Calibri"/>
                <w:sz w:val="22"/>
                <w:szCs w:val="22"/>
                <w:lang w:eastAsia="zh-CN"/>
              </w:rPr>
            </w:pPr>
            <w:r w:rsidRPr="00D8154A">
              <w:rPr>
                <w:rFonts w:eastAsia="Calibri"/>
                <w:sz w:val="22"/>
                <w:szCs w:val="22"/>
                <w:lang w:eastAsia="zh-CN"/>
              </w:rPr>
              <w:t>2,746</w:t>
            </w:r>
          </w:p>
        </w:tc>
        <w:tc>
          <w:tcPr>
            <w:tcW w:w="850" w:type="dxa"/>
            <w:tcBorders>
              <w:top w:val="single" w:sz="4" w:space="0" w:color="000000"/>
              <w:left w:val="single" w:sz="4" w:space="0" w:color="000000"/>
              <w:bottom w:val="single" w:sz="4" w:space="0" w:color="000000"/>
              <w:right w:val="nil"/>
            </w:tcBorders>
            <w:vAlign w:val="center"/>
            <w:hideMark/>
          </w:tcPr>
          <w:p w:rsidR="008D5997" w:rsidRPr="00D8154A" w:rsidRDefault="008D5997" w:rsidP="00F14068">
            <w:pPr>
              <w:suppressAutoHyphens/>
              <w:jc w:val="center"/>
              <w:rPr>
                <w:rFonts w:eastAsia="Calibri"/>
                <w:sz w:val="22"/>
                <w:szCs w:val="22"/>
                <w:lang w:eastAsia="zh-CN"/>
              </w:rPr>
            </w:pPr>
            <w:r w:rsidRPr="00D8154A">
              <w:rPr>
                <w:rFonts w:eastAsia="Calibri"/>
                <w:sz w:val="22"/>
                <w:szCs w:val="22"/>
                <w:lang w:eastAsia="zh-CN"/>
              </w:rPr>
              <w:t>2,767</w:t>
            </w:r>
          </w:p>
        </w:tc>
        <w:tc>
          <w:tcPr>
            <w:tcW w:w="825" w:type="dxa"/>
            <w:tcBorders>
              <w:top w:val="single" w:sz="4" w:space="0" w:color="000000"/>
              <w:left w:val="single" w:sz="4" w:space="0" w:color="000000"/>
              <w:bottom w:val="single" w:sz="4" w:space="0" w:color="000000"/>
              <w:right w:val="nil"/>
            </w:tcBorders>
            <w:vAlign w:val="center"/>
            <w:hideMark/>
          </w:tcPr>
          <w:p w:rsidR="008D5997" w:rsidRPr="00D8154A" w:rsidRDefault="008D5997" w:rsidP="00F14068">
            <w:pPr>
              <w:suppressAutoHyphens/>
              <w:jc w:val="center"/>
              <w:rPr>
                <w:rFonts w:eastAsia="Calibri"/>
                <w:sz w:val="22"/>
                <w:szCs w:val="22"/>
                <w:lang w:eastAsia="zh-CN"/>
              </w:rPr>
            </w:pPr>
            <w:r w:rsidRPr="00D8154A">
              <w:rPr>
                <w:rFonts w:eastAsia="Calibri"/>
                <w:sz w:val="22"/>
                <w:szCs w:val="22"/>
                <w:lang w:eastAsia="zh-CN"/>
              </w:rPr>
              <w:t>2,788</w:t>
            </w:r>
          </w:p>
        </w:tc>
        <w:tc>
          <w:tcPr>
            <w:tcW w:w="824" w:type="dxa"/>
            <w:tcBorders>
              <w:top w:val="single" w:sz="4" w:space="0" w:color="000000"/>
              <w:left w:val="single" w:sz="4" w:space="0" w:color="000000"/>
              <w:bottom w:val="single" w:sz="4" w:space="0" w:color="000000"/>
              <w:right w:val="nil"/>
            </w:tcBorders>
            <w:vAlign w:val="center"/>
            <w:hideMark/>
          </w:tcPr>
          <w:p w:rsidR="008D5997" w:rsidRPr="00D8154A" w:rsidRDefault="008D5997" w:rsidP="00F14068">
            <w:pPr>
              <w:suppressAutoHyphens/>
              <w:jc w:val="center"/>
              <w:rPr>
                <w:rFonts w:eastAsia="Calibri"/>
                <w:sz w:val="22"/>
                <w:szCs w:val="22"/>
                <w:lang w:eastAsia="zh-CN"/>
              </w:rPr>
            </w:pPr>
            <w:r w:rsidRPr="00D8154A">
              <w:rPr>
                <w:rFonts w:eastAsia="Calibri"/>
                <w:sz w:val="22"/>
                <w:szCs w:val="22"/>
                <w:lang w:eastAsia="zh-CN"/>
              </w:rPr>
              <w:t>2,809</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8D5997" w:rsidRPr="00D8154A" w:rsidRDefault="008D5997" w:rsidP="00F14068">
            <w:pPr>
              <w:suppressAutoHyphens/>
              <w:jc w:val="center"/>
              <w:rPr>
                <w:rFonts w:eastAsia="Calibri"/>
                <w:sz w:val="22"/>
                <w:szCs w:val="22"/>
                <w:lang w:eastAsia="zh-CN"/>
              </w:rPr>
            </w:pPr>
            <w:r w:rsidRPr="00D8154A">
              <w:rPr>
                <w:rFonts w:eastAsia="Calibri"/>
                <w:sz w:val="22"/>
                <w:szCs w:val="22"/>
                <w:lang w:eastAsia="zh-CN"/>
              </w:rPr>
              <w:t>2,83</w:t>
            </w:r>
          </w:p>
        </w:tc>
      </w:tr>
      <w:tr w:rsidR="008D5997" w:rsidRPr="00D8154A" w:rsidTr="008D5997">
        <w:trPr>
          <w:trHeight w:val="20"/>
        </w:trPr>
        <w:tc>
          <w:tcPr>
            <w:tcW w:w="1326" w:type="dxa"/>
            <w:tcBorders>
              <w:top w:val="single" w:sz="4" w:space="0" w:color="000000"/>
              <w:left w:val="single" w:sz="4" w:space="0" w:color="000000"/>
              <w:bottom w:val="single" w:sz="4" w:space="0" w:color="000000"/>
              <w:right w:val="nil"/>
            </w:tcBorders>
            <w:vAlign w:val="center"/>
            <w:hideMark/>
          </w:tcPr>
          <w:p w:rsidR="008D5997" w:rsidRPr="00D8154A" w:rsidRDefault="008D5997" w:rsidP="00AD1891">
            <w:pPr>
              <w:suppressAutoHyphens/>
              <w:jc w:val="center"/>
              <w:rPr>
                <w:rFonts w:eastAsia="Calibri"/>
                <w:sz w:val="22"/>
                <w:szCs w:val="22"/>
                <w:lang w:eastAsia="zh-CN"/>
              </w:rPr>
            </w:pPr>
            <w:r w:rsidRPr="00D8154A">
              <w:rPr>
                <w:rFonts w:eastAsia="Calibri"/>
                <w:sz w:val="22"/>
                <w:szCs w:val="22"/>
                <w:lang w:eastAsia="en-US"/>
              </w:rPr>
              <w:t>-население</w:t>
            </w:r>
          </w:p>
        </w:tc>
        <w:tc>
          <w:tcPr>
            <w:tcW w:w="776" w:type="dxa"/>
            <w:tcBorders>
              <w:top w:val="single" w:sz="4" w:space="0" w:color="000000"/>
              <w:left w:val="single" w:sz="4" w:space="0" w:color="000000"/>
              <w:bottom w:val="single" w:sz="4" w:space="0" w:color="000000"/>
              <w:right w:val="nil"/>
            </w:tcBorders>
            <w:vAlign w:val="center"/>
            <w:hideMark/>
          </w:tcPr>
          <w:p w:rsidR="008D5997" w:rsidRPr="00D8154A" w:rsidRDefault="008D5997" w:rsidP="00F14068">
            <w:pPr>
              <w:suppressAutoHyphens/>
              <w:jc w:val="center"/>
              <w:rPr>
                <w:rFonts w:eastAsia="Calibri"/>
                <w:sz w:val="22"/>
                <w:szCs w:val="22"/>
                <w:lang w:eastAsia="zh-CN"/>
              </w:rPr>
            </w:pPr>
            <w:r w:rsidRPr="00D8154A">
              <w:rPr>
                <w:rFonts w:eastAsia="Calibri"/>
                <w:sz w:val="22"/>
                <w:szCs w:val="22"/>
                <w:lang w:eastAsia="zh-CN"/>
              </w:rPr>
              <w:t>1,57</w:t>
            </w:r>
          </w:p>
        </w:tc>
        <w:tc>
          <w:tcPr>
            <w:tcW w:w="826" w:type="dxa"/>
            <w:tcBorders>
              <w:top w:val="single" w:sz="4" w:space="0" w:color="000000"/>
              <w:left w:val="single" w:sz="4" w:space="0" w:color="000000"/>
              <w:bottom w:val="single" w:sz="4" w:space="0" w:color="000000"/>
              <w:right w:val="nil"/>
            </w:tcBorders>
            <w:vAlign w:val="center"/>
            <w:hideMark/>
          </w:tcPr>
          <w:p w:rsidR="008D5997" w:rsidRPr="00D8154A" w:rsidRDefault="008D5997" w:rsidP="00F14068">
            <w:pPr>
              <w:suppressAutoHyphens/>
              <w:jc w:val="center"/>
              <w:rPr>
                <w:rFonts w:eastAsia="Calibri"/>
                <w:sz w:val="22"/>
                <w:szCs w:val="22"/>
                <w:lang w:eastAsia="zh-CN"/>
              </w:rPr>
            </w:pPr>
            <w:r w:rsidRPr="00D8154A">
              <w:rPr>
                <w:rFonts w:eastAsia="Calibri"/>
                <w:sz w:val="22"/>
                <w:szCs w:val="22"/>
                <w:lang w:eastAsia="zh-CN"/>
              </w:rPr>
              <w:t>1,63</w:t>
            </w:r>
          </w:p>
        </w:tc>
        <w:tc>
          <w:tcPr>
            <w:tcW w:w="751" w:type="dxa"/>
            <w:tcBorders>
              <w:top w:val="single" w:sz="4" w:space="0" w:color="000000"/>
              <w:left w:val="single" w:sz="4" w:space="0" w:color="000000"/>
              <w:bottom w:val="single" w:sz="4" w:space="0" w:color="000000"/>
              <w:right w:val="nil"/>
            </w:tcBorders>
            <w:vAlign w:val="center"/>
            <w:hideMark/>
          </w:tcPr>
          <w:p w:rsidR="008D5997" w:rsidRPr="00D8154A" w:rsidRDefault="008D5997" w:rsidP="00F14068">
            <w:pPr>
              <w:suppressAutoHyphens/>
              <w:jc w:val="center"/>
              <w:rPr>
                <w:rFonts w:eastAsia="Calibri"/>
                <w:sz w:val="22"/>
                <w:szCs w:val="22"/>
                <w:lang w:eastAsia="zh-CN"/>
              </w:rPr>
            </w:pPr>
            <w:r w:rsidRPr="00D8154A">
              <w:rPr>
                <w:rFonts w:eastAsia="Calibri"/>
                <w:sz w:val="22"/>
                <w:szCs w:val="22"/>
                <w:lang w:eastAsia="zh-CN"/>
              </w:rPr>
              <w:t>1,69</w:t>
            </w:r>
          </w:p>
        </w:tc>
        <w:tc>
          <w:tcPr>
            <w:tcW w:w="750" w:type="dxa"/>
            <w:tcBorders>
              <w:top w:val="single" w:sz="4" w:space="0" w:color="000000"/>
              <w:left w:val="single" w:sz="4" w:space="0" w:color="000000"/>
              <w:bottom w:val="single" w:sz="4" w:space="0" w:color="000000"/>
              <w:right w:val="nil"/>
            </w:tcBorders>
            <w:vAlign w:val="center"/>
            <w:hideMark/>
          </w:tcPr>
          <w:p w:rsidR="008D5997" w:rsidRPr="00D8154A" w:rsidRDefault="008D5997" w:rsidP="00F14068">
            <w:pPr>
              <w:suppressAutoHyphens/>
              <w:jc w:val="center"/>
              <w:rPr>
                <w:rFonts w:eastAsia="Calibri"/>
                <w:sz w:val="22"/>
                <w:szCs w:val="22"/>
                <w:lang w:eastAsia="zh-CN"/>
              </w:rPr>
            </w:pPr>
            <w:r w:rsidRPr="00D8154A">
              <w:rPr>
                <w:rFonts w:eastAsia="Calibri"/>
                <w:sz w:val="22"/>
                <w:szCs w:val="22"/>
                <w:lang w:eastAsia="zh-CN"/>
              </w:rPr>
              <w:t>1,75</w:t>
            </w:r>
          </w:p>
        </w:tc>
        <w:tc>
          <w:tcPr>
            <w:tcW w:w="850" w:type="dxa"/>
            <w:tcBorders>
              <w:top w:val="single" w:sz="4" w:space="0" w:color="000000"/>
              <w:left w:val="single" w:sz="4" w:space="0" w:color="000000"/>
              <w:bottom w:val="single" w:sz="4" w:space="0" w:color="000000"/>
              <w:right w:val="nil"/>
            </w:tcBorders>
            <w:vAlign w:val="center"/>
            <w:hideMark/>
          </w:tcPr>
          <w:p w:rsidR="008D5997" w:rsidRPr="00D8154A" w:rsidRDefault="008D5997" w:rsidP="00F14068">
            <w:pPr>
              <w:suppressAutoHyphens/>
              <w:jc w:val="center"/>
              <w:rPr>
                <w:rFonts w:eastAsia="Calibri"/>
                <w:sz w:val="22"/>
                <w:szCs w:val="22"/>
                <w:lang w:eastAsia="zh-CN"/>
              </w:rPr>
            </w:pPr>
            <w:r w:rsidRPr="00D8154A">
              <w:rPr>
                <w:rFonts w:eastAsia="Calibri"/>
                <w:sz w:val="22"/>
                <w:szCs w:val="22"/>
                <w:lang w:eastAsia="zh-CN"/>
              </w:rPr>
              <w:t>1,81</w:t>
            </w:r>
          </w:p>
        </w:tc>
        <w:tc>
          <w:tcPr>
            <w:tcW w:w="850" w:type="dxa"/>
            <w:tcBorders>
              <w:top w:val="single" w:sz="4" w:space="0" w:color="000000"/>
              <w:left w:val="single" w:sz="4" w:space="0" w:color="000000"/>
              <w:bottom w:val="single" w:sz="4" w:space="0" w:color="000000"/>
              <w:right w:val="nil"/>
            </w:tcBorders>
            <w:vAlign w:val="center"/>
            <w:hideMark/>
          </w:tcPr>
          <w:p w:rsidR="008D5997" w:rsidRPr="00D8154A" w:rsidRDefault="008D5997" w:rsidP="00F14068">
            <w:pPr>
              <w:suppressAutoHyphens/>
              <w:jc w:val="center"/>
              <w:rPr>
                <w:rFonts w:eastAsia="Calibri"/>
                <w:sz w:val="22"/>
                <w:szCs w:val="22"/>
                <w:lang w:eastAsia="zh-CN"/>
              </w:rPr>
            </w:pPr>
            <w:r w:rsidRPr="00D8154A">
              <w:rPr>
                <w:rFonts w:eastAsia="Calibri"/>
                <w:sz w:val="22"/>
                <w:szCs w:val="22"/>
                <w:lang w:eastAsia="zh-CN"/>
              </w:rPr>
              <w:t>1,87</w:t>
            </w:r>
          </w:p>
        </w:tc>
        <w:tc>
          <w:tcPr>
            <w:tcW w:w="875" w:type="dxa"/>
            <w:tcBorders>
              <w:top w:val="single" w:sz="4" w:space="0" w:color="000000"/>
              <w:left w:val="single" w:sz="4" w:space="0" w:color="000000"/>
              <w:bottom w:val="single" w:sz="4" w:space="0" w:color="000000"/>
              <w:right w:val="nil"/>
            </w:tcBorders>
            <w:vAlign w:val="center"/>
            <w:hideMark/>
          </w:tcPr>
          <w:p w:rsidR="008D5997" w:rsidRPr="00D8154A" w:rsidRDefault="008D5997" w:rsidP="00F14068">
            <w:pPr>
              <w:suppressAutoHyphens/>
              <w:jc w:val="center"/>
              <w:rPr>
                <w:rFonts w:eastAsia="Calibri"/>
                <w:sz w:val="22"/>
                <w:szCs w:val="22"/>
                <w:lang w:eastAsia="zh-CN"/>
              </w:rPr>
            </w:pPr>
            <w:r w:rsidRPr="00D8154A">
              <w:rPr>
                <w:rFonts w:eastAsia="Calibri"/>
                <w:sz w:val="22"/>
                <w:szCs w:val="22"/>
                <w:lang w:eastAsia="zh-CN"/>
              </w:rPr>
              <w:t>1,93</w:t>
            </w:r>
          </w:p>
        </w:tc>
        <w:tc>
          <w:tcPr>
            <w:tcW w:w="850" w:type="dxa"/>
            <w:tcBorders>
              <w:top w:val="single" w:sz="4" w:space="0" w:color="000000"/>
              <w:left w:val="single" w:sz="4" w:space="0" w:color="000000"/>
              <w:bottom w:val="single" w:sz="4" w:space="0" w:color="000000"/>
              <w:right w:val="nil"/>
            </w:tcBorders>
            <w:vAlign w:val="center"/>
            <w:hideMark/>
          </w:tcPr>
          <w:p w:rsidR="008D5997" w:rsidRPr="00D8154A" w:rsidRDefault="008D5997" w:rsidP="00F14068">
            <w:pPr>
              <w:suppressAutoHyphens/>
              <w:jc w:val="center"/>
              <w:rPr>
                <w:rFonts w:eastAsia="Calibri"/>
                <w:sz w:val="22"/>
                <w:szCs w:val="22"/>
                <w:lang w:eastAsia="zh-CN"/>
              </w:rPr>
            </w:pPr>
            <w:r w:rsidRPr="00D8154A">
              <w:rPr>
                <w:rFonts w:eastAsia="Calibri"/>
                <w:sz w:val="22"/>
                <w:szCs w:val="22"/>
                <w:lang w:eastAsia="zh-CN"/>
              </w:rPr>
              <w:t>1,99</w:t>
            </w:r>
          </w:p>
        </w:tc>
        <w:tc>
          <w:tcPr>
            <w:tcW w:w="825" w:type="dxa"/>
            <w:tcBorders>
              <w:top w:val="single" w:sz="4" w:space="0" w:color="000000"/>
              <w:left w:val="single" w:sz="4" w:space="0" w:color="000000"/>
              <w:bottom w:val="single" w:sz="4" w:space="0" w:color="000000"/>
              <w:right w:val="nil"/>
            </w:tcBorders>
            <w:vAlign w:val="center"/>
            <w:hideMark/>
          </w:tcPr>
          <w:p w:rsidR="008D5997" w:rsidRPr="00D8154A" w:rsidRDefault="008D5997" w:rsidP="00F14068">
            <w:pPr>
              <w:suppressAutoHyphens/>
              <w:jc w:val="center"/>
              <w:rPr>
                <w:rFonts w:eastAsia="Calibri"/>
                <w:sz w:val="22"/>
                <w:szCs w:val="22"/>
                <w:lang w:eastAsia="zh-CN"/>
              </w:rPr>
            </w:pPr>
            <w:r w:rsidRPr="00D8154A">
              <w:rPr>
                <w:rFonts w:eastAsia="Calibri"/>
                <w:sz w:val="22"/>
                <w:szCs w:val="22"/>
                <w:lang w:eastAsia="zh-CN"/>
              </w:rPr>
              <w:t>2,05</w:t>
            </w:r>
          </w:p>
        </w:tc>
        <w:tc>
          <w:tcPr>
            <w:tcW w:w="824" w:type="dxa"/>
            <w:tcBorders>
              <w:top w:val="single" w:sz="4" w:space="0" w:color="000000"/>
              <w:left w:val="single" w:sz="4" w:space="0" w:color="000000"/>
              <w:bottom w:val="single" w:sz="4" w:space="0" w:color="000000"/>
              <w:right w:val="nil"/>
            </w:tcBorders>
            <w:vAlign w:val="center"/>
            <w:hideMark/>
          </w:tcPr>
          <w:p w:rsidR="008D5997" w:rsidRPr="00D8154A" w:rsidRDefault="008D5997" w:rsidP="00F14068">
            <w:pPr>
              <w:suppressAutoHyphens/>
              <w:jc w:val="center"/>
              <w:rPr>
                <w:rFonts w:eastAsia="Calibri"/>
                <w:sz w:val="22"/>
                <w:szCs w:val="22"/>
                <w:lang w:eastAsia="zh-CN"/>
              </w:rPr>
            </w:pPr>
            <w:r w:rsidRPr="00D8154A">
              <w:rPr>
                <w:rFonts w:eastAsia="Calibri"/>
                <w:sz w:val="22"/>
                <w:szCs w:val="22"/>
                <w:lang w:eastAsia="zh-CN"/>
              </w:rPr>
              <w:t>2,11</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8D5997" w:rsidRPr="00D8154A" w:rsidRDefault="008D5997" w:rsidP="00F14068">
            <w:pPr>
              <w:suppressAutoHyphens/>
              <w:jc w:val="center"/>
              <w:rPr>
                <w:rFonts w:eastAsia="Calibri"/>
                <w:sz w:val="22"/>
                <w:szCs w:val="22"/>
                <w:lang w:eastAsia="zh-CN"/>
              </w:rPr>
            </w:pPr>
            <w:r w:rsidRPr="00D8154A">
              <w:rPr>
                <w:rFonts w:eastAsia="Calibri"/>
                <w:sz w:val="22"/>
                <w:szCs w:val="22"/>
                <w:lang w:eastAsia="zh-CN"/>
              </w:rPr>
              <w:t>2,17</w:t>
            </w:r>
          </w:p>
        </w:tc>
      </w:tr>
      <w:tr w:rsidR="008D5997" w:rsidRPr="00D8154A" w:rsidTr="008D5997">
        <w:trPr>
          <w:trHeight w:val="20"/>
        </w:trPr>
        <w:tc>
          <w:tcPr>
            <w:tcW w:w="1326" w:type="dxa"/>
            <w:tcBorders>
              <w:top w:val="single" w:sz="4" w:space="0" w:color="000000"/>
              <w:left w:val="single" w:sz="4" w:space="0" w:color="000000"/>
              <w:bottom w:val="single" w:sz="4" w:space="0" w:color="000000"/>
              <w:right w:val="nil"/>
            </w:tcBorders>
            <w:vAlign w:val="center"/>
            <w:hideMark/>
          </w:tcPr>
          <w:p w:rsidR="008D5997" w:rsidRPr="00D8154A" w:rsidRDefault="008D5997" w:rsidP="00AD1891">
            <w:pPr>
              <w:suppressAutoHyphens/>
              <w:jc w:val="center"/>
              <w:rPr>
                <w:rFonts w:eastAsia="Calibri"/>
                <w:sz w:val="22"/>
                <w:szCs w:val="22"/>
                <w:lang w:eastAsia="zh-CN"/>
              </w:rPr>
            </w:pPr>
            <w:r w:rsidRPr="00D8154A">
              <w:rPr>
                <w:rFonts w:eastAsia="Calibri"/>
                <w:sz w:val="22"/>
                <w:szCs w:val="22"/>
                <w:lang w:eastAsia="en-US"/>
              </w:rPr>
              <w:t>-бюджетные организации</w:t>
            </w:r>
          </w:p>
        </w:tc>
        <w:tc>
          <w:tcPr>
            <w:tcW w:w="776" w:type="dxa"/>
            <w:tcBorders>
              <w:top w:val="single" w:sz="4" w:space="0" w:color="000000"/>
              <w:left w:val="single" w:sz="4" w:space="0" w:color="000000"/>
              <w:bottom w:val="single" w:sz="4" w:space="0" w:color="000000"/>
              <w:right w:val="nil"/>
            </w:tcBorders>
            <w:vAlign w:val="center"/>
            <w:hideMark/>
          </w:tcPr>
          <w:p w:rsidR="008D5997" w:rsidRPr="00D8154A" w:rsidRDefault="00A92CDC" w:rsidP="00AD1891">
            <w:pPr>
              <w:suppressAutoHyphens/>
              <w:jc w:val="center"/>
              <w:rPr>
                <w:rFonts w:eastAsia="Calibri"/>
                <w:sz w:val="22"/>
                <w:szCs w:val="22"/>
                <w:lang w:eastAsia="zh-CN"/>
              </w:rPr>
            </w:pPr>
            <w:r w:rsidRPr="00D8154A">
              <w:rPr>
                <w:rFonts w:eastAsia="Calibri"/>
                <w:sz w:val="22"/>
                <w:szCs w:val="22"/>
                <w:lang w:eastAsia="zh-CN"/>
              </w:rPr>
              <w:t>0,014</w:t>
            </w:r>
          </w:p>
        </w:tc>
        <w:tc>
          <w:tcPr>
            <w:tcW w:w="826" w:type="dxa"/>
            <w:tcBorders>
              <w:top w:val="single" w:sz="4" w:space="0" w:color="000000"/>
              <w:left w:val="single" w:sz="4" w:space="0" w:color="000000"/>
              <w:bottom w:val="single" w:sz="4" w:space="0" w:color="000000"/>
              <w:right w:val="nil"/>
            </w:tcBorders>
            <w:vAlign w:val="center"/>
            <w:hideMark/>
          </w:tcPr>
          <w:p w:rsidR="00A92CDC" w:rsidRPr="00D8154A" w:rsidRDefault="00A92CDC" w:rsidP="00A92CDC">
            <w:pPr>
              <w:suppressAutoHyphens/>
              <w:jc w:val="center"/>
              <w:rPr>
                <w:rFonts w:eastAsia="Calibri"/>
                <w:sz w:val="22"/>
                <w:szCs w:val="22"/>
                <w:lang w:eastAsia="zh-CN"/>
              </w:rPr>
            </w:pPr>
            <w:r w:rsidRPr="00D8154A">
              <w:rPr>
                <w:rFonts w:eastAsia="Calibri"/>
                <w:sz w:val="22"/>
                <w:szCs w:val="22"/>
                <w:lang w:eastAsia="zh-CN"/>
              </w:rPr>
              <w:t>0,016</w:t>
            </w:r>
          </w:p>
        </w:tc>
        <w:tc>
          <w:tcPr>
            <w:tcW w:w="751" w:type="dxa"/>
            <w:tcBorders>
              <w:top w:val="single" w:sz="4" w:space="0" w:color="000000"/>
              <w:left w:val="single" w:sz="4" w:space="0" w:color="000000"/>
              <w:bottom w:val="single" w:sz="4" w:space="0" w:color="000000"/>
              <w:right w:val="nil"/>
            </w:tcBorders>
            <w:vAlign w:val="center"/>
            <w:hideMark/>
          </w:tcPr>
          <w:p w:rsidR="008D5997" w:rsidRPr="00D8154A" w:rsidRDefault="00A92CDC" w:rsidP="00AD1891">
            <w:pPr>
              <w:suppressAutoHyphens/>
              <w:jc w:val="center"/>
              <w:rPr>
                <w:rFonts w:eastAsia="Calibri"/>
                <w:sz w:val="22"/>
                <w:szCs w:val="22"/>
                <w:lang w:eastAsia="zh-CN"/>
              </w:rPr>
            </w:pPr>
            <w:r w:rsidRPr="00D8154A">
              <w:rPr>
                <w:rFonts w:eastAsia="Calibri"/>
                <w:sz w:val="22"/>
                <w:szCs w:val="22"/>
                <w:lang w:eastAsia="zh-CN"/>
              </w:rPr>
              <w:t>0,018</w:t>
            </w:r>
          </w:p>
        </w:tc>
        <w:tc>
          <w:tcPr>
            <w:tcW w:w="750" w:type="dxa"/>
            <w:tcBorders>
              <w:top w:val="single" w:sz="4" w:space="0" w:color="000000"/>
              <w:left w:val="single" w:sz="4" w:space="0" w:color="000000"/>
              <w:bottom w:val="single" w:sz="4" w:space="0" w:color="000000"/>
              <w:right w:val="nil"/>
            </w:tcBorders>
            <w:vAlign w:val="center"/>
            <w:hideMark/>
          </w:tcPr>
          <w:p w:rsidR="008D5997" w:rsidRPr="00D8154A" w:rsidRDefault="00A92CDC" w:rsidP="00AD1891">
            <w:pPr>
              <w:suppressAutoHyphens/>
              <w:jc w:val="center"/>
              <w:rPr>
                <w:rFonts w:eastAsia="Calibri"/>
                <w:sz w:val="22"/>
                <w:szCs w:val="22"/>
                <w:lang w:eastAsia="zh-CN"/>
              </w:rPr>
            </w:pPr>
            <w:r w:rsidRPr="00D8154A">
              <w:rPr>
                <w:rFonts w:eastAsia="Calibri"/>
                <w:sz w:val="22"/>
                <w:szCs w:val="22"/>
                <w:lang w:eastAsia="zh-CN"/>
              </w:rPr>
              <w:t>0,020</w:t>
            </w:r>
          </w:p>
        </w:tc>
        <w:tc>
          <w:tcPr>
            <w:tcW w:w="850" w:type="dxa"/>
            <w:tcBorders>
              <w:top w:val="single" w:sz="4" w:space="0" w:color="000000"/>
              <w:left w:val="single" w:sz="4" w:space="0" w:color="000000"/>
              <w:bottom w:val="single" w:sz="4" w:space="0" w:color="000000"/>
              <w:right w:val="nil"/>
            </w:tcBorders>
            <w:vAlign w:val="center"/>
            <w:hideMark/>
          </w:tcPr>
          <w:p w:rsidR="008D5997" w:rsidRPr="00D8154A" w:rsidRDefault="00A92CDC" w:rsidP="00AD1891">
            <w:pPr>
              <w:suppressAutoHyphens/>
              <w:jc w:val="center"/>
              <w:rPr>
                <w:rFonts w:eastAsia="Calibri"/>
                <w:sz w:val="22"/>
                <w:szCs w:val="22"/>
                <w:lang w:eastAsia="zh-CN"/>
              </w:rPr>
            </w:pPr>
            <w:r w:rsidRPr="00D8154A">
              <w:rPr>
                <w:rFonts w:eastAsia="Calibri"/>
                <w:sz w:val="22"/>
                <w:szCs w:val="22"/>
                <w:lang w:eastAsia="zh-CN"/>
              </w:rPr>
              <w:t>0,022</w:t>
            </w:r>
          </w:p>
        </w:tc>
        <w:tc>
          <w:tcPr>
            <w:tcW w:w="850" w:type="dxa"/>
            <w:tcBorders>
              <w:top w:val="single" w:sz="4" w:space="0" w:color="000000"/>
              <w:left w:val="single" w:sz="4" w:space="0" w:color="000000"/>
              <w:bottom w:val="single" w:sz="4" w:space="0" w:color="000000"/>
              <w:right w:val="nil"/>
            </w:tcBorders>
            <w:vAlign w:val="center"/>
            <w:hideMark/>
          </w:tcPr>
          <w:p w:rsidR="008D5997" w:rsidRPr="00D8154A" w:rsidRDefault="00A92CDC" w:rsidP="00AD1891">
            <w:pPr>
              <w:suppressAutoHyphens/>
              <w:jc w:val="center"/>
              <w:rPr>
                <w:rFonts w:eastAsia="Calibri"/>
                <w:sz w:val="22"/>
                <w:szCs w:val="22"/>
                <w:lang w:eastAsia="zh-CN"/>
              </w:rPr>
            </w:pPr>
            <w:r w:rsidRPr="00D8154A">
              <w:rPr>
                <w:rFonts w:eastAsia="Calibri"/>
                <w:sz w:val="22"/>
                <w:szCs w:val="22"/>
                <w:lang w:eastAsia="zh-CN"/>
              </w:rPr>
              <w:t>0,024</w:t>
            </w:r>
          </w:p>
        </w:tc>
        <w:tc>
          <w:tcPr>
            <w:tcW w:w="875" w:type="dxa"/>
            <w:tcBorders>
              <w:top w:val="single" w:sz="4" w:space="0" w:color="000000"/>
              <w:left w:val="single" w:sz="4" w:space="0" w:color="000000"/>
              <w:bottom w:val="single" w:sz="4" w:space="0" w:color="000000"/>
              <w:right w:val="nil"/>
            </w:tcBorders>
            <w:vAlign w:val="center"/>
            <w:hideMark/>
          </w:tcPr>
          <w:p w:rsidR="008D5997" w:rsidRPr="00D8154A" w:rsidRDefault="00A92CDC" w:rsidP="00AD1891">
            <w:pPr>
              <w:suppressAutoHyphens/>
              <w:jc w:val="center"/>
              <w:rPr>
                <w:rFonts w:eastAsia="Calibri"/>
                <w:sz w:val="22"/>
                <w:szCs w:val="22"/>
                <w:lang w:eastAsia="zh-CN"/>
              </w:rPr>
            </w:pPr>
            <w:r w:rsidRPr="00D8154A">
              <w:rPr>
                <w:rFonts w:eastAsia="Calibri"/>
                <w:sz w:val="22"/>
                <w:szCs w:val="22"/>
                <w:lang w:eastAsia="zh-CN"/>
              </w:rPr>
              <w:t>0,026</w:t>
            </w:r>
          </w:p>
        </w:tc>
        <w:tc>
          <w:tcPr>
            <w:tcW w:w="850" w:type="dxa"/>
            <w:tcBorders>
              <w:top w:val="single" w:sz="4" w:space="0" w:color="000000"/>
              <w:left w:val="single" w:sz="4" w:space="0" w:color="000000"/>
              <w:bottom w:val="single" w:sz="4" w:space="0" w:color="000000"/>
              <w:right w:val="nil"/>
            </w:tcBorders>
            <w:vAlign w:val="center"/>
            <w:hideMark/>
          </w:tcPr>
          <w:p w:rsidR="008D5997" w:rsidRPr="00D8154A" w:rsidRDefault="00A92CDC" w:rsidP="00AD1891">
            <w:pPr>
              <w:suppressAutoHyphens/>
              <w:jc w:val="center"/>
              <w:rPr>
                <w:rFonts w:eastAsia="Calibri"/>
                <w:sz w:val="22"/>
                <w:szCs w:val="22"/>
                <w:lang w:eastAsia="zh-CN"/>
              </w:rPr>
            </w:pPr>
            <w:r w:rsidRPr="00D8154A">
              <w:rPr>
                <w:rFonts w:eastAsia="Calibri"/>
                <w:sz w:val="22"/>
                <w:szCs w:val="22"/>
                <w:lang w:eastAsia="zh-CN"/>
              </w:rPr>
              <w:t>0,028</w:t>
            </w:r>
          </w:p>
        </w:tc>
        <w:tc>
          <w:tcPr>
            <w:tcW w:w="825" w:type="dxa"/>
            <w:tcBorders>
              <w:top w:val="single" w:sz="4" w:space="0" w:color="000000"/>
              <w:left w:val="single" w:sz="4" w:space="0" w:color="000000"/>
              <w:bottom w:val="single" w:sz="4" w:space="0" w:color="000000"/>
              <w:right w:val="nil"/>
            </w:tcBorders>
            <w:vAlign w:val="center"/>
            <w:hideMark/>
          </w:tcPr>
          <w:p w:rsidR="008D5997" w:rsidRPr="00D8154A" w:rsidRDefault="00A92CDC" w:rsidP="00AD1891">
            <w:pPr>
              <w:suppressAutoHyphens/>
              <w:jc w:val="center"/>
              <w:rPr>
                <w:rFonts w:eastAsia="Calibri"/>
                <w:sz w:val="22"/>
                <w:szCs w:val="22"/>
                <w:lang w:eastAsia="zh-CN"/>
              </w:rPr>
            </w:pPr>
            <w:r w:rsidRPr="00D8154A">
              <w:rPr>
                <w:rFonts w:eastAsia="Calibri"/>
                <w:sz w:val="22"/>
                <w:szCs w:val="22"/>
                <w:lang w:eastAsia="zh-CN"/>
              </w:rPr>
              <w:t>0,030</w:t>
            </w:r>
          </w:p>
        </w:tc>
        <w:tc>
          <w:tcPr>
            <w:tcW w:w="824" w:type="dxa"/>
            <w:tcBorders>
              <w:top w:val="single" w:sz="4" w:space="0" w:color="000000"/>
              <w:left w:val="single" w:sz="4" w:space="0" w:color="000000"/>
              <w:bottom w:val="single" w:sz="4" w:space="0" w:color="000000"/>
              <w:right w:val="nil"/>
            </w:tcBorders>
            <w:vAlign w:val="center"/>
            <w:hideMark/>
          </w:tcPr>
          <w:p w:rsidR="008D5997" w:rsidRPr="00D8154A" w:rsidRDefault="00A92CDC" w:rsidP="00AD1891">
            <w:pPr>
              <w:suppressAutoHyphens/>
              <w:jc w:val="center"/>
              <w:rPr>
                <w:rFonts w:eastAsia="Calibri"/>
                <w:sz w:val="22"/>
                <w:szCs w:val="22"/>
                <w:lang w:eastAsia="zh-CN"/>
              </w:rPr>
            </w:pPr>
            <w:r w:rsidRPr="00D8154A">
              <w:rPr>
                <w:rFonts w:eastAsia="Calibri"/>
                <w:sz w:val="22"/>
                <w:szCs w:val="22"/>
                <w:lang w:eastAsia="zh-CN"/>
              </w:rPr>
              <w:t>0,032</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8D5997" w:rsidRPr="00D8154A" w:rsidRDefault="00A92CDC" w:rsidP="00AD1891">
            <w:pPr>
              <w:suppressAutoHyphens/>
              <w:jc w:val="center"/>
              <w:rPr>
                <w:rFonts w:eastAsia="Calibri"/>
                <w:sz w:val="22"/>
                <w:szCs w:val="22"/>
                <w:lang w:eastAsia="zh-CN"/>
              </w:rPr>
            </w:pPr>
            <w:r w:rsidRPr="00D8154A">
              <w:rPr>
                <w:rFonts w:eastAsia="Calibri"/>
                <w:sz w:val="22"/>
                <w:szCs w:val="22"/>
                <w:lang w:eastAsia="zh-CN"/>
              </w:rPr>
              <w:t>0,034</w:t>
            </w:r>
          </w:p>
        </w:tc>
      </w:tr>
      <w:tr w:rsidR="008D5997" w:rsidRPr="00D8154A" w:rsidTr="008D5997">
        <w:trPr>
          <w:trHeight w:val="20"/>
        </w:trPr>
        <w:tc>
          <w:tcPr>
            <w:tcW w:w="1326" w:type="dxa"/>
            <w:tcBorders>
              <w:top w:val="single" w:sz="4" w:space="0" w:color="000000"/>
              <w:left w:val="single" w:sz="4" w:space="0" w:color="000000"/>
              <w:bottom w:val="single" w:sz="4" w:space="0" w:color="000000"/>
              <w:right w:val="nil"/>
            </w:tcBorders>
            <w:vAlign w:val="center"/>
            <w:hideMark/>
          </w:tcPr>
          <w:p w:rsidR="008D5997" w:rsidRPr="00D8154A" w:rsidRDefault="008D5997" w:rsidP="00AD1891">
            <w:pPr>
              <w:suppressAutoHyphens/>
              <w:jc w:val="center"/>
              <w:rPr>
                <w:rFonts w:eastAsia="Calibri"/>
                <w:sz w:val="22"/>
                <w:szCs w:val="22"/>
                <w:lang w:eastAsia="zh-CN"/>
              </w:rPr>
            </w:pPr>
            <w:r w:rsidRPr="00D8154A">
              <w:rPr>
                <w:rFonts w:eastAsia="Calibri"/>
                <w:sz w:val="22"/>
                <w:szCs w:val="22"/>
                <w:lang w:eastAsia="en-US"/>
              </w:rPr>
              <w:t>-прочие потребители</w:t>
            </w:r>
          </w:p>
        </w:tc>
        <w:tc>
          <w:tcPr>
            <w:tcW w:w="776" w:type="dxa"/>
            <w:tcBorders>
              <w:top w:val="single" w:sz="4" w:space="0" w:color="000000"/>
              <w:left w:val="single" w:sz="4" w:space="0" w:color="000000"/>
              <w:bottom w:val="single" w:sz="4" w:space="0" w:color="000000"/>
              <w:right w:val="nil"/>
            </w:tcBorders>
            <w:vAlign w:val="center"/>
            <w:hideMark/>
          </w:tcPr>
          <w:p w:rsidR="008D5997" w:rsidRPr="00D8154A" w:rsidRDefault="00A92CDC" w:rsidP="00AD1891">
            <w:pPr>
              <w:suppressAutoHyphens/>
              <w:jc w:val="center"/>
              <w:rPr>
                <w:rFonts w:eastAsia="Calibri"/>
                <w:sz w:val="22"/>
                <w:szCs w:val="22"/>
                <w:lang w:eastAsia="zh-CN"/>
              </w:rPr>
            </w:pPr>
            <w:r w:rsidRPr="00D8154A">
              <w:rPr>
                <w:rFonts w:eastAsia="Calibri"/>
                <w:sz w:val="22"/>
                <w:szCs w:val="22"/>
                <w:lang w:eastAsia="zh-CN"/>
              </w:rPr>
              <w:t>0</w:t>
            </w:r>
          </w:p>
        </w:tc>
        <w:tc>
          <w:tcPr>
            <w:tcW w:w="826" w:type="dxa"/>
            <w:tcBorders>
              <w:top w:val="single" w:sz="4" w:space="0" w:color="000000"/>
              <w:left w:val="single" w:sz="4" w:space="0" w:color="000000"/>
              <w:bottom w:val="single" w:sz="4" w:space="0" w:color="000000"/>
              <w:right w:val="nil"/>
            </w:tcBorders>
            <w:vAlign w:val="center"/>
            <w:hideMark/>
          </w:tcPr>
          <w:p w:rsidR="008D5997" w:rsidRPr="00D8154A" w:rsidRDefault="00A92CDC" w:rsidP="00AD1891">
            <w:pPr>
              <w:suppressAutoHyphens/>
              <w:jc w:val="center"/>
              <w:rPr>
                <w:rFonts w:eastAsia="Calibri"/>
                <w:sz w:val="22"/>
                <w:szCs w:val="22"/>
                <w:lang w:eastAsia="zh-CN"/>
              </w:rPr>
            </w:pPr>
            <w:r w:rsidRPr="00D8154A">
              <w:rPr>
                <w:rFonts w:eastAsia="Calibri"/>
                <w:sz w:val="22"/>
                <w:szCs w:val="22"/>
                <w:lang w:eastAsia="zh-CN"/>
              </w:rPr>
              <w:t>0</w:t>
            </w:r>
          </w:p>
        </w:tc>
        <w:tc>
          <w:tcPr>
            <w:tcW w:w="751" w:type="dxa"/>
            <w:tcBorders>
              <w:top w:val="single" w:sz="4" w:space="0" w:color="000000"/>
              <w:left w:val="single" w:sz="4" w:space="0" w:color="000000"/>
              <w:bottom w:val="single" w:sz="4" w:space="0" w:color="000000"/>
              <w:right w:val="nil"/>
            </w:tcBorders>
            <w:vAlign w:val="center"/>
            <w:hideMark/>
          </w:tcPr>
          <w:p w:rsidR="008D5997" w:rsidRPr="00D8154A" w:rsidRDefault="00A92CDC" w:rsidP="00AD1891">
            <w:pPr>
              <w:suppressAutoHyphens/>
              <w:jc w:val="center"/>
              <w:rPr>
                <w:rFonts w:eastAsia="Calibri"/>
                <w:sz w:val="22"/>
                <w:szCs w:val="22"/>
                <w:lang w:eastAsia="zh-CN"/>
              </w:rPr>
            </w:pPr>
            <w:r w:rsidRPr="00D8154A">
              <w:rPr>
                <w:rFonts w:eastAsia="Calibri"/>
                <w:sz w:val="22"/>
                <w:szCs w:val="22"/>
                <w:lang w:eastAsia="zh-CN"/>
              </w:rPr>
              <w:t>0</w:t>
            </w:r>
          </w:p>
        </w:tc>
        <w:tc>
          <w:tcPr>
            <w:tcW w:w="750" w:type="dxa"/>
            <w:tcBorders>
              <w:top w:val="single" w:sz="4" w:space="0" w:color="000000"/>
              <w:left w:val="single" w:sz="4" w:space="0" w:color="000000"/>
              <w:bottom w:val="single" w:sz="4" w:space="0" w:color="000000"/>
              <w:right w:val="nil"/>
            </w:tcBorders>
            <w:vAlign w:val="center"/>
            <w:hideMark/>
          </w:tcPr>
          <w:p w:rsidR="008D5997" w:rsidRPr="00D8154A" w:rsidRDefault="00A92CDC" w:rsidP="00AD1891">
            <w:pPr>
              <w:suppressAutoHyphens/>
              <w:jc w:val="center"/>
              <w:rPr>
                <w:rFonts w:eastAsia="Calibri"/>
                <w:sz w:val="22"/>
                <w:szCs w:val="22"/>
                <w:lang w:eastAsia="zh-CN"/>
              </w:rPr>
            </w:pPr>
            <w:r w:rsidRPr="00D8154A">
              <w:rPr>
                <w:rFonts w:eastAsia="Calibri"/>
                <w:sz w:val="22"/>
                <w:szCs w:val="2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8D5997" w:rsidRPr="00D8154A" w:rsidRDefault="00A92CDC" w:rsidP="00AD1891">
            <w:pPr>
              <w:suppressAutoHyphens/>
              <w:jc w:val="center"/>
              <w:rPr>
                <w:rFonts w:eastAsia="Calibri"/>
                <w:sz w:val="22"/>
                <w:szCs w:val="22"/>
                <w:lang w:eastAsia="zh-CN"/>
              </w:rPr>
            </w:pPr>
            <w:r w:rsidRPr="00D8154A">
              <w:rPr>
                <w:rFonts w:eastAsia="Calibri"/>
                <w:sz w:val="22"/>
                <w:szCs w:val="2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8D5997" w:rsidRPr="00D8154A" w:rsidRDefault="00A92CDC" w:rsidP="00AD1891">
            <w:pPr>
              <w:suppressAutoHyphens/>
              <w:jc w:val="center"/>
              <w:rPr>
                <w:rFonts w:eastAsia="Calibri"/>
                <w:sz w:val="22"/>
                <w:szCs w:val="22"/>
                <w:lang w:eastAsia="zh-CN"/>
              </w:rPr>
            </w:pPr>
            <w:r w:rsidRPr="00D8154A">
              <w:rPr>
                <w:rFonts w:eastAsia="Calibri"/>
                <w:sz w:val="22"/>
                <w:szCs w:val="22"/>
                <w:lang w:eastAsia="zh-CN"/>
              </w:rPr>
              <w:t>0</w:t>
            </w:r>
          </w:p>
        </w:tc>
        <w:tc>
          <w:tcPr>
            <w:tcW w:w="875" w:type="dxa"/>
            <w:tcBorders>
              <w:top w:val="single" w:sz="4" w:space="0" w:color="000000"/>
              <w:left w:val="single" w:sz="4" w:space="0" w:color="000000"/>
              <w:bottom w:val="single" w:sz="4" w:space="0" w:color="000000"/>
              <w:right w:val="nil"/>
            </w:tcBorders>
            <w:vAlign w:val="center"/>
            <w:hideMark/>
          </w:tcPr>
          <w:p w:rsidR="008D5997" w:rsidRPr="00D8154A" w:rsidRDefault="00A92CDC" w:rsidP="00AD1891">
            <w:pPr>
              <w:suppressAutoHyphens/>
              <w:jc w:val="center"/>
              <w:rPr>
                <w:rFonts w:eastAsia="Calibri"/>
                <w:sz w:val="22"/>
                <w:szCs w:val="22"/>
                <w:lang w:eastAsia="zh-CN"/>
              </w:rPr>
            </w:pPr>
            <w:r w:rsidRPr="00D8154A">
              <w:rPr>
                <w:rFonts w:eastAsia="Calibri"/>
                <w:sz w:val="22"/>
                <w:szCs w:val="2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8D5997" w:rsidRPr="00D8154A" w:rsidRDefault="00A92CDC" w:rsidP="00AD1891">
            <w:pPr>
              <w:suppressAutoHyphens/>
              <w:jc w:val="center"/>
              <w:rPr>
                <w:rFonts w:eastAsia="Calibri"/>
                <w:sz w:val="22"/>
                <w:szCs w:val="22"/>
                <w:lang w:eastAsia="zh-CN"/>
              </w:rPr>
            </w:pPr>
            <w:r w:rsidRPr="00D8154A">
              <w:rPr>
                <w:rFonts w:eastAsia="Calibri"/>
                <w:sz w:val="22"/>
                <w:szCs w:val="22"/>
                <w:lang w:eastAsia="zh-CN"/>
              </w:rPr>
              <w:t>0</w:t>
            </w:r>
          </w:p>
        </w:tc>
        <w:tc>
          <w:tcPr>
            <w:tcW w:w="825" w:type="dxa"/>
            <w:tcBorders>
              <w:top w:val="single" w:sz="4" w:space="0" w:color="000000"/>
              <w:left w:val="single" w:sz="4" w:space="0" w:color="000000"/>
              <w:bottom w:val="single" w:sz="4" w:space="0" w:color="000000"/>
              <w:right w:val="nil"/>
            </w:tcBorders>
            <w:vAlign w:val="center"/>
            <w:hideMark/>
          </w:tcPr>
          <w:p w:rsidR="008D5997" w:rsidRPr="00D8154A" w:rsidRDefault="00A92CDC" w:rsidP="00AD1891">
            <w:pPr>
              <w:suppressAutoHyphens/>
              <w:jc w:val="center"/>
              <w:rPr>
                <w:rFonts w:eastAsia="Calibri"/>
                <w:sz w:val="22"/>
                <w:szCs w:val="22"/>
                <w:lang w:eastAsia="zh-CN"/>
              </w:rPr>
            </w:pPr>
            <w:r w:rsidRPr="00D8154A">
              <w:rPr>
                <w:rFonts w:eastAsia="Calibri"/>
                <w:sz w:val="22"/>
                <w:szCs w:val="22"/>
                <w:lang w:eastAsia="zh-CN"/>
              </w:rPr>
              <w:t>0</w:t>
            </w:r>
          </w:p>
        </w:tc>
        <w:tc>
          <w:tcPr>
            <w:tcW w:w="824" w:type="dxa"/>
            <w:tcBorders>
              <w:top w:val="single" w:sz="4" w:space="0" w:color="000000"/>
              <w:left w:val="single" w:sz="4" w:space="0" w:color="000000"/>
              <w:bottom w:val="single" w:sz="4" w:space="0" w:color="000000"/>
              <w:right w:val="nil"/>
            </w:tcBorders>
            <w:vAlign w:val="center"/>
            <w:hideMark/>
          </w:tcPr>
          <w:p w:rsidR="008D5997" w:rsidRPr="00D8154A" w:rsidRDefault="00A92CDC" w:rsidP="00AD1891">
            <w:pPr>
              <w:suppressAutoHyphens/>
              <w:jc w:val="center"/>
              <w:rPr>
                <w:rFonts w:eastAsia="Calibri"/>
                <w:sz w:val="22"/>
                <w:szCs w:val="22"/>
                <w:lang w:eastAsia="zh-CN"/>
              </w:rPr>
            </w:pPr>
            <w:r w:rsidRPr="00D8154A">
              <w:rPr>
                <w:rFonts w:eastAsia="Calibri"/>
                <w:sz w:val="22"/>
                <w:szCs w:val="22"/>
                <w:lang w:eastAsia="zh-CN"/>
              </w:rPr>
              <w:t>0</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8D5997" w:rsidRPr="00D8154A" w:rsidRDefault="00A92CDC" w:rsidP="00AD1891">
            <w:pPr>
              <w:suppressAutoHyphens/>
              <w:jc w:val="center"/>
              <w:rPr>
                <w:rFonts w:eastAsia="Calibri"/>
                <w:sz w:val="22"/>
                <w:szCs w:val="22"/>
                <w:lang w:eastAsia="zh-CN"/>
              </w:rPr>
            </w:pPr>
            <w:r w:rsidRPr="00D8154A">
              <w:rPr>
                <w:rFonts w:eastAsia="Calibri"/>
                <w:sz w:val="22"/>
                <w:szCs w:val="22"/>
                <w:lang w:eastAsia="zh-CN"/>
              </w:rPr>
              <w:t>0</w:t>
            </w:r>
          </w:p>
        </w:tc>
      </w:tr>
      <w:tr w:rsidR="008D5997" w:rsidRPr="00D8154A" w:rsidTr="008D5997">
        <w:trPr>
          <w:trHeight w:val="20"/>
        </w:trPr>
        <w:tc>
          <w:tcPr>
            <w:tcW w:w="1326" w:type="dxa"/>
            <w:tcBorders>
              <w:top w:val="single" w:sz="4" w:space="0" w:color="000000"/>
              <w:left w:val="single" w:sz="4" w:space="0" w:color="000000"/>
              <w:bottom w:val="single" w:sz="4" w:space="0" w:color="000000"/>
              <w:right w:val="nil"/>
            </w:tcBorders>
            <w:vAlign w:val="center"/>
            <w:hideMark/>
          </w:tcPr>
          <w:p w:rsidR="008D5997" w:rsidRPr="00D8154A" w:rsidRDefault="008D5997" w:rsidP="00AD1891">
            <w:pPr>
              <w:suppressAutoHyphens/>
              <w:jc w:val="center"/>
              <w:rPr>
                <w:rFonts w:eastAsia="Calibri"/>
                <w:sz w:val="22"/>
                <w:szCs w:val="22"/>
                <w:lang w:eastAsia="zh-CN"/>
              </w:rPr>
            </w:pPr>
            <w:r w:rsidRPr="00D8154A">
              <w:rPr>
                <w:rFonts w:eastAsia="Calibri"/>
                <w:sz w:val="22"/>
                <w:szCs w:val="22"/>
                <w:lang w:eastAsia="en-US"/>
              </w:rPr>
              <w:t>Потери, тыс.м</w:t>
            </w:r>
            <w:r w:rsidRPr="00D8154A">
              <w:rPr>
                <w:rFonts w:eastAsia="Calibri"/>
                <w:sz w:val="22"/>
                <w:szCs w:val="22"/>
                <w:vertAlign w:val="superscript"/>
                <w:lang w:eastAsia="en-US"/>
              </w:rPr>
              <w:t>3</w:t>
            </w:r>
            <w:r w:rsidRPr="00D8154A">
              <w:rPr>
                <w:rFonts w:eastAsia="Calibri"/>
                <w:sz w:val="22"/>
                <w:szCs w:val="22"/>
                <w:lang w:eastAsia="en-US"/>
              </w:rPr>
              <w:t>/год</w:t>
            </w:r>
          </w:p>
        </w:tc>
        <w:tc>
          <w:tcPr>
            <w:tcW w:w="776" w:type="dxa"/>
            <w:tcBorders>
              <w:top w:val="single" w:sz="4" w:space="0" w:color="000000"/>
              <w:left w:val="single" w:sz="4" w:space="0" w:color="000000"/>
              <w:bottom w:val="single" w:sz="4" w:space="0" w:color="000000"/>
              <w:right w:val="nil"/>
            </w:tcBorders>
            <w:vAlign w:val="center"/>
            <w:hideMark/>
          </w:tcPr>
          <w:p w:rsidR="008D5997" w:rsidRPr="00D8154A" w:rsidRDefault="008D5997" w:rsidP="00AD1891">
            <w:pPr>
              <w:suppressAutoHyphens/>
              <w:jc w:val="center"/>
              <w:rPr>
                <w:rFonts w:eastAsia="Calibri"/>
                <w:sz w:val="22"/>
                <w:szCs w:val="22"/>
                <w:lang w:eastAsia="zh-CN"/>
              </w:rPr>
            </w:pPr>
            <w:r w:rsidRPr="00D8154A">
              <w:rPr>
                <w:rFonts w:eastAsia="Calibri"/>
                <w:sz w:val="22"/>
                <w:szCs w:val="22"/>
                <w:lang w:eastAsia="zh-CN"/>
              </w:rPr>
              <w:t>1,28</w:t>
            </w:r>
          </w:p>
        </w:tc>
        <w:tc>
          <w:tcPr>
            <w:tcW w:w="826" w:type="dxa"/>
            <w:tcBorders>
              <w:top w:val="single" w:sz="4" w:space="0" w:color="000000"/>
              <w:left w:val="single" w:sz="4" w:space="0" w:color="000000"/>
              <w:bottom w:val="single" w:sz="4" w:space="0" w:color="000000"/>
              <w:right w:val="nil"/>
            </w:tcBorders>
            <w:vAlign w:val="center"/>
            <w:hideMark/>
          </w:tcPr>
          <w:p w:rsidR="008D5997" w:rsidRPr="00D8154A" w:rsidRDefault="008D5997" w:rsidP="00AD1891">
            <w:pPr>
              <w:suppressAutoHyphens/>
              <w:jc w:val="center"/>
              <w:rPr>
                <w:rFonts w:eastAsia="Calibri"/>
                <w:sz w:val="22"/>
                <w:szCs w:val="22"/>
                <w:lang w:eastAsia="zh-CN"/>
              </w:rPr>
            </w:pPr>
            <w:r w:rsidRPr="00D8154A">
              <w:rPr>
                <w:rFonts w:eastAsia="Calibri"/>
                <w:sz w:val="22"/>
                <w:szCs w:val="22"/>
                <w:lang w:eastAsia="zh-CN"/>
              </w:rPr>
              <w:t>1,31</w:t>
            </w:r>
          </w:p>
        </w:tc>
        <w:tc>
          <w:tcPr>
            <w:tcW w:w="751" w:type="dxa"/>
            <w:tcBorders>
              <w:top w:val="single" w:sz="4" w:space="0" w:color="000000"/>
              <w:left w:val="single" w:sz="4" w:space="0" w:color="000000"/>
              <w:bottom w:val="single" w:sz="4" w:space="0" w:color="000000"/>
              <w:right w:val="nil"/>
            </w:tcBorders>
            <w:vAlign w:val="center"/>
            <w:hideMark/>
          </w:tcPr>
          <w:p w:rsidR="008D5997" w:rsidRPr="00D8154A" w:rsidRDefault="008D5997" w:rsidP="00AD1891">
            <w:pPr>
              <w:suppressAutoHyphens/>
              <w:jc w:val="center"/>
              <w:rPr>
                <w:rFonts w:eastAsia="Calibri"/>
                <w:sz w:val="22"/>
                <w:szCs w:val="22"/>
                <w:lang w:eastAsia="zh-CN"/>
              </w:rPr>
            </w:pPr>
            <w:r w:rsidRPr="00D8154A">
              <w:rPr>
                <w:rFonts w:eastAsia="Calibri"/>
                <w:sz w:val="22"/>
                <w:szCs w:val="22"/>
                <w:lang w:eastAsia="zh-CN"/>
              </w:rPr>
              <w:t>1,34</w:t>
            </w:r>
          </w:p>
        </w:tc>
        <w:tc>
          <w:tcPr>
            <w:tcW w:w="750" w:type="dxa"/>
            <w:tcBorders>
              <w:top w:val="single" w:sz="4" w:space="0" w:color="000000"/>
              <w:left w:val="single" w:sz="4" w:space="0" w:color="000000"/>
              <w:bottom w:val="single" w:sz="4" w:space="0" w:color="000000"/>
              <w:right w:val="nil"/>
            </w:tcBorders>
            <w:vAlign w:val="center"/>
            <w:hideMark/>
          </w:tcPr>
          <w:p w:rsidR="008D5997" w:rsidRPr="00D8154A" w:rsidRDefault="008D5997" w:rsidP="00AD1891">
            <w:pPr>
              <w:suppressAutoHyphens/>
              <w:jc w:val="center"/>
              <w:rPr>
                <w:rFonts w:eastAsia="Calibri"/>
                <w:sz w:val="22"/>
                <w:szCs w:val="22"/>
                <w:lang w:eastAsia="zh-CN"/>
              </w:rPr>
            </w:pPr>
            <w:r w:rsidRPr="00D8154A">
              <w:rPr>
                <w:rFonts w:eastAsia="Calibri"/>
                <w:sz w:val="22"/>
                <w:szCs w:val="22"/>
                <w:lang w:eastAsia="zh-CN"/>
              </w:rPr>
              <w:t>1,37</w:t>
            </w:r>
          </w:p>
        </w:tc>
        <w:tc>
          <w:tcPr>
            <w:tcW w:w="850" w:type="dxa"/>
            <w:tcBorders>
              <w:top w:val="single" w:sz="4" w:space="0" w:color="000000"/>
              <w:left w:val="single" w:sz="4" w:space="0" w:color="000000"/>
              <w:bottom w:val="single" w:sz="4" w:space="0" w:color="000000"/>
              <w:right w:val="nil"/>
            </w:tcBorders>
            <w:vAlign w:val="center"/>
            <w:hideMark/>
          </w:tcPr>
          <w:p w:rsidR="008D5997" w:rsidRPr="00D8154A" w:rsidRDefault="008D5997" w:rsidP="00AD1891">
            <w:pPr>
              <w:suppressAutoHyphens/>
              <w:jc w:val="center"/>
              <w:rPr>
                <w:rFonts w:eastAsia="Calibri"/>
                <w:sz w:val="22"/>
                <w:szCs w:val="22"/>
                <w:lang w:eastAsia="zh-CN"/>
              </w:rPr>
            </w:pPr>
            <w:r w:rsidRPr="00D8154A">
              <w:rPr>
                <w:rFonts w:eastAsia="Calibri"/>
                <w:sz w:val="22"/>
                <w:szCs w:val="22"/>
                <w:lang w:eastAsia="zh-CN"/>
              </w:rPr>
              <w:t>1,4</w:t>
            </w:r>
          </w:p>
        </w:tc>
        <w:tc>
          <w:tcPr>
            <w:tcW w:w="850" w:type="dxa"/>
            <w:tcBorders>
              <w:top w:val="single" w:sz="4" w:space="0" w:color="000000"/>
              <w:left w:val="single" w:sz="4" w:space="0" w:color="000000"/>
              <w:bottom w:val="single" w:sz="4" w:space="0" w:color="000000"/>
              <w:right w:val="nil"/>
            </w:tcBorders>
            <w:vAlign w:val="center"/>
            <w:hideMark/>
          </w:tcPr>
          <w:p w:rsidR="008D5997" w:rsidRPr="00D8154A" w:rsidRDefault="009D7B09" w:rsidP="00AD1891">
            <w:pPr>
              <w:suppressAutoHyphens/>
              <w:jc w:val="center"/>
              <w:rPr>
                <w:rFonts w:eastAsia="Calibri"/>
                <w:sz w:val="22"/>
                <w:szCs w:val="22"/>
                <w:lang w:eastAsia="zh-CN"/>
              </w:rPr>
            </w:pPr>
            <w:r w:rsidRPr="00D8154A">
              <w:rPr>
                <w:rFonts w:eastAsia="Calibri"/>
                <w:sz w:val="22"/>
                <w:szCs w:val="22"/>
                <w:lang w:eastAsia="zh-CN"/>
              </w:rPr>
              <w:t>1,43</w:t>
            </w:r>
          </w:p>
        </w:tc>
        <w:tc>
          <w:tcPr>
            <w:tcW w:w="875" w:type="dxa"/>
            <w:tcBorders>
              <w:top w:val="single" w:sz="4" w:space="0" w:color="000000"/>
              <w:left w:val="single" w:sz="4" w:space="0" w:color="000000"/>
              <w:bottom w:val="single" w:sz="4" w:space="0" w:color="000000"/>
              <w:right w:val="nil"/>
            </w:tcBorders>
            <w:vAlign w:val="center"/>
            <w:hideMark/>
          </w:tcPr>
          <w:p w:rsidR="008D5997" w:rsidRPr="00D8154A" w:rsidRDefault="009D7B09" w:rsidP="00AD1891">
            <w:pPr>
              <w:suppressAutoHyphens/>
              <w:jc w:val="center"/>
              <w:rPr>
                <w:rFonts w:eastAsia="Calibri"/>
                <w:sz w:val="22"/>
                <w:szCs w:val="22"/>
                <w:lang w:eastAsia="zh-CN"/>
              </w:rPr>
            </w:pPr>
            <w:r w:rsidRPr="00D8154A">
              <w:rPr>
                <w:rFonts w:eastAsia="Calibri"/>
                <w:sz w:val="22"/>
                <w:szCs w:val="22"/>
                <w:lang w:eastAsia="zh-CN"/>
              </w:rPr>
              <w:t>1,46</w:t>
            </w:r>
          </w:p>
        </w:tc>
        <w:tc>
          <w:tcPr>
            <w:tcW w:w="850" w:type="dxa"/>
            <w:tcBorders>
              <w:top w:val="single" w:sz="4" w:space="0" w:color="000000"/>
              <w:left w:val="single" w:sz="4" w:space="0" w:color="000000"/>
              <w:bottom w:val="single" w:sz="4" w:space="0" w:color="000000"/>
              <w:right w:val="nil"/>
            </w:tcBorders>
            <w:vAlign w:val="center"/>
            <w:hideMark/>
          </w:tcPr>
          <w:p w:rsidR="008D5997" w:rsidRPr="00D8154A" w:rsidRDefault="009D7B09" w:rsidP="00AD1891">
            <w:pPr>
              <w:suppressAutoHyphens/>
              <w:jc w:val="center"/>
              <w:rPr>
                <w:rFonts w:eastAsia="Calibri"/>
                <w:sz w:val="22"/>
                <w:szCs w:val="22"/>
                <w:lang w:eastAsia="zh-CN"/>
              </w:rPr>
            </w:pPr>
            <w:r w:rsidRPr="00D8154A">
              <w:rPr>
                <w:rFonts w:eastAsia="Calibri"/>
                <w:sz w:val="22"/>
                <w:szCs w:val="22"/>
                <w:lang w:eastAsia="zh-CN"/>
              </w:rPr>
              <w:t>1,49</w:t>
            </w:r>
          </w:p>
        </w:tc>
        <w:tc>
          <w:tcPr>
            <w:tcW w:w="825" w:type="dxa"/>
            <w:tcBorders>
              <w:top w:val="single" w:sz="4" w:space="0" w:color="000000"/>
              <w:left w:val="single" w:sz="4" w:space="0" w:color="000000"/>
              <w:bottom w:val="single" w:sz="4" w:space="0" w:color="000000"/>
              <w:right w:val="nil"/>
            </w:tcBorders>
            <w:vAlign w:val="center"/>
            <w:hideMark/>
          </w:tcPr>
          <w:p w:rsidR="008D5997" w:rsidRPr="00D8154A" w:rsidRDefault="009D7B09" w:rsidP="00AD1891">
            <w:pPr>
              <w:suppressAutoHyphens/>
              <w:jc w:val="center"/>
              <w:rPr>
                <w:rFonts w:eastAsia="Calibri"/>
                <w:sz w:val="22"/>
                <w:szCs w:val="22"/>
                <w:lang w:eastAsia="zh-CN"/>
              </w:rPr>
            </w:pPr>
            <w:r w:rsidRPr="00D8154A">
              <w:rPr>
                <w:rFonts w:eastAsia="Calibri"/>
                <w:sz w:val="22"/>
                <w:szCs w:val="22"/>
                <w:lang w:eastAsia="zh-CN"/>
              </w:rPr>
              <w:t>1,52</w:t>
            </w:r>
          </w:p>
        </w:tc>
        <w:tc>
          <w:tcPr>
            <w:tcW w:w="824" w:type="dxa"/>
            <w:tcBorders>
              <w:top w:val="single" w:sz="4" w:space="0" w:color="000000"/>
              <w:left w:val="single" w:sz="4" w:space="0" w:color="000000"/>
              <w:bottom w:val="single" w:sz="4" w:space="0" w:color="000000"/>
              <w:right w:val="nil"/>
            </w:tcBorders>
            <w:vAlign w:val="center"/>
            <w:hideMark/>
          </w:tcPr>
          <w:p w:rsidR="008D5997" w:rsidRPr="00D8154A" w:rsidRDefault="009D7B09" w:rsidP="00AD1891">
            <w:pPr>
              <w:suppressAutoHyphens/>
              <w:jc w:val="center"/>
              <w:rPr>
                <w:rFonts w:eastAsia="Calibri"/>
                <w:sz w:val="22"/>
                <w:szCs w:val="22"/>
                <w:lang w:eastAsia="zh-CN"/>
              </w:rPr>
            </w:pPr>
            <w:r w:rsidRPr="00D8154A">
              <w:rPr>
                <w:rFonts w:eastAsia="Calibri"/>
                <w:sz w:val="22"/>
                <w:szCs w:val="22"/>
                <w:lang w:eastAsia="zh-CN"/>
              </w:rPr>
              <w:t>1,55</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8D5997" w:rsidRPr="00D8154A" w:rsidRDefault="009D7B09" w:rsidP="00AD1891">
            <w:pPr>
              <w:suppressAutoHyphens/>
              <w:jc w:val="center"/>
              <w:rPr>
                <w:rFonts w:eastAsia="Calibri"/>
                <w:sz w:val="22"/>
                <w:szCs w:val="22"/>
                <w:lang w:eastAsia="zh-CN"/>
              </w:rPr>
            </w:pPr>
            <w:r w:rsidRPr="00D8154A">
              <w:rPr>
                <w:rFonts w:eastAsia="Calibri"/>
                <w:sz w:val="22"/>
                <w:szCs w:val="22"/>
                <w:lang w:eastAsia="zh-CN"/>
              </w:rPr>
              <w:t>1,58</w:t>
            </w:r>
          </w:p>
        </w:tc>
      </w:tr>
    </w:tbl>
    <w:p w:rsidR="00AD1891" w:rsidRPr="00D8154A" w:rsidRDefault="00AD1891" w:rsidP="00AD1891">
      <w:pPr>
        <w:spacing w:line="360" w:lineRule="auto"/>
        <w:jc w:val="center"/>
        <w:rPr>
          <w:rFonts w:eastAsia="Calibri"/>
          <w:b/>
          <w:bCs/>
          <w:sz w:val="28"/>
          <w:szCs w:val="28"/>
          <w:lang w:eastAsia="zh-CN"/>
        </w:rPr>
      </w:pPr>
    </w:p>
    <w:p w:rsidR="00AD1891" w:rsidRDefault="009D7B09" w:rsidP="00F8267E">
      <w:pPr>
        <w:keepNext/>
        <w:tabs>
          <w:tab w:val="num" w:pos="0"/>
          <w:tab w:val="left" w:pos="720"/>
        </w:tabs>
        <w:suppressAutoHyphens/>
        <w:spacing w:line="360" w:lineRule="atLeast"/>
        <w:ind w:firstLine="709"/>
        <w:jc w:val="center"/>
        <w:rPr>
          <w:rFonts w:eastAsia="Microsoft YaHei"/>
          <w:b/>
          <w:bCs/>
          <w:sz w:val="28"/>
          <w:szCs w:val="28"/>
          <w:lang w:eastAsia="zh-CN"/>
        </w:rPr>
      </w:pPr>
      <w:bookmarkStart w:id="21" w:name="_Toc38874838"/>
      <w:r w:rsidRPr="00D8154A">
        <w:rPr>
          <w:rFonts w:eastAsia="Microsoft YaHei"/>
          <w:b/>
          <w:bCs/>
          <w:sz w:val="28"/>
          <w:szCs w:val="28"/>
          <w:lang w:eastAsia="zh-CN"/>
        </w:rPr>
        <w:t>1.3.8</w:t>
      </w:r>
      <w:r w:rsidR="00AD1891" w:rsidRPr="00D8154A">
        <w:rPr>
          <w:rFonts w:eastAsia="Microsoft YaHei"/>
          <w:b/>
          <w:bCs/>
          <w:sz w:val="28"/>
          <w:szCs w:val="28"/>
          <w:lang w:eastAsia="zh-CN"/>
        </w:rPr>
        <w:t xml:space="preserve"> Описание централизованной системы горячего водоснабжения.</w:t>
      </w:r>
      <w:bookmarkEnd w:id="21"/>
    </w:p>
    <w:p w:rsidR="00F8267E" w:rsidRPr="00D8154A" w:rsidRDefault="00F8267E" w:rsidP="00F8267E">
      <w:pPr>
        <w:keepNext/>
        <w:tabs>
          <w:tab w:val="num" w:pos="0"/>
          <w:tab w:val="left" w:pos="720"/>
        </w:tabs>
        <w:suppressAutoHyphens/>
        <w:spacing w:line="360" w:lineRule="atLeast"/>
        <w:ind w:firstLine="709"/>
        <w:jc w:val="center"/>
        <w:rPr>
          <w:rFonts w:eastAsia="Microsoft YaHei"/>
          <w:b/>
          <w:bCs/>
          <w:sz w:val="28"/>
          <w:szCs w:val="28"/>
          <w:lang w:eastAsia="zh-CN"/>
        </w:rPr>
      </w:pPr>
    </w:p>
    <w:p w:rsidR="00AD1891" w:rsidRPr="00D8154A" w:rsidRDefault="00AD1891" w:rsidP="00F8267E">
      <w:pPr>
        <w:widowControl w:val="0"/>
        <w:suppressAutoHyphens/>
        <w:spacing w:line="360" w:lineRule="atLeast"/>
        <w:ind w:firstLine="709"/>
        <w:jc w:val="both"/>
        <w:rPr>
          <w:rFonts w:eastAsia="Calibri"/>
          <w:lang w:eastAsia="zh-CN"/>
        </w:rPr>
      </w:pPr>
      <w:r w:rsidRPr="00D8154A">
        <w:rPr>
          <w:rFonts w:eastAsia="Calibri"/>
          <w:sz w:val="28"/>
          <w:lang w:eastAsia="zh-CN"/>
        </w:rPr>
        <w:t xml:space="preserve">Централизованная система горячего водоснабжения на территории </w:t>
      </w:r>
      <w:r w:rsidR="009D7B09" w:rsidRPr="00D8154A">
        <w:rPr>
          <w:rFonts w:eastAsia="Calibri"/>
          <w:sz w:val="28"/>
          <w:lang w:eastAsia="zh-CN"/>
        </w:rPr>
        <w:t>Морховского</w:t>
      </w:r>
      <w:r w:rsidR="00C5327E" w:rsidRPr="00D8154A">
        <w:rPr>
          <w:rFonts w:eastAsia="Calibri"/>
          <w:sz w:val="28"/>
          <w:lang w:eastAsia="zh-CN"/>
        </w:rPr>
        <w:t xml:space="preserve"> </w:t>
      </w:r>
      <w:r w:rsidRPr="00D8154A">
        <w:rPr>
          <w:rFonts w:eastAsia="Calibri"/>
          <w:sz w:val="28"/>
          <w:lang w:eastAsia="zh-CN"/>
        </w:rPr>
        <w:t>СП отсутствует.</w:t>
      </w:r>
    </w:p>
    <w:p w:rsidR="00AD1891" w:rsidRPr="00D8154A" w:rsidRDefault="00AD1891" w:rsidP="00F8267E">
      <w:pPr>
        <w:widowControl w:val="0"/>
        <w:suppressAutoHyphens/>
        <w:spacing w:line="360" w:lineRule="atLeast"/>
        <w:ind w:firstLine="709"/>
        <w:jc w:val="both"/>
        <w:rPr>
          <w:rFonts w:eastAsia="Calibri"/>
          <w:lang w:eastAsia="zh-CN"/>
        </w:rPr>
      </w:pPr>
      <w:r w:rsidRPr="00D8154A">
        <w:rPr>
          <w:rFonts w:eastAsia="Calibri"/>
          <w:sz w:val="28"/>
          <w:szCs w:val="28"/>
          <w:lang w:eastAsia="zh-CN"/>
        </w:rPr>
        <w:t xml:space="preserve">Население, обеспечивается горячей водой посредством установки индивидуальных нагревательных элементов: колонок, бойлеров и т.д. </w:t>
      </w:r>
    </w:p>
    <w:p w:rsidR="00AD1891" w:rsidRPr="00D8154A" w:rsidRDefault="00AD1891" w:rsidP="00AD1891">
      <w:pPr>
        <w:spacing w:line="360" w:lineRule="auto"/>
        <w:jc w:val="center"/>
        <w:rPr>
          <w:rFonts w:eastAsia="Calibri"/>
          <w:b/>
          <w:bCs/>
          <w:sz w:val="28"/>
          <w:szCs w:val="28"/>
          <w:lang w:eastAsia="en-US"/>
        </w:rPr>
      </w:pPr>
    </w:p>
    <w:p w:rsidR="00AD1891" w:rsidRDefault="009D7B09" w:rsidP="009D7B09">
      <w:pPr>
        <w:keepNext/>
        <w:tabs>
          <w:tab w:val="num" w:pos="0"/>
        </w:tabs>
        <w:suppressAutoHyphens/>
        <w:spacing w:line="360" w:lineRule="atLeast"/>
        <w:ind w:firstLine="709"/>
        <w:jc w:val="center"/>
        <w:rPr>
          <w:rFonts w:eastAsia="Microsoft YaHei"/>
          <w:b/>
          <w:bCs/>
          <w:sz w:val="28"/>
          <w:szCs w:val="28"/>
          <w:lang w:eastAsia="zh-CN"/>
        </w:rPr>
      </w:pPr>
      <w:bookmarkStart w:id="22" w:name="_Toc38874839"/>
      <w:r w:rsidRPr="00D8154A">
        <w:rPr>
          <w:rFonts w:eastAsia="Microsoft YaHei"/>
          <w:b/>
          <w:bCs/>
          <w:sz w:val="28"/>
          <w:szCs w:val="28"/>
          <w:lang w:eastAsia="zh-CN"/>
        </w:rPr>
        <w:t>1.3.9</w:t>
      </w:r>
      <w:r w:rsidR="00AD1891" w:rsidRPr="00D8154A">
        <w:rPr>
          <w:rFonts w:eastAsia="Microsoft YaHei"/>
          <w:b/>
          <w:bCs/>
          <w:sz w:val="28"/>
          <w:szCs w:val="28"/>
          <w:lang w:eastAsia="zh-CN"/>
        </w:rPr>
        <w:t xml:space="preserve"> Сведения о фактическом и ожидаемом потреблении горячей, питьевой, технической воды( годовое, среднесуточное, максимальное суточное)</w:t>
      </w:r>
      <w:bookmarkEnd w:id="22"/>
    </w:p>
    <w:p w:rsidR="00F8267E" w:rsidRPr="00D8154A" w:rsidRDefault="00F8267E" w:rsidP="009D7B09">
      <w:pPr>
        <w:keepNext/>
        <w:tabs>
          <w:tab w:val="num" w:pos="0"/>
        </w:tabs>
        <w:suppressAutoHyphens/>
        <w:spacing w:line="360" w:lineRule="atLeast"/>
        <w:ind w:firstLine="709"/>
        <w:jc w:val="center"/>
        <w:rPr>
          <w:rFonts w:eastAsia="Microsoft YaHei"/>
          <w:b/>
          <w:bCs/>
          <w:sz w:val="28"/>
          <w:szCs w:val="28"/>
          <w:lang w:eastAsia="zh-CN"/>
        </w:rPr>
      </w:pPr>
    </w:p>
    <w:p w:rsidR="00AD1891" w:rsidRPr="00D8154A" w:rsidRDefault="00AD1891" w:rsidP="00AD1891">
      <w:pPr>
        <w:spacing w:line="360" w:lineRule="auto"/>
        <w:ind w:firstLine="708"/>
        <w:rPr>
          <w:rFonts w:eastAsia="Calibri"/>
          <w:sz w:val="24"/>
          <w:szCs w:val="24"/>
          <w:lang w:eastAsia="en-US"/>
        </w:rPr>
      </w:pPr>
      <w:r w:rsidRPr="00D8154A">
        <w:rPr>
          <w:rFonts w:eastAsia="Calibri"/>
          <w:sz w:val="24"/>
          <w:szCs w:val="24"/>
          <w:lang w:eastAsia="en-US"/>
        </w:rPr>
        <w:t xml:space="preserve">Таблица </w:t>
      </w:r>
      <w:r w:rsidR="00A92CDC" w:rsidRPr="00D8154A">
        <w:rPr>
          <w:rFonts w:eastAsia="Calibri"/>
          <w:sz w:val="24"/>
          <w:szCs w:val="24"/>
          <w:lang w:eastAsia="en-US"/>
        </w:rPr>
        <w:t>9</w:t>
      </w:r>
      <w:r w:rsidRPr="00D8154A">
        <w:rPr>
          <w:rFonts w:eastAsia="Calibri"/>
          <w:sz w:val="24"/>
          <w:szCs w:val="24"/>
          <w:lang w:eastAsia="en-US"/>
        </w:rPr>
        <w:t xml:space="preserve"> -  Фактическое и ожидаемое потребление воды.</w:t>
      </w:r>
    </w:p>
    <w:tbl>
      <w:tblPr>
        <w:tblW w:w="0" w:type="auto"/>
        <w:tblInd w:w="137" w:type="dxa"/>
        <w:tblLayout w:type="fixed"/>
        <w:tblLook w:val="04A0"/>
      </w:tblPr>
      <w:tblGrid>
        <w:gridCol w:w="1521"/>
        <w:gridCol w:w="1072"/>
        <w:gridCol w:w="1414"/>
        <w:gridCol w:w="1372"/>
        <w:gridCol w:w="1285"/>
        <w:gridCol w:w="1372"/>
        <w:gridCol w:w="1479"/>
        <w:gridCol w:w="20"/>
      </w:tblGrid>
      <w:tr w:rsidR="00AD1891" w:rsidRPr="00D8154A" w:rsidTr="00AD1891">
        <w:trPr>
          <w:gridAfter w:val="1"/>
          <w:wAfter w:w="20" w:type="dxa"/>
        </w:trPr>
        <w:tc>
          <w:tcPr>
            <w:tcW w:w="1521" w:type="dxa"/>
            <w:vMerge w:val="restart"/>
            <w:tcBorders>
              <w:top w:val="single" w:sz="4" w:space="0" w:color="000000"/>
              <w:left w:val="single" w:sz="4" w:space="0" w:color="000000"/>
              <w:bottom w:val="single" w:sz="4" w:space="0" w:color="000000"/>
              <w:right w:val="nil"/>
            </w:tcBorders>
            <w:shd w:val="clear" w:color="auto" w:fill="CFE7F5"/>
          </w:tcPr>
          <w:p w:rsidR="00AD1891" w:rsidRPr="00D8154A" w:rsidRDefault="00AD1891" w:rsidP="00AD1891">
            <w:pPr>
              <w:suppressAutoHyphens/>
              <w:snapToGrid w:val="0"/>
              <w:jc w:val="both"/>
              <w:rPr>
                <w:rFonts w:eastAsia="Calibri"/>
                <w:i/>
                <w:sz w:val="24"/>
                <w:szCs w:val="24"/>
                <w:lang w:eastAsia="zh-CN"/>
              </w:rPr>
            </w:pPr>
          </w:p>
        </w:tc>
        <w:tc>
          <w:tcPr>
            <w:tcW w:w="7994" w:type="dxa"/>
            <w:gridSpan w:val="6"/>
            <w:tcBorders>
              <w:top w:val="single" w:sz="4" w:space="0" w:color="000000"/>
              <w:left w:val="single" w:sz="4" w:space="0" w:color="000000"/>
              <w:bottom w:val="nil"/>
              <w:right w:val="nil"/>
            </w:tcBorders>
            <w:shd w:val="clear" w:color="auto" w:fill="CFE7F5"/>
            <w:hideMark/>
          </w:tcPr>
          <w:p w:rsidR="00AD1891" w:rsidRPr="00D8154A" w:rsidRDefault="00AD1891" w:rsidP="00AD1891">
            <w:pPr>
              <w:suppressAutoHyphens/>
              <w:jc w:val="center"/>
              <w:rPr>
                <w:rFonts w:eastAsia="Calibri"/>
                <w:sz w:val="22"/>
                <w:szCs w:val="22"/>
                <w:lang w:eastAsia="zh-CN"/>
              </w:rPr>
            </w:pPr>
            <w:r w:rsidRPr="00D8154A">
              <w:rPr>
                <w:rFonts w:eastAsia="Calibri"/>
                <w:sz w:val="24"/>
                <w:szCs w:val="24"/>
                <w:lang w:eastAsia="en-US"/>
              </w:rPr>
              <w:t>Потребление воды.</w:t>
            </w:r>
          </w:p>
        </w:tc>
      </w:tr>
      <w:tr w:rsidR="00AD1891" w:rsidRPr="00D8154A" w:rsidTr="00AD1891">
        <w:tc>
          <w:tcPr>
            <w:tcW w:w="1521" w:type="dxa"/>
            <w:vMerge/>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rPr>
                <w:rFonts w:eastAsia="Calibri"/>
                <w:i/>
                <w:sz w:val="24"/>
                <w:szCs w:val="24"/>
                <w:lang w:eastAsia="zh-CN"/>
              </w:rPr>
            </w:pPr>
          </w:p>
        </w:tc>
        <w:tc>
          <w:tcPr>
            <w:tcW w:w="3858" w:type="dxa"/>
            <w:gridSpan w:val="3"/>
            <w:tcBorders>
              <w:top w:val="single" w:sz="4" w:space="0" w:color="000000"/>
              <w:left w:val="single" w:sz="4" w:space="0" w:color="000000"/>
              <w:bottom w:val="single" w:sz="4" w:space="0" w:color="000000"/>
              <w:right w:val="nil"/>
            </w:tcBorders>
            <w:shd w:val="clear" w:color="auto" w:fill="CFE7F5"/>
            <w:hideMark/>
          </w:tcPr>
          <w:p w:rsidR="00AD1891" w:rsidRPr="00D8154A" w:rsidRDefault="00AD1891" w:rsidP="00AD1891">
            <w:pPr>
              <w:suppressAutoHyphens/>
              <w:jc w:val="center"/>
              <w:rPr>
                <w:rFonts w:eastAsia="Calibri"/>
                <w:sz w:val="22"/>
                <w:szCs w:val="22"/>
                <w:lang w:eastAsia="zh-CN"/>
              </w:rPr>
            </w:pPr>
            <w:r w:rsidRPr="00D8154A">
              <w:rPr>
                <w:rFonts w:eastAsia="Calibri"/>
                <w:sz w:val="24"/>
                <w:szCs w:val="24"/>
                <w:lang w:eastAsia="en-US"/>
              </w:rPr>
              <w:t>Фактическое</w:t>
            </w:r>
          </w:p>
        </w:tc>
        <w:tc>
          <w:tcPr>
            <w:tcW w:w="2657" w:type="dxa"/>
            <w:gridSpan w:val="2"/>
            <w:tcBorders>
              <w:top w:val="single" w:sz="4" w:space="0" w:color="000000"/>
              <w:left w:val="single" w:sz="4" w:space="0" w:color="000000"/>
              <w:bottom w:val="single" w:sz="4" w:space="0" w:color="000000"/>
              <w:right w:val="nil"/>
            </w:tcBorders>
            <w:shd w:val="clear" w:color="auto" w:fill="CFE7F5"/>
            <w:hideMark/>
          </w:tcPr>
          <w:p w:rsidR="00AD1891" w:rsidRPr="00D8154A" w:rsidRDefault="00AD1891" w:rsidP="00AD1891">
            <w:pPr>
              <w:suppressAutoHyphens/>
              <w:jc w:val="center"/>
              <w:rPr>
                <w:rFonts w:eastAsia="Calibri"/>
                <w:sz w:val="22"/>
                <w:szCs w:val="22"/>
                <w:lang w:eastAsia="zh-CN"/>
              </w:rPr>
            </w:pPr>
            <w:r w:rsidRPr="00D8154A">
              <w:rPr>
                <w:rFonts w:eastAsia="Calibri"/>
                <w:sz w:val="24"/>
                <w:szCs w:val="24"/>
                <w:lang w:eastAsia="en-US"/>
              </w:rPr>
              <w:t>Ожидаемое</w:t>
            </w:r>
          </w:p>
        </w:tc>
        <w:tc>
          <w:tcPr>
            <w:tcW w:w="1499" w:type="dxa"/>
            <w:gridSpan w:val="2"/>
            <w:tcBorders>
              <w:top w:val="single" w:sz="4" w:space="0" w:color="000000"/>
              <w:left w:val="single" w:sz="4" w:space="0" w:color="000000"/>
              <w:bottom w:val="single" w:sz="4" w:space="0" w:color="000000"/>
              <w:right w:val="single" w:sz="4" w:space="0" w:color="000000"/>
            </w:tcBorders>
            <w:shd w:val="clear" w:color="auto" w:fill="CFE7F5"/>
          </w:tcPr>
          <w:p w:rsidR="00AD1891" w:rsidRPr="00D8154A" w:rsidRDefault="00AD1891" w:rsidP="00AD1891">
            <w:pPr>
              <w:suppressAutoHyphens/>
              <w:snapToGrid w:val="0"/>
              <w:jc w:val="center"/>
              <w:rPr>
                <w:rFonts w:eastAsia="Calibri"/>
                <w:sz w:val="24"/>
                <w:szCs w:val="24"/>
                <w:lang w:eastAsia="zh-CN"/>
              </w:rPr>
            </w:pPr>
          </w:p>
        </w:tc>
      </w:tr>
      <w:tr w:rsidR="00AD1891" w:rsidRPr="00D8154A" w:rsidTr="00AD1891">
        <w:tc>
          <w:tcPr>
            <w:tcW w:w="1521" w:type="dxa"/>
            <w:vMerge/>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rPr>
                <w:rFonts w:eastAsia="Calibri"/>
                <w:i/>
                <w:sz w:val="24"/>
                <w:szCs w:val="24"/>
                <w:lang w:eastAsia="zh-CN"/>
              </w:rPr>
            </w:pPr>
          </w:p>
        </w:tc>
        <w:tc>
          <w:tcPr>
            <w:tcW w:w="1072" w:type="dxa"/>
            <w:tcBorders>
              <w:top w:val="single" w:sz="4" w:space="0" w:color="000000"/>
              <w:left w:val="single" w:sz="4" w:space="0" w:color="000000"/>
              <w:bottom w:val="single" w:sz="4" w:space="0" w:color="000000"/>
              <w:right w:val="nil"/>
            </w:tcBorders>
            <w:shd w:val="clear" w:color="auto" w:fill="CFE7F5"/>
            <w:hideMark/>
          </w:tcPr>
          <w:p w:rsidR="00AD1891" w:rsidRPr="00D8154A" w:rsidRDefault="00AD1891" w:rsidP="00AD1891">
            <w:pPr>
              <w:jc w:val="center"/>
              <w:rPr>
                <w:rFonts w:eastAsia="Calibri"/>
                <w:sz w:val="22"/>
                <w:szCs w:val="22"/>
                <w:lang w:eastAsia="zh-CN"/>
              </w:rPr>
            </w:pPr>
            <w:r w:rsidRPr="00D8154A">
              <w:rPr>
                <w:rFonts w:eastAsia="Calibri"/>
                <w:sz w:val="24"/>
                <w:szCs w:val="24"/>
                <w:lang w:eastAsia="en-US"/>
              </w:rPr>
              <w:t>Годовое</w:t>
            </w:r>
          </w:p>
          <w:p w:rsidR="00AD1891" w:rsidRPr="00D8154A" w:rsidRDefault="00AD1891" w:rsidP="00AD1891">
            <w:pPr>
              <w:suppressAutoHyphens/>
              <w:jc w:val="center"/>
              <w:rPr>
                <w:rFonts w:eastAsia="Calibri"/>
                <w:sz w:val="22"/>
                <w:szCs w:val="22"/>
                <w:lang w:eastAsia="zh-CN"/>
              </w:rPr>
            </w:pPr>
            <w:r w:rsidRPr="00D8154A">
              <w:rPr>
                <w:rFonts w:eastAsia="Calibri"/>
                <w:sz w:val="24"/>
                <w:szCs w:val="24"/>
                <w:lang w:eastAsia="en-US"/>
              </w:rPr>
              <w:t>тыс. м³/год</w:t>
            </w:r>
          </w:p>
        </w:tc>
        <w:tc>
          <w:tcPr>
            <w:tcW w:w="1414" w:type="dxa"/>
            <w:tcBorders>
              <w:top w:val="single" w:sz="4" w:space="0" w:color="000000"/>
              <w:left w:val="single" w:sz="4" w:space="0" w:color="000000"/>
              <w:bottom w:val="single" w:sz="4" w:space="0" w:color="000000"/>
              <w:right w:val="nil"/>
            </w:tcBorders>
            <w:shd w:val="clear" w:color="auto" w:fill="CFE7F5"/>
            <w:hideMark/>
          </w:tcPr>
          <w:p w:rsidR="00AD1891" w:rsidRPr="00D8154A" w:rsidRDefault="00AD1891" w:rsidP="00AD1891">
            <w:pPr>
              <w:jc w:val="center"/>
              <w:rPr>
                <w:rFonts w:eastAsia="Calibri"/>
                <w:sz w:val="22"/>
                <w:szCs w:val="22"/>
                <w:lang w:eastAsia="zh-CN"/>
              </w:rPr>
            </w:pPr>
            <w:r w:rsidRPr="00D8154A">
              <w:rPr>
                <w:rFonts w:eastAsia="Calibri"/>
                <w:sz w:val="24"/>
                <w:szCs w:val="24"/>
                <w:lang w:eastAsia="en-US"/>
              </w:rPr>
              <w:t>Суточное</w:t>
            </w:r>
          </w:p>
          <w:p w:rsidR="00AD1891" w:rsidRPr="00D8154A" w:rsidRDefault="00AD1891" w:rsidP="00AD1891">
            <w:pPr>
              <w:suppressAutoHyphens/>
              <w:jc w:val="center"/>
              <w:rPr>
                <w:rFonts w:eastAsia="Calibri"/>
                <w:sz w:val="22"/>
                <w:szCs w:val="22"/>
                <w:lang w:eastAsia="zh-CN"/>
              </w:rPr>
            </w:pPr>
            <w:r w:rsidRPr="00D8154A">
              <w:rPr>
                <w:rFonts w:eastAsia="Calibri"/>
                <w:sz w:val="24"/>
                <w:szCs w:val="24"/>
                <w:lang w:eastAsia="en-US"/>
              </w:rPr>
              <w:t>тыс. м³/сут</w:t>
            </w:r>
          </w:p>
        </w:tc>
        <w:tc>
          <w:tcPr>
            <w:tcW w:w="1372" w:type="dxa"/>
            <w:tcBorders>
              <w:top w:val="single" w:sz="4" w:space="0" w:color="000000"/>
              <w:left w:val="single" w:sz="4" w:space="0" w:color="000000"/>
              <w:bottom w:val="single" w:sz="4" w:space="0" w:color="000000"/>
              <w:right w:val="nil"/>
            </w:tcBorders>
            <w:shd w:val="clear" w:color="auto" w:fill="CFE7F5"/>
            <w:hideMark/>
          </w:tcPr>
          <w:p w:rsidR="00AD1891" w:rsidRPr="00D8154A" w:rsidRDefault="00AD1891" w:rsidP="00AD1891">
            <w:pPr>
              <w:jc w:val="center"/>
              <w:rPr>
                <w:rFonts w:eastAsia="Calibri"/>
                <w:sz w:val="22"/>
                <w:szCs w:val="22"/>
                <w:lang w:eastAsia="zh-CN"/>
              </w:rPr>
            </w:pPr>
            <w:r w:rsidRPr="00D8154A">
              <w:rPr>
                <w:rFonts w:eastAsia="Calibri"/>
                <w:sz w:val="24"/>
                <w:szCs w:val="24"/>
                <w:lang w:eastAsia="en-US"/>
              </w:rPr>
              <w:t>Макс. с</w:t>
            </w:r>
            <w:r w:rsidRPr="00D8154A">
              <w:rPr>
                <w:rFonts w:eastAsia="Calibri"/>
                <w:sz w:val="24"/>
                <w:szCs w:val="24"/>
                <w:lang w:eastAsia="en-US"/>
              </w:rPr>
              <w:t>у</w:t>
            </w:r>
            <w:r w:rsidRPr="00D8154A">
              <w:rPr>
                <w:rFonts w:eastAsia="Calibri"/>
                <w:sz w:val="24"/>
                <w:szCs w:val="24"/>
                <w:lang w:eastAsia="en-US"/>
              </w:rPr>
              <w:t>точное</w:t>
            </w:r>
          </w:p>
          <w:p w:rsidR="00AD1891" w:rsidRPr="00D8154A" w:rsidRDefault="00AD1891" w:rsidP="00AD1891">
            <w:pPr>
              <w:suppressAutoHyphens/>
              <w:jc w:val="center"/>
              <w:rPr>
                <w:rFonts w:eastAsia="Calibri"/>
                <w:sz w:val="22"/>
                <w:szCs w:val="22"/>
                <w:lang w:eastAsia="zh-CN"/>
              </w:rPr>
            </w:pPr>
            <w:r w:rsidRPr="00D8154A">
              <w:rPr>
                <w:rFonts w:eastAsia="Calibri"/>
                <w:sz w:val="24"/>
                <w:szCs w:val="24"/>
                <w:lang w:eastAsia="en-US"/>
              </w:rPr>
              <w:t>тыс. м³/сут</w:t>
            </w:r>
          </w:p>
        </w:tc>
        <w:tc>
          <w:tcPr>
            <w:tcW w:w="1285" w:type="dxa"/>
            <w:tcBorders>
              <w:top w:val="single" w:sz="4" w:space="0" w:color="000000"/>
              <w:left w:val="single" w:sz="4" w:space="0" w:color="000000"/>
              <w:bottom w:val="single" w:sz="4" w:space="0" w:color="000000"/>
              <w:right w:val="nil"/>
            </w:tcBorders>
            <w:shd w:val="clear" w:color="auto" w:fill="CFE7F5"/>
            <w:hideMark/>
          </w:tcPr>
          <w:p w:rsidR="00AD1891" w:rsidRPr="00D8154A" w:rsidRDefault="00AD1891" w:rsidP="00AD1891">
            <w:pPr>
              <w:jc w:val="center"/>
              <w:rPr>
                <w:rFonts w:eastAsia="Calibri"/>
                <w:sz w:val="22"/>
                <w:szCs w:val="22"/>
                <w:lang w:eastAsia="zh-CN"/>
              </w:rPr>
            </w:pPr>
            <w:r w:rsidRPr="00D8154A">
              <w:rPr>
                <w:rFonts w:eastAsia="Calibri"/>
                <w:sz w:val="24"/>
                <w:szCs w:val="24"/>
                <w:lang w:eastAsia="en-US"/>
              </w:rPr>
              <w:t>Годовое</w:t>
            </w:r>
          </w:p>
          <w:p w:rsidR="00AD1891" w:rsidRPr="00D8154A" w:rsidRDefault="00AD1891" w:rsidP="00AD1891">
            <w:pPr>
              <w:suppressAutoHyphens/>
              <w:jc w:val="center"/>
              <w:rPr>
                <w:rFonts w:eastAsia="Calibri"/>
                <w:sz w:val="22"/>
                <w:szCs w:val="22"/>
                <w:lang w:eastAsia="zh-CN"/>
              </w:rPr>
            </w:pPr>
            <w:r w:rsidRPr="00D8154A">
              <w:rPr>
                <w:rFonts w:eastAsia="Calibri"/>
                <w:sz w:val="24"/>
                <w:szCs w:val="24"/>
                <w:lang w:eastAsia="en-US"/>
              </w:rPr>
              <w:t>тыс. м³/год</w:t>
            </w:r>
          </w:p>
        </w:tc>
        <w:tc>
          <w:tcPr>
            <w:tcW w:w="1372" w:type="dxa"/>
            <w:tcBorders>
              <w:top w:val="single" w:sz="4" w:space="0" w:color="000000"/>
              <w:left w:val="single" w:sz="4" w:space="0" w:color="000000"/>
              <w:bottom w:val="single" w:sz="4" w:space="0" w:color="000000"/>
              <w:right w:val="nil"/>
            </w:tcBorders>
            <w:shd w:val="clear" w:color="auto" w:fill="CFE7F5"/>
            <w:hideMark/>
          </w:tcPr>
          <w:p w:rsidR="00AD1891" w:rsidRPr="00D8154A" w:rsidRDefault="00AD1891" w:rsidP="00AD1891">
            <w:pPr>
              <w:jc w:val="center"/>
              <w:rPr>
                <w:rFonts w:eastAsia="Calibri"/>
                <w:sz w:val="22"/>
                <w:szCs w:val="22"/>
                <w:lang w:eastAsia="zh-CN"/>
              </w:rPr>
            </w:pPr>
            <w:r w:rsidRPr="00D8154A">
              <w:rPr>
                <w:rFonts w:eastAsia="Calibri"/>
                <w:sz w:val="24"/>
                <w:szCs w:val="24"/>
                <w:lang w:eastAsia="en-US"/>
              </w:rPr>
              <w:t>Суточное</w:t>
            </w:r>
          </w:p>
          <w:p w:rsidR="00AD1891" w:rsidRPr="00D8154A" w:rsidRDefault="00AD1891" w:rsidP="00AD1891">
            <w:pPr>
              <w:suppressAutoHyphens/>
              <w:jc w:val="center"/>
              <w:rPr>
                <w:rFonts w:eastAsia="Calibri"/>
                <w:sz w:val="22"/>
                <w:szCs w:val="22"/>
                <w:lang w:eastAsia="zh-CN"/>
              </w:rPr>
            </w:pPr>
            <w:r w:rsidRPr="00D8154A">
              <w:rPr>
                <w:rFonts w:eastAsia="Calibri"/>
                <w:sz w:val="24"/>
                <w:szCs w:val="24"/>
                <w:lang w:eastAsia="en-US"/>
              </w:rPr>
              <w:t>тыс. м³/сут</w:t>
            </w:r>
          </w:p>
        </w:tc>
        <w:tc>
          <w:tcPr>
            <w:tcW w:w="1499" w:type="dxa"/>
            <w:gridSpan w:val="2"/>
            <w:tcBorders>
              <w:top w:val="single" w:sz="4" w:space="0" w:color="000000"/>
              <w:left w:val="single" w:sz="4" w:space="0" w:color="000000"/>
              <w:bottom w:val="single" w:sz="4" w:space="0" w:color="000000"/>
              <w:right w:val="single" w:sz="4" w:space="0" w:color="000000"/>
            </w:tcBorders>
            <w:shd w:val="clear" w:color="auto" w:fill="CFE7F5"/>
            <w:hideMark/>
          </w:tcPr>
          <w:p w:rsidR="00AD1891" w:rsidRPr="00D8154A" w:rsidRDefault="00AD1891" w:rsidP="00AD1891">
            <w:pPr>
              <w:jc w:val="center"/>
              <w:rPr>
                <w:rFonts w:eastAsia="Calibri"/>
                <w:sz w:val="22"/>
                <w:szCs w:val="22"/>
                <w:lang w:eastAsia="zh-CN"/>
              </w:rPr>
            </w:pPr>
            <w:r w:rsidRPr="00D8154A">
              <w:rPr>
                <w:rFonts w:eastAsia="Calibri"/>
                <w:sz w:val="24"/>
                <w:szCs w:val="24"/>
                <w:lang w:eastAsia="en-US"/>
              </w:rPr>
              <w:t>Макс. с</w:t>
            </w:r>
            <w:r w:rsidRPr="00D8154A">
              <w:rPr>
                <w:rFonts w:eastAsia="Calibri"/>
                <w:sz w:val="24"/>
                <w:szCs w:val="24"/>
                <w:lang w:eastAsia="en-US"/>
              </w:rPr>
              <w:t>у</w:t>
            </w:r>
            <w:r w:rsidRPr="00D8154A">
              <w:rPr>
                <w:rFonts w:eastAsia="Calibri"/>
                <w:sz w:val="24"/>
                <w:szCs w:val="24"/>
                <w:lang w:eastAsia="en-US"/>
              </w:rPr>
              <w:t>точное</w:t>
            </w:r>
          </w:p>
          <w:p w:rsidR="00AD1891" w:rsidRPr="00D8154A" w:rsidRDefault="00AD1891" w:rsidP="00AD1891">
            <w:pPr>
              <w:suppressAutoHyphens/>
              <w:jc w:val="center"/>
              <w:rPr>
                <w:rFonts w:eastAsia="Calibri"/>
                <w:sz w:val="22"/>
                <w:szCs w:val="22"/>
                <w:lang w:eastAsia="zh-CN"/>
              </w:rPr>
            </w:pPr>
            <w:r w:rsidRPr="00D8154A">
              <w:rPr>
                <w:rFonts w:eastAsia="Calibri"/>
                <w:sz w:val="24"/>
                <w:szCs w:val="24"/>
                <w:lang w:eastAsia="en-US"/>
              </w:rPr>
              <w:t>тыс. м³/сут</w:t>
            </w:r>
          </w:p>
        </w:tc>
      </w:tr>
      <w:tr w:rsidR="00AD1891" w:rsidRPr="00D8154A" w:rsidTr="00AD1891">
        <w:trPr>
          <w:trHeight w:val="276"/>
        </w:trPr>
        <w:tc>
          <w:tcPr>
            <w:tcW w:w="1521"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jc w:val="both"/>
              <w:rPr>
                <w:rFonts w:eastAsia="Calibri"/>
                <w:sz w:val="22"/>
                <w:szCs w:val="22"/>
                <w:lang w:eastAsia="zh-CN"/>
              </w:rPr>
            </w:pPr>
            <w:r w:rsidRPr="00D8154A">
              <w:rPr>
                <w:rFonts w:eastAsia="Calibri"/>
                <w:sz w:val="24"/>
                <w:szCs w:val="24"/>
                <w:lang w:eastAsia="en-US"/>
              </w:rPr>
              <w:t>Горячая</w:t>
            </w:r>
          </w:p>
        </w:tc>
        <w:tc>
          <w:tcPr>
            <w:tcW w:w="1072"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sz w:val="22"/>
                <w:szCs w:val="22"/>
                <w:lang w:eastAsia="en-US"/>
              </w:rPr>
              <w:t>0</w:t>
            </w:r>
          </w:p>
        </w:tc>
        <w:tc>
          <w:tcPr>
            <w:tcW w:w="1414"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sz w:val="22"/>
                <w:szCs w:val="22"/>
                <w:lang w:eastAsia="en-US"/>
              </w:rPr>
              <w:t>0</w:t>
            </w:r>
          </w:p>
        </w:tc>
        <w:tc>
          <w:tcPr>
            <w:tcW w:w="1372"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sz w:val="22"/>
                <w:szCs w:val="22"/>
                <w:lang w:eastAsia="en-US"/>
              </w:rPr>
              <w:t>-</w:t>
            </w:r>
          </w:p>
        </w:tc>
        <w:tc>
          <w:tcPr>
            <w:tcW w:w="1285"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sz w:val="22"/>
                <w:szCs w:val="22"/>
                <w:lang w:eastAsia="en-US"/>
              </w:rPr>
              <w:t>0</w:t>
            </w:r>
          </w:p>
        </w:tc>
        <w:tc>
          <w:tcPr>
            <w:tcW w:w="1372"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sz w:val="22"/>
                <w:szCs w:val="22"/>
                <w:lang w:eastAsia="en-US"/>
              </w:rPr>
              <w:t>0</w:t>
            </w:r>
          </w:p>
        </w:tc>
        <w:tc>
          <w:tcPr>
            <w:tcW w:w="1499" w:type="dxa"/>
            <w:gridSpan w:val="2"/>
            <w:tcBorders>
              <w:top w:val="single" w:sz="4" w:space="0" w:color="000000"/>
              <w:left w:val="single" w:sz="4" w:space="0" w:color="000000"/>
              <w:bottom w:val="single" w:sz="4" w:space="0" w:color="000000"/>
              <w:right w:val="single" w:sz="4" w:space="0" w:color="000000"/>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sz w:val="22"/>
                <w:szCs w:val="22"/>
                <w:lang w:eastAsia="en-US"/>
              </w:rPr>
              <w:t>-</w:t>
            </w:r>
          </w:p>
        </w:tc>
      </w:tr>
      <w:tr w:rsidR="00AD1891" w:rsidRPr="00D8154A" w:rsidTr="00AD1891">
        <w:tc>
          <w:tcPr>
            <w:tcW w:w="1521"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jc w:val="both"/>
              <w:rPr>
                <w:rFonts w:eastAsia="Calibri"/>
                <w:sz w:val="22"/>
                <w:szCs w:val="22"/>
                <w:lang w:eastAsia="zh-CN"/>
              </w:rPr>
            </w:pPr>
            <w:r w:rsidRPr="00D8154A">
              <w:rPr>
                <w:rFonts w:eastAsia="Calibri"/>
                <w:sz w:val="24"/>
                <w:szCs w:val="24"/>
                <w:lang w:eastAsia="en-US"/>
              </w:rPr>
              <w:t>Питьевая</w:t>
            </w:r>
          </w:p>
        </w:tc>
        <w:tc>
          <w:tcPr>
            <w:tcW w:w="1072" w:type="dxa"/>
            <w:tcBorders>
              <w:top w:val="single" w:sz="4" w:space="0" w:color="000000"/>
              <w:left w:val="single" w:sz="4" w:space="0" w:color="000000"/>
              <w:bottom w:val="single" w:sz="4" w:space="0" w:color="000000"/>
              <w:right w:val="nil"/>
            </w:tcBorders>
            <w:vAlign w:val="bottom"/>
            <w:hideMark/>
          </w:tcPr>
          <w:p w:rsidR="00AD1891" w:rsidRPr="00D8154A" w:rsidRDefault="00A92CDC" w:rsidP="00AD1891">
            <w:pPr>
              <w:suppressAutoHyphens/>
              <w:jc w:val="center"/>
              <w:rPr>
                <w:rFonts w:eastAsia="Calibri"/>
                <w:sz w:val="22"/>
                <w:szCs w:val="22"/>
                <w:lang w:eastAsia="zh-CN"/>
              </w:rPr>
            </w:pPr>
            <w:r w:rsidRPr="00D8154A">
              <w:rPr>
                <w:rFonts w:eastAsia="Calibri"/>
                <w:sz w:val="22"/>
                <w:szCs w:val="22"/>
                <w:lang w:eastAsia="en-US"/>
              </w:rPr>
              <w:t>1,57</w:t>
            </w:r>
          </w:p>
        </w:tc>
        <w:tc>
          <w:tcPr>
            <w:tcW w:w="1414" w:type="dxa"/>
            <w:tcBorders>
              <w:top w:val="single" w:sz="4" w:space="0" w:color="000000"/>
              <w:left w:val="single" w:sz="4" w:space="0" w:color="000000"/>
              <w:bottom w:val="single" w:sz="4" w:space="0" w:color="000000"/>
              <w:right w:val="nil"/>
            </w:tcBorders>
            <w:vAlign w:val="bottom"/>
            <w:hideMark/>
          </w:tcPr>
          <w:p w:rsidR="00AD1891" w:rsidRPr="00D8154A" w:rsidRDefault="00622683" w:rsidP="00AD1891">
            <w:pPr>
              <w:suppressAutoHyphens/>
              <w:jc w:val="center"/>
              <w:rPr>
                <w:rFonts w:eastAsia="Calibri"/>
                <w:sz w:val="22"/>
                <w:szCs w:val="22"/>
                <w:lang w:eastAsia="zh-CN"/>
              </w:rPr>
            </w:pPr>
            <w:r w:rsidRPr="00D8154A">
              <w:rPr>
                <w:rFonts w:eastAsia="Calibri"/>
                <w:sz w:val="22"/>
                <w:szCs w:val="22"/>
                <w:lang w:eastAsia="en-US"/>
              </w:rPr>
              <w:t>0,015</w:t>
            </w:r>
          </w:p>
        </w:tc>
        <w:tc>
          <w:tcPr>
            <w:tcW w:w="1372" w:type="dxa"/>
            <w:tcBorders>
              <w:top w:val="single" w:sz="4" w:space="0" w:color="000000"/>
              <w:left w:val="single" w:sz="4" w:space="0" w:color="000000"/>
              <w:bottom w:val="single" w:sz="4" w:space="0" w:color="000000"/>
              <w:right w:val="nil"/>
            </w:tcBorders>
            <w:vAlign w:val="bottom"/>
            <w:hideMark/>
          </w:tcPr>
          <w:p w:rsidR="00AD1891" w:rsidRPr="00D8154A" w:rsidRDefault="00622683" w:rsidP="00AD1891">
            <w:pPr>
              <w:suppressAutoHyphens/>
              <w:jc w:val="center"/>
              <w:rPr>
                <w:rFonts w:eastAsia="Calibri"/>
                <w:sz w:val="22"/>
                <w:szCs w:val="22"/>
                <w:lang w:eastAsia="zh-CN"/>
              </w:rPr>
            </w:pPr>
            <w:r w:rsidRPr="00D8154A">
              <w:rPr>
                <w:rFonts w:eastAsia="Calibri"/>
                <w:sz w:val="22"/>
                <w:szCs w:val="22"/>
                <w:lang w:eastAsia="en-US"/>
              </w:rPr>
              <w:t>0,021</w:t>
            </w:r>
          </w:p>
        </w:tc>
        <w:tc>
          <w:tcPr>
            <w:tcW w:w="1285" w:type="dxa"/>
            <w:tcBorders>
              <w:top w:val="single" w:sz="4" w:space="0" w:color="000000"/>
              <w:left w:val="single" w:sz="4" w:space="0" w:color="000000"/>
              <w:bottom w:val="single" w:sz="4" w:space="0" w:color="000000"/>
              <w:right w:val="nil"/>
            </w:tcBorders>
            <w:vAlign w:val="bottom"/>
            <w:hideMark/>
          </w:tcPr>
          <w:p w:rsidR="00AD1891" w:rsidRPr="00D8154A" w:rsidRDefault="00622683" w:rsidP="00AD1891">
            <w:pPr>
              <w:suppressAutoHyphens/>
              <w:jc w:val="center"/>
              <w:rPr>
                <w:rFonts w:eastAsia="Calibri"/>
                <w:sz w:val="24"/>
                <w:szCs w:val="24"/>
                <w:lang w:eastAsia="zh-CN"/>
              </w:rPr>
            </w:pPr>
            <w:r w:rsidRPr="00D8154A">
              <w:rPr>
                <w:rFonts w:eastAsia="Calibri"/>
                <w:sz w:val="22"/>
                <w:szCs w:val="22"/>
                <w:lang w:eastAsia="en-US"/>
              </w:rPr>
              <w:t>1,97</w:t>
            </w:r>
          </w:p>
        </w:tc>
        <w:tc>
          <w:tcPr>
            <w:tcW w:w="1372" w:type="dxa"/>
            <w:tcBorders>
              <w:top w:val="single" w:sz="4" w:space="0" w:color="000000"/>
              <w:left w:val="single" w:sz="4" w:space="0" w:color="000000"/>
              <w:bottom w:val="single" w:sz="4" w:space="0" w:color="000000"/>
              <w:right w:val="nil"/>
            </w:tcBorders>
            <w:vAlign w:val="bottom"/>
            <w:hideMark/>
          </w:tcPr>
          <w:p w:rsidR="00AD1891" w:rsidRPr="00D8154A" w:rsidRDefault="00AD1891" w:rsidP="00622683">
            <w:pPr>
              <w:suppressAutoHyphens/>
              <w:jc w:val="center"/>
              <w:rPr>
                <w:rFonts w:eastAsia="Calibri"/>
                <w:sz w:val="24"/>
                <w:szCs w:val="24"/>
                <w:lang w:eastAsia="zh-CN"/>
              </w:rPr>
            </w:pPr>
            <w:r w:rsidRPr="00D8154A">
              <w:rPr>
                <w:rFonts w:eastAsia="Calibri"/>
                <w:sz w:val="22"/>
                <w:szCs w:val="22"/>
                <w:lang w:eastAsia="en-US"/>
              </w:rPr>
              <w:t>0,</w:t>
            </w:r>
            <w:r w:rsidR="00622683" w:rsidRPr="00D8154A">
              <w:rPr>
                <w:rFonts w:eastAsia="Calibri"/>
                <w:sz w:val="22"/>
                <w:szCs w:val="22"/>
                <w:lang w:eastAsia="en-US"/>
              </w:rPr>
              <w:t>022</w:t>
            </w:r>
          </w:p>
        </w:tc>
        <w:tc>
          <w:tcPr>
            <w:tcW w:w="1499" w:type="dxa"/>
            <w:gridSpan w:val="2"/>
            <w:tcBorders>
              <w:top w:val="single" w:sz="4" w:space="0" w:color="000000"/>
              <w:left w:val="single" w:sz="4" w:space="0" w:color="000000"/>
              <w:bottom w:val="single" w:sz="4" w:space="0" w:color="000000"/>
              <w:right w:val="single" w:sz="4" w:space="0" w:color="000000"/>
            </w:tcBorders>
            <w:vAlign w:val="bottom"/>
            <w:hideMark/>
          </w:tcPr>
          <w:p w:rsidR="00AD1891" w:rsidRPr="00D8154A" w:rsidRDefault="00C5327E" w:rsidP="00AD1891">
            <w:pPr>
              <w:suppressAutoHyphens/>
              <w:jc w:val="center"/>
              <w:rPr>
                <w:rFonts w:eastAsia="Calibri"/>
                <w:sz w:val="24"/>
                <w:szCs w:val="24"/>
                <w:lang w:eastAsia="zh-CN"/>
              </w:rPr>
            </w:pPr>
            <w:r w:rsidRPr="00D8154A">
              <w:rPr>
                <w:rFonts w:eastAsia="Calibri"/>
                <w:sz w:val="22"/>
                <w:szCs w:val="22"/>
                <w:lang w:eastAsia="en-US"/>
              </w:rPr>
              <w:t>0</w:t>
            </w:r>
          </w:p>
        </w:tc>
      </w:tr>
      <w:tr w:rsidR="00AD1891" w:rsidRPr="00D8154A" w:rsidTr="00AD1891">
        <w:trPr>
          <w:trHeight w:val="430"/>
        </w:trPr>
        <w:tc>
          <w:tcPr>
            <w:tcW w:w="1521"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jc w:val="both"/>
              <w:rPr>
                <w:rFonts w:eastAsia="Calibri"/>
                <w:sz w:val="22"/>
                <w:szCs w:val="22"/>
                <w:lang w:eastAsia="zh-CN"/>
              </w:rPr>
            </w:pPr>
            <w:r w:rsidRPr="00D8154A">
              <w:rPr>
                <w:rFonts w:eastAsia="Calibri"/>
                <w:sz w:val="24"/>
                <w:szCs w:val="24"/>
                <w:lang w:eastAsia="en-US"/>
              </w:rPr>
              <w:t>Техническая</w:t>
            </w:r>
          </w:p>
        </w:tc>
        <w:tc>
          <w:tcPr>
            <w:tcW w:w="1072" w:type="dxa"/>
            <w:tcBorders>
              <w:top w:val="single" w:sz="4" w:space="0" w:color="000000"/>
              <w:left w:val="single" w:sz="4" w:space="0" w:color="000000"/>
              <w:bottom w:val="single" w:sz="4" w:space="0" w:color="000000"/>
              <w:right w:val="nil"/>
            </w:tcBorders>
            <w:vAlign w:val="bottom"/>
            <w:hideMark/>
          </w:tcPr>
          <w:p w:rsidR="00AD1891" w:rsidRPr="00D8154A" w:rsidRDefault="00622683" w:rsidP="00AD1891">
            <w:pPr>
              <w:suppressAutoHyphens/>
              <w:jc w:val="center"/>
              <w:rPr>
                <w:rFonts w:eastAsia="Calibri"/>
                <w:sz w:val="24"/>
                <w:szCs w:val="24"/>
                <w:lang w:eastAsia="zh-CN"/>
              </w:rPr>
            </w:pPr>
            <w:r w:rsidRPr="00D8154A">
              <w:rPr>
                <w:rFonts w:eastAsia="Calibri"/>
                <w:sz w:val="22"/>
                <w:szCs w:val="22"/>
                <w:lang w:eastAsia="en-US"/>
              </w:rPr>
              <w:t>0</w:t>
            </w:r>
          </w:p>
        </w:tc>
        <w:tc>
          <w:tcPr>
            <w:tcW w:w="1414" w:type="dxa"/>
            <w:tcBorders>
              <w:top w:val="single" w:sz="4" w:space="0" w:color="000000"/>
              <w:left w:val="single" w:sz="4" w:space="0" w:color="000000"/>
              <w:bottom w:val="single" w:sz="4" w:space="0" w:color="000000"/>
              <w:right w:val="nil"/>
            </w:tcBorders>
            <w:vAlign w:val="bottom"/>
            <w:hideMark/>
          </w:tcPr>
          <w:p w:rsidR="00AD1891" w:rsidRPr="00D8154A" w:rsidRDefault="00622683" w:rsidP="00AD1891">
            <w:pPr>
              <w:suppressAutoHyphens/>
              <w:jc w:val="center"/>
              <w:rPr>
                <w:rFonts w:eastAsia="Calibri"/>
                <w:sz w:val="24"/>
                <w:szCs w:val="24"/>
                <w:lang w:eastAsia="zh-CN"/>
              </w:rPr>
            </w:pPr>
            <w:r w:rsidRPr="00D8154A">
              <w:rPr>
                <w:rFonts w:eastAsia="Calibri"/>
                <w:sz w:val="22"/>
                <w:szCs w:val="22"/>
                <w:lang w:eastAsia="en-US"/>
              </w:rPr>
              <w:t>0</w:t>
            </w:r>
          </w:p>
        </w:tc>
        <w:tc>
          <w:tcPr>
            <w:tcW w:w="1372" w:type="dxa"/>
            <w:tcBorders>
              <w:top w:val="single" w:sz="4" w:space="0" w:color="000000"/>
              <w:left w:val="single" w:sz="4" w:space="0" w:color="000000"/>
              <w:bottom w:val="single" w:sz="4" w:space="0" w:color="000000"/>
              <w:right w:val="nil"/>
            </w:tcBorders>
            <w:vAlign w:val="bottom"/>
            <w:hideMark/>
          </w:tcPr>
          <w:p w:rsidR="00AD1891" w:rsidRPr="00D8154A" w:rsidRDefault="00622683" w:rsidP="00AD1891">
            <w:pPr>
              <w:suppressAutoHyphens/>
              <w:jc w:val="center"/>
              <w:rPr>
                <w:rFonts w:eastAsia="Calibri"/>
                <w:sz w:val="24"/>
                <w:szCs w:val="24"/>
                <w:lang w:eastAsia="zh-CN"/>
              </w:rPr>
            </w:pPr>
            <w:r w:rsidRPr="00D8154A">
              <w:rPr>
                <w:rFonts w:eastAsia="Calibri"/>
                <w:sz w:val="22"/>
                <w:szCs w:val="22"/>
                <w:lang w:eastAsia="en-US"/>
              </w:rPr>
              <w:t>0</w:t>
            </w:r>
          </w:p>
        </w:tc>
        <w:tc>
          <w:tcPr>
            <w:tcW w:w="1285"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sz w:val="22"/>
                <w:szCs w:val="22"/>
                <w:lang w:eastAsia="en-US"/>
              </w:rPr>
              <w:t>0</w:t>
            </w:r>
          </w:p>
        </w:tc>
        <w:tc>
          <w:tcPr>
            <w:tcW w:w="1372"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sz w:val="22"/>
                <w:szCs w:val="22"/>
                <w:lang w:eastAsia="en-US"/>
              </w:rPr>
              <w:t>0</w:t>
            </w:r>
          </w:p>
        </w:tc>
        <w:tc>
          <w:tcPr>
            <w:tcW w:w="1499" w:type="dxa"/>
            <w:gridSpan w:val="2"/>
            <w:tcBorders>
              <w:top w:val="single" w:sz="4" w:space="0" w:color="000000"/>
              <w:left w:val="single" w:sz="4" w:space="0" w:color="000000"/>
              <w:bottom w:val="single" w:sz="4" w:space="0" w:color="000000"/>
              <w:right w:val="single" w:sz="4" w:space="0" w:color="000000"/>
            </w:tcBorders>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sz w:val="22"/>
                <w:szCs w:val="22"/>
                <w:lang w:eastAsia="en-US"/>
              </w:rPr>
              <w:t>0</w:t>
            </w:r>
          </w:p>
        </w:tc>
      </w:tr>
    </w:tbl>
    <w:p w:rsidR="00AD1891" w:rsidRPr="00D8154A" w:rsidRDefault="00AD1891" w:rsidP="00F8267E">
      <w:pPr>
        <w:spacing w:line="360" w:lineRule="atLeast"/>
        <w:ind w:firstLine="709"/>
        <w:jc w:val="both"/>
        <w:rPr>
          <w:rFonts w:eastAsia="Calibri"/>
          <w:sz w:val="22"/>
          <w:szCs w:val="22"/>
          <w:lang w:eastAsia="zh-CN"/>
        </w:rPr>
      </w:pPr>
      <w:r w:rsidRPr="00D8154A">
        <w:rPr>
          <w:rFonts w:eastAsia="Calibri"/>
          <w:sz w:val="28"/>
          <w:szCs w:val="28"/>
          <w:lang w:eastAsia="en-US"/>
        </w:rPr>
        <w:t xml:space="preserve">Ожидаемое потребление будет больше существующего приблизительно в </w:t>
      </w:r>
      <w:r w:rsidR="00622683" w:rsidRPr="00D8154A">
        <w:rPr>
          <w:rFonts w:eastAsia="Calibri"/>
          <w:sz w:val="28"/>
          <w:szCs w:val="28"/>
          <w:lang w:eastAsia="en-US"/>
        </w:rPr>
        <w:t>1,25</w:t>
      </w:r>
      <w:r w:rsidRPr="00D8154A">
        <w:rPr>
          <w:rFonts w:eastAsia="Calibri"/>
          <w:sz w:val="28"/>
          <w:szCs w:val="28"/>
          <w:lang w:eastAsia="en-US"/>
        </w:rPr>
        <w:t xml:space="preserve"> раза, в связи с увеличением водопотребления. При этом фактическое потре</w:t>
      </w:r>
      <w:r w:rsidRPr="00D8154A">
        <w:rPr>
          <w:rFonts w:eastAsia="Calibri"/>
          <w:sz w:val="28"/>
          <w:szCs w:val="28"/>
          <w:lang w:eastAsia="en-US"/>
        </w:rPr>
        <w:t>б</w:t>
      </w:r>
      <w:r w:rsidRPr="00D8154A">
        <w:rPr>
          <w:rFonts w:eastAsia="Calibri"/>
          <w:sz w:val="28"/>
          <w:szCs w:val="28"/>
          <w:lang w:eastAsia="en-US"/>
        </w:rPr>
        <w:t xml:space="preserve">ление в ожидаемый период может быть значительно меньше, так как жители, при наличии приборов учёта, стремятся сократить потребление воды в целях экономии. </w:t>
      </w:r>
    </w:p>
    <w:p w:rsidR="00AD1891" w:rsidRPr="00D8154A" w:rsidRDefault="00AD1891" w:rsidP="00C5327E">
      <w:pPr>
        <w:autoSpaceDE w:val="0"/>
        <w:spacing w:line="360" w:lineRule="auto"/>
        <w:jc w:val="both"/>
        <w:rPr>
          <w:rFonts w:eastAsia="Calibri"/>
          <w:sz w:val="28"/>
          <w:szCs w:val="28"/>
          <w:lang w:eastAsia="en-US"/>
        </w:rPr>
      </w:pPr>
    </w:p>
    <w:p w:rsidR="00AD1891" w:rsidRDefault="00AD1891" w:rsidP="00F8267E">
      <w:pPr>
        <w:keepNext/>
        <w:tabs>
          <w:tab w:val="num" w:pos="0"/>
        </w:tabs>
        <w:suppressAutoHyphens/>
        <w:spacing w:line="360" w:lineRule="atLeast"/>
        <w:ind w:firstLine="709"/>
        <w:jc w:val="center"/>
        <w:rPr>
          <w:rFonts w:eastAsia="Microsoft YaHei"/>
          <w:b/>
          <w:bCs/>
          <w:color w:val="000000"/>
          <w:sz w:val="28"/>
          <w:szCs w:val="28"/>
          <w:lang w:eastAsia="zh-CN"/>
        </w:rPr>
      </w:pPr>
      <w:bookmarkStart w:id="23" w:name="_Toc38874841"/>
      <w:r w:rsidRPr="00D8154A">
        <w:rPr>
          <w:rFonts w:eastAsia="Microsoft YaHei"/>
          <w:b/>
          <w:bCs/>
          <w:sz w:val="28"/>
          <w:szCs w:val="28"/>
          <w:lang w:eastAsia="zh-CN"/>
        </w:rPr>
        <w:t>1.3.1</w:t>
      </w:r>
      <w:r w:rsidR="00C5327E" w:rsidRPr="00D8154A">
        <w:rPr>
          <w:rFonts w:eastAsia="Microsoft YaHei"/>
          <w:b/>
          <w:bCs/>
          <w:sz w:val="28"/>
          <w:szCs w:val="28"/>
          <w:lang w:eastAsia="zh-CN"/>
        </w:rPr>
        <w:t>0</w:t>
      </w:r>
      <w:r w:rsidRPr="00D8154A">
        <w:rPr>
          <w:rFonts w:eastAsia="Microsoft YaHei"/>
          <w:b/>
          <w:bCs/>
          <w:color w:val="000000"/>
          <w:sz w:val="28"/>
          <w:szCs w:val="28"/>
          <w:lang w:eastAsia="zh-CN"/>
        </w:rPr>
        <w:t xml:space="preserve">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воды с учетом данных о перспективном потреблении горячей, питьевой, технической воды абонентами</w:t>
      </w:r>
      <w:bookmarkEnd w:id="23"/>
    </w:p>
    <w:p w:rsidR="00F8267E" w:rsidRPr="00D8154A" w:rsidRDefault="00F8267E" w:rsidP="00F8267E">
      <w:pPr>
        <w:keepNext/>
        <w:tabs>
          <w:tab w:val="num" w:pos="0"/>
        </w:tabs>
        <w:suppressAutoHyphens/>
        <w:spacing w:line="360" w:lineRule="atLeast"/>
        <w:ind w:firstLine="709"/>
        <w:jc w:val="center"/>
        <w:rPr>
          <w:rFonts w:eastAsia="Microsoft YaHei"/>
          <w:b/>
          <w:bCs/>
          <w:sz w:val="28"/>
          <w:szCs w:val="28"/>
          <w:lang w:eastAsia="zh-CN"/>
        </w:rPr>
      </w:pPr>
    </w:p>
    <w:p w:rsidR="00AD1891" w:rsidRPr="00D8154A" w:rsidRDefault="00AD1891" w:rsidP="00AD1891">
      <w:pPr>
        <w:spacing w:line="360" w:lineRule="auto"/>
        <w:ind w:firstLine="709"/>
        <w:jc w:val="both"/>
        <w:rPr>
          <w:rFonts w:eastAsia="Calibri"/>
          <w:sz w:val="24"/>
          <w:szCs w:val="24"/>
          <w:lang w:eastAsia="en-US"/>
        </w:rPr>
      </w:pPr>
      <w:r w:rsidRPr="00D8154A">
        <w:rPr>
          <w:rFonts w:eastAsia="Calibri"/>
          <w:bCs/>
          <w:sz w:val="24"/>
          <w:szCs w:val="24"/>
          <w:lang w:eastAsia="en-US"/>
        </w:rPr>
        <w:t xml:space="preserve">Таблица </w:t>
      </w:r>
      <w:r w:rsidR="00622683" w:rsidRPr="00D8154A">
        <w:rPr>
          <w:rFonts w:eastAsia="Calibri"/>
          <w:bCs/>
          <w:sz w:val="24"/>
          <w:szCs w:val="24"/>
          <w:lang w:eastAsia="en-US"/>
        </w:rPr>
        <w:t>10</w:t>
      </w:r>
      <w:r w:rsidRPr="00D8154A">
        <w:rPr>
          <w:rFonts w:eastAsia="Calibri"/>
          <w:bCs/>
          <w:sz w:val="24"/>
          <w:szCs w:val="24"/>
          <w:lang w:eastAsia="en-US"/>
        </w:rPr>
        <w:t xml:space="preserve"> - Оценка расходов питьевой воды </w:t>
      </w:r>
    </w:p>
    <w:tbl>
      <w:tblPr>
        <w:tblW w:w="10992"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5"/>
        <w:gridCol w:w="824"/>
        <w:gridCol w:w="900"/>
        <w:gridCol w:w="827"/>
        <w:gridCol w:w="748"/>
        <w:gridCol w:w="750"/>
        <w:gridCol w:w="877"/>
        <w:gridCol w:w="825"/>
        <w:gridCol w:w="724"/>
        <w:gridCol w:w="950"/>
        <w:gridCol w:w="900"/>
        <w:gridCol w:w="952"/>
        <w:gridCol w:w="20"/>
      </w:tblGrid>
      <w:tr w:rsidR="00AD1891" w:rsidRPr="00D8154A" w:rsidTr="00622683">
        <w:trPr>
          <w:gridAfter w:val="1"/>
          <w:wAfter w:w="20" w:type="dxa"/>
          <w:trHeight w:val="20"/>
        </w:trPr>
        <w:tc>
          <w:tcPr>
            <w:tcW w:w="1695" w:type="dxa"/>
            <w:vMerge w:val="restart"/>
            <w:tcBorders>
              <w:top w:val="single" w:sz="4" w:space="0" w:color="auto"/>
              <w:left w:val="single" w:sz="4" w:space="0" w:color="auto"/>
              <w:bottom w:val="single" w:sz="4" w:space="0" w:color="auto"/>
              <w:right w:val="single" w:sz="4" w:space="0" w:color="auto"/>
            </w:tcBorders>
            <w:shd w:val="clear" w:color="auto" w:fill="CFE7F5"/>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bCs/>
                <w:sz w:val="22"/>
                <w:szCs w:val="22"/>
                <w:lang w:eastAsia="en-US"/>
              </w:rPr>
              <w:t>Наименование</w:t>
            </w:r>
          </w:p>
        </w:tc>
        <w:tc>
          <w:tcPr>
            <w:tcW w:w="824" w:type="dxa"/>
            <w:tcBorders>
              <w:top w:val="single" w:sz="4" w:space="0" w:color="auto"/>
              <w:left w:val="single" w:sz="4" w:space="0" w:color="auto"/>
              <w:bottom w:val="single" w:sz="4" w:space="0" w:color="auto"/>
              <w:right w:val="single" w:sz="4" w:space="0" w:color="auto"/>
            </w:tcBorders>
            <w:shd w:val="clear" w:color="auto" w:fill="CFE7F5"/>
            <w:vAlign w:val="center"/>
            <w:hideMark/>
          </w:tcPr>
          <w:p w:rsidR="00AD1891" w:rsidRPr="00D8154A" w:rsidRDefault="00AD1891" w:rsidP="00622683">
            <w:pPr>
              <w:suppressAutoHyphens/>
              <w:jc w:val="center"/>
              <w:rPr>
                <w:rFonts w:eastAsia="Calibri"/>
                <w:sz w:val="22"/>
                <w:szCs w:val="22"/>
                <w:lang w:eastAsia="zh-CN"/>
              </w:rPr>
            </w:pPr>
            <w:r w:rsidRPr="00D8154A">
              <w:rPr>
                <w:rFonts w:eastAsia="Calibri"/>
                <w:bCs/>
                <w:sz w:val="22"/>
                <w:szCs w:val="22"/>
                <w:lang w:eastAsia="en-US"/>
              </w:rPr>
              <w:t>202</w:t>
            </w:r>
            <w:r w:rsidR="00622683" w:rsidRPr="00D8154A">
              <w:rPr>
                <w:rFonts w:eastAsia="Calibri"/>
                <w:bCs/>
                <w:sz w:val="22"/>
                <w:szCs w:val="22"/>
                <w:lang w:eastAsia="en-US"/>
              </w:rPr>
              <w:t>4</w:t>
            </w:r>
          </w:p>
        </w:tc>
        <w:tc>
          <w:tcPr>
            <w:tcW w:w="900" w:type="dxa"/>
            <w:tcBorders>
              <w:top w:val="single" w:sz="4" w:space="0" w:color="auto"/>
              <w:left w:val="single" w:sz="4" w:space="0" w:color="auto"/>
              <w:bottom w:val="single" w:sz="4" w:space="0" w:color="auto"/>
              <w:right w:val="single" w:sz="4" w:space="0" w:color="auto"/>
            </w:tcBorders>
            <w:shd w:val="clear" w:color="auto" w:fill="CFE7F5"/>
            <w:vAlign w:val="center"/>
            <w:hideMark/>
          </w:tcPr>
          <w:p w:rsidR="00AD1891" w:rsidRPr="00D8154A" w:rsidRDefault="00AD1891" w:rsidP="00622683">
            <w:pPr>
              <w:suppressAutoHyphens/>
              <w:jc w:val="center"/>
              <w:rPr>
                <w:rFonts w:eastAsia="Calibri"/>
                <w:sz w:val="22"/>
                <w:szCs w:val="22"/>
                <w:lang w:eastAsia="zh-CN"/>
              </w:rPr>
            </w:pPr>
            <w:r w:rsidRPr="00D8154A">
              <w:rPr>
                <w:rFonts w:eastAsia="Calibri"/>
                <w:bCs/>
                <w:sz w:val="22"/>
                <w:szCs w:val="22"/>
                <w:lang w:eastAsia="en-US"/>
              </w:rPr>
              <w:t>202</w:t>
            </w:r>
            <w:r w:rsidR="00622683" w:rsidRPr="00D8154A">
              <w:rPr>
                <w:rFonts w:eastAsia="Calibri"/>
                <w:bCs/>
                <w:sz w:val="22"/>
                <w:szCs w:val="22"/>
                <w:lang w:eastAsia="en-US"/>
              </w:rPr>
              <w:t>5</w:t>
            </w:r>
          </w:p>
        </w:tc>
        <w:tc>
          <w:tcPr>
            <w:tcW w:w="827" w:type="dxa"/>
            <w:tcBorders>
              <w:top w:val="single" w:sz="4" w:space="0" w:color="auto"/>
              <w:left w:val="single" w:sz="4" w:space="0" w:color="auto"/>
              <w:bottom w:val="single" w:sz="4" w:space="0" w:color="auto"/>
              <w:right w:val="single" w:sz="4" w:space="0" w:color="auto"/>
            </w:tcBorders>
            <w:shd w:val="clear" w:color="auto" w:fill="CFE7F5"/>
            <w:vAlign w:val="center"/>
            <w:hideMark/>
          </w:tcPr>
          <w:p w:rsidR="00AD1891" w:rsidRPr="00D8154A" w:rsidRDefault="00AD1891" w:rsidP="00622683">
            <w:pPr>
              <w:suppressAutoHyphens/>
              <w:jc w:val="center"/>
              <w:rPr>
                <w:rFonts w:eastAsia="Calibri"/>
                <w:sz w:val="22"/>
                <w:szCs w:val="22"/>
                <w:lang w:eastAsia="zh-CN"/>
              </w:rPr>
            </w:pPr>
            <w:r w:rsidRPr="00D8154A">
              <w:rPr>
                <w:rFonts w:eastAsia="Calibri"/>
                <w:bCs/>
                <w:sz w:val="22"/>
                <w:szCs w:val="22"/>
                <w:lang w:eastAsia="en-US"/>
              </w:rPr>
              <w:t>202</w:t>
            </w:r>
            <w:r w:rsidR="00622683" w:rsidRPr="00D8154A">
              <w:rPr>
                <w:rFonts w:eastAsia="Calibri"/>
                <w:bCs/>
                <w:sz w:val="22"/>
                <w:szCs w:val="22"/>
                <w:lang w:eastAsia="en-US"/>
              </w:rPr>
              <w:t>6</w:t>
            </w:r>
          </w:p>
        </w:tc>
        <w:tc>
          <w:tcPr>
            <w:tcW w:w="748" w:type="dxa"/>
            <w:tcBorders>
              <w:top w:val="single" w:sz="4" w:space="0" w:color="auto"/>
              <w:left w:val="single" w:sz="4" w:space="0" w:color="auto"/>
              <w:bottom w:val="single" w:sz="4" w:space="0" w:color="auto"/>
              <w:right w:val="single" w:sz="4" w:space="0" w:color="auto"/>
            </w:tcBorders>
            <w:shd w:val="clear" w:color="auto" w:fill="CFE7F5"/>
            <w:vAlign w:val="center"/>
            <w:hideMark/>
          </w:tcPr>
          <w:p w:rsidR="00AD1891" w:rsidRPr="00D8154A" w:rsidRDefault="00AD1891" w:rsidP="00622683">
            <w:pPr>
              <w:suppressAutoHyphens/>
              <w:jc w:val="center"/>
              <w:rPr>
                <w:rFonts w:eastAsia="Calibri"/>
                <w:sz w:val="22"/>
                <w:szCs w:val="22"/>
                <w:lang w:eastAsia="zh-CN"/>
              </w:rPr>
            </w:pPr>
            <w:r w:rsidRPr="00D8154A">
              <w:rPr>
                <w:rFonts w:eastAsia="Calibri"/>
                <w:bCs/>
                <w:sz w:val="22"/>
                <w:szCs w:val="22"/>
                <w:lang w:eastAsia="en-US"/>
              </w:rPr>
              <w:t>202</w:t>
            </w:r>
            <w:r w:rsidR="00622683" w:rsidRPr="00D8154A">
              <w:rPr>
                <w:rFonts w:eastAsia="Calibri"/>
                <w:bCs/>
                <w:sz w:val="22"/>
                <w:szCs w:val="22"/>
                <w:lang w:eastAsia="en-US"/>
              </w:rPr>
              <w:t>7</w:t>
            </w:r>
          </w:p>
        </w:tc>
        <w:tc>
          <w:tcPr>
            <w:tcW w:w="750" w:type="dxa"/>
            <w:tcBorders>
              <w:top w:val="single" w:sz="4" w:space="0" w:color="auto"/>
              <w:left w:val="single" w:sz="4" w:space="0" w:color="auto"/>
              <w:bottom w:val="single" w:sz="4" w:space="0" w:color="auto"/>
              <w:right w:val="single" w:sz="4" w:space="0" w:color="auto"/>
            </w:tcBorders>
            <w:shd w:val="clear" w:color="auto" w:fill="CFE7F5"/>
            <w:vAlign w:val="center"/>
            <w:hideMark/>
          </w:tcPr>
          <w:p w:rsidR="00AD1891" w:rsidRPr="00D8154A" w:rsidRDefault="00AD1891" w:rsidP="00622683">
            <w:pPr>
              <w:suppressAutoHyphens/>
              <w:jc w:val="center"/>
              <w:rPr>
                <w:rFonts w:eastAsia="Calibri"/>
                <w:sz w:val="22"/>
                <w:szCs w:val="22"/>
                <w:lang w:eastAsia="zh-CN"/>
              </w:rPr>
            </w:pPr>
            <w:r w:rsidRPr="00D8154A">
              <w:rPr>
                <w:rFonts w:eastAsia="Calibri"/>
                <w:bCs/>
                <w:sz w:val="22"/>
                <w:szCs w:val="22"/>
                <w:lang w:eastAsia="en-US"/>
              </w:rPr>
              <w:t>202</w:t>
            </w:r>
            <w:r w:rsidR="00622683" w:rsidRPr="00D8154A">
              <w:rPr>
                <w:rFonts w:eastAsia="Calibri"/>
                <w:bCs/>
                <w:sz w:val="22"/>
                <w:szCs w:val="22"/>
                <w:lang w:eastAsia="en-US"/>
              </w:rPr>
              <w:t>8</w:t>
            </w:r>
          </w:p>
        </w:tc>
        <w:tc>
          <w:tcPr>
            <w:tcW w:w="877" w:type="dxa"/>
            <w:tcBorders>
              <w:top w:val="single" w:sz="4" w:space="0" w:color="auto"/>
              <w:left w:val="single" w:sz="4" w:space="0" w:color="auto"/>
              <w:bottom w:val="single" w:sz="4" w:space="0" w:color="auto"/>
              <w:right w:val="single" w:sz="4" w:space="0" w:color="auto"/>
            </w:tcBorders>
            <w:shd w:val="clear" w:color="auto" w:fill="CFE7F5"/>
            <w:vAlign w:val="center"/>
            <w:hideMark/>
          </w:tcPr>
          <w:p w:rsidR="00AD1891" w:rsidRPr="00D8154A" w:rsidRDefault="00AD1891" w:rsidP="00622683">
            <w:pPr>
              <w:suppressAutoHyphens/>
              <w:jc w:val="center"/>
              <w:rPr>
                <w:rFonts w:eastAsia="Calibri"/>
                <w:sz w:val="22"/>
                <w:szCs w:val="22"/>
                <w:lang w:eastAsia="zh-CN"/>
              </w:rPr>
            </w:pPr>
            <w:r w:rsidRPr="00D8154A">
              <w:rPr>
                <w:rFonts w:eastAsia="Calibri"/>
                <w:bCs/>
                <w:sz w:val="22"/>
                <w:szCs w:val="22"/>
                <w:lang w:eastAsia="en-US"/>
              </w:rPr>
              <w:t>202</w:t>
            </w:r>
            <w:r w:rsidR="00622683" w:rsidRPr="00D8154A">
              <w:rPr>
                <w:rFonts w:eastAsia="Calibri"/>
                <w:bCs/>
                <w:sz w:val="22"/>
                <w:szCs w:val="22"/>
                <w:lang w:eastAsia="en-US"/>
              </w:rPr>
              <w:t>9</w:t>
            </w:r>
          </w:p>
        </w:tc>
        <w:tc>
          <w:tcPr>
            <w:tcW w:w="825" w:type="dxa"/>
            <w:tcBorders>
              <w:top w:val="single" w:sz="4" w:space="0" w:color="auto"/>
              <w:left w:val="single" w:sz="4" w:space="0" w:color="auto"/>
              <w:bottom w:val="single" w:sz="4" w:space="0" w:color="auto"/>
              <w:right w:val="single" w:sz="4" w:space="0" w:color="auto"/>
            </w:tcBorders>
            <w:shd w:val="clear" w:color="auto" w:fill="CFE7F5"/>
            <w:vAlign w:val="center"/>
            <w:hideMark/>
          </w:tcPr>
          <w:p w:rsidR="00AD1891" w:rsidRPr="00D8154A" w:rsidRDefault="00AD1891" w:rsidP="00622683">
            <w:pPr>
              <w:suppressAutoHyphens/>
              <w:jc w:val="center"/>
              <w:rPr>
                <w:rFonts w:eastAsia="Calibri"/>
                <w:sz w:val="22"/>
                <w:szCs w:val="22"/>
                <w:lang w:eastAsia="zh-CN"/>
              </w:rPr>
            </w:pPr>
            <w:r w:rsidRPr="00D8154A">
              <w:rPr>
                <w:rFonts w:eastAsia="Calibri"/>
                <w:bCs/>
                <w:sz w:val="22"/>
                <w:szCs w:val="22"/>
                <w:lang w:eastAsia="en-US"/>
              </w:rPr>
              <w:t>20</w:t>
            </w:r>
            <w:r w:rsidR="00622683" w:rsidRPr="00D8154A">
              <w:rPr>
                <w:rFonts w:eastAsia="Calibri"/>
                <w:bCs/>
                <w:sz w:val="22"/>
                <w:szCs w:val="22"/>
                <w:lang w:eastAsia="en-US"/>
              </w:rPr>
              <w:t>30</w:t>
            </w:r>
          </w:p>
        </w:tc>
        <w:tc>
          <w:tcPr>
            <w:tcW w:w="724" w:type="dxa"/>
            <w:tcBorders>
              <w:top w:val="single" w:sz="4" w:space="0" w:color="auto"/>
              <w:left w:val="single" w:sz="4" w:space="0" w:color="auto"/>
              <w:bottom w:val="single" w:sz="4" w:space="0" w:color="auto"/>
              <w:right w:val="single" w:sz="4" w:space="0" w:color="auto"/>
            </w:tcBorders>
            <w:shd w:val="clear" w:color="auto" w:fill="CFE7F5"/>
            <w:vAlign w:val="center"/>
            <w:hideMark/>
          </w:tcPr>
          <w:p w:rsidR="00AD1891" w:rsidRPr="00D8154A" w:rsidRDefault="00AD1891" w:rsidP="00622683">
            <w:pPr>
              <w:suppressAutoHyphens/>
              <w:jc w:val="center"/>
              <w:rPr>
                <w:rFonts w:eastAsia="Calibri"/>
                <w:sz w:val="22"/>
                <w:szCs w:val="22"/>
                <w:lang w:eastAsia="zh-CN"/>
              </w:rPr>
            </w:pPr>
            <w:r w:rsidRPr="00D8154A">
              <w:rPr>
                <w:rFonts w:eastAsia="Calibri"/>
                <w:bCs/>
                <w:sz w:val="22"/>
                <w:szCs w:val="22"/>
                <w:lang w:eastAsia="en-US"/>
              </w:rPr>
              <w:t>20</w:t>
            </w:r>
            <w:r w:rsidR="00622683" w:rsidRPr="00D8154A">
              <w:rPr>
                <w:rFonts w:eastAsia="Calibri"/>
                <w:bCs/>
                <w:sz w:val="22"/>
                <w:szCs w:val="22"/>
                <w:lang w:eastAsia="en-US"/>
              </w:rPr>
              <w:t>31</w:t>
            </w:r>
          </w:p>
        </w:tc>
        <w:tc>
          <w:tcPr>
            <w:tcW w:w="950" w:type="dxa"/>
            <w:tcBorders>
              <w:top w:val="single" w:sz="4" w:space="0" w:color="auto"/>
              <w:left w:val="single" w:sz="4" w:space="0" w:color="auto"/>
              <w:bottom w:val="single" w:sz="4" w:space="0" w:color="auto"/>
              <w:right w:val="single" w:sz="4" w:space="0" w:color="auto"/>
            </w:tcBorders>
            <w:shd w:val="clear" w:color="auto" w:fill="CFE7F5"/>
            <w:vAlign w:val="center"/>
            <w:hideMark/>
          </w:tcPr>
          <w:p w:rsidR="00AD1891" w:rsidRPr="00D8154A" w:rsidRDefault="00AD1891" w:rsidP="00622683">
            <w:pPr>
              <w:suppressAutoHyphens/>
              <w:jc w:val="center"/>
              <w:rPr>
                <w:rFonts w:eastAsia="Calibri"/>
                <w:sz w:val="22"/>
                <w:szCs w:val="22"/>
                <w:lang w:eastAsia="zh-CN"/>
              </w:rPr>
            </w:pPr>
            <w:r w:rsidRPr="00D8154A">
              <w:rPr>
                <w:rFonts w:eastAsia="Calibri"/>
                <w:bCs/>
                <w:sz w:val="22"/>
                <w:szCs w:val="22"/>
                <w:lang w:eastAsia="en-US"/>
              </w:rPr>
              <w:t>20</w:t>
            </w:r>
            <w:r w:rsidR="00622683" w:rsidRPr="00D8154A">
              <w:rPr>
                <w:rFonts w:eastAsia="Calibri"/>
                <w:bCs/>
                <w:sz w:val="22"/>
                <w:szCs w:val="22"/>
                <w:lang w:eastAsia="en-US"/>
              </w:rPr>
              <w:t>32</w:t>
            </w:r>
          </w:p>
        </w:tc>
        <w:tc>
          <w:tcPr>
            <w:tcW w:w="900" w:type="dxa"/>
            <w:tcBorders>
              <w:top w:val="single" w:sz="4" w:space="0" w:color="auto"/>
              <w:left w:val="single" w:sz="4" w:space="0" w:color="auto"/>
              <w:bottom w:val="single" w:sz="4" w:space="0" w:color="auto"/>
              <w:right w:val="single" w:sz="4" w:space="0" w:color="auto"/>
            </w:tcBorders>
            <w:shd w:val="clear" w:color="auto" w:fill="CFE7F5"/>
            <w:vAlign w:val="center"/>
            <w:hideMark/>
          </w:tcPr>
          <w:p w:rsidR="00AD1891" w:rsidRPr="00D8154A" w:rsidRDefault="00AD1891" w:rsidP="00622683">
            <w:pPr>
              <w:suppressAutoHyphens/>
              <w:jc w:val="center"/>
              <w:rPr>
                <w:rFonts w:eastAsia="Calibri"/>
                <w:sz w:val="22"/>
                <w:szCs w:val="22"/>
                <w:lang w:eastAsia="zh-CN"/>
              </w:rPr>
            </w:pPr>
            <w:r w:rsidRPr="00D8154A">
              <w:rPr>
                <w:rFonts w:eastAsia="Calibri"/>
                <w:bCs/>
                <w:sz w:val="22"/>
                <w:szCs w:val="22"/>
                <w:lang w:eastAsia="en-US"/>
              </w:rPr>
              <w:t>20</w:t>
            </w:r>
            <w:r w:rsidR="00622683" w:rsidRPr="00D8154A">
              <w:rPr>
                <w:rFonts w:eastAsia="Calibri"/>
                <w:bCs/>
                <w:sz w:val="22"/>
                <w:szCs w:val="22"/>
                <w:lang w:eastAsia="en-US"/>
              </w:rPr>
              <w:t>33</w:t>
            </w:r>
          </w:p>
        </w:tc>
        <w:tc>
          <w:tcPr>
            <w:tcW w:w="952" w:type="dxa"/>
            <w:tcBorders>
              <w:top w:val="single" w:sz="4" w:space="0" w:color="auto"/>
              <w:left w:val="single" w:sz="4" w:space="0" w:color="auto"/>
              <w:bottom w:val="single" w:sz="4" w:space="0" w:color="auto"/>
              <w:right w:val="single" w:sz="4" w:space="0" w:color="auto"/>
            </w:tcBorders>
            <w:shd w:val="clear" w:color="auto" w:fill="CFE7F5"/>
            <w:vAlign w:val="center"/>
            <w:hideMark/>
          </w:tcPr>
          <w:p w:rsidR="00AD1891" w:rsidRPr="00D8154A" w:rsidRDefault="00AD1891" w:rsidP="00622683">
            <w:pPr>
              <w:suppressAutoHyphens/>
              <w:jc w:val="center"/>
              <w:rPr>
                <w:rFonts w:eastAsia="Calibri"/>
                <w:sz w:val="22"/>
                <w:szCs w:val="22"/>
                <w:lang w:eastAsia="zh-CN"/>
              </w:rPr>
            </w:pPr>
            <w:r w:rsidRPr="00D8154A">
              <w:rPr>
                <w:rFonts w:eastAsia="Calibri"/>
                <w:bCs/>
                <w:sz w:val="22"/>
                <w:szCs w:val="22"/>
                <w:lang w:eastAsia="en-US"/>
              </w:rPr>
              <w:t>203</w:t>
            </w:r>
            <w:r w:rsidR="00622683" w:rsidRPr="00D8154A">
              <w:rPr>
                <w:rFonts w:eastAsia="Calibri"/>
                <w:bCs/>
                <w:sz w:val="22"/>
                <w:szCs w:val="22"/>
                <w:lang w:eastAsia="en-US"/>
              </w:rPr>
              <w:t>4</w:t>
            </w:r>
          </w:p>
        </w:tc>
      </w:tr>
      <w:tr w:rsidR="00AD1891" w:rsidRPr="00D8154A" w:rsidTr="00622683">
        <w:trPr>
          <w:gridAfter w:val="1"/>
          <w:wAfter w:w="20" w:type="dxa"/>
          <w:trHeight w:val="20"/>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AD1891" w:rsidRPr="00D8154A" w:rsidRDefault="00AD1891" w:rsidP="00AD1891">
            <w:pPr>
              <w:rPr>
                <w:rFonts w:eastAsia="Calibri"/>
                <w:sz w:val="22"/>
                <w:szCs w:val="22"/>
                <w:lang w:eastAsia="zh-CN"/>
              </w:rPr>
            </w:pPr>
          </w:p>
        </w:tc>
        <w:tc>
          <w:tcPr>
            <w:tcW w:w="9277" w:type="dxa"/>
            <w:gridSpan w:val="11"/>
            <w:tcBorders>
              <w:top w:val="single" w:sz="4" w:space="0" w:color="auto"/>
              <w:left w:val="single" w:sz="4" w:space="0" w:color="auto"/>
              <w:bottom w:val="single" w:sz="4" w:space="0" w:color="auto"/>
              <w:right w:val="single" w:sz="4" w:space="0" w:color="auto"/>
            </w:tcBorders>
            <w:shd w:val="clear" w:color="auto" w:fill="CFE7F5"/>
            <w:vAlign w:val="center"/>
            <w:hideMark/>
          </w:tcPr>
          <w:p w:rsidR="00AD1891" w:rsidRPr="00D8154A" w:rsidRDefault="00AD1891" w:rsidP="00AD1891">
            <w:pPr>
              <w:suppressAutoHyphens/>
              <w:jc w:val="center"/>
              <w:rPr>
                <w:rFonts w:eastAsia="Calibri"/>
                <w:sz w:val="22"/>
                <w:szCs w:val="22"/>
                <w:lang w:eastAsia="zh-CN"/>
              </w:rPr>
            </w:pPr>
            <w:r w:rsidRPr="00D8154A">
              <w:rPr>
                <w:rFonts w:eastAsia="Calibri"/>
                <w:sz w:val="22"/>
                <w:szCs w:val="22"/>
                <w:lang w:eastAsia="en-US"/>
              </w:rPr>
              <w:t>Тыс. м</w:t>
            </w:r>
            <w:r w:rsidRPr="00D8154A">
              <w:rPr>
                <w:rFonts w:eastAsia="Calibri"/>
                <w:sz w:val="22"/>
                <w:szCs w:val="22"/>
                <w:vertAlign w:val="superscript"/>
                <w:lang w:eastAsia="en-US"/>
              </w:rPr>
              <w:t>3</w:t>
            </w:r>
          </w:p>
        </w:tc>
      </w:tr>
      <w:tr w:rsidR="00622683" w:rsidRPr="00D8154A" w:rsidTr="00D8154A">
        <w:trPr>
          <w:trHeight w:val="20"/>
        </w:trPr>
        <w:tc>
          <w:tcPr>
            <w:tcW w:w="16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2683" w:rsidRPr="00D8154A" w:rsidRDefault="00622683" w:rsidP="00AD1891">
            <w:pPr>
              <w:suppressAutoHyphens/>
              <w:jc w:val="center"/>
              <w:rPr>
                <w:rFonts w:eastAsia="Calibri"/>
                <w:sz w:val="22"/>
                <w:szCs w:val="22"/>
                <w:lang w:eastAsia="zh-CN"/>
              </w:rPr>
            </w:pPr>
            <w:r w:rsidRPr="00D8154A">
              <w:rPr>
                <w:rFonts w:eastAsia="Calibri"/>
                <w:bCs/>
                <w:sz w:val="22"/>
                <w:szCs w:val="22"/>
                <w:lang w:eastAsia="en-US"/>
              </w:rPr>
              <w:t>Население</w:t>
            </w:r>
          </w:p>
        </w:tc>
        <w:tc>
          <w:tcPr>
            <w:tcW w:w="82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22683" w:rsidRPr="00D8154A" w:rsidRDefault="00622683" w:rsidP="00AD1891">
            <w:pPr>
              <w:suppressAutoHyphens/>
              <w:jc w:val="center"/>
              <w:rPr>
                <w:rFonts w:eastAsia="Calibri"/>
                <w:lang w:eastAsia="zh-CN"/>
              </w:rPr>
            </w:pPr>
            <w:r w:rsidRPr="00D8154A">
              <w:rPr>
                <w:rFonts w:eastAsia="Calibri"/>
                <w:lang w:eastAsia="en-US"/>
              </w:rPr>
              <w:t>1,57</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2683" w:rsidRPr="00D8154A" w:rsidRDefault="00622683" w:rsidP="00D8154A">
            <w:pPr>
              <w:suppressAutoHyphens/>
              <w:jc w:val="center"/>
              <w:rPr>
                <w:rFonts w:eastAsia="Calibri"/>
                <w:sz w:val="22"/>
                <w:szCs w:val="22"/>
                <w:lang w:eastAsia="zh-CN"/>
              </w:rPr>
            </w:pPr>
            <w:r w:rsidRPr="00D8154A">
              <w:rPr>
                <w:rFonts w:eastAsia="Calibri"/>
                <w:sz w:val="22"/>
                <w:szCs w:val="22"/>
                <w:lang w:eastAsia="zh-CN"/>
              </w:rPr>
              <w:t>1,63</w:t>
            </w:r>
          </w:p>
        </w:tc>
        <w:tc>
          <w:tcPr>
            <w:tcW w:w="8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2683" w:rsidRPr="00D8154A" w:rsidRDefault="00622683" w:rsidP="00D8154A">
            <w:pPr>
              <w:suppressAutoHyphens/>
              <w:jc w:val="center"/>
              <w:rPr>
                <w:rFonts w:eastAsia="Calibri"/>
                <w:sz w:val="22"/>
                <w:szCs w:val="22"/>
                <w:lang w:eastAsia="zh-CN"/>
              </w:rPr>
            </w:pPr>
            <w:r w:rsidRPr="00D8154A">
              <w:rPr>
                <w:rFonts w:eastAsia="Calibri"/>
                <w:sz w:val="22"/>
                <w:szCs w:val="22"/>
                <w:lang w:eastAsia="zh-CN"/>
              </w:rPr>
              <w:t>1,69</w:t>
            </w: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2683" w:rsidRPr="00D8154A" w:rsidRDefault="00622683" w:rsidP="00D8154A">
            <w:pPr>
              <w:suppressAutoHyphens/>
              <w:jc w:val="center"/>
              <w:rPr>
                <w:rFonts w:eastAsia="Calibri"/>
                <w:sz w:val="22"/>
                <w:szCs w:val="22"/>
                <w:lang w:eastAsia="zh-CN"/>
              </w:rPr>
            </w:pPr>
            <w:r w:rsidRPr="00D8154A">
              <w:rPr>
                <w:rFonts w:eastAsia="Calibri"/>
                <w:sz w:val="22"/>
                <w:szCs w:val="22"/>
                <w:lang w:eastAsia="zh-CN"/>
              </w:rPr>
              <w:t>1,75</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2683" w:rsidRPr="00D8154A" w:rsidRDefault="00622683" w:rsidP="00D8154A">
            <w:pPr>
              <w:suppressAutoHyphens/>
              <w:jc w:val="center"/>
              <w:rPr>
                <w:rFonts w:eastAsia="Calibri"/>
                <w:sz w:val="22"/>
                <w:szCs w:val="22"/>
                <w:lang w:eastAsia="zh-CN"/>
              </w:rPr>
            </w:pPr>
            <w:r w:rsidRPr="00D8154A">
              <w:rPr>
                <w:rFonts w:eastAsia="Calibri"/>
                <w:sz w:val="22"/>
                <w:szCs w:val="22"/>
                <w:lang w:eastAsia="zh-CN"/>
              </w:rPr>
              <w:t>1,81</w:t>
            </w: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2683" w:rsidRPr="00D8154A" w:rsidRDefault="00622683" w:rsidP="00D8154A">
            <w:pPr>
              <w:suppressAutoHyphens/>
              <w:jc w:val="center"/>
              <w:rPr>
                <w:rFonts w:eastAsia="Calibri"/>
                <w:sz w:val="22"/>
                <w:szCs w:val="22"/>
                <w:lang w:eastAsia="zh-CN"/>
              </w:rPr>
            </w:pPr>
            <w:r w:rsidRPr="00D8154A">
              <w:rPr>
                <w:rFonts w:eastAsia="Calibri"/>
                <w:sz w:val="22"/>
                <w:szCs w:val="22"/>
                <w:lang w:eastAsia="zh-CN"/>
              </w:rPr>
              <w:t>1,87</w:t>
            </w:r>
          </w:p>
        </w:tc>
        <w:tc>
          <w:tcPr>
            <w:tcW w:w="8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2683" w:rsidRPr="00D8154A" w:rsidRDefault="00622683" w:rsidP="00D8154A">
            <w:pPr>
              <w:suppressAutoHyphens/>
              <w:jc w:val="center"/>
              <w:rPr>
                <w:rFonts w:eastAsia="Calibri"/>
                <w:sz w:val="22"/>
                <w:szCs w:val="22"/>
                <w:lang w:eastAsia="zh-CN"/>
              </w:rPr>
            </w:pPr>
            <w:r w:rsidRPr="00D8154A">
              <w:rPr>
                <w:rFonts w:eastAsia="Calibri"/>
                <w:sz w:val="22"/>
                <w:szCs w:val="22"/>
                <w:lang w:eastAsia="zh-CN"/>
              </w:rPr>
              <w:t>1,93</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2683" w:rsidRPr="00D8154A" w:rsidRDefault="00622683" w:rsidP="00D8154A">
            <w:pPr>
              <w:suppressAutoHyphens/>
              <w:jc w:val="center"/>
              <w:rPr>
                <w:rFonts w:eastAsia="Calibri"/>
                <w:sz w:val="22"/>
                <w:szCs w:val="22"/>
                <w:lang w:eastAsia="zh-CN"/>
              </w:rPr>
            </w:pPr>
            <w:r w:rsidRPr="00D8154A">
              <w:rPr>
                <w:rFonts w:eastAsia="Calibri"/>
                <w:sz w:val="22"/>
                <w:szCs w:val="22"/>
                <w:lang w:eastAsia="zh-CN"/>
              </w:rPr>
              <w:t>1,99</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2683" w:rsidRPr="00D8154A" w:rsidRDefault="00622683" w:rsidP="00D8154A">
            <w:pPr>
              <w:suppressAutoHyphens/>
              <w:jc w:val="center"/>
              <w:rPr>
                <w:rFonts w:eastAsia="Calibri"/>
                <w:sz w:val="22"/>
                <w:szCs w:val="22"/>
                <w:lang w:eastAsia="zh-CN"/>
              </w:rPr>
            </w:pPr>
            <w:r w:rsidRPr="00D8154A">
              <w:rPr>
                <w:rFonts w:eastAsia="Calibri"/>
                <w:sz w:val="22"/>
                <w:szCs w:val="22"/>
                <w:lang w:eastAsia="zh-CN"/>
              </w:rPr>
              <w:t>2,05</w:t>
            </w:r>
          </w:p>
        </w:tc>
        <w:tc>
          <w:tcPr>
            <w:tcW w:w="900" w:type="dxa"/>
            <w:tcBorders>
              <w:top w:val="single" w:sz="4" w:space="0" w:color="auto"/>
              <w:left w:val="single" w:sz="4" w:space="0" w:color="auto"/>
              <w:bottom w:val="single" w:sz="4" w:space="0" w:color="auto"/>
              <w:right w:val="single" w:sz="4" w:space="0" w:color="auto"/>
            </w:tcBorders>
            <w:vAlign w:val="center"/>
            <w:hideMark/>
          </w:tcPr>
          <w:p w:rsidR="00622683" w:rsidRPr="00D8154A" w:rsidRDefault="00622683" w:rsidP="00D8154A">
            <w:pPr>
              <w:suppressAutoHyphens/>
              <w:jc w:val="center"/>
              <w:rPr>
                <w:rFonts w:eastAsia="Calibri"/>
                <w:sz w:val="22"/>
                <w:szCs w:val="22"/>
                <w:lang w:eastAsia="zh-CN"/>
              </w:rPr>
            </w:pPr>
            <w:r w:rsidRPr="00D8154A">
              <w:rPr>
                <w:rFonts w:eastAsia="Calibri"/>
                <w:sz w:val="22"/>
                <w:szCs w:val="22"/>
                <w:lang w:eastAsia="zh-CN"/>
              </w:rPr>
              <w:t>2,11</w:t>
            </w:r>
          </w:p>
        </w:tc>
        <w:tc>
          <w:tcPr>
            <w:tcW w:w="972" w:type="dxa"/>
            <w:gridSpan w:val="2"/>
            <w:tcBorders>
              <w:top w:val="single" w:sz="4" w:space="0" w:color="auto"/>
              <w:left w:val="single" w:sz="4" w:space="0" w:color="auto"/>
              <w:bottom w:val="single" w:sz="4" w:space="0" w:color="auto"/>
              <w:right w:val="single" w:sz="4" w:space="0" w:color="auto"/>
            </w:tcBorders>
            <w:vAlign w:val="center"/>
            <w:hideMark/>
          </w:tcPr>
          <w:p w:rsidR="00622683" w:rsidRPr="00D8154A" w:rsidRDefault="00622683" w:rsidP="00D8154A">
            <w:pPr>
              <w:suppressAutoHyphens/>
              <w:jc w:val="center"/>
              <w:rPr>
                <w:rFonts w:eastAsia="Calibri"/>
                <w:sz w:val="22"/>
                <w:szCs w:val="22"/>
                <w:lang w:eastAsia="zh-CN"/>
              </w:rPr>
            </w:pPr>
            <w:r w:rsidRPr="00D8154A">
              <w:rPr>
                <w:rFonts w:eastAsia="Calibri"/>
                <w:sz w:val="22"/>
                <w:szCs w:val="22"/>
                <w:lang w:eastAsia="zh-CN"/>
              </w:rPr>
              <w:t>2,17</w:t>
            </w:r>
          </w:p>
        </w:tc>
      </w:tr>
      <w:tr w:rsidR="00622683" w:rsidRPr="00D8154A" w:rsidTr="00D8154A">
        <w:trPr>
          <w:trHeight w:val="20"/>
        </w:trPr>
        <w:tc>
          <w:tcPr>
            <w:tcW w:w="16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2683" w:rsidRPr="00D8154A" w:rsidRDefault="00622683" w:rsidP="00AD1891">
            <w:pPr>
              <w:suppressAutoHyphens/>
              <w:jc w:val="center"/>
              <w:rPr>
                <w:rFonts w:eastAsia="Calibri"/>
                <w:sz w:val="22"/>
                <w:szCs w:val="22"/>
                <w:lang w:eastAsia="zh-CN"/>
              </w:rPr>
            </w:pPr>
            <w:r w:rsidRPr="00D8154A">
              <w:rPr>
                <w:rFonts w:eastAsia="Calibri"/>
                <w:bCs/>
                <w:sz w:val="22"/>
                <w:szCs w:val="22"/>
                <w:lang w:eastAsia="en-US"/>
              </w:rPr>
              <w:t>Бюджетные организации</w:t>
            </w:r>
          </w:p>
        </w:tc>
        <w:tc>
          <w:tcPr>
            <w:tcW w:w="8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2683" w:rsidRPr="00D8154A" w:rsidRDefault="00622683" w:rsidP="00D8154A">
            <w:pPr>
              <w:suppressAutoHyphens/>
              <w:jc w:val="center"/>
              <w:rPr>
                <w:rFonts w:eastAsia="Calibri"/>
                <w:sz w:val="22"/>
                <w:szCs w:val="22"/>
                <w:lang w:eastAsia="zh-CN"/>
              </w:rPr>
            </w:pPr>
            <w:r w:rsidRPr="00D8154A">
              <w:rPr>
                <w:rFonts w:eastAsia="Calibri"/>
                <w:sz w:val="22"/>
                <w:szCs w:val="22"/>
                <w:lang w:eastAsia="zh-CN"/>
              </w:rPr>
              <w:t>0,014</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2683" w:rsidRPr="00D8154A" w:rsidRDefault="00622683" w:rsidP="00D8154A">
            <w:pPr>
              <w:suppressAutoHyphens/>
              <w:jc w:val="center"/>
              <w:rPr>
                <w:rFonts w:eastAsia="Calibri"/>
                <w:sz w:val="22"/>
                <w:szCs w:val="22"/>
                <w:lang w:eastAsia="zh-CN"/>
              </w:rPr>
            </w:pPr>
            <w:r w:rsidRPr="00D8154A">
              <w:rPr>
                <w:rFonts w:eastAsia="Calibri"/>
                <w:sz w:val="22"/>
                <w:szCs w:val="22"/>
                <w:lang w:eastAsia="zh-CN"/>
              </w:rPr>
              <w:t>0,016</w:t>
            </w:r>
          </w:p>
        </w:tc>
        <w:tc>
          <w:tcPr>
            <w:tcW w:w="8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2683" w:rsidRPr="00D8154A" w:rsidRDefault="00622683" w:rsidP="00D8154A">
            <w:pPr>
              <w:suppressAutoHyphens/>
              <w:jc w:val="center"/>
              <w:rPr>
                <w:rFonts w:eastAsia="Calibri"/>
                <w:sz w:val="22"/>
                <w:szCs w:val="22"/>
                <w:lang w:eastAsia="zh-CN"/>
              </w:rPr>
            </w:pPr>
            <w:r w:rsidRPr="00D8154A">
              <w:rPr>
                <w:rFonts w:eastAsia="Calibri"/>
                <w:sz w:val="22"/>
                <w:szCs w:val="22"/>
                <w:lang w:eastAsia="zh-CN"/>
              </w:rPr>
              <w:t>0,018</w:t>
            </w: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2683" w:rsidRPr="00D8154A" w:rsidRDefault="00622683" w:rsidP="00D8154A">
            <w:pPr>
              <w:suppressAutoHyphens/>
              <w:jc w:val="center"/>
              <w:rPr>
                <w:rFonts w:eastAsia="Calibri"/>
                <w:sz w:val="22"/>
                <w:szCs w:val="22"/>
                <w:lang w:eastAsia="zh-CN"/>
              </w:rPr>
            </w:pPr>
            <w:r w:rsidRPr="00D8154A">
              <w:rPr>
                <w:rFonts w:eastAsia="Calibri"/>
                <w:sz w:val="22"/>
                <w:szCs w:val="22"/>
                <w:lang w:eastAsia="zh-CN"/>
              </w:rPr>
              <w:t>0,020</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2683" w:rsidRPr="00D8154A" w:rsidRDefault="00622683" w:rsidP="00D8154A">
            <w:pPr>
              <w:suppressAutoHyphens/>
              <w:jc w:val="center"/>
              <w:rPr>
                <w:rFonts w:eastAsia="Calibri"/>
                <w:sz w:val="22"/>
                <w:szCs w:val="22"/>
                <w:lang w:eastAsia="zh-CN"/>
              </w:rPr>
            </w:pPr>
            <w:r w:rsidRPr="00D8154A">
              <w:rPr>
                <w:rFonts w:eastAsia="Calibri"/>
                <w:sz w:val="22"/>
                <w:szCs w:val="22"/>
                <w:lang w:eastAsia="zh-CN"/>
              </w:rPr>
              <w:t>0,022</w:t>
            </w: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2683" w:rsidRPr="00D8154A" w:rsidRDefault="00622683" w:rsidP="00D8154A">
            <w:pPr>
              <w:suppressAutoHyphens/>
              <w:jc w:val="center"/>
              <w:rPr>
                <w:rFonts w:eastAsia="Calibri"/>
                <w:sz w:val="22"/>
                <w:szCs w:val="22"/>
                <w:lang w:eastAsia="zh-CN"/>
              </w:rPr>
            </w:pPr>
            <w:r w:rsidRPr="00D8154A">
              <w:rPr>
                <w:rFonts w:eastAsia="Calibri"/>
                <w:sz w:val="22"/>
                <w:szCs w:val="22"/>
                <w:lang w:eastAsia="zh-CN"/>
              </w:rPr>
              <w:t>0,024</w:t>
            </w:r>
          </w:p>
        </w:tc>
        <w:tc>
          <w:tcPr>
            <w:tcW w:w="8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2683" w:rsidRPr="00D8154A" w:rsidRDefault="00622683" w:rsidP="00D8154A">
            <w:pPr>
              <w:suppressAutoHyphens/>
              <w:jc w:val="center"/>
              <w:rPr>
                <w:rFonts w:eastAsia="Calibri"/>
                <w:sz w:val="22"/>
                <w:szCs w:val="22"/>
                <w:lang w:eastAsia="zh-CN"/>
              </w:rPr>
            </w:pPr>
            <w:r w:rsidRPr="00D8154A">
              <w:rPr>
                <w:rFonts w:eastAsia="Calibri"/>
                <w:sz w:val="22"/>
                <w:szCs w:val="22"/>
                <w:lang w:eastAsia="zh-CN"/>
              </w:rPr>
              <w:t>0,026</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2683" w:rsidRPr="00D8154A" w:rsidRDefault="00622683" w:rsidP="00D8154A">
            <w:pPr>
              <w:suppressAutoHyphens/>
              <w:jc w:val="center"/>
              <w:rPr>
                <w:rFonts w:eastAsia="Calibri"/>
                <w:sz w:val="22"/>
                <w:szCs w:val="22"/>
                <w:lang w:eastAsia="zh-CN"/>
              </w:rPr>
            </w:pPr>
            <w:r w:rsidRPr="00D8154A">
              <w:rPr>
                <w:rFonts w:eastAsia="Calibri"/>
                <w:sz w:val="22"/>
                <w:szCs w:val="22"/>
                <w:lang w:eastAsia="zh-CN"/>
              </w:rPr>
              <w:t>0,028</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2683" w:rsidRPr="00D8154A" w:rsidRDefault="00622683" w:rsidP="00D8154A">
            <w:pPr>
              <w:suppressAutoHyphens/>
              <w:jc w:val="center"/>
              <w:rPr>
                <w:rFonts w:eastAsia="Calibri"/>
                <w:sz w:val="22"/>
                <w:szCs w:val="22"/>
                <w:lang w:eastAsia="zh-CN"/>
              </w:rPr>
            </w:pPr>
            <w:r w:rsidRPr="00D8154A">
              <w:rPr>
                <w:rFonts w:eastAsia="Calibri"/>
                <w:sz w:val="22"/>
                <w:szCs w:val="22"/>
                <w:lang w:eastAsia="zh-CN"/>
              </w:rPr>
              <w:t>0,030</w:t>
            </w:r>
          </w:p>
        </w:tc>
        <w:tc>
          <w:tcPr>
            <w:tcW w:w="900" w:type="dxa"/>
            <w:tcBorders>
              <w:top w:val="single" w:sz="4" w:space="0" w:color="auto"/>
              <w:left w:val="single" w:sz="4" w:space="0" w:color="auto"/>
              <w:bottom w:val="single" w:sz="4" w:space="0" w:color="auto"/>
              <w:right w:val="single" w:sz="4" w:space="0" w:color="auto"/>
            </w:tcBorders>
            <w:vAlign w:val="center"/>
            <w:hideMark/>
          </w:tcPr>
          <w:p w:rsidR="00622683" w:rsidRPr="00D8154A" w:rsidRDefault="00622683" w:rsidP="00D8154A">
            <w:pPr>
              <w:suppressAutoHyphens/>
              <w:jc w:val="center"/>
              <w:rPr>
                <w:rFonts w:eastAsia="Calibri"/>
                <w:sz w:val="22"/>
                <w:szCs w:val="22"/>
                <w:lang w:eastAsia="zh-CN"/>
              </w:rPr>
            </w:pPr>
            <w:r w:rsidRPr="00D8154A">
              <w:rPr>
                <w:rFonts w:eastAsia="Calibri"/>
                <w:sz w:val="22"/>
                <w:szCs w:val="22"/>
                <w:lang w:eastAsia="zh-CN"/>
              </w:rPr>
              <w:t>0,032</w:t>
            </w:r>
          </w:p>
        </w:tc>
        <w:tc>
          <w:tcPr>
            <w:tcW w:w="972" w:type="dxa"/>
            <w:gridSpan w:val="2"/>
            <w:tcBorders>
              <w:top w:val="single" w:sz="4" w:space="0" w:color="auto"/>
              <w:left w:val="single" w:sz="4" w:space="0" w:color="auto"/>
              <w:bottom w:val="single" w:sz="4" w:space="0" w:color="auto"/>
              <w:right w:val="single" w:sz="4" w:space="0" w:color="auto"/>
            </w:tcBorders>
            <w:vAlign w:val="center"/>
            <w:hideMark/>
          </w:tcPr>
          <w:p w:rsidR="00622683" w:rsidRPr="00D8154A" w:rsidRDefault="00622683" w:rsidP="00D8154A">
            <w:pPr>
              <w:suppressAutoHyphens/>
              <w:jc w:val="center"/>
              <w:rPr>
                <w:rFonts w:eastAsia="Calibri"/>
                <w:sz w:val="22"/>
                <w:szCs w:val="22"/>
                <w:lang w:eastAsia="zh-CN"/>
              </w:rPr>
            </w:pPr>
            <w:r w:rsidRPr="00D8154A">
              <w:rPr>
                <w:rFonts w:eastAsia="Calibri"/>
                <w:sz w:val="22"/>
                <w:szCs w:val="22"/>
                <w:lang w:eastAsia="zh-CN"/>
              </w:rPr>
              <w:t>0,034</w:t>
            </w:r>
          </w:p>
        </w:tc>
      </w:tr>
      <w:tr w:rsidR="00622683" w:rsidRPr="00D8154A" w:rsidTr="00622683">
        <w:trPr>
          <w:trHeight w:val="20"/>
        </w:trPr>
        <w:tc>
          <w:tcPr>
            <w:tcW w:w="16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2683" w:rsidRPr="00D8154A" w:rsidRDefault="00622683" w:rsidP="00AD1891">
            <w:pPr>
              <w:suppressAutoHyphens/>
              <w:jc w:val="center"/>
              <w:rPr>
                <w:rFonts w:eastAsia="Calibri"/>
                <w:sz w:val="22"/>
                <w:szCs w:val="22"/>
                <w:lang w:eastAsia="zh-CN"/>
              </w:rPr>
            </w:pPr>
            <w:r w:rsidRPr="00D8154A">
              <w:rPr>
                <w:rFonts w:eastAsia="Calibri"/>
                <w:bCs/>
                <w:sz w:val="22"/>
                <w:szCs w:val="22"/>
                <w:lang w:eastAsia="en-US"/>
              </w:rPr>
              <w:t>Прочие организации</w:t>
            </w:r>
          </w:p>
        </w:tc>
        <w:tc>
          <w:tcPr>
            <w:tcW w:w="82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22683" w:rsidRPr="00D8154A" w:rsidRDefault="00622683" w:rsidP="00AD1891">
            <w:pPr>
              <w:suppressAutoHyphens/>
              <w:jc w:val="center"/>
              <w:rPr>
                <w:rFonts w:eastAsia="Calibri"/>
                <w:lang w:eastAsia="zh-CN"/>
              </w:rPr>
            </w:pPr>
            <w:r w:rsidRPr="00D8154A">
              <w:rPr>
                <w:rFonts w:eastAsia="Calibri"/>
                <w:lang w:eastAsia="zh-CN"/>
              </w:rPr>
              <w:t>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22683" w:rsidRPr="00D8154A" w:rsidRDefault="00622683" w:rsidP="00AD1891">
            <w:pPr>
              <w:suppressAutoHyphens/>
              <w:jc w:val="center"/>
              <w:rPr>
                <w:rFonts w:eastAsia="Calibri"/>
                <w:lang w:eastAsia="zh-CN"/>
              </w:rPr>
            </w:pPr>
            <w:r w:rsidRPr="00D8154A">
              <w:rPr>
                <w:rFonts w:eastAsia="Calibri"/>
                <w:lang w:eastAsia="zh-CN"/>
              </w:rPr>
              <w:t>0</w:t>
            </w:r>
          </w:p>
        </w:tc>
        <w:tc>
          <w:tcPr>
            <w:tcW w:w="82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22683" w:rsidRPr="00D8154A" w:rsidRDefault="00622683" w:rsidP="00AD1891">
            <w:pPr>
              <w:suppressAutoHyphens/>
              <w:jc w:val="center"/>
              <w:rPr>
                <w:rFonts w:eastAsia="Calibri"/>
                <w:lang w:eastAsia="zh-CN"/>
              </w:rPr>
            </w:pPr>
            <w:r w:rsidRPr="00D8154A">
              <w:rPr>
                <w:rFonts w:eastAsia="Calibri"/>
                <w:lang w:eastAsia="zh-CN"/>
              </w:rPr>
              <w:t>0</w:t>
            </w:r>
          </w:p>
        </w:tc>
        <w:tc>
          <w:tcPr>
            <w:tcW w:w="74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22683" w:rsidRPr="00D8154A" w:rsidRDefault="00622683" w:rsidP="00AD1891">
            <w:pPr>
              <w:suppressAutoHyphens/>
              <w:jc w:val="center"/>
              <w:rPr>
                <w:rFonts w:eastAsia="Calibri"/>
                <w:lang w:eastAsia="zh-CN"/>
              </w:rPr>
            </w:pPr>
            <w:r w:rsidRPr="00D8154A">
              <w:rPr>
                <w:rFonts w:eastAsia="Calibri"/>
                <w:lang w:eastAsia="zh-CN"/>
              </w:rPr>
              <w:t>0</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22683" w:rsidRPr="00D8154A" w:rsidRDefault="00622683" w:rsidP="00AD1891">
            <w:pPr>
              <w:suppressAutoHyphens/>
              <w:jc w:val="center"/>
              <w:rPr>
                <w:rFonts w:eastAsia="Calibri"/>
                <w:lang w:eastAsia="zh-CN"/>
              </w:rPr>
            </w:pPr>
            <w:r w:rsidRPr="00D8154A">
              <w:rPr>
                <w:rFonts w:eastAsia="Calibri"/>
                <w:lang w:eastAsia="zh-CN"/>
              </w:rPr>
              <w:t>0</w:t>
            </w:r>
          </w:p>
        </w:tc>
        <w:tc>
          <w:tcPr>
            <w:tcW w:w="87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22683" w:rsidRPr="00D8154A" w:rsidRDefault="00622683" w:rsidP="00AD1891">
            <w:pPr>
              <w:suppressAutoHyphens/>
              <w:jc w:val="center"/>
              <w:rPr>
                <w:rFonts w:eastAsia="Calibri"/>
                <w:lang w:eastAsia="zh-CN"/>
              </w:rPr>
            </w:pPr>
            <w:r w:rsidRPr="00D8154A">
              <w:rPr>
                <w:rFonts w:eastAsia="Calibri"/>
                <w:lang w:eastAsia="zh-CN"/>
              </w:rPr>
              <w:t>0</w:t>
            </w:r>
          </w:p>
        </w:tc>
        <w:tc>
          <w:tcPr>
            <w:tcW w:w="8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22683" w:rsidRPr="00D8154A" w:rsidRDefault="00622683" w:rsidP="00AD1891">
            <w:pPr>
              <w:suppressAutoHyphens/>
              <w:jc w:val="center"/>
              <w:rPr>
                <w:rFonts w:eastAsia="Calibri"/>
                <w:lang w:eastAsia="zh-CN"/>
              </w:rPr>
            </w:pPr>
            <w:r w:rsidRPr="00D8154A">
              <w:rPr>
                <w:rFonts w:eastAsia="Calibri"/>
                <w:lang w:eastAsia="zh-CN"/>
              </w:rPr>
              <w:t>0</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22683" w:rsidRPr="00D8154A" w:rsidRDefault="00622683" w:rsidP="00AD1891">
            <w:pPr>
              <w:suppressAutoHyphens/>
              <w:jc w:val="center"/>
              <w:rPr>
                <w:rFonts w:eastAsia="Calibri"/>
                <w:lang w:eastAsia="zh-CN"/>
              </w:rPr>
            </w:pPr>
            <w:r w:rsidRPr="00D8154A">
              <w:rPr>
                <w:rFonts w:eastAsia="Calibri"/>
                <w:lang w:eastAsia="zh-CN"/>
              </w:rPr>
              <w:t>0</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22683" w:rsidRPr="00D8154A" w:rsidRDefault="00622683" w:rsidP="00AD1891">
            <w:pPr>
              <w:suppressAutoHyphens/>
              <w:jc w:val="center"/>
              <w:rPr>
                <w:rFonts w:eastAsia="Calibri"/>
                <w:lang w:eastAsia="zh-CN"/>
              </w:rPr>
            </w:pPr>
            <w:r w:rsidRPr="00D8154A">
              <w:rPr>
                <w:rFonts w:eastAsia="Calibri"/>
                <w:lang w:eastAsia="zh-CN"/>
              </w:rPr>
              <w:t>0</w:t>
            </w:r>
          </w:p>
        </w:tc>
        <w:tc>
          <w:tcPr>
            <w:tcW w:w="900" w:type="dxa"/>
            <w:tcBorders>
              <w:top w:val="single" w:sz="4" w:space="0" w:color="auto"/>
              <w:left w:val="single" w:sz="4" w:space="0" w:color="auto"/>
              <w:bottom w:val="single" w:sz="4" w:space="0" w:color="auto"/>
              <w:right w:val="single" w:sz="4" w:space="0" w:color="auto"/>
            </w:tcBorders>
            <w:vAlign w:val="bottom"/>
            <w:hideMark/>
          </w:tcPr>
          <w:p w:rsidR="00622683" w:rsidRPr="00D8154A" w:rsidRDefault="00622683" w:rsidP="00AD1891">
            <w:pPr>
              <w:suppressAutoHyphens/>
              <w:jc w:val="center"/>
              <w:rPr>
                <w:rFonts w:eastAsia="Calibri"/>
                <w:lang w:eastAsia="zh-CN"/>
              </w:rPr>
            </w:pPr>
            <w:r w:rsidRPr="00D8154A">
              <w:rPr>
                <w:rFonts w:eastAsia="Calibri"/>
                <w:lang w:eastAsia="zh-CN"/>
              </w:rPr>
              <w:t>0</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622683" w:rsidRPr="00D8154A" w:rsidRDefault="00622683" w:rsidP="00AD1891">
            <w:pPr>
              <w:suppressAutoHyphens/>
              <w:jc w:val="center"/>
              <w:rPr>
                <w:rFonts w:eastAsia="Calibri"/>
                <w:lang w:eastAsia="zh-CN"/>
              </w:rPr>
            </w:pPr>
            <w:r w:rsidRPr="00D8154A">
              <w:rPr>
                <w:rFonts w:eastAsia="Calibri"/>
                <w:lang w:eastAsia="zh-CN"/>
              </w:rPr>
              <w:t>0</w:t>
            </w:r>
          </w:p>
        </w:tc>
      </w:tr>
      <w:tr w:rsidR="00622683" w:rsidRPr="00D8154A" w:rsidTr="00622683">
        <w:trPr>
          <w:trHeight w:val="20"/>
        </w:trPr>
        <w:tc>
          <w:tcPr>
            <w:tcW w:w="16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2683" w:rsidRPr="00D8154A" w:rsidRDefault="00622683" w:rsidP="00AD1891">
            <w:pPr>
              <w:suppressAutoHyphens/>
              <w:jc w:val="center"/>
              <w:rPr>
                <w:rFonts w:eastAsia="Calibri"/>
                <w:sz w:val="22"/>
                <w:szCs w:val="22"/>
                <w:lang w:eastAsia="zh-CN"/>
              </w:rPr>
            </w:pPr>
            <w:r w:rsidRPr="00D8154A">
              <w:rPr>
                <w:rFonts w:eastAsia="Calibri"/>
                <w:bCs/>
                <w:sz w:val="22"/>
                <w:szCs w:val="22"/>
                <w:lang w:eastAsia="en-US"/>
              </w:rPr>
              <w:t>Потери</w:t>
            </w:r>
          </w:p>
        </w:tc>
        <w:tc>
          <w:tcPr>
            <w:tcW w:w="82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22683" w:rsidRPr="00D8154A" w:rsidRDefault="00622683" w:rsidP="00AD1891">
            <w:pPr>
              <w:suppressAutoHyphens/>
              <w:jc w:val="center"/>
              <w:rPr>
                <w:rFonts w:eastAsia="Calibri"/>
                <w:lang w:eastAsia="zh-CN"/>
              </w:rPr>
            </w:pPr>
            <w:r w:rsidRPr="00D8154A">
              <w:rPr>
                <w:rFonts w:eastAsia="Calibri"/>
                <w:lang w:eastAsia="zh-CN"/>
              </w:rPr>
              <w:t>1,28</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22683" w:rsidRPr="00D8154A" w:rsidRDefault="00666D3E" w:rsidP="00AD1891">
            <w:pPr>
              <w:suppressAutoHyphens/>
              <w:jc w:val="center"/>
              <w:rPr>
                <w:rFonts w:eastAsia="Calibri"/>
                <w:lang w:eastAsia="zh-CN"/>
              </w:rPr>
            </w:pPr>
            <w:r w:rsidRPr="00D8154A">
              <w:rPr>
                <w:rFonts w:eastAsia="Calibri"/>
                <w:lang w:eastAsia="zh-CN"/>
              </w:rPr>
              <w:t>1,33</w:t>
            </w:r>
          </w:p>
        </w:tc>
        <w:tc>
          <w:tcPr>
            <w:tcW w:w="82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22683" w:rsidRPr="00D8154A" w:rsidRDefault="00666D3E" w:rsidP="00AD1891">
            <w:pPr>
              <w:suppressAutoHyphens/>
              <w:jc w:val="center"/>
              <w:rPr>
                <w:rFonts w:eastAsia="Calibri"/>
                <w:lang w:eastAsia="zh-CN"/>
              </w:rPr>
            </w:pPr>
            <w:r w:rsidRPr="00D8154A">
              <w:rPr>
                <w:rFonts w:eastAsia="Calibri"/>
                <w:lang w:eastAsia="zh-CN"/>
              </w:rPr>
              <w:t>1,38</w:t>
            </w:r>
          </w:p>
        </w:tc>
        <w:tc>
          <w:tcPr>
            <w:tcW w:w="74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22683" w:rsidRPr="00D8154A" w:rsidRDefault="00666D3E" w:rsidP="00AD1891">
            <w:pPr>
              <w:suppressAutoHyphens/>
              <w:jc w:val="center"/>
              <w:rPr>
                <w:rFonts w:eastAsia="Calibri"/>
                <w:lang w:eastAsia="zh-CN"/>
              </w:rPr>
            </w:pPr>
            <w:r w:rsidRPr="00D8154A">
              <w:rPr>
                <w:rFonts w:eastAsia="Calibri"/>
                <w:lang w:eastAsia="zh-CN"/>
              </w:rPr>
              <w:t>1,43</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22683" w:rsidRPr="00D8154A" w:rsidRDefault="00666D3E" w:rsidP="00AD1891">
            <w:pPr>
              <w:suppressAutoHyphens/>
              <w:jc w:val="center"/>
              <w:rPr>
                <w:rFonts w:eastAsia="Calibri"/>
                <w:lang w:eastAsia="zh-CN"/>
              </w:rPr>
            </w:pPr>
            <w:r w:rsidRPr="00D8154A">
              <w:rPr>
                <w:rFonts w:eastAsia="Calibri"/>
                <w:lang w:eastAsia="zh-CN"/>
              </w:rPr>
              <w:t>1,48</w:t>
            </w:r>
          </w:p>
        </w:tc>
        <w:tc>
          <w:tcPr>
            <w:tcW w:w="87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22683" w:rsidRPr="00D8154A" w:rsidRDefault="00666D3E" w:rsidP="00AD1891">
            <w:pPr>
              <w:suppressAutoHyphens/>
              <w:jc w:val="center"/>
              <w:rPr>
                <w:rFonts w:eastAsia="Calibri"/>
                <w:lang w:eastAsia="zh-CN"/>
              </w:rPr>
            </w:pPr>
            <w:r w:rsidRPr="00D8154A">
              <w:rPr>
                <w:rFonts w:eastAsia="Calibri"/>
                <w:lang w:eastAsia="zh-CN"/>
              </w:rPr>
              <w:t>1,53</w:t>
            </w:r>
          </w:p>
        </w:tc>
        <w:tc>
          <w:tcPr>
            <w:tcW w:w="8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22683" w:rsidRPr="00D8154A" w:rsidRDefault="00666D3E" w:rsidP="00AD1891">
            <w:pPr>
              <w:suppressAutoHyphens/>
              <w:jc w:val="center"/>
              <w:rPr>
                <w:rFonts w:eastAsia="Calibri"/>
                <w:lang w:eastAsia="zh-CN"/>
              </w:rPr>
            </w:pPr>
            <w:r w:rsidRPr="00D8154A">
              <w:rPr>
                <w:rFonts w:eastAsia="Calibri"/>
                <w:lang w:eastAsia="zh-CN"/>
              </w:rPr>
              <w:t>1,58</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22683" w:rsidRPr="00D8154A" w:rsidRDefault="00666D3E" w:rsidP="00AD1891">
            <w:pPr>
              <w:suppressAutoHyphens/>
              <w:jc w:val="center"/>
              <w:rPr>
                <w:rFonts w:eastAsia="Calibri"/>
                <w:lang w:eastAsia="zh-CN"/>
              </w:rPr>
            </w:pPr>
            <w:r w:rsidRPr="00D8154A">
              <w:rPr>
                <w:rFonts w:eastAsia="Calibri"/>
                <w:lang w:eastAsia="zh-CN"/>
              </w:rPr>
              <w:t>1,63</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22683" w:rsidRPr="00D8154A" w:rsidRDefault="00666D3E" w:rsidP="00AD1891">
            <w:pPr>
              <w:suppressAutoHyphens/>
              <w:jc w:val="center"/>
              <w:rPr>
                <w:rFonts w:eastAsia="Calibri"/>
                <w:lang w:eastAsia="zh-CN"/>
              </w:rPr>
            </w:pPr>
            <w:r w:rsidRPr="00D8154A">
              <w:rPr>
                <w:rFonts w:eastAsia="Calibri"/>
                <w:lang w:eastAsia="zh-CN"/>
              </w:rPr>
              <w:t>1,68</w:t>
            </w:r>
          </w:p>
        </w:tc>
        <w:tc>
          <w:tcPr>
            <w:tcW w:w="900" w:type="dxa"/>
            <w:tcBorders>
              <w:top w:val="single" w:sz="4" w:space="0" w:color="auto"/>
              <w:left w:val="single" w:sz="4" w:space="0" w:color="auto"/>
              <w:bottom w:val="single" w:sz="4" w:space="0" w:color="auto"/>
              <w:right w:val="single" w:sz="4" w:space="0" w:color="auto"/>
            </w:tcBorders>
            <w:vAlign w:val="bottom"/>
            <w:hideMark/>
          </w:tcPr>
          <w:p w:rsidR="00622683" w:rsidRPr="00D8154A" w:rsidRDefault="00666D3E" w:rsidP="00AD1891">
            <w:pPr>
              <w:suppressAutoHyphens/>
              <w:jc w:val="center"/>
              <w:rPr>
                <w:rFonts w:eastAsia="Calibri"/>
                <w:lang w:eastAsia="zh-CN"/>
              </w:rPr>
            </w:pPr>
            <w:r w:rsidRPr="00D8154A">
              <w:rPr>
                <w:rFonts w:eastAsia="Calibri"/>
                <w:lang w:eastAsia="zh-CN"/>
              </w:rPr>
              <w:t>1,73</w:t>
            </w:r>
          </w:p>
        </w:tc>
        <w:tc>
          <w:tcPr>
            <w:tcW w:w="972" w:type="dxa"/>
            <w:gridSpan w:val="2"/>
            <w:tcBorders>
              <w:top w:val="single" w:sz="4" w:space="0" w:color="auto"/>
              <w:left w:val="single" w:sz="4" w:space="0" w:color="auto"/>
              <w:bottom w:val="single" w:sz="4" w:space="0" w:color="auto"/>
              <w:right w:val="single" w:sz="4" w:space="0" w:color="auto"/>
            </w:tcBorders>
            <w:vAlign w:val="bottom"/>
            <w:hideMark/>
          </w:tcPr>
          <w:p w:rsidR="00622683" w:rsidRPr="00D8154A" w:rsidRDefault="00666D3E" w:rsidP="00AD1891">
            <w:pPr>
              <w:suppressAutoHyphens/>
              <w:jc w:val="center"/>
              <w:rPr>
                <w:rFonts w:eastAsia="Calibri"/>
                <w:lang w:eastAsia="zh-CN"/>
              </w:rPr>
            </w:pPr>
            <w:r w:rsidRPr="00D8154A">
              <w:rPr>
                <w:rFonts w:eastAsia="Calibri"/>
                <w:lang w:eastAsia="zh-CN"/>
              </w:rPr>
              <w:t>1,78</w:t>
            </w:r>
          </w:p>
        </w:tc>
      </w:tr>
      <w:tr w:rsidR="00622683" w:rsidRPr="00D8154A" w:rsidTr="00622683">
        <w:trPr>
          <w:trHeight w:val="20"/>
        </w:trPr>
        <w:tc>
          <w:tcPr>
            <w:tcW w:w="1695" w:type="dxa"/>
            <w:tcBorders>
              <w:top w:val="single" w:sz="4" w:space="0" w:color="auto"/>
              <w:left w:val="single" w:sz="4" w:space="0" w:color="auto"/>
              <w:bottom w:val="single" w:sz="4" w:space="0" w:color="auto"/>
              <w:right w:val="single" w:sz="4" w:space="0" w:color="auto"/>
            </w:tcBorders>
            <w:shd w:val="clear" w:color="auto" w:fill="CFE7F5"/>
            <w:vAlign w:val="center"/>
            <w:hideMark/>
          </w:tcPr>
          <w:p w:rsidR="00622683" w:rsidRPr="00D8154A" w:rsidRDefault="00622683" w:rsidP="00AD1891">
            <w:pPr>
              <w:suppressAutoHyphens/>
              <w:jc w:val="center"/>
              <w:rPr>
                <w:rFonts w:eastAsia="Calibri"/>
                <w:sz w:val="22"/>
                <w:szCs w:val="22"/>
                <w:lang w:eastAsia="zh-CN"/>
              </w:rPr>
            </w:pPr>
            <w:r w:rsidRPr="00D8154A">
              <w:rPr>
                <w:rFonts w:eastAsia="Calibri"/>
                <w:b/>
                <w:bCs/>
                <w:sz w:val="22"/>
                <w:szCs w:val="22"/>
                <w:lang w:eastAsia="en-US"/>
              </w:rPr>
              <w:t>Итого:</w:t>
            </w:r>
          </w:p>
        </w:tc>
        <w:tc>
          <w:tcPr>
            <w:tcW w:w="824" w:type="dxa"/>
            <w:tcBorders>
              <w:top w:val="single" w:sz="4" w:space="0" w:color="auto"/>
              <w:left w:val="single" w:sz="4" w:space="0" w:color="auto"/>
              <w:bottom w:val="single" w:sz="4" w:space="0" w:color="auto"/>
              <w:right w:val="single" w:sz="4" w:space="0" w:color="auto"/>
            </w:tcBorders>
            <w:shd w:val="clear" w:color="auto" w:fill="CFE7F5"/>
            <w:vAlign w:val="bottom"/>
            <w:hideMark/>
          </w:tcPr>
          <w:p w:rsidR="00622683" w:rsidRPr="00D8154A" w:rsidRDefault="00666D3E" w:rsidP="00D8154A">
            <w:pPr>
              <w:suppressAutoHyphens/>
              <w:jc w:val="center"/>
              <w:rPr>
                <w:rFonts w:eastAsia="Calibri"/>
                <w:lang w:eastAsia="zh-CN"/>
              </w:rPr>
            </w:pPr>
            <w:r w:rsidRPr="00D8154A">
              <w:rPr>
                <w:rFonts w:eastAsia="Calibri"/>
                <w:lang w:eastAsia="zh-CN"/>
              </w:rPr>
              <w:t>2,864</w:t>
            </w:r>
          </w:p>
        </w:tc>
        <w:tc>
          <w:tcPr>
            <w:tcW w:w="900" w:type="dxa"/>
            <w:tcBorders>
              <w:top w:val="single" w:sz="4" w:space="0" w:color="auto"/>
              <w:left w:val="single" w:sz="4" w:space="0" w:color="auto"/>
              <w:bottom w:val="single" w:sz="4" w:space="0" w:color="auto"/>
              <w:right w:val="single" w:sz="4" w:space="0" w:color="auto"/>
            </w:tcBorders>
            <w:shd w:val="clear" w:color="auto" w:fill="CFE7F5"/>
            <w:vAlign w:val="bottom"/>
            <w:hideMark/>
          </w:tcPr>
          <w:p w:rsidR="00622683" w:rsidRPr="00D8154A" w:rsidRDefault="00666D3E" w:rsidP="00AD1891">
            <w:pPr>
              <w:suppressAutoHyphens/>
              <w:jc w:val="center"/>
              <w:rPr>
                <w:rFonts w:eastAsia="Calibri"/>
                <w:b/>
                <w:bCs/>
                <w:lang w:eastAsia="zh-CN"/>
              </w:rPr>
            </w:pPr>
            <w:r w:rsidRPr="00D8154A">
              <w:rPr>
                <w:rFonts w:eastAsia="Calibri"/>
                <w:b/>
                <w:bCs/>
                <w:lang w:eastAsia="zh-CN"/>
              </w:rPr>
              <w:t>2,976</w:t>
            </w:r>
          </w:p>
        </w:tc>
        <w:tc>
          <w:tcPr>
            <w:tcW w:w="827" w:type="dxa"/>
            <w:tcBorders>
              <w:top w:val="single" w:sz="4" w:space="0" w:color="auto"/>
              <w:left w:val="single" w:sz="4" w:space="0" w:color="auto"/>
              <w:bottom w:val="single" w:sz="4" w:space="0" w:color="auto"/>
              <w:right w:val="single" w:sz="4" w:space="0" w:color="auto"/>
            </w:tcBorders>
            <w:shd w:val="clear" w:color="auto" w:fill="CFE7F5"/>
            <w:vAlign w:val="bottom"/>
            <w:hideMark/>
          </w:tcPr>
          <w:p w:rsidR="00622683" w:rsidRPr="00D8154A" w:rsidRDefault="00666D3E" w:rsidP="00AD1891">
            <w:pPr>
              <w:suppressAutoHyphens/>
              <w:jc w:val="center"/>
              <w:rPr>
                <w:rFonts w:eastAsia="Calibri"/>
                <w:b/>
                <w:bCs/>
                <w:lang w:eastAsia="zh-CN"/>
              </w:rPr>
            </w:pPr>
            <w:r w:rsidRPr="00D8154A">
              <w:rPr>
                <w:rFonts w:eastAsia="Calibri"/>
                <w:b/>
                <w:bCs/>
                <w:lang w:eastAsia="zh-CN"/>
              </w:rPr>
              <w:t>3,088</w:t>
            </w:r>
          </w:p>
        </w:tc>
        <w:tc>
          <w:tcPr>
            <w:tcW w:w="748" w:type="dxa"/>
            <w:tcBorders>
              <w:top w:val="single" w:sz="4" w:space="0" w:color="auto"/>
              <w:left w:val="single" w:sz="4" w:space="0" w:color="auto"/>
              <w:bottom w:val="single" w:sz="4" w:space="0" w:color="auto"/>
              <w:right w:val="single" w:sz="4" w:space="0" w:color="auto"/>
            </w:tcBorders>
            <w:shd w:val="clear" w:color="auto" w:fill="CFE7F5"/>
            <w:vAlign w:val="bottom"/>
            <w:hideMark/>
          </w:tcPr>
          <w:p w:rsidR="00622683" w:rsidRPr="00D8154A" w:rsidRDefault="00666D3E" w:rsidP="00AD1891">
            <w:pPr>
              <w:suppressAutoHyphens/>
              <w:jc w:val="center"/>
              <w:rPr>
                <w:rFonts w:eastAsia="Calibri"/>
                <w:b/>
                <w:bCs/>
                <w:lang w:eastAsia="zh-CN"/>
              </w:rPr>
            </w:pPr>
            <w:r w:rsidRPr="00D8154A">
              <w:rPr>
                <w:rFonts w:eastAsia="Calibri"/>
                <w:b/>
                <w:bCs/>
                <w:lang w:eastAsia="zh-CN"/>
              </w:rPr>
              <w:t>3,2</w:t>
            </w:r>
          </w:p>
        </w:tc>
        <w:tc>
          <w:tcPr>
            <w:tcW w:w="750" w:type="dxa"/>
            <w:tcBorders>
              <w:top w:val="single" w:sz="4" w:space="0" w:color="auto"/>
              <w:left w:val="single" w:sz="4" w:space="0" w:color="auto"/>
              <w:bottom w:val="single" w:sz="4" w:space="0" w:color="auto"/>
              <w:right w:val="single" w:sz="4" w:space="0" w:color="auto"/>
            </w:tcBorders>
            <w:shd w:val="clear" w:color="auto" w:fill="CFE7F5"/>
            <w:vAlign w:val="bottom"/>
            <w:hideMark/>
          </w:tcPr>
          <w:p w:rsidR="00622683" w:rsidRPr="00D8154A" w:rsidRDefault="00666D3E" w:rsidP="00AD1891">
            <w:pPr>
              <w:suppressAutoHyphens/>
              <w:jc w:val="center"/>
              <w:rPr>
                <w:rFonts w:eastAsia="Calibri"/>
                <w:b/>
                <w:bCs/>
                <w:lang w:eastAsia="zh-CN"/>
              </w:rPr>
            </w:pPr>
            <w:r w:rsidRPr="00D8154A">
              <w:rPr>
                <w:rFonts w:eastAsia="Calibri"/>
                <w:b/>
                <w:bCs/>
                <w:lang w:eastAsia="zh-CN"/>
              </w:rPr>
              <w:t>3,312</w:t>
            </w:r>
          </w:p>
        </w:tc>
        <w:tc>
          <w:tcPr>
            <w:tcW w:w="877" w:type="dxa"/>
            <w:tcBorders>
              <w:top w:val="single" w:sz="4" w:space="0" w:color="auto"/>
              <w:left w:val="single" w:sz="4" w:space="0" w:color="auto"/>
              <w:bottom w:val="single" w:sz="4" w:space="0" w:color="auto"/>
              <w:right w:val="single" w:sz="4" w:space="0" w:color="auto"/>
            </w:tcBorders>
            <w:shd w:val="clear" w:color="auto" w:fill="CFE7F5"/>
            <w:vAlign w:val="bottom"/>
            <w:hideMark/>
          </w:tcPr>
          <w:p w:rsidR="00622683" w:rsidRPr="00D8154A" w:rsidRDefault="00666D3E" w:rsidP="00AD1891">
            <w:pPr>
              <w:suppressAutoHyphens/>
              <w:jc w:val="center"/>
              <w:rPr>
                <w:rFonts w:eastAsia="Calibri"/>
                <w:b/>
                <w:bCs/>
                <w:lang w:eastAsia="zh-CN"/>
              </w:rPr>
            </w:pPr>
            <w:r w:rsidRPr="00D8154A">
              <w:rPr>
                <w:rFonts w:eastAsia="Calibri"/>
                <w:b/>
                <w:bCs/>
                <w:lang w:eastAsia="zh-CN"/>
              </w:rPr>
              <w:t>3,424</w:t>
            </w:r>
          </w:p>
        </w:tc>
        <w:tc>
          <w:tcPr>
            <w:tcW w:w="825" w:type="dxa"/>
            <w:tcBorders>
              <w:top w:val="single" w:sz="4" w:space="0" w:color="auto"/>
              <w:left w:val="single" w:sz="4" w:space="0" w:color="auto"/>
              <w:bottom w:val="single" w:sz="4" w:space="0" w:color="auto"/>
              <w:right w:val="single" w:sz="4" w:space="0" w:color="auto"/>
            </w:tcBorders>
            <w:shd w:val="clear" w:color="auto" w:fill="CFE7F5"/>
            <w:vAlign w:val="bottom"/>
            <w:hideMark/>
          </w:tcPr>
          <w:p w:rsidR="00622683" w:rsidRPr="00D8154A" w:rsidRDefault="00666D3E" w:rsidP="00AD1891">
            <w:pPr>
              <w:suppressAutoHyphens/>
              <w:jc w:val="center"/>
              <w:rPr>
                <w:rFonts w:eastAsia="Calibri"/>
                <w:b/>
                <w:bCs/>
                <w:lang w:eastAsia="zh-CN"/>
              </w:rPr>
            </w:pPr>
            <w:r w:rsidRPr="00D8154A">
              <w:rPr>
                <w:rFonts w:eastAsia="Calibri"/>
                <w:b/>
                <w:bCs/>
                <w:lang w:eastAsia="zh-CN"/>
              </w:rPr>
              <w:t>3,536</w:t>
            </w:r>
          </w:p>
        </w:tc>
        <w:tc>
          <w:tcPr>
            <w:tcW w:w="724" w:type="dxa"/>
            <w:tcBorders>
              <w:top w:val="single" w:sz="4" w:space="0" w:color="auto"/>
              <w:left w:val="single" w:sz="4" w:space="0" w:color="auto"/>
              <w:bottom w:val="single" w:sz="4" w:space="0" w:color="auto"/>
              <w:right w:val="single" w:sz="4" w:space="0" w:color="auto"/>
            </w:tcBorders>
            <w:shd w:val="clear" w:color="auto" w:fill="CFE7F5"/>
            <w:vAlign w:val="bottom"/>
            <w:hideMark/>
          </w:tcPr>
          <w:p w:rsidR="00622683" w:rsidRPr="00D8154A" w:rsidRDefault="00666D3E" w:rsidP="00AD1891">
            <w:pPr>
              <w:suppressAutoHyphens/>
              <w:jc w:val="center"/>
              <w:rPr>
                <w:rFonts w:eastAsia="Calibri"/>
                <w:b/>
                <w:bCs/>
                <w:lang w:eastAsia="zh-CN"/>
              </w:rPr>
            </w:pPr>
            <w:r w:rsidRPr="00D8154A">
              <w:rPr>
                <w:rFonts w:eastAsia="Calibri"/>
                <w:b/>
                <w:bCs/>
                <w:lang w:eastAsia="zh-CN"/>
              </w:rPr>
              <w:t>3,648</w:t>
            </w:r>
          </w:p>
        </w:tc>
        <w:tc>
          <w:tcPr>
            <w:tcW w:w="950" w:type="dxa"/>
            <w:tcBorders>
              <w:top w:val="single" w:sz="4" w:space="0" w:color="auto"/>
              <w:left w:val="single" w:sz="4" w:space="0" w:color="auto"/>
              <w:bottom w:val="single" w:sz="4" w:space="0" w:color="auto"/>
              <w:right w:val="single" w:sz="4" w:space="0" w:color="auto"/>
            </w:tcBorders>
            <w:shd w:val="clear" w:color="auto" w:fill="CFE7F5"/>
            <w:vAlign w:val="bottom"/>
            <w:hideMark/>
          </w:tcPr>
          <w:p w:rsidR="00622683" w:rsidRPr="00D8154A" w:rsidRDefault="00666D3E" w:rsidP="00AD1891">
            <w:pPr>
              <w:suppressAutoHyphens/>
              <w:jc w:val="center"/>
              <w:rPr>
                <w:rFonts w:eastAsia="Calibri"/>
                <w:b/>
                <w:bCs/>
                <w:lang w:eastAsia="zh-CN"/>
              </w:rPr>
            </w:pPr>
            <w:r w:rsidRPr="00D8154A">
              <w:rPr>
                <w:rFonts w:eastAsia="Calibri"/>
                <w:b/>
                <w:bCs/>
                <w:lang w:eastAsia="zh-CN"/>
              </w:rPr>
              <w:t>3,76</w:t>
            </w:r>
          </w:p>
        </w:tc>
        <w:tc>
          <w:tcPr>
            <w:tcW w:w="900" w:type="dxa"/>
            <w:tcBorders>
              <w:top w:val="single" w:sz="4" w:space="0" w:color="auto"/>
              <w:left w:val="single" w:sz="4" w:space="0" w:color="auto"/>
              <w:bottom w:val="single" w:sz="4" w:space="0" w:color="auto"/>
              <w:right w:val="single" w:sz="4" w:space="0" w:color="auto"/>
            </w:tcBorders>
            <w:shd w:val="clear" w:color="auto" w:fill="CFE7F5"/>
            <w:vAlign w:val="bottom"/>
            <w:hideMark/>
          </w:tcPr>
          <w:p w:rsidR="00622683" w:rsidRPr="00D8154A" w:rsidRDefault="00666D3E" w:rsidP="00AD1891">
            <w:pPr>
              <w:suppressAutoHyphens/>
              <w:jc w:val="center"/>
              <w:rPr>
                <w:rFonts w:eastAsia="Calibri"/>
                <w:b/>
                <w:bCs/>
                <w:lang w:eastAsia="zh-CN"/>
              </w:rPr>
            </w:pPr>
            <w:r w:rsidRPr="00D8154A">
              <w:rPr>
                <w:rFonts w:eastAsia="Calibri"/>
                <w:b/>
                <w:bCs/>
                <w:lang w:eastAsia="zh-CN"/>
              </w:rPr>
              <w:t>3,872</w:t>
            </w:r>
          </w:p>
        </w:tc>
        <w:tc>
          <w:tcPr>
            <w:tcW w:w="972" w:type="dxa"/>
            <w:gridSpan w:val="2"/>
            <w:tcBorders>
              <w:top w:val="single" w:sz="4" w:space="0" w:color="auto"/>
              <w:left w:val="single" w:sz="4" w:space="0" w:color="auto"/>
              <w:bottom w:val="single" w:sz="4" w:space="0" w:color="auto"/>
              <w:right w:val="single" w:sz="4" w:space="0" w:color="auto"/>
            </w:tcBorders>
            <w:shd w:val="clear" w:color="auto" w:fill="CFE7F5"/>
            <w:vAlign w:val="bottom"/>
            <w:hideMark/>
          </w:tcPr>
          <w:p w:rsidR="00622683" w:rsidRPr="00D8154A" w:rsidRDefault="00666D3E" w:rsidP="00AD1891">
            <w:pPr>
              <w:suppressAutoHyphens/>
              <w:jc w:val="center"/>
              <w:rPr>
                <w:rFonts w:eastAsia="Calibri"/>
                <w:b/>
                <w:bCs/>
                <w:lang w:eastAsia="zh-CN"/>
              </w:rPr>
            </w:pPr>
            <w:r w:rsidRPr="00D8154A">
              <w:rPr>
                <w:rFonts w:eastAsia="Calibri"/>
                <w:b/>
                <w:bCs/>
                <w:lang w:eastAsia="zh-CN"/>
              </w:rPr>
              <w:t>3</w:t>
            </w:r>
            <w:r w:rsidR="00A72EDB" w:rsidRPr="00D8154A">
              <w:rPr>
                <w:rFonts w:eastAsia="Calibri"/>
                <w:b/>
                <w:bCs/>
                <w:lang w:eastAsia="zh-CN"/>
              </w:rPr>
              <w:t>,</w:t>
            </w:r>
            <w:r w:rsidRPr="00D8154A">
              <w:rPr>
                <w:rFonts w:eastAsia="Calibri"/>
                <w:b/>
                <w:bCs/>
                <w:lang w:eastAsia="zh-CN"/>
              </w:rPr>
              <w:t>984</w:t>
            </w:r>
          </w:p>
        </w:tc>
      </w:tr>
    </w:tbl>
    <w:p w:rsidR="00AD1891" w:rsidRPr="00D8154A" w:rsidRDefault="00AD1891" w:rsidP="00A72EDB">
      <w:pPr>
        <w:spacing w:line="360" w:lineRule="atLeast"/>
        <w:ind w:firstLine="709"/>
        <w:jc w:val="both"/>
        <w:rPr>
          <w:rFonts w:eastAsia="Calibri"/>
          <w:sz w:val="22"/>
          <w:szCs w:val="22"/>
          <w:lang w:eastAsia="zh-CN"/>
        </w:rPr>
      </w:pPr>
      <w:r w:rsidRPr="00D8154A">
        <w:rPr>
          <w:rFonts w:eastAsia="Calibri"/>
          <w:sz w:val="28"/>
          <w:szCs w:val="28"/>
          <w:lang w:eastAsia="en-US"/>
        </w:rPr>
        <w:t xml:space="preserve">Водоснабжение, по населению рассчитано исходя из прогноза численности населения </w:t>
      </w:r>
      <w:r w:rsidR="00F8267E">
        <w:rPr>
          <w:rFonts w:eastAsia="Calibri"/>
          <w:sz w:val="28"/>
          <w:szCs w:val="28"/>
          <w:lang w:eastAsia="en-US"/>
        </w:rPr>
        <w:t>Морховского</w:t>
      </w:r>
      <w:r w:rsidR="00C5327E" w:rsidRPr="00D8154A">
        <w:rPr>
          <w:rFonts w:eastAsia="Calibri"/>
          <w:sz w:val="28"/>
          <w:szCs w:val="28"/>
          <w:lang w:eastAsia="en-US"/>
        </w:rPr>
        <w:t xml:space="preserve"> </w:t>
      </w:r>
      <w:r w:rsidRPr="00D8154A">
        <w:rPr>
          <w:rFonts w:eastAsia="Calibri"/>
          <w:sz w:val="28"/>
          <w:szCs w:val="28"/>
          <w:lang w:eastAsia="en-US"/>
        </w:rPr>
        <w:t>СП и перспективного подключения абонентов к системе централизованного водоснабжения.</w:t>
      </w:r>
    </w:p>
    <w:p w:rsidR="00AD1891" w:rsidRPr="00D8154A" w:rsidRDefault="00AD1891" w:rsidP="00F8267E">
      <w:pPr>
        <w:spacing w:line="360" w:lineRule="atLeast"/>
        <w:ind w:firstLine="709"/>
        <w:jc w:val="both"/>
        <w:rPr>
          <w:rFonts w:eastAsia="Calibri"/>
          <w:sz w:val="28"/>
          <w:szCs w:val="28"/>
          <w:lang w:eastAsia="en-US"/>
        </w:rPr>
      </w:pPr>
    </w:p>
    <w:p w:rsidR="00AD1891" w:rsidRDefault="00AD1891" w:rsidP="00F8267E">
      <w:pPr>
        <w:keepNext/>
        <w:tabs>
          <w:tab w:val="num" w:pos="0"/>
          <w:tab w:val="left" w:pos="720"/>
        </w:tabs>
        <w:suppressAutoHyphens/>
        <w:spacing w:line="360" w:lineRule="atLeast"/>
        <w:ind w:firstLine="709"/>
        <w:jc w:val="center"/>
        <w:rPr>
          <w:rFonts w:eastAsia="Microsoft YaHei"/>
          <w:b/>
          <w:bCs/>
          <w:sz w:val="28"/>
          <w:szCs w:val="28"/>
          <w:lang w:eastAsia="zh-CN"/>
        </w:rPr>
      </w:pPr>
      <w:bookmarkStart w:id="24" w:name="_Toc38874842"/>
      <w:r w:rsidRPr="00D8154A">
        <w:rPr>
          <w:rFonts w:eastAsia="Microsoft YaHei"/>
          <w:b/>
          <w:bCs/>
          <w:sz w:val="28"/>
          <w:szCs w:val="28"/>
          <w:lang w:eastAsia="zh-CN"/>
        </w:rPr>
        <w:t>1.3.1</w:t>
      </w:r>
      <w:r w:rsidR="00C5327E" w:rsidRPr="00D8154A">
        <w:rPr>
          <w:rFonts w:eastAsia="Microsoft YaHei"/>
          <w:b/>
          <w:bCs/>
          <w:sz w:val="28"/>
          <w:szCs w:val="28"/>
          <w:lang w:eastAsia="zh-CN"/>
        </w:rPr>
        <w:t>1</w:t>
      </w:r>
      <w:r w:rsidRPr="00D8154A">
        <w:rPr>
          <w:rFonts w:eastAsia="Microsoft YaHei"/>
          <w:b/>
          <w:bCs/>
          <w:sz w:val="28"/>
          <w:szCs w:val="28"/>
          <w:lang w:eastAsia="zh-CN"/>
        </w:rPr>
        <w:t xml:space="preserve"> Сведения о фактических и планируемых потерях горячей, питьевой, технической воды при её транспортировке.</w:t>
      </w:r>
      <w:bookmarkEnd w:id="24"/>
    </w:p>
    <w:p w:rsidR="00F8267E" w:rsidRPr="00D8154A" w:rsidRDefault="00F8267E" w:rsidP="00F8267E">
      <w:pPr>
        <w:keepNext/>
        <w:tabs>
          <w:tab w:val="num" w:pos="0"/>
          <w:tab w:val="left" w:pos="720"/>
        </w:tabs>
        <w:suppressAutoHyphens/>
        <w:spacing w:line="360" w:lineRule="atLeast"/>
        <w:ind w:firstLine="709"/>
        <w:jc w:val="center"/>
        <w:rPr>
          <w:rFonts w:eastAsia="Microsoft YaHei"/>
          <w:b/>
          <w:bCs/>
          <w:sz w:val="28"/>
          <w:szCs w:val="28"/>
          <w:lang w:eastAsia="zh-CN"/>
        </w:rPr>
      </w:pPr>
    </w:p>
    <w:p w:rsidR="00AD1891" w:rsidRPr="00D8154A" w:rsidRDefault="00AD1891" w:rsidP="00A72EDB">
      <w:pPr>
        <w:suppressAutoHyphens/>
        <w:spacing w:line="360" w:lineRule="atLeast"/>
        <w:ind w:firstLine="709"/>
        <w:jc w:val="both"/>
        <w:rPr>
          <w:rFonts w:eastAsia="Calibri"/>
          <w:lang w:eastAsia="zh-CN"/>
        </w:rPr>
      </w:pPr>
      <w:r w:rsidRPr="00D8154A">
        <w:rPr>
          <w:rFonts w:eastAsia="Calibri"/>
          <w:sz w:val="28"/>
          <w:szCs w:val="28"/>
          <w:lang w:eastAsia="zh-CN"/>
        </w:rPr>
        <w:t>За 202</w:t>
      </w:r>
      <w:r w:rsidR="005F5AB8" w:rsidRPr="00D8154A">
        <w:rPr>
          <w:rFonts w:eastAsia="Calibri"/>
          <w:sz w:val="28"/>
          <w:szCs w:val="28"/>
          <w:lang w:eastAsia="zh-CN"/>
        </w:rPr>
        <w:t>2</w:t>
      </w:r>
      <w:r w:rsidRPr="00D8154A">
        <w:rPr>
          <w:rFonts w:eastAsia="Calibri"/>
          <w:sz w:val="28"/>
          <w:szCs w:val="28"/>
          <w:lang w:eastAsia="zh-CN"/>
        </w:rPr>
        <w:t xml:space="preserve"> год потери воды составили </w:t>
      </w:r>
      <w:r w:rsidR="005F5AB8" w:rsidRPr="00D8154A">
        <w:rPr>
          <w:rFonts w:eastAsia="Calibri"/>
          <w:sz w:val="28"/>
          <w:szCs w:val="28"/>
          <w:lang w:eastAsia="zh-CN"/>
        </w:rPr>
        <w:t>1,28</w:t>
      </w:r>
      <w:r w:rsidRPr="00D8154A">
        <w:rPr>
          <w:rFonts w:eastAsia="Calibri"/>
          <w:sz w:val="28"/>
          <w:szCs w:val="28"/>
          <w:lang w:eastAsia="zh-CN"/>
        </w:rPr>
        <w:t xml:space="preserve"> тыс.куб.м/год. При выполнении всех мероприятий по замене водопровода, на расчетный срок потери будут  составлять 0,</w:t>
      </w:r>
      <w:r w:rsidR="00800022" w:rsidRPr="00D8154A">
        <w:rPr>
          <w:rFonts w:eastAsia="Calibri"/>
          <w:sz w:val="28"/>
          <w:szCs w:val="28"/>
          <w:lang w:eastAsia="zh-CN"/>
        </w:rPr>
        <w:t>74</w:t>
      </w:r>
      <w:r w:rsidRPr="00D8154A">
        <w:rPr>
          <w:rFonts w:eastAsia="Calibri"/>
          <w:sz w:val="28"/>
          <w:szCs w:val="28"/>
          <w:lang w:eastAsia="zh-CN"/>
        </w:rPr>
        <w:t xml:space="preserve"> тыс.куб.м/год.</w:t>
      </w:r>
    </w:p>
    <w:p w:rsidR="00AD1891" w:rsidRPr="00D8154A" w:rsidRDefault="00AD1891" w:rsidP="00A72EDB">
      <w:pPr>
        <w:suppressAutoHyphens/>
        <w:spacing w:line="360" w:lineRule="atLeast"/>
        <w:ind w:firstLine="709"/>
        <w:jc w:val="both"/>
        <w:rPr>
          <w:rFonts w:eastAsia="Calibri"/>
          <w:lang w:eastAsia="zh-CN"/>
        </w:rPr>
      </w:pPr>
      <w:r w:rsidRPr="00D8154A">
        <w:rPr>
          <w:rFonts w:eastAsia="Calibri"/>
          <w:sz w:val="28"/>
          <w:szCs w:val="28"/>
          <w:lang w:eastAsia="zh-CN"/>
        </w:rPr>
        <w:t>Внедрение мероприятий на расчетный срок по энергосбережению и водосбережению позволят снизить потери воды, сократить объемы водопотребления, снизить нагрузку на водозаборные узлы, повысив качество их работы, и расширить зону обслуживания.</w:t>
      </w:r>
    </w:p>
    <w:p w:rsidR="00AD1891" w:rsidRPr="00D8154A" w:rsidRDefault="00AD1891" w:rsidP="00F8267E">
      <w:pPr>
        <w:suppressAutoHyphens/>
        <w:spacing w:line="360" w:lineRule="atLeast"/>
        <w:ind w:firstLine="709"/>
        <w:jc w:val="right"/>
        <w:rPr>
          <w:rFonts w:eastAsia="Calibri"/>
          <w:sz w:val="28"/>
          <w:szCs w:val="28"/>
          <w:lang w:eastAsia="zh-CN"/>
        </w:rPr>
      </w:pPr>
      <w:r w:rsidRPr="00D8154A">
        <w:rPr>
          <w:rFonts w:eastAsia="Calibri"/>
          <w:sz w:val="28"/>
          <w:lang w:eastAsia="zh-CN"/>
        </w:rPr>
        <w:t xml:space="preserve">Таблица </w:t>
      </w:r>
      <w:r w:rsidR="00A72EDB" w:rsidRPr="00D8154A">
        <w:rPr>
          <w:rFonts w:eastAsia="Calibri"/>
          <w:sz w:val="28"/>
          <w:lang w:eastAsia="zh-CN"/>
        </w:rPr>
        <w:t>11</w:t>
      </w:r>
    </w:p>
    <w:tbl>
      <w:tblPr>
        <w:tblW w:w="10800" w:type="dxa"/>
        <w:tblInd w:w="-531" w:type="dxa"/>
        <w:tblLayout w:type="fixed"/>
        <w:tblCellMar>
          <w:left w:w="0" w:type="dxa"/>
          <w:right w:w="0" w:type="dxa"/>
        </w:tblCellMar>
        <w:tblLook w:val="04A0"/>
      </w:tblPr>
      <w:tblGrid>
        <w:gridCol w:w="3226"/>
        <w:gridCol w:w="1068"/>
        <w:gridCol w:w="910"/>
        <w:gridCol w:w="1227"/>
        <w:gridCol w:w="977"/>
        <w:gridCol w:w="1114"/>
        <w:gridCol w:w="1159"/>
        <w:gridCol w:w="1119"/>
      </w:tblGrid>
      <w:tr w:rsidR="00AD1891" w:rsidRPr="00D8154A" w:rsidTr="00AD1891">
        <w:trPr>
          <w:trHeight w:val="23"/>
        </w:trPr>
        <w:tc>
          <w:tcPr>
            <w:tcW w:w="3226" w:type="dxa"/>
            <w:tcBorders>
              <w:top w:val="single" w:sz="4" w:space="0" w:color="000000"/>
              <w:left w:val="single" w:sz="4" w:space="0" w:color="000000"/>
              <w:bottom w:val="single" w:sz="4" w:space="0" w:color="000000"/>
              <w:right w:val="nil"/>
            </w:tcBorders>
            <w:shd w:val="clear" w:color="auto" w:fill="CFE7F5"/>
            <w:vAlign w:val="center"/>
            <w:hideMark/>
          </w:tcPr>
          <w:p w:rsidR="00AD1891" w:rsidRPr="00D8154A" w:rsidRDefault="00AD1891" w:rsidP="00AD1891">
            <w:pPr>
              <w:widowControl w:val="0"/>
              <w:suppressAutoHyphens/>
              <w:jc w:val="center"/>
              <w:rPr>
                <w:rFonts w:eastAsia="Calibri"/>
                <w:sz w:val="24"/>
                <w:szCs w:val="24"/>
                <w:lang w:eastAsia="zh-CN"/>
              </w:rPr>
            </w:pPr>
            <w:r w:rsidRPr="00D8154A">
              <w:rPr>
                <w:rFonts w:eastAsia="Calibri"/>
                <w:sz w:val="24"/>
                <w:szCs w:val="24"/>
                <w:lang w:eastAsia="zh-CN"/>
              </w:rPr>
              <w:t>Наименование показателей</w:t>
            </w:r>
          </w:p>
        </w:tc>
        <w:tc>
          <w:tcPr>
            <w:tcW w:w="1068" w:type="dxa"/>
            <w:tcBorders>
              <w:top w:val="single" w:sz="4" w:space="0" w:color="000000"/>
              <w:left w:val="single" w:sz="4" w:space="0" w:color="000000"/>
              <w:bottom w:val="single" w:sz="4" w:space="0" w:color="000000"/>
              <w:right w:val="nil"/>
            </w:tcBorders>
            <w:shd w:val="clear" w:color="auto" w:fill="CFE7F5"/>
            <w:vAlign w:val="center"/>
            <w:hideMark/>
          </w:tcPr>
          <w:p w:rsidR="00AD1891" w:rsidRPr="00D8154A" w:rsidRDefault="00AD1891" w:rsidP="005F5AB8">
            <w:pPr>
              <w:widowControl w:val="0"/>
              <w:suppressAutoHyphens/>
              <w:jc w:val="center"/>
              <w:rPr>
                <w:rFonts w:eastAsia="Calibri"/>
                <w:sz w:val="24"/>
                <w:szCs w:val="24"/>
                <w:lang w:eastAsia="zh-CN"/>
              </w:rPr>
            </w:pPr>
            <w:r w:rsidRPr="00D8154A">
              <w:rPr>
                <w:rFonts w:eastAsia="Calibri"/>
                <w:sz w:val="24"/>
                <w:szCs w:val="24"/>
                <w:lang w:eastAsia="zh-CN"/>
              </w:rPr>
              <w:t>202</w:t>
            </w:r>
            <w:r w:rsidR="005F5AB8" w:rsidRPr="00D8154A">
              <w:rPr>
                <w:rFonts w:eastAsia="Calibri"/>
                <w:sz w:val="24"/>
                <w:szCs w:val="24"/>
                <w:lang w:eastAsia="zh-CN"/>
              </w:rPr>
              <w:t>4</w:t>
            </w:r>
            <w:r w:rsidRPr="00D8154A">
              <w:rPr>
                <w:rFonts w:eastAsia="Calibri"/>
                <w:sz w:val="24"/>
                <w:szCs w:val="24"/>
                <w:lang w:eastAsia="zh-CN"/>
              </w:rPr>
              <w:t xml:space="preserve"> г.</w:t>
            </w:r>
          </w:p>
        </w:tc>
        <w:tc>
          <w:tcPr>
            <w:tcW w:w="910" w:type="dxa"/>
            <w:tcBorders>
              <w:top w:val="single" w:sz="4" w:space="0" w:color="000000"/>
              <w:left w:val="single" w:sz="4" w:space="0" w:color="000000"/>
              <w:bottom w:val="single" w:sz="4" w:space="0" w:color="000000"/>
              <w:right w:val="nil"/>
            </w:tcBorders>
            <w:shd w:val="clear" w:color="auto" w:fill="CFE7F5"/>
            <w:vAlign w:val="center"/>
            <w:hideMark/>
          </w:tcPr>
          <w:p w:rsidR="00AD1891" w:rsidRPr="00D8154A" w:rsidRDefault="00AD1891" w:rsidP="005F5AB8">
            <w:pPr>
              <w:widowControl w:val="0"/>
              <w:suppressAutoHyphens/>
              <w:jc w:val="center"/>
              <w:rPr>
                <w:rFonts w:eastAsia="Calibri"/>
                <w:sz w:val="24"/>
                <w:szCs w:val="24"/>
                <w:lang w:eastAsia="zh-CN"/>
              </w:rPr>
            </w:pPr>
            <w:r w:rsidRPr="00D8154A">
              <w:rPr>
                <w:rFonts w:eastAsia="Calibri"/>
                <w:sz w:val="24"/>
                <w:szCs w:val="24"/>
                <w:lang w:eastAsia="zh-CN"/>
              </w:rPr>
              <w:t>202</w:t>
            </w:r>
            <w:r w:rsidR="005F5AB8" w:rsidRPr="00D8154A">
              <w:rPr>
                <w:rFonts w:eastAsia="Calibri"/>
                <w:sz w:val="24"/>
                <w:szCs w:val="24"/>
                <w:lang w:eastAsia="zh-CN"/>
              </w:rPr>
              <w:t>5</w:t>
            </w:r>
            <w:r w:rsidRPr="00D8154A">
              <w:rPr>
                <w:rFonts w:eastAsia="Calibri"/>
                <w:sz w:val="24"/>
                <w:szCs w:val="24"/>
                <w:lang w:eastAsia="zh-CN"/>
              </w:rPr>
              <w:t xml:space="preserve"> г.</w:t>
            </w:r>
          </w:p>
        </w:tc>
        <w:tc>
          <w:tcPr>
            <w:tcW w:w="1227" w:type="dxa"/>
            <w:tcBorders>
              <w:top w:val="single" w:sz="4" w:space="0" w:color="000000"/>
              <w:left w:val="single" w:sz="4" w:space="0" w:color="000000"/>
              <w:bottom w:val="single" w:sz="4" w:space="0" w:color="000000"/>
              <w:right w:val="nil"/>
            </w:tcBorders>
            <w:shd w:val="clear" w:color="auto" w:fill="CFE7F5"/>
            <w:vAlign w:val="center"/>
            <w:hideMark/>
          </w:tcPr>
          <w:p w:rsidR="00AD1891" w:rsidRPr="00D8154A" w:rsidRDefault="00AD1891" w:rsidP="005F5AB8">
            <w:pPr>
              <w:widowControl w:val="0"/>
              <w:suppressAutoHyphens/>
              <w:jc w:val="center"/>
              <w:rPr>
                <w:rFonts w:eastAsia="Calibri"/>
                <w:sz w:val="24"/>
                <w:szCs w:val="24"/>
                <w:lang w:eastAsia="zh-CN"/>
              </w:rPr>
            </w:pPr>
            <w:r w:rsidRPr="00D8154A">
              <w:rPr>
                <w:rFonts w:eastAsia="Calibri"/>
                <w:sz w:val="24"/>
                <w:szCs w:val="24"/>
                <w:lang w:eastAsia="zh-CN"/>
              </w:rPr>
              <w:t>202</w:t>
            </w:r>
            <w:r w:rsidR="005F5AB8" w:rsidRPr="00D8154A">
              <w:rPr>
                <w:rFonts w:eastAsia="Calibri"/>
                <w:sz w:val="24"/>
                <w:szCs w:val="24"/>
                <w:lang w:eastAsia="zh-CN"/>
              </w:rPr>
              <w:t>6</w:t>
            </w:r>
            <w:r w:rsidRPr="00D8154A">
              <w:rPr>
                <w:rFonts w:eastAsia="Calibri"/>
                <w:sz w:val="24"/>
                <w:szCs w:val="24"/>
                <w:lang w:eastAsia="zh-CN"/>
              </w:rPr>
              <w:t xml:space="preserve"> г.</w:t>
            </w:r>
          </w:p>
        </w:tc>
        <w:tc>
          <w:tcPr>
            <w:tcW w:w="977" w:type="dxa"/>
            <w:tcBorders>
              <w:top w:val="single" w:sz="4" w:space="0" w:color="000000"/>
              <w:left w:val="single" w:sz="4" w:space="0" w:color="000000"/>
              <w:bottom w:val="single" w:sz="4" w:space="0" w:color="000000"/>
              <w:right w:val="nil"/>
            </w:tcBorders>
            <w:shd w:val="clear" w:color="auto" w:fill="CFE7F5"/>
            <w:vAlign w:val="center"/>
            <w:hideMark/>
          </w:tcPr>
          <w:p w:rsidR="00AD1891" w:rsidRPr="00D8154A" w:rsidRDefault="00AD1891" w:rsidP="005F5AB8">
            <w:pPr>
              <w:widowControl w:val="0"/>
              <w:suppressAutoHyphens/>
              <w:jc w:val="center"/>
              <w:rPr>
                <w:rFonts w:eastAsia="Calibri"/>
                <w:sz w:val="24"/>
                <w:szCs w:val="24"/>
                <w:lang w:eastAsia="zh-CN"/>
              </w:rPr>
            </w:pPr>
            <w:r w:rsidRPr="00D8154A">
              <w:rPr>
                <w:rFonts w:eastAsia="Calibri"/>
                <w:sz w:val="24"/>
                <w:szCs w:val="24"/>
                <w:lang w:eastAsia="zh-CN"/>
              </w:rPr>
              <w:t>202</w:t>
            </w:r>
            <w:r w:rsidR="005F5AB8" w:rsidRPr="00D8154A">
              <w:rPr>
                <w:rFonts w:eastAsia="Calibri"/>
                <w:sz w:val="24"/>
                <w:szCs w:val="24"/>
                <w:lang w:eastAsia="zh-CN"/>
              </w:rPr>
              <w:t>7</w:t>
            </w:r>
            <w:r w:rsidRPr="00D8154A">
              <w:rPr>
                <w:rFonts w:eastAsia="Calibri"/>
                <w:sz w:val="24"/>
                <w:szCs w:val="24"/>
                <w:lang w:eastAsia="zh-CN"/>
              </w:rPr>
              <w:t xml:space="preserve"> г.</w:t>
            </w:r>
          </w:p>
        </w:tc>
        <w:tc>
          <w:tcPr>
            <w:tcW w:w="1114" w:type="dxa"/>
            <w:tcBorders>
              <w:top w:val="single" w:sz="4" w:space="0" w:color="000000"/>
              <w:left w:val="single" w:sz="4" w:space="0" w:color="000000"/>
              <w:bottom w:val="single" w:sz="4" w:space="0" w:color="000000"/>
              <w:right w:val="nil"/>
            </w:tcBorders>
            <w:shd w:val="clear" w:color="auto" w:fill="CFE7F5"/>
            <w:vAlign w:val="center"/>
            <w:hideMark/>
          </w:tcPr>
          <w:p w:rsidR="00AD1891" w:rsidRPr="00D8154A" w:rsidRDefault="00AD1891" w:rsidP="005F5AB8">
            <w:pPr>
              <w:widowControl w:val="0"/>
              <w:suppressAutoHyphens/>
              <w:jc w:val="center"/>
              <w:rPr>
                <w:rFonts w:eastAsia="Calibri"/>
                <w:sz w:val="24"/>
                <w:szCs w:val="24"/>
                <w:lang w:eastAsia="zh-CN"/>
              </w:rPr>
            </w:pPr>
            <w:r w:rsidRPr="00D8154A">
              <w:rPr>
                <w:rFonts w:eastAsia="Calibri"/>
                <w:sz w:val="24"/>
                <w:szCs w:val="24"/>
                <w:lang w:eastAsia="zh-CN"/>
              </w:rPr>
              <w:t>202</w:t>
            </w:r>
            <w:r w:rsidR="005F5AB8" w:rsidRPr="00D8154A">
              <w:rPr>
                <w:rFonts w:eastAsia="Calibri"/>
                <w:sz w:val="24"/>
                <w:szCs w:val="24"/>
                <w:lang w:eastAsia="zh-CN"/>
              </w:rPr>
              <w:t>8</w:t>
            </w:r>
            <w:r w:rsidRPr="00D8154A">
              <w:rPr>
                <w:rFonts w:eastAsia="Calibri"/>
                <w:sz w:val="24"/>
                <w:szCs w:val="24"/>
                <w:lang w:eastAsia="zh-CN"/>
              </w:rPr>
              <w:t xml:space="preserve"> г.</w:t>
            </w:r>
          </w:p>
        </w:tc>
        <w:tc>
          <w:tcPr>
            <w:tcW w:w="1159" w:type="dxa"/>
            <w:tcBorders>
              <w:top w:val="single" w:sz="4" w:space="0" w:color="000000"/>
              <w:left w:val="single" w:sz="4" w:space="0" w:color="000000"/>
              <w:bottom w:val="single" w:sz="4" w:space="0" w:color="000000"/>
              <w:right w:val="nil"/>
            </w:tcBorders>
            <w:shd w:val="clear" w:color="auto" w:fill="CFE7F5"/>
            <w:vAlign w:val="center"/>
            <w:hideMark/>
          </w:tcPr>
          <w:p w:rsidR="00AD1891" w:rsidRPr="00D8154A" w:rsidRDefault="00AD1891" w:rsidP="005F5AB8">
            <w:pPr>
              <w:widowControl w:val="0"/>
              <w:suppressAutoHyphens/>
              <w:jc w:val="center"/>
              <w:rPr>
                <w:rFonts w:eastAsia="Calibri"/>
                <w:sz w:val="24"/>
                <w:szCs w:val="24"/>
                <w:lang w:eastAsia="zh-CN"/>
              </w:rPr>
            </w:pPr>
            <w:r w:rsidRPr="00D8154A">
              <w:rPr>
                <w:rFonts w:eastAsia="Calibri"/>
                <w:sz w:val="24"/>
                <w:szCs w:val="24"/>
                <w:lang w:eastAsia="zh-CN"/>
              </w:rPr>
              <w:t>202</w:t>
            </w:r>
            <w:r w:rsidR="005F5AB8" w:rsidRPr="00D8154A">
              <w:rPr>
                <w:rFonts w:eastAsia="Calibri"/>
                <w:sz w:val="24"/>
                <w:szCs w:val="24"/>
                <w:lang w:eastAsia="zh-CN"/>
              </w:rPr>
              <w:t>9</w:t>
            </w:r>
            <w:r w:rsidRPr="00D8154A">
              <w:rPr>
                <w:rFonts w:eastAsia="Calibri"/>
                <w:sz w:val="24"/>
                <w:szCs w:val="24"/>
                <w:lang w:eastAsia="zh-CN"/>
              </w:rPr>
              <w:t xml:space="preserve"> г.</w:t>
            </w:r>
          </w:p>
        </w:tc>
        <w:tc>
          <w:tcPr>
            <w:tcW w:w="1119" w:type="dxa"/>
            <w:tcBorders>
              <w:top w:val="single" w:sz="4" w:space="0" w:color="000000"/>
              <w:left w:val="single" w:sz="4" w:space="0" w:color="000000"/>
              <w:bottom w:val="single" w:sz="4" w:space="0" w:color="000000"/>
              <w:right w:val="single" w:sz="4" w:space="0" w:color="000000"/>
            </w:tcBorders>
            <w:shd w:val="clear" w:color="auto" w:fill="CFE7F5"/>
            <w:vAlign w:val="center"/>
            <w:hideMark/>
          </w:tcPr>
          <w:p w:rsidR="00AD1891" w:rsidRPr="00D8154A" w:rsidRDefault="00AD1891" w:rsidP="00AD1891">
            <w:pPr>
              <w:widowControl w:val="0"/>
              <w:suppressAutoHyphens/>
              <w:jc w:val="center"/>
              <w:rPr>
                <w:rFonts w:eastAsia="Calibri"/>
                <w:sz w:val="24"/>
                <w:szCs w:val="24"/>
                <w:lang w:eastAsia="zh-CN"/>
              </w:rPr>
            </w:pPr>
            <w:r w:rsidRPr="00D8154A">
              <w:rPr>
                <w:rFonts w:eastAsia="Calibri"/>
                <w:sz w:val="24"/>
                <w:lang w:eastAsia="zh-CN"/>
              </w:rPr>
              <w:t>2030г.</w:t>
            </w:r>
          </w:p>
        </w:tc>
      </w:tr>
      <w:tr w:rsidR="00AD1891" w:rsidRPr="00D8154A" w:rsidTr="00AD1891">
        <w:trPr>
          <w:trHeight w:val="23"/>
        </w:trPr>
        <w:tc>
          <w:tcPr>
            <w:tcW w:w="3226"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widowControl w:val="0"/>
              <w:suppressAutoHyphens/>
              <w:jc w:val="center"/>
              <w:rPr>
                <w:rFonts w:eastAsia="Calibri"/>
                <w:sz w:val="24"/>
                <w:szCs w:val="24"/>
                <w:lang w:eastAsia="zh-CN"/>
              </w:rPr>
            </w:pPr>
            <w:r w:rsidRPr="00D8154A">
              <w:rPr>
                <w:rFonts w:eastAsia="Calibri"/>
                <w:sz w:val="24"/>
                <w:lang w:eastAsia="zh-CN"/>
              </w:rPr>
              <w:t>Объем потерь питьевой воды (тыс. м</w:t>
            </w:r>
            <w:r w:rsidRPr="00D8154A">
              <w:rPr>
                <w:rFonts w:eastAsia="Calibri"/>
                <w:position w:val="12"/>
                <w:sz w:val="24"/>
                <w:lang w:eastAsia="zh-CN"/>
              </w:rPr>
              <w:t>3</w:t>
            </w:r>
            <w:r w:rsidRPr="00D8154A">
              <w:rPr>
                <w:rFonts w:eastAsia="Calibri"/>
                <w:sz w:val="24"/>
                <w:lang w:eastAsia="zh-CN"/>
              </w:rPr>
              <w:t>)</w:t>
            </w:r>
          </w:p>
        </w:tc>
        <w:tc>
          <w:tcPr>
            <w:tcW w:w="1068" w:type="dxa"/>
            <w:tcBorders>
              <w:top w:val="single" w:sz="4" w:space="0" w:color="000000"/>
              <w:left w:val="single" w:sz="4" w:space="0" w:color="000000"/>
              <w:bottom w:val="single" w:sz="4" w:space="0" w:color="000000"/>
              <w:right w:val="nil"/>
            </w:tcBorders>
            <w:vAlign w:val="center"/>
            <w:hideMark/>
          </w:tcPr>
          <w:p w:rsidR="00AD1891" w:rsidRPr="00D8154A" w:rsidRDefault="00800022" w:rsidP="00AD1891">
            <w:pPr>
              <w:suppressAutoHyphens/>
              <w:jc w:val="center"/>
              <w:rPr>
                <w:rFonts w:eastAsia="Calibri"/>
                <w:sz w:val="24"/>
                <w:szCs w:val="24"/>
                <w:lang w:eastAsia="zh-CN"/>
              </w:rPr>
            </w:pPr>
            <w:r w:rsidRPr="00D8154A">
              <w:rPr>
                <w:rFonts w:eastAsia="Calibri"/>
                <w:sz w:val="24"/>
                <w:szCs w:val="24"/>
                <w:lang w:eastAsia="zh-CN"/>
              </w:rPr>
              <w:t>1,28</w:t>
            </w:r>
          </w:p>
        </w:tc>
        <w:tc>
          <w:tcPr>
            <w:tcW w:w="910" w:type="dxa"/>
            <w:tcBorders>
              <w:top w:val="single" w:sz="4" w:space="0" w:color="000000"/>
              <w:left w:val="single" w:sz="4" w:space="0" w:color="000000"/>
              <w:bottom w:val="single" w:sz="4" w:space="0" w:color="000000"/>
              <w:right w:val="nil"/>
            </w:tcBorders>
            <w:vAlign w:val="center"/>
            <w:hideMark/>
          </w:tcPr>
          <w:p w:rsidR="00AD1891" w:rsidRPr="00D8154A" w:rsidRDefault="00800022" w:rsidP="00AD1891">
            <w:pPr>
              <w:suppressAutoHyphens/>
              <w:jc w:val="center"/>
              <w:rPr>
                <w:rFonts w:eastAsia="Calibri"/>
                <w:sz w:val="24"/>
                <w:szCs w:val="24"/>
                <w:lang w:eastAsia="zh-CN"/>
              </w:rPr>
            </w:pPr>
            <w:r w:rsidRPr="00D8154A">
              <w:rPr>
                <w:rFonts w:eastAsia="Calibri"/>
                <w:sz w:val="24"/>
                <w:szCs w:val="24"/>
                <w:lang w:eastAsia="zh-CN"/>
              </w:rPr>
              <w:t>1,19</w:t>
            </w:r>
          </w:p>
        </w:tc>
        <w:tc>
          <w:tcPr>
            <w:tcW w:w="1227" w:type="dxa"/>
            <w:tcBorders>
              <w:top w:val="single" w:sz="4" w:space="0" w:color="000000"/>
              <w:left w:val="single" w:sz="4" w:space="0" w:color="000000"/>
              <w:bottom w:val="single" w:sz="4" w:space="0" w:color="000000"/>
              <w:right w:val="nil"/>
            </w:tcBorders>
            <w:vAlign w:val="center"/>
            <w:hideMark/>
          </w:tcPr>
          <w:p w:rsidR="00AD1891" w:rsidRPr="00D8154A" w:rsidRDefault="00800022" w:rsidP="00AD1891">
            <w:pPr>
              <w:suppressAutoHyphens/>
              <w:jc w:val="center"/>
              <w:rPr>
                <w:rFonts w:eastAsia="Calibri"/>
                <w:sz w:val="24"/>
                <w:szCs w:val="24"/>
                <w:lang w:eastAsia="zh-CN"/>
              </w:rPr>
            </w:pPr>
            <w:r w:rsidRPr="00D8154A">
              <w:rPr>
                <w:rFonts w:eastAsia="Calibri"/>
                <w:sz w:val="24"/>
                <w:szCs w:val="24"/>
                <w:lang w:eastAsia="zh-CN"/>
              </w:rPr>
              <w:t>1,1</w:t>
            </w:r>
          </w:p>
        </w:tc>
        <w:tc>
          <w:tcPr>
            <w:tcW w:w="977" w:type="dxa"/>
            <w:tcBorders>
              <w:top w:val="single" w:sz="4" w:space="0" w:color="000000"/>
              <w:left w:val="single" w:sz="4" w:space="0" w:color="000000"/>
              <w:bottom w:val="single" w:sz="4" w:space="0" w:color="000000"/>
              <w:right w:val="nil"/>
            </w:tcBorders>
            <w:vAlign w:val="center"/>
            <w:hideMark/>
          </w:tcPr>
          <w:p w:rsidR="00AD1891" w:rsidRPr="00D8154A" w:rsidRDefault="00800022" w:rsidP="00AD1891">
            <w:pPr>
              <w:suppressAutoHyphens/>
              <w:jc w:val="center"/>
              <w:rPr>
                <w:rFonts w:eastAsia="Calibri"/>
                <w:sz w:val="24"/>
                <w:szCs w:val="24"/>
                <w:lang w:eastAsia="zh-CN"/>
              </w:rPr>
            </w:pPr>
            <w:r w:rsidRPr="00D8154A">
              <w:rPr>
                <w:rFonts w:eastAsia="Calibri"/>
                <w:sz w:val="24"/>
                <w:szCs w:val="24"/>
                <w:lang w:eastAsia="zh-CN"/>
              </w:rPr>
              <w:t>1,01</w:t>
            </w:r>
          </w:p>
        </w:tc>
        <w:tc>
          <w:tcPr>
            <w:tcW w:w="1114" w:type="dxa"/>
            <w:tcBorders>
              <w:top w:val="single" w:sz="4" w:space="0" w:color="000000"/>
              <w:left w:val="single" w:sz="4" w:space="0" w:color="000000"/>
              <w:bottom w:val="single" w:sz="4" w:space="0" w:color="000000"/>
              <w:right w:val="nil"/>
            </w:tcBorders>
            <w:vAlign w:val="center"/>
            <w:hideMark/>
          </w:tcPr>
          <w:p w:rsidR="00AD1891" w:rsidRPr="00D8154A" w:rsidRDefault="00800022" w:rsidP="00AD1891">
            <w:pPr>
              <w:suppressAutoHyphens/>
              <w:jc w:val="center"/>
              <w:rPr>
                <w:rFonts w:eastAsia="Calibri"/>
                <w:sz w:val="24"/>
                <w:szCs w:val="24"/>
                <w:lang w:eastAsia="zh-CN"/>
              </w:rPr>
            </w:pPr>
            <w:r w:rsidRPr="00D8154A">
              <w:rPr>
                <w:rFonts w:eastAsia="Calibri"/>
                <w:sz w:val="24"/>
                <w:szCs w:val="24"/>
                <w:lang w:eastAsia="zh-CN"/>
              </w:rPr>
              <w:t>0,92</w:t>
            </w:r>
          </w:p>
        </w:tc>
        <w:tc>
          <w:tcPr>
            <w:tcW w:w="1159" w:type="dxa"/>
            <w:tcBorders>
              <w:top w:val="single" w:sz="4" w:space="0" w:color="000000"/>
              <w:left w:val="single" w:sz="4" w:space="0" w:color="000000"/>
              <w:bottom w:val="single" w:sz="4" w:space="0" w:color="000000"/>
              <w:right w:val="nil"/>
            </w:tcBorders>
            <w:vAlign w:val="center"/>
            <w:hideMark/>
          </w:tcPr>
          <w:p w:rsidR="00AD1891" w:rsidRPr="00D8154A" w:rsidRDefault="00800022" w:rsidP="00AD1891">
            <w:pPr>
              <w:suppressAutoHyphens/>
              <w:jc w:val="center"/>
              <w:rPr>
                <w:rFonts w:eastAsia="Calibri"/>
                <w:sz w:val="24"/>
                <w:szCs w:val="24"/>
                <w:lang w:eastAsia="zh-CN"/>
              </w:rPr>
            </w:pPr>
            <w:r w:rsidRPr="00D8154A">
              <w:rPr>
                <w:rFonts w:eastAsia="Calibri"/>
                <w:sz w:val="24"/>
                <w:szCs w:val="24"/>
                <w:lang w:eastAsia="zh-CN"/>
              </w:rPr>
              <w:t>0,83</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AD1891" w:rsidRPr="00D8154A" w:rsidRDefault="00800022" w:rsidP="00AD1891">
            <w:pPr>
              <w:suppressAutoHyphens/>
              <w:jc w:val="center"/>
              <w:rPr>
                <w:rFonts w:eastAsia="Calibri"/>
                <w:sz w:val="24"/>
                <w:szCs w:val="24"/>
                <w:lang w:eastAsia="zh-CN"/>
              </w:rPr>
            </w:pPr>
            <w:r w:rsidRPr="00D8154A">
              <w:rPr>
                <w:rFonts w:eastAsia="Calibri"/>
                <w:sz w:val="24"/>
                <w:szCs w:val="24"/>
                <w:lang w:eastAsia="zh-CN"/>
              </w:rPr>
              <w:t>0,74</w:t>
            </w:r>
          </w:p>
        </w:tc>
      </w:tr>
      <w:tr w:rsidR="00AD1891" w:rsidRPr="00D8154A" w:rsidTr="00AD1891">
        <w:trPr>
          <w:trHeight w:val="23"/>
        </w:trPr>
        <w:tc>
          <w:tcPr>
            <w:tcW w:w="3226"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widowControl w:val="0"/>
              <w:suppressAutoHyphens/>
              <w:jc w:val="center"/>
              <w:rPr>
                <w:rFonts w:eastAsia="Calibri"/>
                <w:sz w:val="24"/>
                <w:szCs w:val="24"/>
                <w:lang w:eastAsia="zh-CN"/>
              </w:rPr>
            </w:pPr>
            <w:r w:rsidRPr="00D8154A">
              <w:rPr>
                <w:rFonts w:eastAsia="Calibri"/>
                <w:sz w:val="24"/>
                <w:lang w:eastAsia="zh-CN"/>
              </w:rPr>
              <w:t>Объем отпуска в сеть питьевой воды (тыс.м</w:t>
            </w:r>
            <w:r w:rsidRPr="00D8154A">
              <w:rPr>
                <w:rFonts w:eastAsia="Calibri"/>
                <w:position w:val="12"/>
                <w:sz w:val="24"/>
                <w:lang w:eastAsia="zh-CN"/>
              </w:rPr>
              <w:t>3</w:t>
            </w:r>
            <w:r w:rsidRPr="00D8154A">
              <w:rPr>
                <w:rFonts w:eastAsia="Calibri"/>
                <w:sz w:val="24"/>
                <w:lang w:eastAsia="zh-CN"/>
              </w:rPr>
              <w:t>)</w:t>
            </w:r>
          </w:p>
        </w:tc>
        <w:tc>
          <w:tcPr>
            <w:tcW w:w="1068" w:type="dxa"/>
            <w:tcBorders>
              <w:top w:val="single" w:sz="4" w:space="0" w:color="000000"/>
              <w:left w:val="single" w:sz="4" w:space="0" w:color="000000"/>
              <w:bottom w:val="single" w:sz="4" w:space="0" w:color="000000"/>
              <w:right w:val="nil"/>
            </w:tcBorders>
            <w:vAlign w:val="center"/>
            <w:hideMark/>
          </w:tcPr>
          <w:p w:rsidR="00AD1891" w:rsidRPr="00D8154A" w:rsidRDefault="00800022" w:rsidP="00AD1891">
            <w:pPr>
              <w:suppressAutoHyphens/>
              <w:jc w:val="center"/>
              <w:rPr>
                <w:rFonts w:eastAsia="Calibri"/>
                <w:sz w:val="24"/>
                <w:szCs w:val="24"/>
                <w:lang w:eastAsia="zh-CN"/>
              </w:rPr>
            </w:pPr>
            <w:r w:rsidRPr="00D8154A">
              <w:rPr>
                <w:rFonts w:eastAsia="Calibri"/>
                <w:sz w:val="24"/>
                <w:szCs w:val="24"/>
                <w:lang w:eastAsia="zh-CN"/>
              </w:rPr>
              <w:t>2,62</w:t>
            </w:r>
          </w:p>
        </w:tc>
        <w:tc>
          <w:tcPr>
            <w:tcW w:w="910" w:type="dxa"/>
            <w:tcBorders>
              <w:top w:val="single" w:sz="4" w:space="0" w:color="000000"/>
              <w:left w:val="single" w:sz="4" w:space="0" w:color="000000"/>
              <w:bottom w:val="single" w:sz="4" w:space="0" w:color="000000"/>
              <w:right w:val="nil"/>
            </w:tcBorders>
            <w:vAlign w:val="center"/>
            <w:hideMark/>
          </w:tcPr>
          <w:p w:rsidR="00AD1891" w:rsidRPr="00D8154A" w:rsidRDefault="00800022" w:rsidP="00AD1891">
            <w:pPr>
              <w:suppressAutoHyphens/>
              <w:jc w:val="center"/>
              <w:rPr>
                <w:rFonts w:eastAsia="Calibri"/>
                <w:sz w:val="24"/>
                <w:szCs w:val="24"/>
                <w:lang w:eastAsia="zh-CN"/>
              </w:rPr>
            </w:pPr>
            <w:r w:rsidRPr="00D8154A">
              <w:rPr>
                <w:rFonts w:eastAsia="Calibri"/>
                <w:sz w:val="24"/>
                <w:szCs w:val="24"/>
                <w:lang w:eastAsia="zh-CN"/>
              </w:rPr>
              <w:t>1,72</w:t>
            </w:r>
          </w:p>
        </w:tc>
        <w:tc>
          <w:tcPr>
            <w:tcW w:w="1227" w:type="dxa"/>
            <w:tcBorders>
              <w:top w:val="single" w:sz="4" w:space="0" w:color="000000"/>
              <w:left w:val="single" w:sz="4" w:space="0" w:color="000000"/>
              <w:bottom w:val="single" w:sz="4" w:space="0" w:color="000000"/>
              <w:right w:val="nil"/>
            </w:tcBorders>
            <w:vAlign w:val="center"/>
            <w:hideMark/>
          </w:tcPr>
          <w:p w:rsidR="00AD1891" w:rsidRPr="00D8154A" w:rsidRDefault="00800022" w:rsidP="00AD1891">
            <w:pPr>
              <w:suppressAutoHyphens/>
              <w:jc w:val="center"/>
              <w:rPr>
                <w:rFonts w:eastAsia="Calibri"/>
                <w:sz w:val="24"/>
                <w:szCs w:val="24"/>
                <w:lang w:eastAsia="zh-CN"/>
              </w:rPr>
            </w:pPr>
            <w:r w:rsidRPr="00D8154A">
              <w:rPr>
                <w:rFonts w:eastAsia="Calibri"/>
                <w:sz w:val="24"/>
                <w:szCs w:val="24"/>
                <w:lang w:eastAsia="zh-CN"/>
              </w:rPr>
              <w:t>1,63</w:t>
            </w:r>
          </w:p>
        </w:tc>
        <w:tc>
          <w:tcPr>
            <w:tcW w:w="977" w:type="dxa"/>
            <w:tcBorders>
              <w:top w:val="single" w:sz="4" w:space="0" w:color="000000"/>
              <w:left w:val="single" w:sz="4" w:space="0" w:color="000000"/>
              <w:bottom w:val="single" w:sz="4" w:space="0" w:color="000000"/>
              <w:right w:val="nil"/>
            </w:tcBorders>
            <w:vAlign w:val="center"/>
            <w:hideMark/>
          </w:tcPr>
          <w:p w:rsidR="00AD1891" w:rsidRPr="00D8154A" w:rsidRDefault="00800022" w:rsidP="00AD1891">
            <w:pPr>
              <w:suppressAutoHyphens/>
              <w:jc w:val="center"/>
              <w:rPr>
                <w:rFonts w:eastAsia="Calibri"/>
                <w:sz w:val="24"/>
                <w:szCs w:val="24"/>
                <w:lang w:eastAsia="zh-CN"/>
              </w:rPr>
            </w:pPr>
            <w:r w:rsidRPr="00D8154A">
              <w:rPr>
                <w:rFonts w:eastAsia="Calibri"/>
                <w:sz w:val="24"/>
                <w:szCs w:val="24"/>
                <w:lang w:eastAsia="zh-CN"/>
              </w:rPr>
              <w:t>1,54</w:t>
            </w:r>
          </w:p>
        </w:tc>
        <w:tc>
          <w:tcPr>
            <w:tcW w:w="1114" w:type="dxa"/>
            <w:tcBorders>
              <w:top w:val="single" w:sz="4" w:space="0" w:color="000000"/>
              <w:left w:val="single" w:sz="4" w:space="0" w:color="000000"/>
              <w:bottom w:val="single" w:sz="4" w:space="0" w:color="000000"/>
              <w:right w:val="nil"/>
            </w:tcBorders>
            <w:vAlign w:val="center"/>
            <w:hideMark/>
          </w:tcPr>
          <w:p w:rsidR="00AD1891" w:rsidRPr="00D8154A" w:rsidRDefault="00800022" w:rsidP="00AD1891">
            <w:pPr>
              <w:suppressAutoHyphens/>
              <w:jc w:val="center"/>
              <w:rPr>
                <w:rFonts w:eastAsia="Calibri"/>
                <w:sz w:val="24"/>
                <w:szCs w:val="24"/>
                <w:lang w:eastAsia="zh-CN"/>
              </w:rPr>
            </w:pPr>
            <w:r w:rsidRPr="00D8154A">
              <w:rPr>
                <w:rFonts w:eastAsia="Calibri"/>
                <w:sz w:val="24"/>
                <w:szCs w:val="24"/>
                <w:lang w:eastAsia="zh-CN"/>
              </w:rPr>
              <w:t>1,45</w:t>
            </w:r>
          </w:p>
        </w:tc>
        <w:tc>
          <w:tcPr>
            <w:tcW w:w="1159" w:type="dxa"/>
            <w:tcBorders>
              <w:top w:val="single" w:sz="4" w:space="0" w:color="000000"/>
              <w:left w:val="single" w:sz="4" w:space="0" w:color="000000"/>
              <w:bottom w:val="single" w:sz="4" w:space="0" w:color="000000"/>
              <w:right w:val="nil"/>
            </w:tcBorders>
            <w:vAlign w:val="center"/>
            <w:hideMark/>
          </w:tcPr>
          <w:p w:rsidR="00AD1891" w:rsidRPr="00D8154A" w:rsidRDefault="00800022" w:rsidP="00AD1891">
            <w:pPr>
              <w:suppressAutoHyphens/>
              <w:jc w:val="center"/>
              <w:rPr>
                <w:rFonts w:eastAsia="Calibri"/>
                <w:sz w:val="24"/>
                <w:szCs w:val="24"/>
                <w:lang w:eastAsia="zh-CN"/>
              </w:rPr>
            </w:pPr>
            <w:r w:rsidRPr="00D8154A">
              <w:rPr>
                <w:rFonts w:eastAsia="Calibri"/>
                <w:sz w:val="24"/>
                <w:szCs w:val="24"/>
                <w:lang w:eastAsia="zh-CN"/>
              </w:rPr>
              <w:t>1,36</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AD1891" w:rsidRPr="00D8154A" w:rsidRDefault="00800022" w:rsidP="00AD1891">
            <w:pPr>
              <w:suppressAutoHyphens/>
              <w:jc w:val="center"/>
              <w:rPr>
                <w:rFonts w:eastAsia="Calibri"/>
                <w:sz w:val="24"/>
                <w:szCs w:val="24"/>
                <w:lang w:eastAsia="zh-CN"/>
              </w:rPr>
            </w:pPr>
            <w:r w:rsidRPr="00D8154A">
              <w:rPr>
                <w:rFonts w:eastAsia="Calibri"/>
                <w:sz w:val="24"/>
                <w:szCs w:val="24"/>
                <w:lang w:eastAsia="zh-CN"/>
              </w:rPr>
              <w:t>1,27</w:t>
            </w:r>
          </w:p>
        </w:tc>
      </w:tr>
      <w:tr w:rsidR="00AD1891" w:rsidRPr="00D8154A" w:rsidTr="00AD1891">
        <w:trPr>
          <w:trHeight w:val="23"/>
        </w:trPr>
        <w:tc>
          <w:tcPr>
            <w:tcW w:w="3226"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jc w:val="center"/>
              <w:rPr>
                <w:rFonts w:eastAsia="Calibri"/>
                <w:sz w:val="24"/>
                <w:szCs w:val="24"/>
                <w:lang w:eastAsia="zh-CN"/>
              </w:rPr>
            </w:pPr>
            <w:r w:rsidRPr="00D8154A">
              <w:rPr>
                <w:rFonts w:eastAsia="Calibri"/>
                <w:sz w:val="24"/>
                <w:szCs w:val="24"/>
                <w:lang w:eastAsia="en-US"/>
              </w:rPr>
              <w:t>Объем потерь питьевой воды (%)</w:t>
            </w:r>
          </w:p>
        </w:tc>
        <w:tc>
          <w:tcPr>
            <w:tcW w:w="1068" w:type="dxa"/>
            <w:tcBorders>
              <w:top w:val="single" w:sz="4" w:space="0" w:color="000000"/>
              <w:left w:val="single" w:sz="4" w:space="0" w:color="000000"/>
              <w:bottom w:val="single" w:sz="4" w:space="0" w:color="000000"/>
              <w:right w:val="nil"/>
            </w:tcBorders>
            <w:vAlign w:val="center"/>
            <w:hideMark/>
          </w:tcPr>
          <w:p w:rsidR="00AD1891" w:rsidRPr="00D8154A" w:rsidRDefault="00800022" w:rsidP="00AD1891">
            <w:pPr>
              <w:suppressAutoHyphens/>
              <w:jc w:val="center"/>
              <w:rPr>
                <w:rFonts w:eastAsia="Calibri"/>
                <w:sz w:val="24"/>
                <w:szCs w:val="24"/>
                <w:lang w:eastAsia="zh-CN"/>
              </w:rPr>
            </w:pPr>
            <w:r w:rsidRPr="00D8154A">
              <w:rPr>
                <w:rFonts w:eastAsia="Calibri"/>
                <w:sz w:val="24"/>
                <w:szCs w:val="24"/>
                <w:lang w:eastAsia="zh-CN"/>
              </w:rPr>
              <w:t>0,0128</w:t>
            </w:r>
          </w:p>
        </w:tc>
        <w:tc>
          <w:tcPr>
            <w:tcW w:w="910" w:type="dxa"/>
            <w:tcBorders>
              <w:top w:val="single" w:sz="4" w:space="0" w:color="000000"/>
              <w:left w:val="single" w:sz="4" w:space="0" w:color="000000"/>
              <w:bottom w:val="single" w:sz="4" w:space="0" w:color="000000"/>
              <w:right w:val="nil"/>
            </w:tcBorders>
            <w:vAlign w:val="center"/>
            <w:hideMark/>
          </w:tcPr>
          <w:p w:rsidR="00AD1891" w:rsidRPr="00D8154A" w:rsidRDefault="00800022" w:rsidP="00AD1891">
            <w:pPr>
              <w:suppressAutoHyphens/>
              <w:jc w:val="center"/>
              <w:rPr>
                <w:rFonts w:eastAsia="Calibri"/>
                <w:sz w:val="24"/>
                <w:szCs w:val="24"/>
                <w:lang w:eastAsia="zh-CN"/>
              </w:rPr>
            </w:pPr>
            <w:r w:rsidRPr="00D8154A">
              <w:rPr>
                <w:rFonts w:eastAsia="Calibri"/>
                <w:sz w:val="24"/>
                <w:szCs w:val="24"/>
                <w:lang w:eastAsia="zh-CN"/>
              </w:rPr>
              <w:t>0,0119</w:t>
            </w:r>
          </w:p>
        </w:tc>
        <w:tc>
          <w:tcPr>
            <w:tcW w:w="1227" w:type="dxa"/>
            <w:tcBorders>
              <w:top w:val="single" w:sz="4" w:space="0" w:color="000000"/>
              <w:left w:val="single" w:sz="4" w:space="0" w:color="000000"/>
              <w:bottom w:val="single" w:sz="4" w:space="0" w:color="000000"/>
              <w:right w:val="nil"/>
            </w:tcBorders>
            <w:vAlign w:val="center"/>
            <w:hideMark/>
          </w:tcPr>
          <w:p w:rsidR="00AD1891" w:rsidRPr="00D8154A" w:rsidRDefault="00800022" w:rsidP="00AD1891">
            <w:pPr>
              <w:suppressAutoHyphens/>
              <w:jc w:val="center"/>
              <w:rPr>
                <w:rFonts w:eastAsia="Calibri"/>
                <w:sz w:val="24"/>
                <w:szCs w:val="24"/>
                <w:lang w:eastAsia="zh-CN"/>
              </w:rPr>
            </w:pPr>
            <w:r w:rsidRPr="00D8154A">
              <w:rPr>
                <w:rFonts w:eastAsia="Calibri"/>
                <w:sz w:val="24"/>
                <w:szCs w:val="24"/>
                <w:lang w:eastAsia="zh-CN"/>
              </w:rPr>
              <w:t>0,</w:t>
            </w:r>
            <w:r w:rsidR="0004406B" w:rsidRPr="00D8154A">
              <w:rPr>
                <w:rFonts w:eastAsia="Calibri"/>
                <w:sz w:val="24"/>
                <w:szCs w:val="24"/>
                <w:lang w:eastAsia="zh-CN"/>
              </w:rPr>
              <w:t>0</w:t>
            </w:r>
            <w:r w:rsidRPr="00D8154A">
              <w:rPr>
                <w:rFonts w:eastAsia="Calibri"/>
                <w:sz w:val="24"/>
                <w:szCs w:val="24"/>
                <w:lang w:eastAsia="zh-CN"/>
              </w:rPr>
              <w:t>011</w:t>
            </w:r>
          </w:p>
        </w:tc>
        <w:tc>
          <w:tcPr>
            <w:tcW w:w="977" w:type="dxa"/>
            <w:tcBorders>
              <w:top w:val="single" w:sz="4" w:space="0" w:color="000000"/>
              <w:left w:val="single" w:sz="4" w:space="0" w:color="000000"/>
              <w:bottom w:val="single" w:sz="4" w:space="0" w:color="000000"/>
              <w:right w:val="nil"/>
            </w:tcBorders>
            <w:vAlign w:val="center"/>
            <w:hideMark/>
          </w:tcPr>
          <w:p w:rsidR="00AD1891" w:rsidRPr="00D8154A" w:rsidRDefault="0004406B" w:rsidP="00AD1891">
            <w:pPr>
              <w:suppressAutoHyphens/>
              <w:jc w:val="center"/>
              <w:rPr>
                <w:rFonts w:eastAsia="Calibri"/>
                <w:sz w:val="24"/>
                <w:szCs w:val="24"/>
                <w:lang w:eastAsia="zh-CN"/>
              </w:rPr>
            </w:pPr>
            <w:r w:rsidRPr="00D8154A">
              <w:rPr>
                <w:rFonts w:eastAsia="Calibri"/>
                <w:sz w:val="24"/>
                <w:szCs w:val="24"/>
                <w:lang w:eastAsia="zh-CN"/>
              </w:rPr>
              <w:t>0,01</w:t>
            </w:r>
          </w:p>
        </w:tc>
        <w:tc>
          <w:tcPr>
            <w:tcW w:w="1114" w:type="dxa"/>
            <w:tcBorders>
              <w:top w:val="single" w:sz="4" w:space="0" w:color="000000"/>
              <w:left w:val="single" w:sz="4" w:space="0" w:color="000000"/>
              <w:bottom w:val="single" w:sz="4" w:space="0" w:color="000000"/>
              <w:right w:val="nil"/>
            </w:tcBorders>
            <w:vAlign w:val="center"/>
            <w:hideMark/>
          </w:tcPr>
          <w:p w:rsidR="00AD1891" w:rsidRPr="00D8154A" w:rsidRDefault="0004406B" w:rsidP="00AD1891">
            <w:pPr>
              <w:suppressAutoHyphens/>
              <w:jc w:val="center"/>
              <w:rPr>
                <w:rFonts w:eastAsia="Calibri"/>
                <w:sz w:val="24"/>
                <w:szCs w:val="24"/>
                <w:lang w:eastAsia="zh-CN"/>
              </w:rPr>
            </w:pPr>
            <w:r w:rsidRPr="00D8154A">
              <w:rPr>
                <w:rFonts w:eastAsia="Calibri"/>
                <w:sz w:val="24"/>
                <w:szCs w:val="24"/>
                <w:lang w:eastAsia="zh-CN"/>
              </w:rPr>
              <w:t>0,0092</w:t>
            </w:r>
          </w:p>
        </w:tc>
        <w:tc>
          <w:tcPr>
            <w:tcW w:w="1159" w:type="dxa"/>
            <w:tcBorders>
              <w:top w:val="single" w:sz="4" w:space="0" w:color="000000"/>
              <w:left w:val="single" w:sz="4" w:space="0" w:color="000000"/>
              <w:bottom w:val="single" w:sz="4" w:space="0" w:color="000000"/>
              <w:right w:val="nil"/>
            </w:tcBorders>
            <w:vAlign w:val="center"/>
            <w:hideMark/>
          </w:tcPr>
          <w:p w:rsidR="00AD1891" w:rsidRPr="00D8154A" w:rsidRDefault="0004406B" w:rsidP="00AD1891">
            <w:pPr>
              <w:suppressAutoHyphens/>
              <w:jc w:val="center"/>
              <w:rPr>
                <w:rFonts w:eastAsia="Calibri"/>
                <w:sz w:val="24"/>
                <w:szCs w:val="24"/>
                <w:lang w:eastAsia="zh-CN"/>
              </w:rPr>
            </w:pPr>
            <w:r w:rsidRPr="00D8154A">
              <w:rPr>
                <w:rFonts w:eastAsia="Calibri"/>
                <w:sz w:val="24"/>
                <w:szCs w:val="24"/>
                <w:lang w:eastAsia="zh-CN"/>
              </w:rPr>
              <w:t>0,0083</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AD1891" w:rsidRPr="00D8154A" w:rsidRDefault="0004406B" w:rsidP="00AD1891">
            <w:pPr>
              <w:suppressAutoHyphens/>
              <w:jc w:val="center"/>
              <w:rPr>
                <w:rFonts w:eastAsia="Calibri"/>
                <w:sz w:val="24"/>
                <w:szCs w:val="24"/>
                <w:lang w:eastAsia="zh-CN"/>
              </w:rPr>
            </w:pPr>
            <w:r w:rsidRPr="00D8154A">
              <w:rPr>
                <w:rFonts w:eastAsia="Calibri"/>
                <w:sz w:val="24"/>
                <w:szCs w:val="24"/>
                <w:lang w:eastAsia="zh-CN"/>
              </w:rPr>
              <w:t>0,0074</w:t>
            </w:r>
          </w:p>
        </w:tc>
      </w:tr>
    </w:tbl>
    <w:p w:rsidR="00AD1891" w:rsidRPr="00D8154A" w:rsidRDefault="00AD1891" w:rsidP="00AD1891">
      <w:pPr>
        <w:widowControl w:val="0"/>
        <w:suppressAutoHyphens/>
        <w:spacing w:line="360" w:lineRule="auto"/>
        <w:ind w:firstLine="708"/>
        <w:jc w:val="both"/>
        <w:rPr>
          <w:rFonts w:eastAsia="Calibri"/>
          <w:bCs/>
          <w:sz w:val="28"/>
          <w:szCs w:val="28"/>
          <w:lang w:eastAsia="zh-CN"/>
        </w:rPr>
      </w:pPr>
    </w:p>
    <w:p w:rsidR="00AB3283" w:rsidRPr="00AB3283" w:rsidRDefault="00F8267E" w:rsidP="00AB3283">
      <w:pPr>
        <w:keepNext/>
        <w:tabs>
          <w:tab w:val="num" w:pos="0"/>
          <w:tab w:val="left" w:pos="720"/>
        </w:tabs>
        <w:suppressAutoHyphens/>
        <w:spacing w:line="360" w:lineRule="atLeast"/>
        <w:ind w:firstLine="709"/>
        <w:jc w:val="center"/>
        <w:rPr>
          <w:rFonts w:eastAsia="Microsoft YaHei"/>
          <w:b/>
          <w:bCs/>
          <w:color w:val="000000"/>
          <w:sz w:val="28"/>
          <w:szCs w:val="28"/>
          <w:lang w:eastAsia="zh-CN"/>
        </w:rPr>
      </w:pPr>
      <w:bookmarkStart w:id="25" w:name="_Toc38874843"/>
      <w:r>
        <w:rPr>
          <w:rFonts w:eastAsia="Microsoft YaHei"/>
          <w:b/>
          <w:bCs/>
          <w:color w:val="000000"/>
          <w:sz w:val="28"/>
          <w:szCs w:val="28"/>
          <w:lang w:eastAsia="zh-CN"/>
        </w:rPr>
        <w:t>1.3.13</w:t>
      </w:r>
      <w:r w:rsidR="00AD1891" w:rsidRPr="00D8154A">
        <w:rPr>
          <w:rFonts w:eastAsia="Microsoft YaHei"/>
          <w:b/>
          <w:bCs/>
          <w:color w:val="000000"/>
          <w:sz w:val="28"/>
          <w:szCs w:val="28"/>
          <w:lang w:eastAsia="zh-CN"/>
        </w:rPr>
        <w:t xml:space="preserve"> Перспективные балансы водосн</w:t>
      </w:r>
      <w:r>
        <w:rPr>
          <w:rFonts w:eastAsia="Microsoft YaHei"/>
          <w:b/>
          <w:bCs/>
          <w:color w:val="000000"/>
          <w:sz w:val="28"/>
          <w:szCs w:val="28"/>
          <w:lang w:eastAsia="zh-CN"/>
        </w:rPr>
        <w:t>абжения и водоотведения (общий</w:t>
      </w:r>
      <w:r w:rsidR="00AD1891" w:rsidRPr="00D8154A">
        <w:rPr>
          <w:rFonts w:eastAsia="Microsoft YaHei"/>
          <w:b/>
          <w:bCs/>
          <w:color w:val="000000"/>
          <w:sz w:val="28"/>
          <w:szCs w:val="28"/>
          <w:lang w:eastAsia="zh-CN"/>
        </w:rPr>
        <w:t xml:space="preserve"> баланс подачи и реализации горячей, питьевой, тех</w:t>
      </w:r>
      <w:r>
        <w:rPr>
          <w:rFonts w:eastAsia="Microsoft YaHei"/>
          <w:b/>
          <w:bCs/>
          <w:color w:val="000000"/>
          <w:sz w:val="28"/>
          <w:szCs w:val="28"/>
          <w:lang w:eastAsia="zh-CN"/>
        </w:rPr>
        <w:t xml:space="preserve">нической воды, территориальный </w:t>
      </w:r>
      <w:r w:rsidR="00AD1891" w:rsidRPr="00D8154A">
        <w:rPr>
          <w:rFonts w:eastAsia="Microsoft YaHei"/>
          <w:b/>
          <w:bCs/>
          <w:color w:val="000000"/>
          <w:sz w:val="28"/>
          <w:szCs w:val="28"/>
          <w:lang w:eastAsia="zh-CN"/>
        </w:rPr>
        <w:t xml:space="preserve"> баланс подачи горячей, питьевой, технической воды по технологическим зо</w:t>
      </w:r>
      <w:r>
        <w:rPr>
          <w:rFonts w:eastAsia="Microsoft YaHei"/>
          <w:b/>
          <w:bCs/>
          <w:color w:val="000000"/>
          <w:sz w:val="28"/>
          <w:szCs w:val="28"/>
          <w:lang w:eastAsia="zh-CN"/>
        </w:rPr>
        <w:t>нам водоснабжения, структурный</w:t>
      </w:r>
      <w:r w:rsidR="00AD1891" w:rsidRPr="00D8154A">
        <w:rPr>
          <w:rFonts w:eastAsia="Microsoft YaHei"/>
          <w:b/>
          <w:bCs/>
          <w:color w:val="000000"/>
          <w:sz w:val="28"/>
          <w:szCs w:val="28"/>
          <w:lang w:eastAsia="zh-CN"/>
        </w:rPr>
        <w:t xml:space="preserve"> баланс реализации горячей, питьевой, технической воды по группам абонентов)</w:t>
      </w:r>
      <w:bookmarkEnd w:id="25"/>
    </w:p>
    <w:p w:rsidR="00AD1891" w:rsidRPr="00D8154A" w:rsidRDefault="00AD1891" w:rsidP="00AB3283">
      <w:pPr>
        <w:spacing w:line="360" w:lineRule="atLeast"/>
        <w:ind w:firstLine="709"/>
        <w:jc w:val="both"/>
        <w:rPr>
          <w:rFonts w:eastAsia="Calibri"/>
          <w:sz w:val="28"/>
          <w:szCs w:val="28"/>
          <w:lang w:eastAsia="en-US"/>
        </w:rPr>
      </w:pPr>
      <w:r w:rsidRPr="00D8154A">
        <w:rPr>
          <w:rFonts w:eastAsia="Calibri"/>
          <w:bCs/>
          <w:sz w:val="28"/>
          <w:szCs w:val="28"/>
          <w:lang w:eastAsia="en-US"/>
        </w:rPr>
        <w:t>Таблица 1</w:t>
      </w:r>
      <w:r w:rsidR="0004406B" w:rsidRPr="00D8154A">
        <w:rPr>
          <w:rFonts w:eastAsia="Calibri"/>
          <w:bCs/>
          <w:sz w:val="28"/>
          <w:szCs w:val="28"/>
          <w:lang w:eastAsia="en-US"/>
        </w:rPr>
        <w:t>2</w:t>
      </w:r>
      <w:r w:rsidRPr="00D8154A">
        <w:rPr>
          <w:rFonts w:eastAsia="Calibri"/>
          <w:bCs/>
          <w:sz w:val="28"/>
          <w:szCs w:val="28"/>
          <w:lang w:eastAsia="en-US"/>
        </w:rPr>
        <w:t xml:space="preserve"> – Перспективный  баланс водопотребления питьевой воды на 203</w:t>
      </w:r>
      <w:r w:rsidR="0004406B" w:rsidRPr="00D8154A">
        <w:rPr>
          <w:rFonts w:eastAsia="Calibri"/>
          <w:bCs/>
          <w:sz w:val="28"/>
          <w:szCs w:val="28"/>
          <w:lang w:eastAsia="en-US"/>
        </w:rPr>
        <w:t>4</w:t>
      </w:r>
      <w:r w:rsidRPr="00D8154A">
        <w:rPr>
          <w:rFonts w:eastAsia="Calibri"/>
          <w:bCs/>
          <w:sz w:val="28"/>
          <w:szCs w:val="28"/>
          <w:lang w:eastAsia="en-US"/>
        </w:rPr>
        <w:t xml:space="preserve"> год.</w:t>
      </w:r>
    </w:p>
    <w:tbl>
      <w:tblPr>
        <w:tblW w:w="0" w:type="auto"/>
        <w:tblInd w:w="99" w:type="dxa"/>
        <w:tblLayout w:type="fixed"/>
        <w:tblLook w:val="04A0"/>
      </w:tblPr>
      <w:tblGrid>
        <w:gridCol w:w="4563"/>
        <w:gridCol w:w="2336"/>
        <w:gridCol w:w="2786"/>
      </w:tblGrid>
      <w:tr w:rsidR="00AD1891" w:rsidRPr="00D8154A" w:rsidTr="00AD1891">
        <w:tc>
          <w:tcPr>
            <w:tcW w:w="4563" w:type="dxa"/>
            <w:tcBorders>
              <w:top w:val="single" w:sz="4" w:space="0" w:color="000000"/>
              <w:left w:val="single" w:sz="4" w:space="0" w:color="000000"/>
              <w:bottom w:val="single" w:sz="4" w:space="0" w:color="000000"/>
              <w:right w:val="nil"/>
            </w:tcBorders>
            <w:shd w:val="clear" w:color="auto" w:fill="CFE7F5"/>
            <w:hideMark/>
          </w:tcPr>
          <w:p w:rsidR="00AD1891" w:rsidRPr="00D8154A" w:rsidRDefault="00AD1891" w:rsidP="00AD1891">
            <w:pPr>
              <w:suppressAutoHyphens/>
              <w:jc w:val="center"/>
              <w:rPr>
                <w:rFonts w:eastAsia="Calibri"/>
                <w:sz w:val="22"/>
                <w:szCs w:val="22"/>
                <w:lang w:eastAsia="zh-CN"/>
              </w:rPr>
            </w:pPr>
            <w:r w:rsidRPr="00D8154A">
              <w:rPr>
                <w:rFonts w:eastAsia="Calibri"/>
                <w:sz w:val="24"/>
                <w:szCs w:val="24"/>
                <w:lang w:eastAsia="en-US"/>
              </w:rPr>
              <w:t>Наименование показателей</w:t>
            </w:r>
          </w:p>
        </w:tc>
        <w:tc>
          <w:tcPr>
            <w:tcW w:w="2336" w:type="dxa"/>
            <w:tcBorders>
              <w:top w:val="single" w:sz="4" w:space="0" w:color="000000"/>
              <w:left w:val="single" w:sz="4" w:space="0" w:color="000000"/>
              <w:bottom w:val="single" w:sz="4" w:space="0" w:color="000000"/>
              <w:right w:val="nil"/>
            </w:tcBorders>
            <w:shd w:val="clear" w:color="auto" w:fill="CFE7F5"/>
            <w:hideMark/>
          </w:tcPr>
          <w:p w:rsidR="00AD1891" w:rsidRPr="00D8154A" w:rsidRDefault="00AD1891" w:rsidP="00AD1891">
            <w:pPr>
              <w:suppressAutoHyphens/>
              <w:jc w:val="center"/>
              <w:rPr>
                <w:rFonts w:eastAsia="Calibri"/>
                <w:sz w:val="22"/>
                <w:szCs w:val="22"/>
                <w:lang w:eastAsia="zh-CN"/>
              </w:rPr>
            </w:pPr>
            <w:r w:rsidRPr="00D8154A">
              <w:rPr>
                <w:rFonts w:eastAsia="Calibri"/>
                <w:sz w:val="24"/>
                <w:szCs w:val="24"/>
                <w:lang w:eastAsia="en-US"/>
              </w:rPr>
              <w:t>Ед. изм.</w:t>
            </w:r>
          </w:p>
        </w:tc>
        <w:tc>
          <w:tcPr>
            <w:tcW w:w="2786" w:type="dxa"/>
            <w:tcBorders>
              <w:top w:val="single" w:sz="4" w:space="0" w:color="000000"/>
              <w:left w:val="single" w:sz="4" w:space="0" w:color="000000"/>
              <w:bottom w:val="single" w:sz="4" w:space="0" w:color="000000"/>
              <w:right w:val="single" w:sz="4" w:space="0" w:color="000000"/>
            </w:tcBorders>
            <w:shd w:val="clear" w:color="auto" w:fill="CFE7F5"/>
            <w:hideMark/>
          </w:tcPr>
          <w:p w:rsidR="00AD1891" w:rsidRPr="00D8154A" w:rsidRDefault="00AD1891" w:rsidP="00AD1891">
            <w:pPr>
              <w:suppressAutoHyphens/>
              <w:jc w:val="center"/>
              <w:rPr>
                <w:rFonts w:eastAsia="Calibri"/>
                <w:sz w:val="22"/>
                <w:szCs w:val="22"/>
                <w:lang w:eastAsia="zh-CN"/>
              </w:rPr>
            </w:pPr>
            <w:r w:rsidRPr="00D8154A">
              <w:rPr>
                <w:rFonts w:eastAsia="Calibri"/>
                <w:sz w:val="24"/>
                <w:szCs w:val="24"/>
                <w:lang w:eastAsia="en-US"/>
              </w:rPr>
              <w:t>Объем</w:t>
            </w:r>
          </w:p>
        </w:tc>
      </w:tr>
      <w:tr w:rsidR="00AD1891" w:rsidRPr="00D8154A" w:rsidTr="00AD1891">
        <w:trPr>
          <w:trHeight w:val="132"/>
        </w:trPr>
        <w:tc>
          <w:tcPr>
            <w:tcW w:w="4563"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rPr>
                <w:rFonts w:eastAsia="Calibri"/>
                <w:sz w:val="22"/>
                <w:szCs w:val="22"/>
                <w:lang w:eastAsia="zh-CN"/>
              </w:rPr>
            </w:pPr>
            <w:r w:rsidRPr="00D8154A">
              <w:rPr>
                <w:rFonts w:eastAsia="Calibri"/>
                <w:sz w:val="24"/>
                <w:szCs w:val="24"/>
                <w:lang w:eastAsia="en-US"/>
              </w:rPr>
              <w:t>Подъем</w:t>
            </w:r>
          </w:p>
        </w:tc>
        <w:tc>
          <w:tcPr>
            <w:tcW w:w="2336"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jc w:val="center"/>
              <w:rPr>
                <w:rFonts w:eastAsia="Calibri"/>
                <w:sz w:val="22"/>
                <w:szCs w:val="22"/>
                <w:lang w:eastAsia="zh-CN"/>
              </w:rPr>
            </w:pPr>
            <w:r w:rsidRPr="00D8154A">
              <w:rPr>
                <w:rFonts w:eastAsia="Calibri"/>
                <w:sz w:val="24"/>
                <w:szCs w:val="24"/>
                <w:lang w:eastAsia="en-US"/>
              </w:rPr>
              <w:t>тыс. куб. м.</w:t>
            </w:r>
          </w:p>
        </w:tc>
        <w:tc>
          <w:tcPr>
            <w:tcW w:w="2786" w:type="dxa"/>
            <w:tcBorders>
              <w:top w:val="single" w:sz="4" w:space="0" w:color="000000"/>
              <w:left w:val="single" w:sz="4" w:space="0" w:color="000000"/>
              <w:bottom w:val="single" w:sz="4" w:space="0" w:color="000000"/>
              <w:right w:val="single" w:sz="4" w:space="0" w:color="000000"/>
            </w:tcBorders>
            <w:vAlign w:val="bottom"/>
            <w:hideMark/>
          </w:tcPr>
          <w:p w:rsidR="00AD1891" w:rsidRPr="00D8154A" w:rsidRDefault="0004406B" w:rsidP="00AD1891">
            <w:pPr>
              <w:suppressAutoHyphens/>
              <w:jc w:val="center"/>
              <w:rPr>
                <w:rFonts w:eastAsia="Calibri"/>
                <w:sz w:val="24"/>
                <w:szCs w:val="24"/>
                <w:lang w:eastAsia="zh-CN"/>
              </w:rPr>
            </w:pPr>
            <w:r w:rsidRPr="00D8154A">
              <w:rPr>
                <w:rFonts w:eastAsia="Calibri"/>
                <w:sz w:val="22"/>
                <w:szCs w:val="22"/>
                <w:lang w:eastAsia="en-US"/>
              </w:rPr>
              <w:t>2,91</w:t>
            </w:r>
          </w:p>
        </w:tc>
      </w:tr>
      <w:tr w:rsidR="00AD1891" w:rsidRPr="00D8154A" w:rsidTr="00AD1891">
        <w:trPr>
          <w:trHeight w:val="70"/>
        </w:trPr>
        <w:tc>
          <w:tcPr>
            <w:tcW w:w="4563"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rPr>
                <w:rFonts w:eastAsia="Calibri"/>
                <w:sz w:val="22"/>
                <w:szCs w:val="22"/>
                <w:lang w:eastAsia="zh-CN"/>
              </w:rPr>
            </w:pPr>
            <w:r w:rsidRPr="00D8154A">
              <w:rPr>
                <w:rFonts w:eastAsia="Calibri"/>
                <w:sz w:val="24"/>
                <w:szCs w:val="24"/>
                <w:lang w:eastAsia="en-US"/>
              </w:rPr>
              <w:t>Покупная вода</w:t>
            </w:r>
          </w:p>
        </w:tc>
        <w:tc>
          <w:tcPr>
            <w:tcW w:w="2336"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jc w:val="center"/>
              <w:rPr>
                <w:rFonts w:eastAsia="Calibri"/>
                <w:sz w:val="22"/>
                <w:szCs w:val="22"/>
                <w:lang w:eastAsia="zh-CN"/>
              </w:rPr>
            </w:pPr>
            <w:r w:rsidRPr="00D8154A">
              <w:rPr>
                <w:rFonts w:eastAsia="Calibri"/>
                <w:sz w:val="24"/>
                <w:szCs w:val="24"/>
                <w:lang w:eastAsia="en-US"/>
              </w:rPr>
              <w:t>тыс. куб. м.</w:t>
            </w:r>
          </w:p>
        </w:tc>
        <w:tc>
          <w:tcPr>
            <w:tcW w:w="2786" w:type="dxa"/>
            <w:tcBorders>
              <w:top w:val="single" w:sz="4" w:space="0" w:color="000000"/>
              <w:left w:val="single" w:sz="4" w:space="0" w:color="000000"/>
              <w:bottom w:val="single" w:sz="4" w:space="0" w:color="000000"/>
              <w:right w:val="single" w:sz="4" w:space="0" w:color="000000"/>
            </w:tcBorders>
            <w:vAlign w:val="bottom"/>
            <w:hideMark/>
          </w:tcPr>
          <w:p w:rsidR="00AD1891" w:rsidRPr="00D8154A" w:rsidRDefault="00AD1891" w:rsidP="00AD1891">
            <w:pPr>
              <w:suppressAutoHyphens/>
              <w:jc w:val="center"/>
              <w:rPr>
                <w:rFonts w:eastAsia="Calibri"/>
                <w:sz w:val="24"/>
                <w:szCs w:val="24"/>
                <w:lang w:eastAsia="zh-CN"/>
              </w:rPr>
            </w:pPr>
            <w:r w:rsidRPr="00D8154A">
              <w:rPr>
                <w:rFonts w:eastAsia="Calibri"/>
                <w:sz w:val="22"/>
                <w:szCs w:val="22"/>
                <w:lang w:eastAsia="en-US"/>
              </w:rPr>
              <w:t>0</w:t>
            </w:r>
          </w:p>
        </w:tc>
      </w:tr>
      <w:tr w:rsidR="00AD1891" w:rsidRPr="00D8154A" w:rsidTr="00AD1891">
        <w:tc>
          <w:tcPr>
            <w:tcW w:w="4563"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rPr>
                <w:rFonts w:eastAsia="Calibri"/>
                <w:sz w:val="22"/>
                <w:szCs w:val="22"/>
                <w:lang w:eastAsia="zh-CN"/>
              </w:rPr>
            </w:pPr>
            <w:r w:rsidRPr="00D8154A">
              <w:rPr>
                <w:rFonts w:eastAsia="Calibri"/>
                <w:sz w:val="24"/>
                <w:szCs w:val="24"/>
                <w:lang w:eastAsia="en-US"/>
              </w:rPr>
              <w:t>Потери</w:t>
            </w:r>
          </w:p>
        </w:tc>
        <w:tc>
          <w:tcPr>
            <w:tcW w:w="2336"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jc w:val="center"/>
              <w:rPr>
                <w:rFonts w:eastAsia="Calibri"/>
                <w:sz w:val="22"/>
                <w:szCs w:val="22"/>
                <w:lang w:eastAsia="zh-CN"/>
              </w:rPr>
            </w:pPr>
            <w:r w:rsidRPr="00D8154A">
              <w:rPr>
                <w:rFonts w:eastAsia="Calibri"/>
                <w:sz w:val="24"/>
                <w:szCs w:val="24"/>
                <w:lang w:eastAsia="en-US"/>
              </w:rPr>
              <w:t>тыс. куб. м. / %</w:t>
            </w:r>
          </w:p>
        </w:tc>
        <w:tc>
          <w:tcPr>
            <w:tcW w:w="2786" w:type="dxa"/>
            <w:tcBorders>
              <w:top w:val="single" w:sz="4" w:space="0" w:color="000000"/>
              <w:left w:val="single" w:sz="4" w:space="0" w:color="000000"/>
              <w:bottom w:val="single" w:sz="4" w:space="0" w:color="000000"/>
              <w:right w:val="single" w:sz="4" w:space="0" w:color="000000"/>
            </w:tcBorders>
            <w:vAlign w:val="bottom"/>
            <w:hideMark/>
          </w:tcPr>
          <w:p w:rsidR="00AD1891" w:rsidRPr="00D8154A" w:rsidRDefault="0004406B" w:rsidP="00AD1891">
            <w:pPr>
              <w:suppressAutoHyphens/>
              <w:jc w:val="center"/>
              <w:rPr>
                <w:rFonts w:eastAsia="Calibri"/>
                <w:sz w:val="24"/>
                <w:szCs w:val="24"/>
                <w:lang w:eastAsia="zh-CN"/>
              </w:rPr>
            </w:pPr>
            <w:r w:rsidRPr="00D8154A">
              <w:rPr>
                <w:rFonts w:eastAsia="Calibri"/>
                <w:sz w:val="22"/>
                <w:szCs w:val="22"/>
                <w:lang w:eastAsia="en-US"/>
              </w:rPr>
              <w:t>0,0174</w:t>
            </w:r>
          </w:p>
        </w:tc>
      </w:tr>
      <w:tr w:rsidR="00AD1891" w:rsidRPr="00D8154A" w:rsidTr="00AD1891">
        <w:tc>
          <w:tcPr>
            <w:tcW w:w="4563"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rPr>
                <w:rFonts w:eastAsia="Calibri"/>
                <w:sz w:val="22"/>
                <w:szCs w:val="22"/>
                <w:lang w:eastAsia="zh-CN"/>
              </w:rPr>
            </w:pPr>
            <w:r w:rsidRPr="00D8154A">
              <w:rPr>
                <w:rFonts w:eastAsia="Calibri"/>
                <w:sz w:val="24"/>
                <w:szCs w:val="24"/>
                <w:lang w:eastAsia="en-US"/>
              </w:rPr>
              <w:t>Реализация услуг, в т.ч.</w:t>
            </w:r>
          </w:p>
        </w:tc>
        <w:tc>
          <w:tcPr>
            <w:tcW w:w="2336"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jc w:val="center"/>
              <w:rPr>
                <w:rFonts w:eastAsia="Calibri"/>
                <w:sz w:val="22"/>
                <w:szCs w:val="22"/>
                <w:lang w:eastAsia="zh-CN"/>
              </w:rPr>
            </w:pPr>
            <w:r w:rsidRPr="00D8154A">
              <w:rPr>
                <w:rFonts w:eastAsia="Calibri"/>
                <w:sz w:val="24"/>
                <w:szCs w:val="24"/>
                <w:lang w:eastAsia="en-US"/>
              </w:rPr>
              <w:t>тыс. куб. м.</w:t>
            </w:r>
          </w:p>
        </w:tc>
        <w:tc>
          <w:tcPr>
            <w:tcW w:w="2786" w:type="dxa"/>
            <w:tcBorders>
              <w:top w:val="single" w:sz="4" w:space="0" w:color="000000"/>
              <w:left w:val="single" w:sz="4" w:space="0" w:color="000000"/>
              <w:bottom w:val="single" w:sz="4" w:space="0" w:color="000000"/>
              <w:right w:val="single" w:sz="4" w:space="0" w:color="000000"/>
            </w:tcBorders>
            <w:vAlign w:val="bottom"/>
            <w:hideMark/>
          </w:tcPr>
          <w:p w:rsidR="00AD1891" w:rsidRPr="00D8154A" w:rsidRDefault="0004406B" w:rsidP="00AD1891">
            <w:pPr>
              <w:suppressAutoHyphens/>
              <w:jc w:val="center"/>
              <w:rPr>
                <w:rFonts w:eastAsia="Calibri"/>
                <w:sz w:val="24"/>
                <w:szCs w:val="24"/>
                <w:lang w:eastAsia="zh-CN"/>
              </w:rPr>
            </w:pPr>
            <w:r w:rsidRPr="00D8154A">
              <w:rPr>
                <w:rFonts w:eastAsia="Calibri"/>
                <w:sz w:val="22"/>
                <w:szCs w:val="22"/>
                <w:lang w:eastAsia="en-US"/>
              </w:rPr>
              <w:t>2,30</w:t>
            </w:r>
          </w:p>
        </w:tc>
      </w:tr>
      <w:tr w:rsidR="00AD1891" w:rsidRPr="00D8154A" w:rsidTr="00AD1891">
        <w:tc>
          <w:tcPr>
            <w:tcW w:w="4563"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rPr>
                <w:rFonts w:eastAsia="Calibri"/>
                <w:sz w:val="22"/>
                <w:szCs w:val="22"/>
                <w:lang w:eastAsia="zh-CN"/>
              </w:rPr>
            </w:pPr>
            <w:r w:rsidRPr="00D8154A">
              <w:rPr>
                <w:rFonts w:eastAsia="Calibri"/>
                <w:sz w:val="24"/>
                <w:szCs w:val="24"/>
                <w:lang w:eastAsia="en-US"/>
              </w:rPr>
              <w:t>- население</w:t>
            </w:r>
          </w:p>
        </w:tc>
        <w:tc>
          <w:tcPr>
            <w:tcW w:w="2336"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jc w:val="center"/>
              <w:rPr>
                <w:rFonts w:eastAsia="Calibri"/>
                <w:sz w:val="22"/>
                <w:szCs w:val="22"/>
                <w:lang w:eastAsia="zh-CN"/>
              </w:rPr>
            </w:pPr>
            <w:r w:rsidRPr="00D8154A">
              <w:rPr>
                <w:rFonts w:eastAsia="Calibri"/>
                <w:sz w:val="24"/>
                <w:szCs w:val="24"/>
                <w:lang w:eastAsia="en-US"/>
              </w:rPr>
              <w:t>тыс. куб. м.</w:t>
            </w:r>
          </w:p>
        </w:tc>
        <w:tc>
          <w:tcPr>
            <w:tcW w:w="2786" w:type="dxa"/>
            <w:tcBorders>
              <w:top w:val="single" w:sz="4" w:space="0" w:color="000000"/>
              <w:left w:val="single" w:sz="4" w:space="0" w:color="000000"/>
              <w:bottom w:val="single" w:sz="4" w:space="0" w:color="000000"/>
              <w:right w:val="single" w:sz="4" w:space="0" w:color="000000"/>
            </w:tcBorders>
            <w:vAlign w:val="bottom"/>
            <w:hideMark/>
          </w:tcPr>
          <w:p w:rsidR="00AD1891" w:rsidRPr="00D8154A" w:rsidRDefault="0004406B" w:rsidP="00AD1891">
            <w:pPr>
              <w:suppressAutoHyphens/>
              <w:jc w:val="center"/>
              <w:rPr>
                <w:rFonts w:eastAsia="Calibri"/>
                <w:sz w:val="24"/>
                <w:szCs w:val="24"/>
                <w:lang w:eastAsia="zh-CN"/>
              </w:rPr>
            </w:pPr>
            <w:r w:rsidRPr="00D8154A">
              <w:rPr>
                <w:rFonts w:eastAsia="Calibri"/>
                <w:sz w:val="22"/>
                <w:szCs w:val="22"/>
                <w:lang w:eastAsia="en-US"/>
              </w:rPr>
              <w:t>2,30</w:t>
            </w:r>
          </w:p>
        </w:tc>
      </w:tr>
      <w:tr w:rsidR="00AD1891" w:rsidRPr="00D8154A" w:rsidTr="00AD1891">
        <w:tc>
          <w:tcPr>
            <w:tcW w:w="4563"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rPr>
                <w:rFonts w:eastAsia="Calibri"/>
                <w:sz w:val="22"/>
                <w:szCs w:val="22"/>
                <w:lang w:eastAsia="zh-CN"/>
              </w:rPr>
            </w:pPr>
            <w:r w:rsidRPr="00D8154A">
              <w:rPr>
                <w:rFonts w:eastAsia="Calibri"/>
                <w:sz w:val="24"/>
                <w:szCs w:val="24"/>
                <w:lang w:eastAsia="en-US"/>
              </w:rPr>
              <w:lastRenderedPageBreak/>
              <w:t>- бюджетные организации, в т.ч.</w:t>
            </w:r>
          </w:p>
        </w:tc>
        <w:tc>
          <w:tcPr>
            <w:tcW w:w="2336"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jc w:val="center"/>
              <w:rPr>
                <w:rFonts w:eastAsia="Calibri"/>
                <w:sz w:val="22"/>
                <w:szCs w:val="22"/>
                <w:lang w:eastAsia="zh-CN"/>
              </w:rPr>
            </w:pPr>
            <w:r w:rsidRPr="00D8154A">
              <w:rPr>
                <w:rFonts w:eastAsia="Calibri"/>
                <w:sz w:val="24"/>
                <w:szCs w:val="24"/>
                <w:lang w:eastAsia="en-US"/>
              </w:rPr>
              <w:t>тыс. куб. м.</w:t>
            </w:r>
          </w:p>
        </w:tc>
        <w:tc>
          <w:tcPr>
            <w:tcW w:w="2786" w:type="dxa"/>
            <w:tcBorders>
              <w:top w:val="single" w:sz="4" w:space="0" w:color="000000"/>
              <w:left w:val="single" w:sz="4" w:space="0" w:color="000000"/>
              <w:bottom w:val="single" w:sz="4" w:space="0" w:color="000000"/>
              <w:right w:val="single" w:sz="4" w:space="0" w:color="000000"/>
            </w:tcBorders>
            <w:vAlign w:val="bottom"/>
            <w:hideMark/>
          </w:tcPr>
          <w:p w:rsidR="00AD1891" w:rsidRPr="00D8154A" w:rsidRDefault="0004406B" w:rsidP="00AD1891">
            <w:pPr>
              <w:suppressAutoHyphens/>
              <w:jc w:val="center"/>
              <w:rPr>
                <w:rFonts w:eastAsia="Calibri"/>
                <w:sz w:val="24"/>
                <w:szCs w:val="24"/>
                <w:lang w:eastAsia="zh-CN"/>
              </w:rPr>
            </w:pPr>
            <w:r w:rsidRPr="00D8154A">
              <w:rPr>
                <w:rFonts w:eastAsia="Calibri"/>
                <w:sz w:val="22"/>
                <w:szCs w:val="22"/>
                <w:lang w:eastAsia="en-US"/>
              </w:rPr>
              <w:t>0,004</w:t>
            </w:r>
          </w:p>
        </w:tc>
      </w:tr>
      <w:tr w:rsidR="00AD1891" w:rsidRPr="00D8154A" w:rsidTr="00AD1891">
        <w:tc>
          <w:tcPr>
            <w:tcW w:w="4563"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rPr>
                <w:rFonts w:eastAsia="Calibri"/>
                <w:sz w:val="22"/>
                <w:szCs w:val="22"/>
                <w:lang w:eastAsia="zh-CN"/>
              </w:rPr>
            </w:pPr>
            <w:r w:rsidRPr="00D8154A">
              <w:rPr>
                <w:rFonts w:eastAsia="Calibri"/>
                <w:sz w:val="24"/>
                <w:szCs w:val="24"/>
                <w:lang w:eastAsia="en-US"/>
              </w:rPr>
              <w:t>- прочие потребители</w:t>
            </w:r>
          </w:p>
        </w:tc>
        <w:tc>
          <w:tcPr>
            <w:tcW w:w="2336"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jc w:val="center"/>
              <w:rPr>
                <w:rFonts w:eastAsia="Calibri"/>
                <w:sz w:val="22"/>
                <w:szCs w:val="22"/>
                <w:lang w:eastAsia="zh-CN"/>
              </w:rPr>
            </w:pPr>
            <w:r w:rsidRPr="00D8154A">
              <w:rPr>
                <w:rFonts w:eastAsia="Calibri"/>
                <w:sz w:val="24"/>
                <w:szCs w:val="24"/>
                <w:lang w:eastAsia="en-US"/>
              </w:rPr>
              <w:t>тыс. куб. м.</w:t>
            </w:r>
          </w:p>
        </w:tc>
        <w:tc>
          <w:tcPr>
            <w:tcW w:w="2786" w:type="dxa"/>
            <w:tcBorders>
              <w:top w:val="single" w:sz="4" w:space="0" w:color="000000"/>
              <w:left w:val="single" w:sz="4" w:space="0" w:color="000000"/>
              <w:bottom w:val="single" w:sz="4" w:space="0" w:color="000000"/>
              <w:right w:val="single" w:sz="4" w:space="0" w:color="000000"/>
            </w:tcBorders>
            <w:vAlign w:val="bottom"/>
            <w:hideMark/>
          </w:tcPr>
          <w:p w:rsidR="00AD1891" w:rsidRPr="00D8154A" w:rsidRDefault="0004406B" w:rsidP="00AD1891">
            <w:pPr>
              <w:suppressAutoHyphens/>
              <w:jc w:val="center"/>
              <w:rPr>
                <w:rFonts w:eastAsia="Calibri"/>
                <w:sz w:val="24"/>
                <w:szCs w:val="24"/>
                <w:lang w:eastAsia="zh-CN"/>
              </w:rPr>
            </w:pPr>
            <w:r w:rsidRPr="00D8154A">
              <w:rPr>
                <w:rFonts w:eastAsia="Calibri"/>
                <w:sz w:val="22"/>
                <w:szCs w:val="22"/>
                <w:lang w:eastAsia="en-US"/>
              </w:rPr>
              <w:t>0</w:t>
            </w:r>
          </w:p>
        </w:tc>
      </w:tr>
    </w:tbl>
    <w:p w:rsidR="00AD1891" w:rsidRPr="00D8154A" w:rsidRDefault="00AD1891" w:rsidP="00AD1891">
      <w:pPr>
        <w:spacing w:line="100" w:lineRule="atLeast"/>
        <w:jc w:val="center"/>
        <w:rPr>
          <w:rFonts w:eastAsia="Calibri"/>
          <w:bCs/>
          <w:sz w:val="28"/>
          <w:szCs w:val="28"/>
          <w:lang w:eastAsia="zh-CN"/>
        </w:rPr>
      </w:pPr>
    </w:p>
    <w:p w:rsidR="00AD1891" w:rsidRPr="00D8154A" w:rsidRDefault="00AD1891" w:rsidP="00AB3283">
      <w:pPr>
        <w:spacing w:line="360" w:lineRule="atLeast"/>
        <w:ind w:firstLine="709"/>
        <w:jc w:val="both"/>
        <w:rPr>
          <w:rFonts w:eastAsia="Calibri"/>
          <w:sz w:val="22"/>
          <w:szCs w:val="22"/>
          <w:lang w:eastAsia="en-US"/>
        </w:rPr>
      </w:pPr>
      <w:r w:rsidRPr="00D8154A">
        <w:rPr>
          <w:rFonts w:eastAsia="Calibri"/>
          <w:bCs/>
          <w:color w:val="000000"/>
          <w:sz w:val="28"/>
          <w:szCs w:val="28"/>
          <w:lang w:eastAsia="en-US"/>
        </w:rPr>
        <w:t>Перспективный баланс рассчитан исходя из численности населения и но</w:t>
      </w:r>
      <w:r w:rsidRPr="00D8154A">
        <w:rPr>
          <w:rFonts w:eastAsia="Calibri"/>
          <w:bCs/>
          <w:color w:val="000000"/>
          <w:sz w:val="28"/>
          <w:szCs w:val="28"/>
          <w:lang w:eastAsia="en-US"/>
        </w:rPr>
        <w:t>р</w:t>
      </w:r>
      <w:r w:rsidRPr="00D8154A">
        <w:rPr>
          <w:rFonts w:eastAsia="Calibri"/>
          <w:bCs/>
          <w:color w:val="000000"/>
          <w:sz w:val="28"/>
          <w:szCs w:val="28"/>
          <w:lang w:eastAsia="en-US"/>
        </w:rPr>
        <w:t>мы потребления воды – 150 л/чел в сутки.</w:t>
      </w:r>
    </w:p>
    <w:p w:rsidR="00AD1891" w:rsidRPr="00D8154A" w:rsidRDefault="00AD1891" w:rsidP="00AD1891">
      <w:pPr>
        <w:spacing w:line="360" w:lineRule="auto"/>
        <w:jc w:val="center"/>
        <w:rPr>
          <w:rFonts w:eastAsia="Calibri"/>
          <w:bCs/>
          <w:sz w:val="28"/>
          <w:szCs w:val="28"/>
          <w:lang w:eastAsia="en-US"/>
        </w:rPr>
      </w:pPr>
    </w:p>
    <w:p w:rsidR="00AD1891" w:rsidRDefault="00AD1891" w:rsidP="00AB3283">
      <w:pPr>
        <w:keepNext/>
        <w:tabs>
          <w:tab w:val="num" w:pos="0"/>
        </w:tabs>
        <w:suppressAutoHyphens/>
        <w:spacing w:line="360" w:lineRule="atLeast"/>
        <w:ind w:firstLine="709"/>
        <w:jc w:val="center"/>
        <w:rPr>
          <w:rFonts w:eastAsia="Microsoft YaHei"/>
          <w:b/>
          <w:bCs/>
          <w:color w:val="000000"/>
          <w:sz w:val="28"/>
          <w:szCs w:val="28"/>
          <w:lang w:eastAsia="zh-CN"/>
        </w:rPr>
      </w:pPr>
      <w:bookmarkStart w:id="26" w:name="_Toc38874844"/>
      <w:r w:rsidRPr="00D8154A">
        <w:rPr>
          <w:rFonts w:eastAsia="Microsoft YaHei"/>
          <w:b/>
          <w:bCs/>
          <w:sz w:val="28"/>
          <w:szCs w:val="28"/>
          <w:lang w:eastAsia="zh-CN"/>
        </w:rPr>
        <w:t>1.3.14</w:t>
      </w:r>
      <w:r w:rsidR="00AB3283">
        <w:rPr>
          <w:rFonts w:eastAsia="Microsoft YaHei"/>
          <w:b/>
          <w:bCs/>
          <w:color w:val="000000"/>
          <w:sz w:val="28"/>
          <w:szCs w:val="28"/>
          <w:lang w:eastAsia="zh-CN"/>
        </w:rPr>
        <w:t xml:space="preserve"> Расчет </w:t>
      </w:r>
      <w:r w:rsidRPr="00D8154A">
        <w:rPr>
          <w:rFonts w:eastAsia="Microsoft YaHei"/>
          <w:b/>
          <w:bCs/>
          <w:color w:val="000000"/>
          <w:sz w:val="28"/>
          <w:szCs w:val="28"/>
          <w:lang w:eastAsia="zh-CN"/>
        </w:rPr>
        <w:t>требуемой мощности водозаборных и очистных сооружений исходя из данных о перспективном потреблении питьевой воды и величины потерь питьевой воды при ее транспортировке с указанием требуемых объемов  подачи и потребления питьевой воды, дефицита (резерва) мощностей по технологическим зонам с разбивкой по годам.</w:t>
      </w:r>
      <w:bookmarkEnd w:id="26"/>
    </w:p>
    <w:p w:rsidR="00AB3283" w:rsidRPr="00D8154A" w:rsidRDefault="00AB3283" w:rsidP="00AB3283">
      <w:pPr>
        <w:keepNext/>
        <w:tabs>
          <w:tab w:val="num" w:pos="0"/>
        </w:tabs>
        <w:suppressAutoHyphens/>
        <w:spacing w:line="360" w:lineRule="atLeast"/>
        <w:ind w:firstLine="709"/>
        <w:jc w:val="center"/>
        <w:rPr>
          <w:rFonts w:eastAsia="Microsoft YaHei"/>
          <w:b/>
          <w:bCs/>
          <w:sz w:val="28"/>
          <w:szCs w:val="28"/>
          <w:lang w:eastAsia="zh-CN"/>
        </w:rPr>
      </w:pPr>
    </w:p>
    <w:p w:rsidR="00AD1891" w:rsidRPr="00AB3283" w:rsidRDefault="00AD1891" w:rsidP="00AB3283">
      <w:pPr>
        <w:spacing w:line="360" w:lineRule="auto"/>
        <w:ind w:firstLine="709"/>
        <w:jc w:val="both"/>
        <w:rPr>
          <w:spacing w:val="2"/>
          <w:sz w:val="28"/>
          <w:lang w:eastAsia="en-US"/>
        </w:rPr>
      </w:pPr>
      <w:r w:rsidRPr="00AB3283">
        <w:rPr>
          <w:rFonts w:eastAsia="Calibri"/>
          <w:bCs/>
          <w:sz w:val="28"/>
          <w:szCs w:val="28"/>
          <w:lang w:eastAsia="en-US"/>
        </w:rPr>
        <w:t xml:space="preserve">В </w:t>
      </w:r>
      <w:r w:rsidR="00AB3283" w:rsidRPr="00AB3283">
        <w:rPr>
          <w:rFonts w:eastAsia="Calibri"/>
          <w:sz w:val="28"/>
          <w:szCs w:val="28"/>
          <w:lang w:eastAsia="en-US"/>
        </w:rPr>
        <w:t>Морховском</w:t>
      </w:r>
      <w:r w:rsidR="00C5327E" w:rsidRPr="00AB3283">
        <w:rPr>
          <w:rFonts w:eastAsia="Calibri"/>
          <w:sz w:val="28"/>
          <w:szCs w:val="28"/>
          <w:lang w:eastAsia="en-US"/>
        </w:rPr>
        <w:t xml:space="preserve"> </w:t>
      </w:r>
      <w:r w:rsidRPr="00AB3283">
        <w:rPr>
          <w:rFonts w:eastAsia="Calibri"/>
          <w:sz w:val="28"/>
          <w:szCs w:val="28"/>
          <w:lang w:eastAsia="en-US"/>
        </w:rPr>
        <w:t xml:space="preserve">СП </w:t>
      </w:r>
      <w:r w:rsidRPr="00AB3283">
        <w:rPr>
          <w:rFonts w:eastAsia="Calibri"/>
          <w:bCs/>
          <w:sz w:val="28"/>
          <w:szCs w:val="28"/>
          <w:lang w:eastAsia="en-US"/>
        </w:rPr>
        <w:t xml:space="preserve">планируется увеличение </w:t>
      </w:r>
      <w:r w:rsidRPr="00AB3283">
        <w:rPr>
          <w:spacing w:val="2"/>
          <w:sz w:val="28"/>
          <w:lang w:eastAsia="en-US"/>
        </w:rPr>
        <w:t>про</w:t>
      </w:r>
      <w:r w:rsidR="00AB3283" w:rsidRPr="00AB3283">
        <w:rPr>
          <w:spacing w:val="2"/>
          <w:sz w:val="28"/>
          <w:lang w:eastAsia="en-US"/>
        </w:rPr>
        <w:t>изводительности</w:t>
      </w:r>
      <w:r w:rsidRPr="00AB3283">
        <w:rPr>
          <w:spacing w:val="2"/>
          <w:sz w:val="28"/>
          <w:lang w:eastAsia="en-US"/>
        </w:rPr>
        <w:t xml:space="preserve"> водозабора </w:t>
      </w:r>
      <w:r w:rsidR="00AB3283" w:rsidRPr="00AB3283">
        <w:rPr>
          <w:spacing w:val="2"/>
          <w:sz w:val="28"/>
          <w:lang w:eastAsia="en-US"/>
        </w:rPr>
        <w:t>которое будет, составлять</w:t>
      </w:r>
      <w:r w:rsidRPr="00AB3283">
        <w:rPr>
          <w:spacing w:val="2"/>
          <w:sz w:val="28"/>
          <w:lang w:eastAsia="en-US"/>
        </w:rPr>
        <w:t xml:space="preserve"> </w:t>
      </w:r>
      <w:r w:rsidR="00AB3283" w:rsidRPr="00AB3283">
        <w:rPr>
          <w:spacing w:val="2"/>
          <w:sz w:val="28"/>
          <w:lang w:eastAsia="en-US"/>
        </w:rPr>
        <w:t>36</w:t>
      </w:r>
      <w:r w:rsidRPr="00AB3283">
        <w:rPr>
          <w:spacing w:val="2"/>
          <w:sz w:val="28"/>
          <w:lang w:eastAsia="en-US"/>
        </w:rPr>
        <w:t xml:space="preserve"> м</w:t>
      </w:r>
      <w:r w:rsidRPr="00AB3283">
        <w:rPr>
          <w:spacing w:val="2"/>
          <w:sz w:val="28"/>
          <w:vertAlign w:val="superscript"/>
          <w:lang w:eastAsia="en-US"/>
        </w:rPr>
        <w:t>3</w:t>
      </w:r>
      <w:r w:rsidRPr="00AB3283">
        <w:rPr>
          <w:spacing w:val="2"/>
          <w:sz w:val="28"/>
          <w:lang w:eastAsia="en-US"/>
        </w:rPr>
        <w:t>/сут. Среднесуточный объем потребляемой воды планируется 13 м</w:t>
      </w:r>
      <w:r w:rsidRPr="00AB3283">
        <w:rPr>
          <w:spacing w:val="2"/>
          <w:sz w:val="28"/>
          <w:vertAlign w:val="superscript"/>
          <w:lang w:eastAsia="en-US"/>
        </w:rPr>
        <w:t>3</w:t>
      </w:r>
      <w:r w:rsidRPr="00AB3283">
        <w:rPr>
          <w:spacing w:val="2"/>
          <w:sz w:val="28"/>
          <w:lang w:eastAsia="en-US"/>
        </w:rPr>
        <w:t>/сут. В связи с этим можно сделать вывод, резерв производс</w:t>
      </w:r>
      <w:r w:rsidRPr="00AB3283">
        <w:rPr>
          <w:spacing w:val="2"/>
          <w:sz w:val="28"/>
          <w:lang w:eastAsia="en-US"/>
        </w:rPr>
        <w:t>т</w:t>
      </w:r>
      <w:r w:rsidRPr="00AB3283">
        <w:rPr>
          <w:spacing w:val="2"/>
          <w:sz w:val="28"/>
          <w:lang w:eastAsia="en-US"/>
        </w:rPr>
        <w:t xml:space="preserve">венных мощностей </w:t>
      </w:r>
      <w:r w:rsidR="00AB3283" w:rsidRPr="00AB3283">
        <w:rPr>
          <w:spacing w:val="2"/>
          <w:sz w:val="28"/>
          <w:lang w:eastAsia="en-US"/>
        </w:rPr>
        <w:t>23</w:t>
      </w:r>
      <w:r w:rsidRPr="00AB3283">
        <w:rPr>
          <w:spacing w:val="2"/>
          <w:sz w:val="28"/>
          <w:lang w:eastAsia="en-US"/>
        </w:rPr>
        <w:t xml:space="preserve"> м</w:t>
      </w:r>
      <w:r w:rsidRPr="00AB3283">
        <w:rPr>
          <w:spacing w:val="2"/>
          <w:sz w:val="28"/>
          <w:vertAlign w:val="superscript"/>
          <w:lang w:eastAsia="en-US"/>
        </w:rPr>
        <w:t>3</w:t>
      </w:r>
      <w:r w:rsidRPr="00AB3283">
        <w:rPr>
          <w:spacing w:val="2"/>
          <w:sz w:val="28"/>
          <w:lang w:eastAsia="en-US"/>
        </w:rPr>
        <w:t xml:space="preserve">/сут, что составляет </w:t>
      </w:r>
      <w:r w:rsidR="00AB3283" w:rsidRPr="00AB3283">
        <w:rPr>
          <w:spacing w:val="2"/>
          <w:sz w:val="28"/>
          <w:lang w:eastAsia="en-US"/>
        </w:rPr>
        <w:t xml:space="preserve">разницу в 15,6 </w:t>
      </w:r>
      <w:r w:rsidRPr="00AB3283">
        <w:rPr>
          <w:spacing w:val="2"/>
          <w:sz w:val="28"/>
          <w:lang w:eastAsia="en-US"/>
        </w:rPr>
        <w:t>%.</w:t>
      </w:r>
    </w:p>
    <w:p w:rsidR="00AD1891" w:rsidRPr="00D8154A" w:rsidRDefault="00AD1891" w:rsidP="00AB3283">
      <w:pPr>
        <w:shd w:val="clear" w:color="auto" w:fill="FFFFFF"/>
        <w:spacing w:line="360" w:lineRule="auto"/>
        <w:ind w:firstLine="709"/>
        <w:jc w:val="right"/>
        <w:rPr>
          <w:rFonts w:eastAsia="Calibri"/>
          <w:sz w:val="22"/>
          <w:szCs w:val="22"/>
          <w:lang w:eastAsia="en-US"/>
        </w:rPr>
      </w:pPr>
      <w:r w:rsidRPr="00D8154A">
        <w:rPr>
          <w:rFonts w:eastAsia="Calibri"/>
          <w:bCs/>
          <w:sz w:val="28"/>
          <w:szCs w:val="28"/>
          <w:lang w:eastAsia="en-US"/>
        </w:rPr>
        <w:t>Таблица 1</w:t>
      </w:r>
      <w:r w:rsidR="00AB3283">
        <w:rPr>
          <w:rFonts w:eastAsia="Calibri"/>
          <w:bCs/>
          <w:sz w:val="28"/>
          <w:szCs w:val="28"/>
          <w:lang w:eastAsia="en-US"/>
        </w:rPr>
        <w:t>3</w:t>
      </w:r>
      <w:r w:rsidRPr="00D8154A">
        <w:rPr>
          <w:rFonts w:eastAsia="Calibri"/>
          <w:bCs/>
          <w:sz w:val="28"/>
          <w:szCs w:val="28"/>
          <w:lang w:eastAsia="en-US"/>
        </w:rPr>
        <w:t>.</w:t>
      </w:r>
    </w:p>
    <w:tbl>
      <w:tblPr>
        <w:tblW w:w="0" w:type="auto"/>
        <w:tblInd w:w="73" w:type="dxa"/>
        <w:tblLayout w:type="fixed"/>
        <w:tblLook w:val="04A0"/>
      </w:tblPr>
      <w:tblGrid>
        <w:gridCol w:w="1493"/>
        <w:gridCol w:w="1293"/>
        <w:gridCol w:w="1585"/>
        <w:gridCol w:w="1372"/>
        <w:gridCol w:w="1371"/>
        <w:gridCol w:w="1393"/>
        <w:gridCol w:w="1221"/>
        <w:gridCol w:w="20"/>
      </w:tblGrid>
      <w:tr w:rsidR="00AD1891" w:rsidRPr="00D44732" w:rsidTr="00AD1891">
        <w:trPr>
          <w:gridAfter w:val="1"/>
          <w:wAfter w:w="20" w:type="dxa"/>
          <w:trHeight w:val="20"/>
        </w:trPr>
        <w:tc>
          <w:tcPr>
            <w:tcW w:w="1493" w:type="dxa"/>
            <w:vMerge w:val="restart"/>
            <w:tcBorders>
              <w:top w:val="single" w:sz="8" w:space="0" w:color="000000"/>
              <w:left w:val="single" w:sz="8" w:space="0" w:color="000000"/>
              <w:bottom w:val="single" w:sz="8" w:space="0" w:color="000000"/>
              <w:right w:val="nil"/>
            </w:tcBorders>
            <w:shd w:val="clear" w:color="auto" w:fill="CFE7F5"/>
            <w:vAlign w:val="center"/>
            <w:hideMark/>
          </w:tcPr>
          <w:p w:rsidR="00AD1891" w:rsidRPr="00D44732" w:rsidRDefault="00AD1891" w:rsidP="00AD1891">
            <w:pPr>
              <w:suppressAutoHyphens/>
              <w:jc w:val="center"/>
              <w:rPr>
                <w:rFonts w:eastAsia="Calibri"/>
                <w:lang w:eastAsia="zh-CN"/>
              </w:rPr>
            </w:pPr>
            <w:r w:rsidRPr="00D44732">
              <w:rPr>
                <w:rFonts w:eastAsia="Calibri"/>
                <w:color w:val="000000"/>
                <w:lang w:eastAsia="en-US"/>
              </w:rPr>
              <w:t>Показатели</w:t>
            </w:r>
          </w:p>
        </w:tc>
        <w:tc>
          <w:tcPr>
            <w:tcW w:w="4250" w:type="dxa"/>
            <w:gridSpan w:val="3"/>
            <w:tcBorders>
              <w:top w:val="single" w:sz="8" w:space="0" w:color="000000"/>
              <w:left w:val="single" w:sz="8" w:space="0" w:color="000000"/>
              <w:bottom w:val="single" w:sz="4" w:space="0" w:color="000000"/>
              <w:right w:val="nil"/>
            </w:tcBorders>
            <w:shd w:val="clear" w:color="auto" w:fill="CFE7F5"/>
            <w:vAlign w:val="center"/>
            <w:hideMark/>
          </w:tcPr>
          <w:p w:rsidR="00AD1891" w:rsidRPr="00D44732" w:rsidRDefault="00AD1891" w:rsidP="00AB3283">
            <w:pPr>
              <w:suppressAutoHyphens/>
              <w:jc w:val="center"/>
              <w:rPr>
                <w:rFonts w:eastAsia="Calibri"/>
                <w:lang w:eastAsia="zh-CN"/>
              </w:rPr>
            </w:pPr>
            <w:r w:rsidRPr="00D44732">
              <w:rPr>
                <w:rFonts w:eastAsia="Calibri"/>
                <w:color w:val="000000"/>
                <w:lang w:eastAsia="en-US"/>
              </w:rPr>
              <w:t>202</w:t>
            </w:r>
            <w:r w:rsidR="00AB3283" w:rsidRPr="00D44732">
              <w:rPr>
                <w:rFonts w:eastAsia="Calibri"/>
                <w:color w:val="000000"/>
                <w:lang w:eastAsia="en-US"/>
              </w:rPr>
              <w:t>4</w:t>
            </w:r>
            <w:r w:rsidRPr="00D44732">
              <w:rPr>
                <w:rFonts w:eastAsia="Calibri"/>
                <w:color w:val="000000"/>
                <w:lang w:eastAsia="en-US"/>
              </w:rPr>
              <w:t xml:space="preserve"> г.</w:t>
            </w:r>
          </w:p>
        </w:tc>
        <w:tc>
          <w:tcPr>
            <w:tcW w:w="3985" w:type="dxa"/>
            <w:gridSpan w:val="3"/>
            <w:tcBorders>
              <w:top w:val="single" w:sz="8" w:space="0" w:color="000000"/>
              <w:left w:val="single" w:sz="8" w:space="0" w:color="000000"/>
              <w:bottom w:val="single" w:sz="4" w:space="0" w:color="000000"/>
              <w:right w:val="single" w:sz="4" w:space="0" w:color="000000"/>
            </w:tcBorders>
            <w:shd w:val="clear" w:color="auto" w:fill="CFE7F5"/>
            <w:vAlign w:val="center"/>
            <w:hideMark/>
          </w:tcPr>
          <w:p w:rsidR="00AD1891" w:rsidRPr="00D44732" w:rsidRDefault="00AD1891" w:rsidP="00AB3283">
            <w:pPr>
              <w:suppressAutoHyphens/>
              <w:jc w:val="center"/>
              <w:rPr>
                <w:rFonts w:eastAsia="Calibri"/>
                <w:lang w:eastAsia="zh-CN"/>
              </w:rPr>
            </w:pPr>
            <w:r w:rsidRPr="00D44732">
              <w:rPr>
                <w:rFonts w:eastAsia="Calibri"/>
                <w:color w:val="000000"/>
                <w:lang w:eastAsia="en-US"/>
              </w:rPr>
              <w:t>203</w:t>
            </w:r>
            <w:r w:rsidR="00AB3283" w:rsidRPr="00D44732">
              <w:rPr>
                <w:rFonts w:eastAsia="Calibri"/>
                <w:color w:val="000000"/>
                <w:lang w:eastAsia="en-US"/>
              </w:rPr>
              <w:t>4</w:t>
            </w:r>
            <w:r w:rsidRPr="00D44732">
              <w:rPr>
                <w:rFonts w:eastAsia="Calibri"/>
                <w:color w:val="000000"/>
                <w:lang w:eastAsia="en-US"/>
              </w:rPr>
              <w:t xml:space="preserve"> г.</w:t>
            </w:r>
          </w:p>
        </w:tc>
      </w:tr>
      <w:tr w:rsidR="00AD1891" w:rsidRPr="00D44732" w:rsidTr="00AD1891">
        <w:trPr>
          <w:gridAfter w:val="1"/>
          <w:wAfter w:w="20" w:type="dxa"/>
          <w:trHeight w:val="20"/>
        </w:trPr>
        <w:tc>
          <w:tcPr>
            <w:tcW w:w="1493" w:type="dxa"/>
            <w:vMerge/>
            <w:tcBorders>
              <w:top w:val="single" w:sz="8" w:space="0" w:color="000000"/>
              <w:left w:val="single" w:sz="8" w:space="0" w:color="000000"/>
              <w:bottom w:val="single" w:sz="8" w:space="0" w:color="000000"/>
              <w:right w:val="nil"/>
            </w:tcBorders>
            <w:vAlign w:val="center"/>
            <w:hideMark/>
          </w:tcPr>
          <w:p w:rsidR="00AD1891" w:rsidRPr="00D44732" w:rsidRDefault="00AD1891" w:rsidP="00AD1891">
            <w:pPr>
              <w:rPr>
                <w:rFonts w:eastAsia="Calibri"/>
                <w:lang w:eastAsia="zh-CN"/>
              </w:rPr>
            </w:pPr>
          </w:p>
        </w:tc>
        <w:tc>
          <w:tcPr>
            <w:tcW w:w="1293" w:type="dxa"/>
            <w:tcBorders>
              <w:top w:val="nil"/>
              <w:left w:val="single" w:sz="8" w:space="0" w:color="000000"/>
              <w:bottom w:val="single" w:sz="8" w:space="0" w:color="000000"/>
              <w:right w:val="nil"/>
            </w:tcBorders>
            <w:shd w:val="clear" w:color="auto" w:fill="CFE7F5"/>
            <w:vAlign w:val="center"/>
            <w:hideMark/>
          </w:tcPr>
          <w:p w:rsidR="00AD1891" w:rsidRPr="00D44732" w:rsidRDefault="00AD1891" w:rsidP="00AD1891">
            <w:pPr>
              <w:jc w:val="center"/>
              <w:rPr>
                <w:rFonts w:eastAsia="Calibri"/>
                <w:lang w:eastAsia="zh-CN"/>
              </w:rPr>
            </w:pPr>
            <w:r w:rsidRPr="00D44732">
              <w:rPr>
                <w:rFonts w:eastAsia="Calibri"/>
                <w:color w:val="000000"/>
                <w:lang w:eastAsia="en-US"/>
              </w:rPr>
              <w:t>Подача</w:t>
            </w:r>
          </w:p>
          <w:p w:rsidR="00AD1891" w:rsidRPr="00D44732" w:rsidRDefault="00AD1891" w:rsidP="00AD1891">
            <w:pPr>
              <w:suppressAutoHyphens/>
              <w:jc w:val="center"/>
              <w:rPr>
                <w:rFonts w:eastAsia="Calibri"/>
                <w:lang w:eastAsia="zh-CN"/>
              </w:rPr>
            </w:pPr>
            <w:r w:rsidRPr="00D44732">
              <w:rPr>
                <w:rFonts w:eastAsia="Calibri"/>
                <w:color w:val="000000"/>
                <w:lang w:eastAsia="en-US"/>
              </w:rPr>
              <w:t>тыс. м³/год</w:t>
            </w:r>
          </w:p>
        </w:tc>
        <w:tc>
          <w:tcPr>
            <w:tcW w:w="1585" w:type="dxa"/>
            <w:tcBorders>
              <w:top w:val="nil"/>
              <w:left w:val="single" w:sz="8" w:space="0" w:color="000000"/>
              <w:bottom w:val="single" w:sz="8" w:space="0" w:color="000000"/>
              <w:right w:val="nil"/>
            </w:tcBorders>
            <w:shd w:val="clear" w:color="auto" w:fill="CFE7F5"/>
            <w:vAlign w:val="center"/>
            <w:hideMark/>
          </w:tcPr>
          <w:p w:rsidR="00AD1891" w:rsidRPr="00D44732" w:rsidRDefault="00AD1891" w:rsidP="00AD1891">
            <w:pPr>
              <w:jc w:val="center"/>
              <w:rPr>
                <w:rFonts w:eastAsia="Calibri"/>
                <w:lang w:eastAsia="zh-CN"/>
              </w:rPr>
            </w:pPr>
            <w:r w:rsidRPr="00D44732">
              <w:rPr>
                <w:rFonts w:eastAsia="Calibri"/>
                <w:color w:val="000000"/>
                <w:lang w:eastAsia="en-US"/>
              </w:rPr>
              <w:t>Реализация</w:t>
            </w:r>
          </w:p>
          <w:p w:rsidR="00AD1891" w:rsidRPr="00D44732" w:rsidRDefault="00AD1891" w:rsidP="00AD1891">
            <w:pPr>
              <w:suppressAutoHyphens/>
              <w:jc w:val="center"/>
              <w:rPr>
                <w:rFonts w:eastAsia="Calibri"/>
                <w:lang w:eastAsia="zh-CN"/>
              </w:rPr>
            </w:pPr>
            <w:r w:rsidRPr="00D44732">
              <w:rPr>
                <w:rFonts w:eastAsia="Calibri"/>
                <w:color w:val="000000"/>
                <w:lang w:eastAsia="en-US"/>
              </w:rPr>
              <w:t>тыс. м³/год</w:t>
            </w:r>
          </w:p>
        </w:tc>
        <w:tc>
          <w:tcPr>
            <w:tcW w:w="1372" w:type="dxa"/>
            <w:tcBorders>
              <w:top w:val="nil"/>
              <w:left w:val="single" w:sz="8" w:space="0" w:color="000000"/>
              <w:bottom w:val="single" w:sz="8" w:space="0" w:color="000000"/>
              <w:right w:val="nil"/>
            </w:tcBorders>
            <w:shd w:val="clear" w:color="auto" w:fill="CFE7F5"/>
            <w:vAlign w:val="center"/>
            <w:hideMark/>
          </w:tcPr>
          <w:p w:rsidR="00AD1891" w:rsidRPr="00D44732" w:rsidRDefault="00AD1891" w:rsidP="00AD1891">
            <w:pPr>
              <w:jc w:val="center"/>
              <w:rPr>
                <w:rFonts w:eastAsia="Calibri"/>
                <w:lang w:eastAsia="zh-CN"/>
              </w:rPr>
            </w:pPr>
            <w:r w:rsidRPr="00D44732">
              <w:rPr>
                <w:rFonts w:eastAsia="Calibri"/>
                <w:color w:val="000000"/>
                <w:lang w:eastAsia="en-US"/>
              </w:rPr>
              <w:t>Потери</w:t>
            </w:r>
          </w:p>
          <w:p w:rsidR="00AD1891" w:rsidRPr="00D44732" w:rsidRDefault="00AD1891" w:rsidP="00AD1891">
            <w:pPr>
              <w:suppressAutoHyphens/>
              <w:jc w:val="center"/>
              <w:rPr>
                <w:rFonts w:eastAsia="Calibri"/>
                <w:lang w:eastAsia="zh-CN"/>
              </w:rPr>
            </w:pPr>
            <w:r w:rsidRPr="00D44732">
              <w:rPr>
                <w:rFonts w:eastAsia="Calibri"/>
                <w:color w:val="000000"/>
                <w:lang w:eastAsia="en-US"/>
              </w:rPr>
              <w:t>тыс. м³/год</w:t>
            </w:r>
          </w:p>
        </w:tc>
        <w:tc>
          <w:tcPr>
            <w:tcW w:w="1371" w:type="dxa"/>
            <w:tcBorders>
              <w:top w:val="nil"/>
              <w:left w:val="single" w:sz="8" w:space="0" w:color="000000"/>
              <w:bottom w:val="single" w:sz="8" w:space="0" w:color="000000"/>
              <w:right w:val="nil"/>
            </w:tcBorders>
            <w:shd w:val="clear" w:color="auto" w:fill="CFE7F5"/>
            <w:vAlign w:val="center"/>
            <w:hideMark/>
          </w:tcPr>
          <w:p w:rsidR="00AD1891" w:rsidRPr="00D44732" w:rsidRDefault="00AD1891" w:rsidP="00AD1891">
            <w:pPr>
              <w:jc w:val="center"/>
              <w:rPr>
                <w:rFonts w:eastAsia="Calibri"/>
                <w:lang w:eastAsia="zh-CN"/>
              </w:rPr>
            </w:pPr>
            <w:r w:rsidRPr="00D44732">
              <w:rPr>
                <w:rFonts w:eastAsia="Calibri"/>
                <w:color w:val="000000"/>
                <w:lang w:eastAsia="en-US"/>
              </w:rPr>
              <w:t>Подача</w:t>
            </w:r>
          </w:p>
          <w:p w:rsidR="00AD1891" w:rsidRPr="00D44732" w:rsidRDefault="00AD1891" w:rsidP="00AD1891">
            <w:pPr>
              <w:suppressAutoHyphens/>
              <w:jc w:val="center"/>
              <w:rPr>
                <w:rFonts w:eastAsia="Calibri"/>
                <w:lang w:eastAsia="zh-CN"/>
              </w:rPr>
            </w:pPr>
            <w:r w:rsidRPr="00D44732">
              <w:rPr>
                <w:rFonts w:eastAsia="Calibri"/>
                <w:color w:val="000000"/>
                <w:lang w:eastAsia="en-US"/>
              </w:rPr>
              <w:t>тыс. м³/год</w:t>
            </w:r>
          </w:p>
        </w:tc>
        <w:tc>
          <w:tcPr>
            <w:tcW w:w="1393" w:type="dxa"/>
            <w:tcBorders>
              <w:top w:val="nil"/>
              <w:left w:val="single" w:sz="4" w:space="0" w:color="000000"/>
              <w:bottom w:val="single" w:sz="8" w:space="0" w:color="000000"/>
              <w:right w:val="nil"/>
            </w:tcBorders>
            <w:shd w:val="clear" w:color="auto" w:fill="CFE7F5"/>
            <w:vAlign w:val="center"/>
            <w:hideMark/>
          </w:tcPr>
          <w:p w:rsidR="00AD1891" w:rsidRPr="00D44732" w:rsidRDefault="00AD1891" w:rsidP="00AD1891">
            <w:pPr>
              <w:jc w:val="center"/>
              <w:rPr>
                <w:rFonts w:eastAsia="Calibri"/>
                <w:lang w:eastAsia="zh-CN"/>
              </w:rPr>
            </w:pPr>
            <w:r w:rsidRPr="00D44732">
              <w:rPr>
                <w:rFonts w:eastAsia="Calibri"/>
                <w:color w:val="000000"/>
                <w:lang w:eastAsia="en-US"/>
              </w:rPr>
              <w:t>Реализация</w:t>
            </w:r>
          </w:p>
          <w:p w:rsidR="00AD1891" w:rsidRPr="00D44732" w:rsidRDefault="00AD1891" w:rsidP="00AD1891">
            <w:pPr>
              <w:suppressAutoHyphens/>
              <w:jc w:val="center"/>
              <w:rPr>
                <w:rFonts w:eastAsia="Calibri"/>
                <w:lang w:eastAsia="zh-CN"/>
              </w:rPr>
            </w:pPr>
            <w:r w:rsidRPr="00D44732">
              <w:rPr>
                <w:rFonts w:eastAsia="Calibri"/>
                <w:color w:val="000000"/>
                <w:lang w:eastAsia="en-US"/>
              </w:rPr>
              <w:t>тыс. м³/год</w:t>
            </w:r>
          </w:p>
        </w:tc>
        <w:tc>
          <w:tcPr>
            <w:tcW w:w="1221" w:type="dxa"/>
            <w:tcBorders>
              <w:top w:val="nil"/>
              <w:left w:val="single" w:sz="4" w:space="0" w:color="000000"/>
              <w:bottom w:val="single" w:sz="8" w:space="0" w:color="000000"/>
              <w:right w:val="single" w:sz="4" w:space="0" w:color="000000"/>
            </w:tcBorders>
            <w:shd w:val="clear" w:color="auto" w:fill="CFE7F5"/>
            <w:vAlign w:val="center"/>
            <w:hideMark/>
          </w:tcPr>
          <w:p w:rsidR="00AD1891" w:rsidRPr="00D44732" w:rsidRDefault="00AD1891" w:rsidP="00AD1891">
            <w:pPr>
              <w:jc w:val="center"/>
              <w:rPr>
                <w:rFonts w:eastAsia="Calibri"/>
                <w:lang w:eastAsia="zh-CN"/>
              </w:rPr>
            </w:pPr>
            <w:r w:rsidRPr="00D44732">
              <w:rPr>
                <w:rFonts w:eastAsia="Calibri"/>
                <w:color w:val="000000"/>
                <w:lang w:eastAsia="en-US"/>
              </w:rPr>
              <w:t>Потери</w:t>
            </w:r>
          </w:p>
          <w:p w:rsidR="00AD1891" w:rsidRPr="00D44732" w:rsidRDefault="00AD1891" w:rsidP="00AD1891">
            <w:pPr>
              <w:suppressAutoHyphens/>
              <w:jc w:val="center"/>
              <w:rPr>
                <w:rFonts w:eastAsia="Calibri"/>
                <w:lang w:eastAsia="zh-CN"/>
              </w:rPr>
            </w:pPr>
            <w:r w:rsidRPr="00D44732">
              <w:rPr>
                <w:rFonts w:eastAsia="Calibri"/>
                <w:color w:val="000000"/>
                <w:lang w:eastAsia="en-US"/>
              </w:rPr>
              <w:t>тыс. м³/год</w:t>
            </w:r>
          </w:p>
        </w:tc>
      </w:tr>
      <w:tr w:rsidR="00AD1891" w:rsidRPr="00D44732" w:rsidTr="00AD1891">
        <w:trPr>
          <w:trHeight w:val="20"/>
        </w:trPr>
        <w:tc>
          <w:tcPr>
            <w:tcW w:w="1493" w:type="dxa"/>
            <w:tcBorders>
              <w:top w:val="single" w:sz="8" w:space="0" w:color="000000"/>
              <w:left w:val="single" w:sz="8" w:space="0" w:color="000000"/>
              <w:bottom w:val="single" w:sz="8" w:space="0" w:color="000000"/>
              <w:right w:val="nil"/>
            </w:tcBorders>
            <w:vAlign w:val="center"/>
            <w:hideMark/>
          </w:tcPr>
          <w:p w:rsidR="00AD1891" w:rsidRPr="00D44732" w:rsidRDefault="00AD1891" w:rsidP="00AD1891">
            <w:pPr>
              <w:suppressAutoHyphens/>
              <w:jc w:val="center"/>
              <w:rPr>
                <w:rFonts w:eastAsia="Calibri"/>
                <w:lang w:eastAsia="zh-CN"/>
              </w:rPr>
            </w:pPr>
            <w:r w:rsidRPr="00D44732">
              <w:rPr>
                <w:rFonts w:eastAsia="Calibri"/>
                <w:color w:val="000000"/>
                <w:lang w:eastAsia="en-US"/>
              </w:rPr>
              <w:t>Горячая</w:t>
            </w:r>
          </w:p>
        </w:tc>
        <w:tc>
          <w:tcPr>
            <w:tcW w:w="1293" w:type="dxa"/>
            <w:tcBorders>
              <w:top w:val="single" w:sz="8" w:space="0" w:color="000000"/>
              <w:left w:val="single" w:sz="8" w:space="0" w:color="000000"/>
              <w:bottom w:val="single" w:sz="8" w:space="0" w:color="000000"/>
              <w:right w:val="nil"/>
            </w:tcBorders>
            <w:vAlign w:val="center"/>
            <w:hideMark/>
          </w:tcPr>
          <w:p w:rsidR="00AD1891" w:rsidRPr="00D44732" w:rsidRDefault="00AD1891" w:rsidP="00AD1891">
            <w:pPr>
              <w:suppressAutoHyphens/>
              <w:jc w:val="center"/>
              <w:rPr>
                <w:rFonts w:eastAsia="Calibri"/>
                <w:lang w:eastAsia="zh-CN"/>
              </w:rPr>
            </w:pPr>
            <w:r w:rsidRPr="00D44732">
              <w:rPr>
                <w:rFonts w:eastAsia="Calibri"/>
                <w:lang w:eastAsia="en-US"/>
              </w:rPr>
              <w:t>0</w:t>
            </w:r>
          </w:p>
        </w:tc>
        <w:tc>
          <w:tcPr>
            <w:tcW w:w="1585" w:type="dxa"/>
            <w:tcBorders>
              <w:top w:val="single" w:sz="8" w:space="0" w:color="000000"/>
              <w:left w:val="single" w:sz="4" w:space="0" w:color="000000"/>
              <w:bottom w:val="single" w:sz="8" w:space="0" w:color="000000"/>
              <w:right w:val="nil"/>
            </w:tcBorders>
            <w:vAlign w:val="center"/>
            <w:hideMark/>
          </w:tcPr>
          <w:p w:rsidR="00AD1891" w:rsidRPr="00D44732" w:rsidRDefault="00AD1891" w:rsidP="00AD1891">
            <w:pPr>
              <w:suppressAutoHyphens/>
              <w:jc w:val="center"/>
              <w:rPr>
                <w:rFonts w:eastAsia="Calibri"/>
                <w:lang w:eastAsia="zh-CN"/>
              </w:rPr>
            </w:pPr>
            <w:r w:rsidRPr="00D44732">
              <w:rPr>
                <w:rFonts w:eastAsia="Calibri"/>
                <w:lang w:eastAsia="en-US"/>
              </w:rPr>
              <w:t>0</w:t>
            </w:r>
          </w:p>
        </w:tc>
        <w:tc>
          <w:tcPr>
            <w:tcW w:w="1372" w:type="dxa"/>
            <w:tcBorders>
              <w:top w:val="single" w:sz="8" w:space="0" w:color="000000"/>
              <w:left w:val="single" w:sz="4" w:space="0" w:color="000000"/>
              <w:bottom w:val="single" w:sz="8" w:space="0" w:color="000000"/>
              <w:right w:val="nil"/>
            </w:tcBorders>
            <w:vAlign w:val="center"/>
            <w:hideMark/>
          </w:tcPr>
          <w:p w:rsidR="00AD1891" w:rsidRPr="00D44732" w:rsidRDefault="00AD1891" w:rsidP="00AD1891">
            <w:pPr>
              <w:suppressAutoHyphens/>
              <w:jc w:val="center"/>
              <w:rPr>
                <w:rFonts w:eastAsia="Calibri"/>
                <w:lang w:eastAsia="zh-CN"/>
              </w:rPr>
            </w:pPr>
            <w:r w:rsidRPr="00D44732">
              <w:rPr>
                <w:rFonts w:eastAsia="Calibri"/>
                <w:lang w:eastAsia="en-US"/>
              </w:rPr>
              <w:t>-</w:t>
            </w:r>
          </w:p>
        </w:tc>
        <w:tc>
          <w:tcPr>
            <w:tcW w:w="1371" w:type="dxa"/>
            <w:tcBorders>
              <w:top w:val="single" w:sz="8" w:space="0" w:color="000000"/>
              <w:left w:val="single" w:sz="4" w:space="0" w:color="000000"/>
              <w:bottom w:val="single" w:sz="8" w:space="0" w:color="000000"/>
              <w:right w:val="nil"/>
            </w:tcBorders>
            <w:vAlign w:val="center"/>
            <w:hideMark/>
          </w:tcPr>
          <w:p w:rsidR="00AD1891" w:rsidRPr="00D44732" w:rsidRDefault="00AD1891" w:rsidP="00AD1891">
            <w:pPr>
              <w:suppressAutoHyphens/>
              <w:jc w:val="center"/>
              <w:rPr>
                <w:rFonts w:eastAsia="Calibri"/>
                <w:lang w:eastAsia="zh-CN"/>
              </w:rPr>
            </w:pPr>
            <w:r w:rsidRPr="00D44732">
              <w:rPr>
                <w:rFonts w:eastAsia="Calibri"/>
                <w:lang w:eastAsia="en-US"/>
              </w:rPr>
              <w:t>0</w:t>
            </w:r>
          </w:p>
        </w:tc>
        <w:tc>
          <w:tcPr>
            <w:tcW w:w="1393" w:type="dxa"/>
            <w:tcBorders>
              <w:top w:val="single" w:sz="8" w:space="0" w:color="000000"/>
              <w:left w:val="single" w:sz="4" w:space="0" w:color="000000"/>
              <w:bottom w:val="single" w:sz="8" w:space="0" w:color="000000"/>
              <w:right w:val="nil"/>
            </w:tcBorders>
            <w:vAlign w:val="center"/>
            <w:hideMark/>
          </w:tcPr>
          <w:p w:rsidR="00AD1891" w:rsidRPr="00D44732" w:rsidRDefault="00AD1891" w:rsidP="00AD1891">
            <w:pPr>
              <w:suppressAutoHyphens/>
              <w:jc w:val="center"/>
              <w:rPr>
                <w:rFonts w:eastAsia="Calibri"/>
                <w:lang w:eastAsia="zh-CN"/>
              </w:rPr>
            </w:pPr>
            <w:r w:rsidRPr="00D44732">
              <w:rPr>
                <w:rFonts w:eastAsia="Calibri"/>
                <w:lang w:eastAsia="en-US"/>
              </w:rPr>
              <w:t>0</w:t>
            </w:r>
          </w:p>
        </w:tc>
        <w:tc>
          <w:tcPr>
            <w:tcW w:w="1241" w:type="dxa"/>
            <w:gridSpan w:val="2"/>
            <w:tcBorders>
              <w:top w:val="single" w:sz="8" w:space="0" w:color="000000"/>
              <w:left w:val="single" w:sz="4" w:space="0" w:color="000000"/>
              <w:bottom w:val="single" w:sz="8" w:space="0" w:color="000000"/>
              <w:right w:val="single" w:sz="8" w:space="0" w:color="000000"/>
            </w:tcBorders>
            <w:vAlign w:val="center"/>
            <w:hideMark/>
          </w:tcPr>
          <w:p w:rsidR="00AD1891" w:rsidRPr="00D44732" w:rsidRDefault="00AD1891" w:rsidP="00AD1891">
            <w:pPr>
              <w:suppressAutoHyphens/>
              <w:jc w:val="center"/>
              <w:rPr>
                <w:rFonts w:eastAsia="Calibri"/>
                <w:lang w:eastAsia="zh-CN"/>
              </w:rPr>
            </w:pPr>
            <w:r w:rsidRPr="00D44732">
              <w:rPr>
                <w:rFonts w:eastAsia="Calibri"/>
                <w:lang w:eastAsia="en-US"/>
              </w:rPr>
              <w:t>-</w:t>
            </w:r>
          </w:p>
        </w:tc>
      </w:tr>
      <w:tr w:rsidR="00AD1891" w:rsidRPr="00D44732" w:rsidTr="00AD1891">
        <w:trPr>
          <w:trHeight w:val="20"/>
        </w:trPr>
        <w:tc>
          <w:tcPr>
            <w:tcW w:w="1493" w:type="dxa"/>
            <w:tcBorders>
              <w:top w:val="single" w:sz="8" w:space="0" w:color="000000"/>
              <w:left w:val="single" w:sz="8" w:space="0" w:color="000000"/>
              <w:bottom w:val="single" w:sz="8" w:space="0" w:color="000000"/>
              <w:right w:val="nil"/>
            </w:tcBorders>
            <w:vAlign w:val="center"/>
            <w:hideMark/>
          </w:tcPr>
          <w:p w:rsidR="00AD1891" w:rsidRPr="00D44732" w:rsidRDefault="00AD1891" w:rsidP="00AD1891">
            <w:pPr>
              <w:suppressAutoHyphens/>
              <w:jc w:val="center"/>
              <w:rPr>
                <w:rFonts w:eastAsia="Calibri"/>
                <w:lang w:eastAsia="zh-CN"/>
              </w:rPr>
            </w:pPr>
            <w:r w:rsidRPr="00D44732">
              <w:rPr>
                <w:rFonts w:eastAsia="Calibri"/>
                <w:color w:val="000000"/>
                <w:lang w:eastAsia="en-US"/>
              </w:rPr>
              <w:t>Питьевая</w:t>
            </w:r>
          </w:p>
        </w:tc>
        <w:tc>
          <w:tcPr>
            <w:tcW w:w="1293" w:type="dxa"/>
            <w:tcBorders>
              <w:top w:val="single" w:sz="8" w:space="0" w:color="000000"/>
              <w:left w:val="single" w:sz="8" w:space="0" w:color="000000"/>
              <w:bottom w:val="single" w:sz="8" w:space="0" w:color="000000"/>
              <w:right w:val="nil"/>
            </w:tcBorders>
            <w:vAlign w:val="bottom"/>
            <w:hideMark/>
          </w:tcPr>
          <w:p w:rsidR="00AD1891" w:rsidRPr="00D44732" w:rsidRDefault="00AB3283" w:rsidP="00AD1891">
            <w:pPr>
              <w:suppressAutoHyphens/>
              <w:jc w:val="center"/>
              <w:rPr>
                <w:rFonts w:eastAsia="Calibri"/>
                <w:lang w:eastAsia="zh-CN"/>
              </w:rPr>
            </w:pPr>
            <w:r w:rsidRPr="00D44732">
              <w:rPr>
                <w:rFonts w:eastAsia="Calibri"/>
                <w:lang w:eastAsia="en-US"/>
              </w:rPr>
              <w:t>2,62</w:t>
            </w:r>
          </w:p>
        </w:tc>
        <w:tc>
          <w:tcPr>
            <w:tcW w:w="1585" w:type="dxa"/>
            <w:tcBorders>
              <w:top w:val="single" w:sz="8" w:space="0" w:color="000000"/>
              <w:left w:val="single" w:sz="4" w:space="0" w:color="000000"/>
              <w:bottom w:val="single" w:sz="8" w:space="0" w:color="000000"/>
              <w:right w:val="nil"/>
            </w:tcBorders>
            <w:vAlign w:val="bottom"/>
            <w:hideMark/>
          </w:tcPr>
          <w:p w:rsidR="00AD1891" w:rsidRPr="00D44732" w:rsidRDefault="00D44732" w:rsidP="00AD1891">
            <w:pPr>
              <w:suppressAutoHyphens/>
              <w:jc w:val="center"/>
              <w:rPr>
                <w:rFonts w:eastAsia="Calibri"/>
                <w:lang w:eastAsia="zh-CN"/>
              </w:rPr>
            </w:pPr>
            <w:r w:rsidRPr="00D44732">
              <w:rPr>
                <w:rFonts w:eastAsia="Calibri"/>
                <w:lang w:eastAsia="en-US"/>
              </w:rPr>
              <w:t>1,57</w:t>
            </w:r>
          </w:p>
        </w:tc>
        <w:tc>
          <w:tcPr>
            <w:tcW w:w="1372" w:type="dxa"/>
            <w:tcBorders>
              <w:top w:val="single" w:sz="8" w:space="0" w:color="000000"/>
              <w:left w:val="single" w:sz="4" w:space="0" w:color="000000"/>
              <w:bottom w:val="single" w:sz="8" w:space="0" w:color="000000"/>
              <w:right w:val="nil"/>
            </w:tcBorders>
            <w:vAlign w:val="bottom"/>
            <w:hideMark/>
          </w:tcPr>
          <w:p w:rsidR="00AD1891" w:rsidRPr="00D44732" w:rsidRDefault="00D44732" w:rsidP="00AD1891">
            <w:pPr>
              <w:suppressAutoHyphens/>
              <w:jc w:val="center"/>
              <w:rPr>
                <w:rFonts w:eastAsia="Calibri"/>
                <w:lang w:eastAsia="zh-CN"/>
              </w:rPr>
            </w:pPr>
            <w:r w:rsidRPr="00D44732">
              <w:rPr>
                <w:rFonts w:eastAsia="Calibri"/>
                <w:lang w:eastAsia="en-US"/>
              </w:rPr>
              <w:t>1,28</w:t>
            </w:r>
          </w:p>
        </w:tc>
        <w:tc>
          <w:tcPr>
            <w:tcW w:w="1371" w:type="dxa"/>
            <w:tcBorders>
              <w:top w:val="single" w:sz="8" w:space="0" w:color="000000"/>
              <w:left w:val="single" w:sz="4" w:space="0" w:color="000000"/>
              <w:bottom w:val="single" w:sz="8" w:space="0" w:color="000000"/>
              <w:right w:val="nil"/>
            </w:tcBorders>
            <w:vAlign w:val="bottom"/>
            <w:hideMark/>
          </w:tcPr>
          <w:p w:rsidR="00AD1891" w:rsidRPr="00D44732" w:rsidRDefault="00D44732" w:rsidP="00AD1891">
            <w:pPr>
              <w:suppressAutoHyphens/>
              <w:jc w:val="center"/>
              <w:rPr>
                <w:rFonts w:eastAsia="Calibri"/>
                <w:lang w:eastAsia="zh-CN"/>
              </w:rPr>
            </w:pPr>
            <w:r w:rsidRPr="00D44732">
              <w:rPr>
                <w:rFonts w:eastAsia="Calibri"/>
                <w:lang w:eastAsia="en-US"/>
              </w:rPr>
              <w:t>3,40</w:t>
            </w:r>
          </w:p>
        </w:tc>
        <w:tc>
          <w:tcPr>
            <w:tcW w:w="1393" w:type="dxa"/>
            <w:tcBorders>
              <w:top w:val="single" w:sz="8" w:space="0" w:color="000000"/>
              <w:left w:val="single" w:sz="4" w:space="0" w:color="000000"/>
              <w:bottom w:val="single" w:sz="8" w:space="0" w:color="000000"/>
              <w:right w:val="nil"/>
            </w:tcBorders>
            <w:vAlign w:val="bottom"/>
            <w:hideMark/>
          </w:tcPr>
          <w:p w:rsidR="00AD1891" w:rsidRPr="00D44732" w:rsidRDefault="00D44732" w:rsidP="00AD1891">
            <w:pPr>
              <w:suppressAutoHyphens/>
              <w:jc w:val="center"/>
              <w:rPr>
                <w:rFonts w:eastAsia="Calibri"/>
                <w:lang w:eastAsia="zh-CN"/>
              </w:rPr>
            </w:pPr>
            <w:r w:rsidRPr="00D44732">
              <w:rPr>
                <w:rFonts w:eastAsia="Calibri"/>
                <w:lang w:eastAsia="en-US"/>
              </w:rPr>
              <w:t>2,90</w:t>
            </w:r>
          </w:p>
        </w:tc>
        <w:tc>
          <w:tcPr>
            <w:tcW w:w="1241" w:type="dxa"/>
            <w:gridSpan w:val="2"/>
            <w:tcBorders>
              <w:top w:val="single" w:sz="8" w:space="0" w:color="000000"/>
              <w:left w:val="single" w:sz="4" w:space="0" w:color="000000"/>
              <w:bottom w:val="single" w:sz="8" w:space="0" w:color="000000"/>
              <w:right w:val="single" w:sz="8" w:space="0" w:color="000000"/>
            </w:tcBorders>
            <w:vAlign w:val="bottom"/>
            <w:hideMark/>
          </w:tcPr>
          <w:p w:rsidR="00AD1891" w:rsidRPr="00D44732" w:rsidRDefault="00AD1891" w:rsidP="00AD1891">
            <w:pPr>
              <w:suppressAutoHyphens/>
              <w:jc w:val="center"/>
              <w:rPr>
                <w:rFonts w:eastAsia="Calibri"/>
                <w:lang w:eastAsia="zh-CN"/>
              </w:rPr>
            </w:pPr>
            <w:r w:rsidRPr="00D44732">
              <w:rPr>
                <w:rFonts w:eastAsia="Calibri"/>
                <w:lang w:eastAsia="en-US"/>
              </w:rPr>
              <w:t>0,0</w:t>
            </w:r>
            <w:r w:rsidR="00D44732" w:rsidRPr="00D44732">
              <w:rPr>
                <w:rFonts w:eastAsia="Calibri"/>
                <w:lang w:eastAsia="en-US"/>
              </w:rPr>
              <w:t>01</w:t>
            </w:r>
          </w:p>
        </w:tc>
      </w:tr>
      <w:tr w:rsidR="00AD1891" w:rsidRPr="00D8154A" w:rsidTr="00AD1891">
        <w:trPr>
          <w:trHeight w:val="20"/>
        </w:trPr>
        <w:tc>
          <w:tcPr>
            <w:tcW w:w="1493" w:type="dxa"/>
            <w:tcBorders>
              <w:top w:val="single" w:sz="8" w:space="0" w:color="000000"/>
              <w:left w:val="single" w:sz="8" w:space="0" w:color="000000"/>
              <w:bottom w:val="single" w:sz="8" w:space="0" w:color="000000"/>
              <w:right w:val="nil"/>
            </w:tcBorders>
            <w:vAlign w:val="center"/>
            <w:hideMark/>
          </w:tcPr>
          <w:p w:rsidR="00AD1891" w:rsidRPr="00D44732" w:rsidRDefault="00AD1891" w:rsidP="00AD1891">
            <w:pPr>
              <w:suppressAutoHyphens/>
              <w:jc w:val="center"/>
              <w:rPr>
                <w:rFonts w:eastAsia="Calibri"/>
                <w:lang w:eastAsia="zh-CN"/>
              </w:rPr>
            </w:pPr>
            <w:r w:rsidRPr="00D44732">
              <w:rPr>
                <w:rFonts w:eastAsia="Calibri"/>
                <w:color w:val="000000"/>
                <w:lang w:eastAsia="en-US"/>
              </w:rPr>
              <w:t>Техническая</w:t>
            </w:r>
          </w:p>
        </w:tc>
        <w:tc>
          <w:tcPr>
            <w:tcW w:w="1293" w:type="dxa"/>
            <w:tcBorders>
              <w:top w:val="single" w:sz="8" w:space="0" w:color="000000"/>
              <w:left w:val="single" w:sz="8" w:space="0" w:color="000000"/>
              <w:bottom w:val="single" w:sz="8" w:space="0" w:color="000000"/>
              <w:right w:val="nil"/>
            </w:tcBorders>
            <w:vAlign w:val="center"/>
            <w:hideMark/>
          </w:tcPr>
          <w:p w:rsidR="00AD1891" w:rsidRPr="00D44732" w:rsidRDefault="00AD1891" w:rsidP="00AD1891">
            <w:pPr>
              <w:suppressAutoHyphens/>
              <w:jc w:val="center"/>
              <w:rPr>
                <w:rFonts w:eastAsia="Calibri"/>
                <w:lang w:eastAsia="zh-CN"/>
              </w:rPr>
            </w:pPr>
            <w:r w:rsidRPr="00D44732">
              <w:rPr>
                <w:rFonts w:eastAsia="Calibri"/>
                <w:lang w:eastAsia="en-US"/>
              </w:rPr>
              <w:t>0</w:t>
            </w:r>
          </w:p>
        </w:tc>
        <w:tc>
          <w:tcPr>
            <w:tcW w:w="1585" w:type="dxa"/>
            <w:tcBorders>
              <w:top w:val="single" w:sz="8" w:space="0" w:color="000000"/>
              <w:left w:val="single" w:sz="4" w:space="0" w:color="000000"/>
              <w:bottom w:val="single" w:sz="8" w:space="0" w:color="000000"/>
              <w:right w:val="nil"/>
            </w:tcBorders>
            <w:vAlign w:val="center"/>
            <w:hideMark/>
          </w:tcPr>
          <w:p w:rsidR="00AD1891" w:rsidRPr="00D44732" w:rsidRDefault="00AD1891" w:rsidP="00AD1891">
            <w:pPr>
              <w:suppressAutoHyphens/>
              <w:jc w:val="center"/>
              <w:rPr>
                <w:rFonts w:eastAsia="Calibri"/>
                <w:lang w:eastAsia="zh-CN"/>
              </w:rPr>
            </w:pPr>
            <w:r w:rsidRPr="00D44732">
              <w:rPr>
                <w:rFonts w:eastAsia="Calibri"/>
                <w:lang w:eastAsia="en-US"/>
              </w:rPr>
              <w:t>0</w:t>
            </w:r>
          </w:p>
        </w:tc>
        <w:tc>
          <w:tcPr>
            <w:tcW w:w="1372" w:type="dxa"/>
            <w:tcBorders>
              <w:top w:val="single" w:sz="8" w:space="0" w:color="000000"/>
              <w:left w:val="single" w:sz="4" w:space="0" w:color="000000"/>
              <w:bottom w:val="single" w:sz="8" w:space="0" w:color="000000"/>
              <w:right w:val="nil"/>
            </w:tcBorders>
            <w:vAlign w:val="center"/>
            <w:hideMark/>
          </w:tcPr>
          <w:p w:rsidR="00AD1891" w:rsidRPr="00D44732" w:rsidRDefault="00AD1891" w:rsidP="00AD1891">
            <w:pPr>
              <w:suppressAutoHyphens/>
              <w:jc w:val="center"/>
              <w:rPr>
                <w:rFonts w:eastAsia="Calibri"/>
                <w:lang w:eastAsia="zh-CN"/>
              </w:rPr>
            </w:pPr>
            <w:r w:rsidRPr="00D44732">
              <w:rPr>
                <w:rFonts w:eastAsia="Calibri"/>
                <w:lang w:eastAsia="en-US"/>
              </w:rPr>
              <w:t>0</w:t>
            </w:r>
          </w:p>
        </w:tc>
        <w:tc>
          <w:tcPr>
            <w:tcW w:w="1371" w:type="dxa"/>
            <w:tcBorders>
              <w:top w:val="single" w:sz="8" w:space="0" w:color="000000"/>
              <w:left w:val="single" w:sz="4" w:space="0" w:color="000000"/>
              <w:bottom w:val="single" w:sz="8" w:space="0" w:color="000000"/>
              <w:right w:val="nil"/>
            </w:tcBorders>
            <w:vAlign w:val="center"/>
            <w:hideMark/>
          </w:tcPr>
          <w:p w:rsidR="00AD1891" w:rsidRPr="00D44732" w:rsidRDefault="00AD1891" w:rsidP="00AD1891">
            <w:pPr>
              <w:suppressAutoHyphens/>
              <w:jc w:val="center"/>
              <w:rPr>
                <w:rFonts w:eastAsia="Calibri"/>
                <w:lang w:eastAsia="zh-CN"/>
              </w:rPr>
            </w:pPr>
            <w:r w:rsidRPr="00D44732">
              <w:rPr>
                <w:rFonts w:eastAsia="Calibri"/>
                <w:lang w:eastAsia="en-US"/>
              </w:rPr>
              <w:t>0</w:t>
            </w:r>
          </w:p>
        </w:tc>
        <w:tc>
          <w:tcPr>
            <w:tcW w:w="1393" w:type="dxa"/>
            <w:tcBorders>
              <w:top w:val="single" w:sz="8" w:space="0" w:color="000000"/>
              <w:left w:val="single" w:sz="4" w:space="0" w:color="000000"/>
              <w:bottom w:val="single" w:sz="8" w:space="0" w:color="000000"/>
              <w:right w:val="nil"/>
            </w:tcBorders>
            <w:vAlign w:val="center"/>
            <w:hideMark/>
          </w:tcPr>
          <w:p w:rsidR="00AD1891" w:rsidRPr="00D44732" w:rsidRDefault="00AD1891" w:rsidP="00AD1891">
            <w:pPr>
              <w:suppressAutoHyphens/>
              <w:jc w:val="center"/>
              <w:rPr>
                <w:rFonts w:eastAsia="Calibri"/>
                <w:lang w:eastAsia="zh-CN"/>
              </w:rPr>
            </w:pPr>
            <w:r w:rsidRPr="00D44732">
              <w:rPr>
                <w:rFonts w:eastAsia="Calibri"/>
                <w:lang w:eastAsia="en-US"/>
              </w:rPr>
              <w:t>0</w:t>
            </w:r>
          </w:p>
        </w:tc>
        <w:tc>
          <w:tcPr>
            <w:tcW w:w="1241" w:type="dxa"/>
            <w:gridSpan w:val="2"/>
            <w:tcBorders>
              <w:top w:val="single" w:sz="8" w:space="0" w:color="000000"/>
              <w:left w:val="single" w:sz="4" w:space="0" w:color="000000"/>
              <w:bottom w:val="single" w:sz="8" w:space="0" w:color="000000"/>
              <w:right w:val="single" w:sz="8" w:space="0" w:color="000000"/>
            </w:tcBorders>
            <w:vAlign w:val="center"/>
            <w:hideMark/>
          </w:tcPr>
          <w:p w:rsidR="00AD1891" w:rsidRPr="00D8154A" w:rsidRDefault="00AD1891" w:rsidP="00AD1891">
            <w:pPr>
              <w:suppressAutoHyphens/>
              <w:jc w:val="center"/>
              <w:rPr>
                <w:rFonts w:eastAsia="Calibri"/>
                <w:lang w:eastAsia="zh-CN"/>
              </w:rPr>
            </w:pPr>
            <w:r w:rsidRPr="00D44732">
              <w:rPr>
                <w:rFonts w:eastAsia="Calibri"/>
                <w:lang w:eastAsia="en-US"/>
              </w:rPr>
              <w:t>0</w:t>
            </w:r>
          </w:p>
        </w:tc>
      </w:tr>
    </w:tbl>
    <w:p w:rsidR="00D44732" w:rsidRDefault="00D44732" w:rsidP="00D44732">
      <w:pPr>
        <w:keepNext/>
        <w:tabs>
          <w:tab w:val="num" w:pos="0"/>
        </w:tabs>
        <w:suppressAutoHyphens/>
        <w:spacing w:line="360" w:lineRule="atLeast"/>
        <w:ind w:firstLine="709"/>
        <w:jc w:val="center"/>
        <w:rPr>
          <w:rFonts w:eastAsia="Microsoft YaHei"/>
          <w:b/>
          <w:bCs/>
          <w:sz w:val="28"/>
          <w:szCs w:val="28"/>
          <w:lang w:eastAsia="zh-CN"/>
        </w:rPr>
      </w:pPr>
      <w:bookmarkStart w:id="27" w:name="_Toc38874845"/>
    </w:p>
    <w:p w:rsidR="00AD1891" w:rsidRDefault="00D44732" w:rsidP="00D44732">
      <w:pPr>
        <w:keepNext/>
        <w:tabs>
          <w:tab w:val="num" w:pos="0"/>
        </w:tabs>
        <w:suppressAutoHyphens/>
        <w:spacing w:line="360" w:lineRule="atLeast"/>
        <w:ind w:firstLine="709"/>
        <w:jc w:val="center"/>
        <w:rPr>
          <w:rFonts w:eastAsia="Microsoft YaHei"/>
          <w:b/>
          <w:bCs/>
          <w:sz w:val="28"/>
          <w:szCs w:val="28"/>
          <w:lang w:eastAsia="zh-CN"/>
        </w:rPr>
      </w:pPr>
      <w:r>
        <w:rPr>
          <w:rFonts w:eastAsia="Microsoft YaHei"/>
          <w:b/>
          <w:bCs/>
          <w:sz w:val="28"/>
          <w:szCs w:val="28"/>
          <w:lang w:eastAsia="zh-CN"/>
        </w:rPr>
        <w:t xml:space="preserve">1.3.15 </w:t>
      </w:r>
      <w:r w:rsidR="00AD1891" w:rsidRPr="00D8154A">
        <w:rPr>
          <w:rFonts w:eastAsia="Microsoft YaHei"/>
          <w:b/>
          <w:bCs/>
          <w:sz w:val="28"/>
          <w:szCs w:val="28"/>
          <w:lang w:eastAsia="zh-CN"/>
        </w:rPr>
        <w:t>Наименование организации, которая наделена статусом гарантирующей организации.</w:t>
      </w:r>
      <w:bookmarkEnd w:id="27"/>
    </w:p>
    <w:p w:rsidR="00D44732" w:rsidRPr="00D8154A" w:rsidRDefault="00D44732" w:rsidP="00D44732">
      <w:pPr>
        <w:keepNext/>
        <w:tabs>
          <w:tab w:val="num" w:pos="0"/>
        </w:tabs>
        <w:suppressAutoHyphens/>
        <w:spacing w:line="360" w:lineRule="atLeast"/>
        <w:ind w:firstLine="709"/>
        <w:jc w:val="center"/>
        <w:rPr>
          <w:rFonts w:eastAsia="Microsoft YaHei"/>
          <w:b/>
          <w:bCs/>
          <w:sz w:val="28"/>
          <w:szCs w:val="28"/>
          <w:lang w:eastAsia="zh-CN"/>
        </w:rPr>
      </w:pPr>
    </w:p>
    <w:p w:rsidR="00AD1891" w:rsidRPr="00D44732" w:rsidRDefault="00D44732" w:rsidP="00D44732">
      <w:pPr>
        <w:spacing w:line="360" w:lineRule="auto"/>
        <w:ind w:firstLine="709"/>
        <w:jc w:val="both"/>
        <w:rPr>
          <w:rFonts w:eastAsia="Calibri"/>
          <w:sz w:val="28"/>
          <w:szCs w:val="28"/>
        </w:rPr>
      </w:pPr>
      <w:r>
        <w:rPr>
          <w:rFonts w:eastAsia="Calibri"/>
          <w:sz w:val="28"/>
          <w:szCs w:val="28"/>
        </w:rPr>
        <w:t>Эксплуатацию водопроводной сети</w:t>
      </w:r>
      <w:r w:rsidR="00AD1891" w:rsidRPr="00D8154A">
        <w:rPr>
          <w:rFonts w:eastAsia="Calibri"/>
          <w:sz w:val="28"/>
          <w:szCs w:val="28"/>
        </w:rPr>
        <w:t xml:space="preserve"> на территории </w:t>
      </w:r>
      <w:r>
        <w:rPr>
          <w:rFonts w:eastAsia="Calibri"/>
          <w:bCs/>
          <w:sz w:val="28"/>
          <w:szCs w:val="28"/>
        </w:rPr>
        <w:t xml:space="preserve">Морховского </w:t>
      </w:r>
      <w:r w:rsidR="00AD1891" w:rsidRPr="00D8154A">
        <w:rPr>
          <w:rFonts w:eastAsia="Calibri"/>
          <w:bCs/>
          <w:sz w:val="28"/>
          <w:szCs w:val="28"/>
        </w:rPr>
        <w:t xml:space="preserve">СП </w:t>
      </w:r>
      <w:r w:rsidR="00AD1891" w:rsidRPr="00D8154A">
        <w:rPr>
          <w:rFonts w:eastAsia="Calibri"/>
          <w:sz w:val="28"/>
          <w:szCs w:val="28"/>
        </w:rPr>
        <w:t>осущес</w:t>
      </w:r>
      <w:r w:rsidR="00AD1891" w:rsidRPr="00D8154A">
        <w:rPr>
          <w:rFonts w:eastAsia="Calibri"/>
          <w:sz w:val="28"/>
          <w:szCs w:val="28"/>
        </w:rPr>
        <w:t>т</w:t>
      </w:r>
      <w:r w:rsidR="00AD1891" w:rsidRPr="00D8154A">
        <w:rPr>
          <w:rFonts w:eastAsia="Calibri"/>
          <w:sz w:val="28"/>
          <w:szCs w:val="28"/>
        </w:rPr>
        <w:t xml:space="preserve">вляет </w:t>
      </w:r>
      <w:r w:rsidR="00421380" w:rsidRPr="00D8154A">
        <w:rPr>
          <w:rFonts w:eastAsia="Calibri"/>
          <w:sz w:val="28"/>
          <w:szCs w:val="28"/>
        </w:rPr>
        <w:t xml:space="preserve">Муниципальное унитарное предприятие </w:t>
      </w:r>
      <w:r w:rsidR="003947EA">
        <w:rPr>
          <w:rFonts w:eastAsia="Calibri"/>
          <w:sz w:val="28"/>
          <w:szCs w:val="28"/>
        </w:rPr>
        <w:t xml:space="preserve">Холмского района </w:t>
      </w:r>
      <w:r w:rsidR="00421380" w:rsidRPr="00D8154A">
        <w:rPr>
          <w:rFonts w:eastAsia="Calibri"/>
          <w:sz w:val="28"/>
          <w:szCs w:val="28"/>
        </w:rPr>
        <w:t>«Жилищно-коммунальное х</w:t>
      </w:r>
      <w:r w:rsidR="00421380" w:rsidRPr="00D8154A">
        <w:rPr>
          <w:rFonts w:eastAsia="Calibri"/>
          <w:sz w:val="28"/>
          <w:szCs w:val="28"/>
        </w:rPr>
        <w:t>о</w:t>
      </w:r>
      <w:r w:rsidR="00421380" w:rsidRPr="00D8154A">
        <w:rPr>
          <w:rFonts w:eastAsia="Calibri"/>
          <w:sz w:val="28"/>
          <w:szCs w:val="28"/>
        </w:rPr>
        <w:t>зяйство Холмского ра</w:t>
      </w:r>
      <w:r w:rsidR="003947EA">
        <w:rPr>
          <w:rFonts w:eastAsia="Calibri"/>
          <w:sz w:val="28"/>
          <w:szCs w:val="28"/>
        </w:rPr>
        <w:t>йона».</w:t>
      </w:r>
    </w:p>
    <w:p w:rsidR="00AD1891" w:rsidRPr="00D8154A" w:rsidRDefault="00D44732" w:rsidP="00D44732">
      <w:pPr>
        <w:keepNext/>
        <w:tabs>
          <w:tab w:val="num" w:pos="0"/>
        </w:tabs>
        <w:suppressAutoHyphens/>
        <w:spacing w:line="360" w:lineRule="atLeast"/>
        <w:ind w:firstLine="709"/>
        <w:jc w:val="center"/>
        <w:rPr>
          <w:rFonts w:eastAsia="Microsoft YaHei"/>
          <w:b/>
          <w:bCs/>
          <w:i/>
          <w:iCs/>
          <w:sz w:val="28"/>
          <w:szCs w:val="28"/>
          <w:lang w:eastAsia="zh-CN"/>
        </w:rPr>
      </w:pPr>
      <w:bookmarkStart w:id="28" w:name="_Toc38874846"/>
      <w:r>
        <w:rPr>
          <w:rFonts w:eastAsia="Microsoft YaHei"/>
          <w:b/>
          <w:bCs/>
          <w:sz w:val="28"/>
          <w:szCs w:val="28"/>
          <w:lang w:eastAsia="zh-CN"/>
        </w:rPr>
        <w:t xml:space="preserve">1.4 </w:t>
      </w:r>
      <w:r w:rsidR="00AD1891" w:rsidRPr="00D8154A">
        <w:rPr>
          <w:rFonts w:eastAsia="Microsoft YaHei"/>
          <w:b/>
          <w:bCs/>
          <w:sz w:val="28"/>
          <w:szCs w:val="28"/>
          <w:lang w:eastAsia="zh-CN"/>
        </w:rPr>
        <w:t>Предложения по строительству, реконструкции и модернизации объектов централизованных систем водоснабжения.</w:t>
      </w:r>
      <w:bookmarkEnd w:id="28"/>
    </w:p>
    <w:p w:rsidR="00AD1891" w:rsidRDefault="00AD1891" w:rsidP="00D44732">
      <w:pPr>
        <w:keepNext/>
        <w:tabs>
          <w:tab w:val="num" w:pos="0"/>
        </w:tabs>
        <w:suppressAutoHyphens/>
        <w:spacing w:line="360" w:lineRule="atLeast"/>
        <w:ind w:firstLine="709"/>
        <w:jc w:val="center"/>
        <w:rPr>
          <w:rFonts w:eastAsia="Microsoft YaHei"/>
          <w:b/>
          <w:bCs/>
          <w:sz w:val="28"/>
          <w:szCs w:val="28"/>
          <w:lang w:eastAsia="zh-CN"/>
        </w:rPr>
      </w:pPr>
      <w:bookmarkStart w:id="29" w:name="_Toc38874847"/>
      <w:r w:rsidRPr="00D8154A">
        <w:rPr>
          <w:rFonts w:eastAsia="Microsoft YaHei"/>
          <w:b/>
          <w:bCs/>
          <w:sz w:val="28"/>
          <w:szCs w:val="28"/>
          <w:lang w:eastAsia="zh-CN"/>
        </w:rPr>
        <w:t>1.4.1 Перечень основных мероприятий по реализации схем водоснабжения с разбивкой по годам.</w:t>
      </w:r>
      <w:bookmarkEnd w:id="29"/>
    </w:p>
    <w:p w:rsidR="00D44732" w:rsidRPr="00D8154A" w:rsidRDefault="00D44732" w:rsidP="00D44732">
      <w:pPr>
        <w:keepNext/>
        <w:tabs>
          <w:tab w:val="num" w:pos="0"/>
        </w:tabs>
        <w:suppressAutoHyphens/>
        <w:spacing w:line="360" w:lineRule="atLeast"/>
        <w:ind w:firstLine="709"/>
        <w:jc w:val="center"/>
        <w:rPr>
          <w:rFonts w:eastAsia="Microsoft YaHei"/>
          <w:b/>
          <w:bCs/>
          <w:sz w:val="28"/>
          <w:szCs w:val="28"/>
          <w:lang w:eastAsia="zh-CN"/>
        </w:rPr>
      </w:pPr>
    </w:p>
    <w:p w:rsidR="00AD1891" w:rsidRPr="00D8154A" w:rsidRDefault="00AD1891" w:rsidP="00D44732">
      <w:pPr>
        <w:widowControl w:val="0"/>
        <w:shd w:val="clear" w:color="auto" w:fill="FFFFFF"/>
        <w:suppressAutoHyphens/>
        <w:spacing w:line="360" w:lineRule="atLeast"/>
        <w:ind w:firstLine="709"/>
        <w:jc w:val="both"/>
        <w:rPr>
          <w:spacing w:val="2"/>
          <w:sz w:val="28"/>
          <w:szCs w:val="28"/>
          <w:lang w:eastAsia="zh-CN"/>
        </w:rPr>
      </w:pPr>
      <w:r w:rsidRPr="00D8154A">
        <w:rPr>
          <w:spacing w:val="2"/>
          <w:sz w:val="28"/>
          <w:szCs w:val="28"/>
          <w:lang w:eastAsia="zh-CN"/>
        </w:rPr>
        <w:t xml:space="preserve">Целью всех мероприятий, реконструкции и техническому перевооружению комплекса водоснабжения является бесперебойное снабжение </w:t>
      </w:r>
      <w:r w:rsidR="00D44732">
        <w:rPr>
          <w:rFonts w:eastAsia="Calibri"/>
          <w:sz w:val="28"/>
          <w:szCs w:val="28"/>
          <w:lang w:eastAsia="zh-CN"/>
        </w:rPr>
        <w:t xml:space="preserve">Морховского </w:t>
      </w:r>
      <w:r w:rsidRPr="00D8154A">
        <w:rPr>
          <w:rFonts w:eastAsia="Calibri"/>
          <w:sz w:val="28"/>
          <w:szCs w:val="28"/>
          <w:lang w:eastAsia="zh-CN"/>
        </w:rPr>
        <w:t xml:space="preserve">СП </w:t>
      </w:r>
      <w:r w:rsidRPr="00D8154A">
        <w:rPr>
          <w:spacing w:val="2"/>
          <w:sz w:val="28"/>
          <w:szCs w:val="28"/>
          <w:lang w:eastAsia="zh-CN"/>
        </w:rPr>
        <w:t xml:space="preserve">питьевой водой, отвечающей требованиям новых нормативов качества, повышение энергетической эффективности оборудования, контроль, </w:t>
      </w:r>
      <w:r w:rsidRPr="00D8154A">
        <w:rPr>
          <w:spacing w:val="2"/>
          <w:sz w:val="28"/>
          <w:szCs w:val="28"/>
          <w:lang w:eastAsia="zh-CN"/>
        </w:rPr>
        <w:lastRenderedPageBreak/>
        <w:t>автоматическое регулир</w:t>
      </w:r>
      <w:r w:rsidR="00AC67E8" w:rsidRPr="00D8154A">
        <w:rPr>
          <w:spacing w:val="2"/>
          <w:sz w:val="28"/>
          <w:szCs w:val="28"/>
          <w:lang w:eastAsia="zh-CN"/>
        </w:rPr>
        <w:t xml:space="preserve">ование процесса водоподготовки. </w:t>
      </w:r>
      <w:r w:rsidRPr="00D8154A">
        <w:rPr>
          <w:spacing w:val="2"/>
          <w:sz w:val="28"/>
          <w:szCs w:val="28"/>
          <w:lang w:eastAsia="zh-CN"/>
        </w:rPr>
        <w:t xml:space="preserve">Выполнение данных мероприятий позволит гарантировать устойчивую, надежную работу водозаборных узлов и получать качественную питьевую воду в количестве, необходимом для обеспечения жителей, предприятии бюджета и т.д. </w:t>
      </w:r>
      <w:r w:rsidR="00AC67E8" w:rsidRPr="00D8154A">
        <w:rPr>
          <w:spacing w:val="2"/>
          <w:sz w:val="28"/>
          <w:szCs w:val="28"/>
          <w:lang w:eastAsia="zh-CN"/>
        </w:rPr>
        <w:t>Требуется также выполнить мероприятия по замене труб и оборудования на артезианских скважинах.</w:t>
      </w:r>
    </w:p>
    <w:p w:rsidR="00AD1891" w:rsidRPr="00D8154A" w:rsidRDefault="00D44732" w:rsidP="00D44732">
      <w:pPr>
        <w:shd w:val="clear" w:color="auto" w:fill="FFFFFF"/>
        <w:spacing w:line="360" w:lineRule="atLeast"/>
        <w:ind w:firstLine="709"/>
        <w:jc w:val="both"/>
        <w:rPr>
          <w:color w:val="000000"/>
          <w:spacing w:val="2"/>
          <w:sz w:val="28"/>
          <w:szCs w:val="28"/>
          <w:lang w:eastAsia="en-US"/>
        </w:rPr>
      </w:pPr>
      <w:r>
        <w:rPr>
          <w:color w:val="000000"/>
          <w:spacing w:val="2"/>
          <w:sz w:val="28"/>
          <w:szCs w:val="28"/>
          <w:lang w:eastAsia="en-US"/>
        </w:rPr>
        <w:t>Таблица 14</w:t>
      </w:r>
      <w:r w:rsidR="00AD1891" w:rsidRPr="00D8154A">
        <w:rPr>
          <w:color w:val="000000"/>
          <w:spacing w:val="2"/>
          <w:sz w:val="28"/>
          <w:szCs w:val="28"/>
          <w:lang w:eastAsia="en-US"/>
        </w:rPr>
        <w:t xml:space="preserve"> – Перечень основных мероприятий  по реализации схемы вод</w:t>
      </w:r>
      <w:r w:rsidR="00AD1891" w:rsidRPr="00D8154A">
        <w:rPr>
          <w:color w:val="000000"/>
          <w:spacing w:val="2"/>
          <w:sz w:val="28"/>
          <w:szCs w:val="28"/>
          <w:lang w:eastAsia="en-US"/>
        </w:rPr>
        <w:t>о</w:t>
      </w:r>
      <w:r w:rsidR="00AD1891" w:rsidRPr="00D8154A">
        <w:rPr>
          <w:color w:val="000000"/>
          <w:spacing w:val="2"/>
          <w:sz w:val="28"/>
          <w:szCs w:val="28"/>
          <w:lang w:eastAsia="en-US"/>
        </w:rPr>
        <w:t>снабжения</w:t>
      </w:r>
    </w:p>
    <w:p w:rsidR="00AC67E8" w:rsidRPr="00D8154A" w:rsidRDefault="00AC67E8" w:rsidP="00AD1891">
      <w:pPr>
        <w:shd w:val="clear" w:color="auto" w:fill="FFFFFF"/>
        <w:spacing w:line="360" w:lineRule="auto"/>
        <w:ind w:firstLine="709"/>
        <w:jc w:val="both"/>
        <w:rPr>
          <w:rFonts w:eastAsia="Calibri"/>
          <w:sz w:val="28"/>
          <w:szCs w:val="28"/>
          <w:lang w:eastAsia="en-US"/>
        </w:rPr>
      </w:pPr>
    </w:p>
    <w:tbl>
      <w:tblPr>
        <w:tblW w:w="0" w:type="auto"/>
        <w:tblInd w:w="-10" w:type="dxa"/>
        <w:tblLayout w:type="fixed"/>
        <w:tblLook w:val="04A0"/>
      </w:tblPr>
      <w:tblGrid>
        <w:gridCol w:w="624"/>
        <w:gridCol w:w="7716"/>
        <w:gridCol w:w="1495"/>
      </w:tblGrid>
      <w:tr w:rsidR="00AD1891" w:rsidRPr="00D8154A" w:rsidTr="00AD1891">
        <w:trPr>
          <w:trHeight w:val="509"/>
        </w:trPr>
        <w:tc>
          <w:tcPr>
            <w:tcW w:w="624" w:type="dxa"/>
            <w:vMerge w:val="restart"/>
            <w:tcBorders>
              <w:top w:val="single" w:sz="4" w:space="0" w:color="000000"/>
              <w:left w:val="single" w:sz="4" w:space="0" w:color="000000"/>
              <w:bottom w:val="single" w:sz="4" w:space="0" w:color="000000"/>
              <w:right w:val="nil"/>
            </w:tcBorders>
            <w:shd w:val="clear" w:color="auto" w:fill="CFE7F5"/>
            <w:vAlign w:val="center"/>
            <w:hideMark/>
          </w:tcPr>
          <w:p w:rsidR="00AD1891" w:rsidRPr="00D8154A" w:rsidRDefault="00AD1891" w:rsidP="00AD1891">
            <w:pPr>
              <w:tabs>
                <w:tab w:val="left" w:pos="2895"/>
                <w:tab w:val="center" w:pos="4677"/>
                <w:tab w:val="right" w:pos="9355"/>
              </w:tabs>
              <w:suppressAutoHyphens/>
              <w:jc w:val="center"/>
              <w:rPr>
                <w:rFonts w:eastAsia="Calibri"/>
                <w:sz w:val="24"/>
                <w:szCs w:val="22"/>
                <w:lang w:eastAsia="zh-CN"/>
              </w:rPr>
            </w:pPr>
            <w:r w:rsidRPr="00D8154A">
              <w:rPr>
                <w:color w:val="000000"/>
                <w:spacing w:val="2"/>
                <w:sz w:val="24"/>
                <w:szCs w:val="24"/>
                <w:lang w:eastAsia="en-US"/>
              </w:rPr>
              <w:t>№ п/п</w:t>
            </w:r>
          </w:p>
        </w:tc>
        <w:tc>
          <w:tcPr>
            <w:tcW w:w="7716" w:type="dxa"/>
            <w:vMerge w:val="restart"/>
            <w:tcBorders>
              <w:top w:val="single" w:sz="4" w:space="0" w:color="000000"/>
              <w:left w:val="single" w:sz="4" w:space="0" w:color="000000"/>
              <w:bottom w:val="single" w:sz="4" w:space="0" w:color="000000"/>
              <w:right w:val="nil"/>
            </w:tcBorders>
            <w:shd w:val="clear" w:color="auto" w:fill="CFE7F5"/>
            <w:vAlign w:val="center"/>
            <w:hideMark/>
          </w:tcPr>
          <w:p w:rsidR="00AD1891" w:rsidRPr="00D8154A" w:rsidRDefault="00AD1891" w:rsidP="00AD1891">
            <w:pPr>
              <w:tabs>
                <w:tab w:val="left" w:pos="2895"/>
                <w:tab w:val="center" w:pos="4677"/>
                <w:tab w:val="right" w:pos="9355"/>
              </w:tabs>
              <w:suppressAutoHyphens/>
              <w:jc w:val="center"/>
              <w:rPr>
                <w:rFonts w:eastAsia="Calibri"/>
                <w:sz w:val="24"/>
                <w:szCs w:val="22"/>
                <w:lang w:eastAsia="zh-CN"/>
              </w:rPr>
            </w:pPr>
            <w:r w:rsidRPr="00D8154A">
              <w:rPr>
                <w:color w:val="000000"/>
                <w:spacing w:val="2"/>
                <w:sz w:val="24"/>
                <w:szCs w:val="24"/>
                <w:lang w:eastAsia="en-US"/>
              </w:rPr>
              <w:t>Виды работ</w:t>
            </w:r>
          </w:p>
        </w:tc>
        <w:tc>
          <w:tcPr>
            <w:tcW w:w="1495" w:type="dxa"/>
            <w:vMerge w:val="restart"/>
            <w:tcBorders>
              <w:top w:val="single" w:sz="4" w:space="0" w:color="000000"/>
              <w:left w:val="single" w:sz="4" w:space="0" w:color="000000"/>
              <w:bottom w:val="single" w:sz="4" w:space="0" w:color="000000"/>
              <w:right w:val="single" w:sz="4" w:space="0" w:color="000000"/>
            </w:tcBorders>
            <w:shd w:val="clear" w:color="auto" w:fill="CFE7F5"/>
            <w:vAlign w:val="center"/>
            <w:hideMark/>
          </w:tcPr>
          <w:p w:rsidR="00AD1891" w:rsidRPr="00D8154A" w:rsidRDefault="00AD1891" w:rsidP="00AD1891">
            <w:pPr>
              <w:suppressAutoHyphens/>
              <w:jc w:val="center"/>
              <w:rPr>
                <w:rFonts w:eastAsia="Calibri"/>
                <w:sz w:val="24"/>
                <w:szCs w:val="22"/>
                <w:lang w:eastAsia="zh-CN"/>
              </w:rPr>
            </w:pPr>
            <w:r w:rsidRPr="00D8154A">
              <w:rPr>
                <w:bCs/>
                <w:color w:val="000000"/>
                <w:sz w:val="24"/>
                <w:szCs w:val="24"/>
                <w:lang w:eastAsia="en-US"/>
              </w:rPr>
              <w:t>Год выполнения</w:t>
            </w:r>
          </w:p>
        </w:tc>
      </w:tr>
      <w:tr w:rsidR="00AD1891" w:rsidRPr="00D8154A" w:rsidTr="00AD1891">
        <w:trPr>
          <w:trHeight w:val="509"/>
        </w:trPr>
        <w:tc>
          <w:tcPr>
            <w:tcW w:w="624" w:type="dxa"/>
            <w:vMerge/>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rPr>
                <w:rFonts w:eastAsia="Calibri"/>
                <w:sz w:val="24"/>
                <w:szCs w:val="22"/>
                <w:lang w:eastAsia="zh-CN"/>
              </w:rPr>
            </w:pPr>
          </w:p>
        </w:tc>
        <w:tc>
          <w:tcPr>
            <w:tcW w:w="7716" w:type="dxa"/>
            <w:vMerge/>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rPr>
                <w:rFonts w:eastAsia="Calibri"/>
                <w:sz w:val="24"/>
                <w:szCs w:val="22"/>
                <w:lang w:eastAsia="zh-CN"/>
              </w:rPr>
            </w:pPr>
          </w:p>
        </w:tc>
        <w:tc>
          <w:tcPr>
            <w:tcW w:w="1495" w:type="dxa"/>
            <w:vMerge/>
            <w:tcBorders>
              <w:top w:val="single" w:sz="4" w:space="0" w:color="000000"/>
              <w:left w:val="single" w:sz="4" w:space="0" w:color="000000"/>
              <w:bottom w:val="single" w:sz="4" w:space="0" w:color="000000"/>
              <w:right w:val="single" w:sz="4" w:space="0" w:color="000000"/>
            </w:tcBorders>
            <w:vAlign w:val="center"/>
            <w:hideMark/>
          </w:tcPr>
          <w:p w:rsidR="00AD1891" w:rsidRPr="00D8154A" w:rsidRDefault="00AD1891" w:rsidP="00AD1891">
            <w:pPr>
              <w:rPr>
                <w:rFonts w:eastAsia="Calibri"/>
                <w:sz w:val="24"/>
                <w:szCs w:val="22"/>
                <w:lang w:eastAsia="zh-CN"/>
              </w:rPr>
            </w:pPr>
          </w:p>
        </w:tc>
      </w:tr>
      <w:tr w:rsidR="00AD1891" w:rsidRPr="00D8154A" w:rsidTr="00AD1891">
        <w:trPr>
          <w:trHeight w:val="20"/>
        </w:trPr>
        <w:tc>
          <w:tcPr>
            <w:tcW w:w="624" w:type="dxa"/>
            <w:tcBorders>
              <w:top w:val="single" w:sz="4" w:space="0" w:color="000000"/>
              <w:left w:val="single" w:sz="4" w:space="0" w:color="000000"/>
              <w:bottom w:val="single" w:sz="4" w:space="0" w:color="000000"/>
              <w:right w:val="nil"/>
            </w:tcBorders>
            <w:shd w:val="clear" w:color="auto" w:fill="FFFFFF"/>
            <w:vAlign w:val="center"/>
            <w:hideMark/>
          </w:tcPr>
          <w:p w:rsidR="00AD1891" w:rsidRPr="00D8154A" w:rsidRDefault="00AD1891" w:rsidP="00AD1891">
            <w:pPr>
              <w:suppressAutoHyphens/>
              <w:jc w:val="center"/>
              <w:rPr>
                <w:rFonts w:eastAsia="Calibri"/>
                <w:sz w:val="24"/>
                <w:szCs w:val="24"/>
                <w:lang w:eastAsia="zh-CN"/>
              </w:rPr>
            </w:pPr>
            <w:r w:rsidRPr="00D8154A">
              <w:rPr>
                <w:rFonts w:eastAsia="Calibri"/>
                <w:sz w:val="24"/>
                <w:szCs w:val="24"/>
                <w:lang w:eastAsia="en-US"/>
              </w:rPr>
              <w:t>1</w:t>
            </w:r>
          </w:p>
        </w:tc>
        <w:tc>
          <w:tcPr>
            <w:tcW w:w="7716" w:type="dxa"/>
            <w:tcBorders>
              <w:top w:val="single" w:sz="4" w:space="0" w:color="000000"/>
              <w:left w:val="single" w:sz="4" w:space="0" w:color="000000"/>
              <w:bottom w:val="single" w:sz="4" w:space="0" w:color="000000"/>
              <w:right w:val="nil"/>
            </w:tcBorders>
            <w:shd w:val="clear" w:color="auto" w:fill="FFFFFF"/>
            <w:vAlign w:val="center"/>
            <w:hideMark/>
          </w:tcPr>
          <w:p w:rsidR="00AD1891" w:rsidRPr="00D8154A" w:rsidRDefault="00C5327E" w:rsidP="00AC67E8">
            <w:pPr>
              <w:suppressAutoHyphens/>
              <w:rPr>
                <w:rFonts w:eastAsia="Calibri"/>
                <w:sz w:val="24"/>
                <w:szCs w:val="24"/>
                <w:lang w:eastAsia="zh-CN"/>
              </w:rPr>
            </w:pPr>
            <w:r w:rsidRPr="00D8154A">
              <w:rPr>
                <w:sz w:val="28"/>
                <w:szCs w:val="28"/>
              </w:rPr>
              <w:t xml:space="preserve">Строительство общественного колодца на улице Садовая д.Осцы 1 колодец глубиной </w:t>
            </w:r>
            <w:smartTag w:uri="urn:schemas-microsoft-com:office:smarttags" w:element="metricconverter">
              <w:smartTagPr>
                <w:attr w:name="ProductID" w:val="10 м"/>
              </w:smartTagPr>
              <w:r w:rsidRPr="00D8154A">
                <w:rPr>
                  <w:sz w:val="28"/>
                  <w:szCs w:val="28"/>
                </w:rPr>
                <w:t>10 м</w:t>
              </w:r>
            </w:smartTag>
            <w:r w:rsidRPr="00D8154A">
              <w:rPr>
                <w:sz w:val="28"/>
                <w:szCs w:val="28"/>
              </w:rPr>
              <w:t>.</w:t>
            </w:r>
          </w:p>
        </w:tc>
        <w:tc>
          <w:tcPr>
            <w:tcW w:w="14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891" w:rsidRPr="00D8154A" w:rsidRDefault="00C5327E" w:rsidP="00AD1891">
            <w:pPr>
              <w:suppressAutoHyphens/>
              <w:jc w:val="center"/>
              <w:rPr>
                <w:rFonts w:eastAsia="Calibri"/>
                <w:sz w:val="24"/>
                <w:szCs w:val="24"/>
                <w:lang w:eastAsia="zh-CN"/>
              </w:rPr>
            </w:pPr>
            <w:r w:rsidRPr="00D8154A">
              <w:rPr>
                <w:rFonts w:eastAsia="Calibri"/>
                <w:sz w:val="24"/>
                <w:szCs w:val="24"/>
                <w:lang w:eastAsia="zh-CN"/>
              </w:rPr>
              <w:t>2027</w:t>
            </w:r>
          </w:p>
        </w:tc>
      </w:tr>
      <w:tr w:rsidR="00AD1891" w:rsidRPr="00D8154A" w:rsidTr="00AD1891">
        <w:trPr>
          <w:trHeight w:val="20"/>
        </w:trPr>
        <w:tc>
          <w:tcPr>
            <w:tcW w:w="624" w:type="dxa"/>
            <w:tcBorders>
              <w:top w:val="single" w:sz="4" w:space="0" w:color="000000"/>
              <w:left w:val="single" w:sz="4" w:space="0" w:color="000000"/>
              <w:bottom w:val="single" w:sz="4" w:space="0" w:color="000000"/>
              <w:right w:val="nil"/>
            </w:tcBorders>
            <w:shd w:val="clear" w:color="auto" w:fill="FFFFFF"/>
            <w:vAlign w:val="center"/>
            <w:hideMark/>
          </w:tcPr>
          <w:p w:rsidR="00AD1891" w:rsidRPr="00D8154A" w:rsidRDefault="00AD1891" w:rsidP="00AD1891">
            <w:pPr>
              <w:suppressAutoHyphens/>
              <w:jc w:val="center"/>
              <w:rPr>
                <w:rFonts w:eastAsia="Calibri"/>
                <w:sz w:val="24"/>
                <w:szCs w:val="24"/>
                <w:lang w:eastAsia="zh-CN"/>
              </w:rPr>
            </w:pPr>
            <w:r w:rsidRPr="00D8154A">
              <w:rPr>
                <w:rFonts w:eastAsia="Calibri"/>
                <w:sz w:val="24"/>
                <w:szCs w:val="24"/>
                <w:lang w:eastAsia="en-US"/>
              </w:rPr>
              <w:t>2</w:t>
            </w:r>
          </w:p>
        </w:tc>
        <w:tc>
          <w:tcPr>
            <w:tcW w:w="7716" w:type="dxa"/>
            <w:tcBorders>
              <w:top w:val="single" w:sz="4" w:space="0" w:color="000000"/>
              <w:left w:val="single" w:sz="4" w:space="0" w:color="000000"/>
              <w:bottom w:val="single" w:sz="4" w:space="0" w:color="000000"/>
              <w:right w:val="nil"/>
            </w:tcBorders>
            <w:shd w:val="clear" w:color="auto" w:fill="FFFFFF"/>
            <w:vAlign w:val="center"/>
            <w:hideMark/>
          </w:tcPr>
          <w:p w:rsidR="00AD1891" w:rsidRPr="00D8154A" w:rsidRDefault="00C5327E" w:rsidP="00AC67E8">
            <w:pPr>
              <w:suppressAutoHyphens/>
              <w:rPr>
                <w:rFonts w:eastAsia="Calibri"/>
                <w:sz w:val="24"/>
                <w:szCs w:val="24"/>
                <w:lang w:eastAsia="zh-CN"/>
              </w:rPr>
            </w:pPr>
            <w:r w:rsidRPr="00D8154A">
              <w:rPr>
                <w:sz w:val="28"/>
                <w:szCs w:val="28"/>
              </w:rPr>
              <w:t xml:space="preserve">Строительство общественного  колодца на улице Садовая д.Большое Ельно 1 колодец глубиной </w:t>
            </w:r>
            <w:smartTag w:uri="urn:schemas-microsoft-com:office:smarttags" w:element="metricconverter">
              <w:smartTagPr>
                <w:attr w:name="ProductID" w:val="10 м"/>
              </w:smartTagPr>
              <w:r w:rsidRPr="00D8154A">
                <w:rPr>
                  <w:sz w:val="28"/>
                  <w:szCs w:val="28"/>
                </w:rPr>
                <w:t>10 м</w:t>
              </w:r>
            </w:smartTag>
            <w:r w:rsidRPr="00D8154A">
              <w:rPr>
                <w:sz w:val="28"/>
                <w:szCs w:val="28"/>
              </w:rPr>
              <w:t>.</w:t>
            </w:r>
          </w:p>
        </w:tc>
        <w:tc>
          <w:tcPr>
            <w:tcW w:w="14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891" w:rsidRPr="00D8154A" w:rsidRDefault="00C5327E" w:rsidP="00AD1891">
            <w:pPr>
              <w:suppressAutoHyphens/>
              <w:jc w:val="center"/>
              <w:rPr>
                <w:rFonts w:eastAsia="Calibri"/>
                <w:sz w:val="24"/>
                <w:szCs w:val="24"/>
                <w:lang w:eastAsia="zh-CN"/>
              </w:rPr>
            </w:pPr>
            <w:r w:rsidRPr="00D8154A">
              <w:rPr>
                <w:rFonts w:eastAsia="Calibri"/>
                <w:sz w:val="24"/>
                <w:szCs w:val="24"/>
                <w:lang w:eastAsia="zh-CN"/>
              </w:rPr>
              <w:t>2030</w:t>
            </w:r>
          </w:p>
        </w:tc>
      </w:tr>
      <w:tr w:rsidR="00AC67E8" w:rsidRPr="00D8154A" w:rsidTr="00AD1891">
        <w:trPr>
          <w:trHeight w:val="20"/>
        </w:trPr>
        <w:tc>
          <w:tcPr>
            <w:tcW w:w="624" w:type="dxa"/>
            <w:tcBorders>
              <w:top w:val="single" w:sz="4" w:space="0" w:color="000000"/>
              <w:left w:val="single" w:sz="4" w:space="0" w:color="000000"/>
              <w:bottom w:val="single" w:sz="4" w:space="0" w:color="000000"/>
              <w:right w:val="nil"/>
            </w:tcBorders>
            <w:shd w:val="clear" w:color="auto" w:fill="FFFFFF"/>
            <w:vAlign w:val="center"/>
            <w:hideMark/>
          </w:tcPr>
          <w:p w:rsidR="00AC67E8" w:rsidRPr="00D8154A" w:rsidRDefault="00283E43" w:rsidP="00AD1891">
            <w:pPr>
              <w:suppressAutoHyphens/>
              <w:jc w:val="center"/>
              <w:rPr>
                <w:rFonts w:eastAsia="Calibri"/>
                <w:sz w:val="24"/>
                <w:szCs w:val="24"/>
                <w:lang w:eastAsia="en-US"/>
              </w:rPr>
            </w:pPr>
            <w:r>
              <w:rPr>
                <w:rFonts w:eastAsia="Calibri"/>
                <w:sz w:val="24"/>
                <w:szCs w:val="24"/>
                <w:lang w:eastAsia="en-US"/>
              </w:rPr>
              <w:t>3</w:t>
            </w:r>
          </w:p>
        </w:tc>
        <w:tc>
          <w:tcPr>
            <w:tcW w:w="7716" w:type="dxa"/>
            <w:tcBorders>
              <w:top w:val="single" w:sz="4" w:space="0" w:color="000000"/>
              <w:left w:val="single" w:sz="4" w:space="0" w:color="000000"/>
              <w:bottom w:val="single" w:sz="4" w:space="0" w:color="000000"/>
              <w:right w:val="nil"/>
            </w:tcBorders>
            <w:shd w:val="clear" w:color="auto" w:fill="FFFFFF"/>
            <w:vAlign w:val="center"/>
            <w:hideMark/>
          </w:tcPr>
          <w:p w:rsidR="00AC67E8" w:rsidRPr="00D8154A" w:rsidRDefault="00AC67E8" w:rsidP="00AC67E8">
            <w:pPr>
              <w:suppressAutoHyphens/>
              <w:rPr>
                <w:sz w:val="28"/>
                <w:szCs w:val="28"/>
              </w:rPr>
            </w:pPr>
            <w:r w:rsidRPr="00D8154A">
              <w:rPr>
                <w:sz w:val="28"/>
                <w:szCs w:val="28"/>
              </w:rPr>
              <w:t>Замена оборудования на скважинах</w:t>
            </w:r>
          </w:p>
        </w:tc>
        <w:tc>
          <w:tcPr>
            <w:tcW w:w="14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C67E8" w:rsidRPr="00D8154A" w:rsidRDefault="00AC67E8" w:rsidP="00AD1891">
            <w:pPr>
              <w:suppressAutoHyphens/>
              <w:jc w:val="center"/>
              <w:rPr>
                <w:rFonts w:eastAsia="Calibri"/>
                <w:sz w:val="24"/>
                <w:szCs w:val="24"/>
                <w:lang w:eastAsia="zh-CN"/>
              </w:rPr>
            </w:pPr>
            <w:r w:rsidRPr="00D8154A">
              <w:rPr>
                <w:rFonts w:eastAsia="Calibri"/>
                <w:sz w:val="24"/>
                <w:szCs w:val="24"/>
                <w:lang w:eastAsia="zh-CN"/>
              </w:rPr>
              <w:t>2025-2034</w:t>
            </w:r>
          </w:p>
        </w:tc>
      </w:tr>
      <w:tr w:rsidR="00AC67E8" w:rsidRPr="00D8154A" w:rsidTr="00AD1891">
        <w:trPr>
          <w:trHeight w:val="20"/>
        </w:trPr>
        <w:tc>
          <w:tcPr>
            <w:tcW w:w="624" w:type="dxa"/>
            <w:tcBorders>
              <w:top w:val="single" w:sz="4" w:space="0" w:color="000000"/>
              <w:left w:val="single" w:sz="4" w:space="0" w:color="000000"/>
              <w:bottom w:val="single" w:sz="4" w:space="0" w:color="000000"/>
              <w:right w:val="nil"/>
            </w:tcBorders>
            <w:shd w:val="clear" w:color="auto" w:fill="FFFFFF"/>
            <w:vAlign w:val="center"/>
            <w:hideMark/>
          </w:tcPr>
          <w:p w:rsidR="00AC67E8" w:rsidRPr="00D8154A" w:rsidRDefault="00283E43" w:rsidP="00AD1891">
            <w:pPr>
              <w:suppressAutoHyphens/>
              <w:jc w:val="center"/>
              <w:rPr>
                <w:rFonts w:eastAsia="Calibri"/>
                <w:sz w:val="24"/>
                <w:szCs w:val="24"/>
                <w:lang w:eastAsia="en-US"/>
              </w:rPr>
            </w:pPr>
            <w:r>
              <w:rPr>
                <w:rFonts w:eastAsia="Calibri"/>
                <w:sz w:val="24"/>
                <w:szCs w:val="24"/>
                <w:lang w:eastAsia="en-US"/>
              </w:rPr>
              <w:t>4</w:t>
            </w:r>
          </w:p>
        </w:tc>
        <w:tc>
          <w:tcPr>
            <w:tcW w:w="7716" w:type="dxa"/>
            <w:tcBorders>
              <w:top w:val="single" w:sz="4" w:space="0" w:color="000000"/>
              <w:left w:val="single" w:sz="4" w:space="0" w:color="000000"/>
              <w:bottom w:val="single" w:sz="4" w:space="0" w:color="000000"/>
              <w:right w:val="nil"/>
            </w:tcBorders>
            <w:shd w:val="clear" w:color="auto" w:fill="FFFFFF"/>
            <w:vAlign w:val="center"/>
            <w:hideMark/>
          </w:tcPr>
          <w:p w:rsidR="00AC67E8" w:rsidRPr="00D8154A" w:rsidRDefault="00AC67E8" w:rsidP="00AC67E8">
            <w:pPr>
              <w:suppressAutoHyphens/>
              <w:rPr>
                <w:sz w:val="28"/>
                <w:szCs w:val="28"/>
              </w:rPr>
            </w:pPr>
            <w:r w:rsidRPr="00D8154A">
              <w:rPr>
                <w:sz w:val="28"/>
                <w:szCs w:val="28"/>
              </w:rPr>
              <w:t xml:space="preserve">Устройство очистных </w:t>
            </w:r>
          </w:p>
        </w:tc>
        <w:tc>
          <w:tcPr>
            <w:tcW w:w="14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C67E8" w:rsidRPr="00D8154A" w:rsidRDefault="00B709A2" w:rsidP="00AD1891">
            <w:pPr>
              <w:suppressAutoHyphens/>
              <w:jc w:val="center"/>
              <w:rPr>
                <w:rFonts w:eastAsia="Calibri"/>
                <w:sz w:val="24"/>
                <w:szCs w:val="24"/>
                <w:lang w:eastAsia="zh-CN"/>
              </w:rPr>
            </w:pPr>
            <w:r>
              <w:rPr>
                <w:rFonts w:eastAsia="Calibri"/>
                <w:sz w:val="24"/>
                <w:szCs w:val="24"/>
                <w:lang w:eastAsia="zh-CN"/>
              </w:rPr>
              <w:t>2025-203</w:t>
            </w:r>
            <w:r w:rsidR="00AC67E8" w:rsidRPr="00D8154A">
              <w:rPr>
                <w:rFonts w:eastAsia="Calibri"/>
                <w:sz w:val="24"/>
                <w:szCs w:val="24"/>
                <w:lang w:eastAsia="zh-CN"/>
              </w:rPr>
              <w:t>4</w:t>
            </w:r>
          </w:p>
        </w:tc>
      </w:tr>
    </w:tbl>
    <w:p w:rsidR="00AD1891" w:rsidRPr="00D8154A" w:rsidRDefault="00AD1891" w:rsidP="00AD1891">
      <w:pPr>
        <w:suppressAutoHyphens/>
        <w:spacing w:line="100" w:lineRule="atLeast"/>
        <w:ind w:left="720"/>
        <w:jc w:val="both"/>
        <w:rPr>
          <w:rFonts w:eastAsia="Calibri"/>
          <w:b/>
          <w:bCs/>
          <w:sz w:val="28"/>
          <w:szCs w:val="28"/>
          <w:lang w:eastAsia="zh-CN"/>
        </w:rPr>
      </w:pPr>
    </w:p>
    <w:p w:rsidR="00AD1891" w:rsidRDefault="00AD1891" w:rsidP="00D44732">
      <w:pPr>
        <w:keepNext/>
        <w:tabs>
          <w:tab w:val="num" w:pos="0"/>
        </w:tabs>
        <w:suppressAutoHyphens/>
        <w:spacing w:line="360" w:lineRule="atLeast"/>
        <w:ind w:firstLine="709"/>
        <w:jc w:val="center"/>
        <w:outlineLvl w:val="2"/>
        <w:rPr>
          <w:rFonts w:eastAsia="Microsoft YaHei"/>
          <w:b/>
          <w:bCs/>
          <w:color w:val="000000"/>
          <w:sz w:val="28"/>
          <w:szCs w:val="28"/>
          <w:lang w:eastAsia="zh-CN"/>
        </w:rPr>
      </w:pPr>
      <w:bookmarkStart w:id="30" w:name="_Toc38874848"/>
      <w:r w:rsidRPr="00D8154A">
        <w:rPr>
          <w:rFonts w:eastAsia="Microsoft YaHei"/>
          <w:b/>
          <w:bCs/>
          <w:sz w:val="28"/>
          <w:szCs w:val="28"/>
          <w:lang w:eastAsia="zh-CN"/>
        </w:rPr>
        <w:t xml:space="preserve">1.4.2 </w:t>
      </w:r>
      <w:r w:rsidRPr="00D8154A">
        <w:rPr>
          <w:rFonts w:eastAsia="Microsoft YaHei"/>
          <w:b/>
          <w:bCs/>
          <w:color w:val="000000"/>
          <w:sz w:val="28"/>
          <w:szCs w:val="28"/>
          <w:lang w:eastAsia="zh-CN"/>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bookmarkEnd w:id="30"/>
    </w:p>
    <w:p w:rsidR="00D44732" w:rsidRPr="00D8154A" w:rsidRDefault="00D44732" w:rsidP="00D44732">
      <w:pPr>
        <w:keepNext/>
        <w:tabs>
          <w:tab w:val="num" w:pos="0"/>
        </w:tabs>
        <w:suppressAutoHyphens/>
        <w:spacing w:line="360" w:lineRule="atLeast"/>
        <w:ind w:firstLine="709"/>
        <w:jc w:val="center"/>
        <w:outlineLvl w:val="2"/>
        <w:rPr>
          <w:rFonts w:eastAsia="Microsoft YaHei"/>
          <w:b/>
          <w:bCs/>
          <w:sz w:val="28"/>
          <w:szCs w:val="28"/>
          <w:lang w:eastAsia="zh-CN"/>
        </w:rPr>
      </w:pPr>
    </w:p>
    <w:p w:rsidR="00AD1891" w:rsidRPr="00D8154A" w:rsidRDefault="00AD1891" w:rsidP="00D44732">
      <w:pPr>
        <w:suppressAutoHyphens/>
        <w:spacing w:line="360" w:lineRule="atLeast"/>
        <w:ind w:firstLine="709"/>
        <w:jc w:val="both"/>
        <w:rPr>
          <w:rFonts w:eastAsia="Calibri"/>
          <w:lang w:eastAsia="zh-CN"/>
        </w:rPr>
      </w:pPr>
      <w:r w:rsidRPr="00D8154A">
        <w:rPr>
          <w:rFonts w:eastAsia="Calibri"/>
          <w:sz w:val="28"/>
          <w:szCs w:val="28"/>
          <w:lang w:eastAsia="zh-CN"/>
        </w:rPr>
        <w:t xml:space="preserve">Основными техническими и технологическими проблемами, возникающими при водоснабжении </w:t>
      </w:r>
      <w:r w:rsidR="00AC67E8" w:rsidRPr="00D8154A">
        <w:rPr>
          <w:rFonts w:eastAsia="Calibri"/>
          <w:sz w:val="28"/>
          <w:szCs w:val="28"/>
          <w:lang w:eastAsia="zh-CN"/>
        </w:rPr>
        <w:t>Морховского</w:t>
      </w:r>
      <w:r w:rsidRPr="00D8154A">
        <w:rPr>
          <w:rFonts w:eastAsia="Calibri"/>
          <w:sz w:val="28"/>
          <w:szCs w:val="28"/>
          <w:lang w:eastAsia="zh-CN"/>
        </w:rPr>
        <w:t xml:space="preserve"> СП, являются — не полное оснащение абонентов приборами учета, высокое содержание железа</w:t>
      </w:r>
      <w:r w:rsidR="00AC67E8" w:rsidRPr="00D8154A">
        <w:rPr>
          <w:rFonts w:eastAsia="Calibri"/>
          <w:sz w:val="28"/>
          <w:szCs w:val="28"/>
          <w:lang w:eastAsia="zh-CN"/>
        </w:rPr>
        <w:t>, бора</w:t>
      </w:r>
      <w:r w:rsidRPr="00D8154A">
        <w:rPr>
          <w:rFonts w:eastAsia="Calibri"/>
          <w:sz w:val="28"/>
          <w:szCs w:val="28"/>
          <w:lang w:eastAsia="zh-CN"/>
        </w:rPr>
        <w:t xml:space="preserve"> в питьевой воде, низкий уровень развития системы водоснабжения.</w:t>
      </w:r>
    </w:p>
    <w:p w:rsidR="00AD1891" w:rsidRPr="00D8154A" w:rsidRDefault="00AD1891" w:rsidP="00D44732">
      <w:pPr>
        <w:suppressAutoHyphens/>
        <w:spacing w:line="360" w:lineRule="atLeast"/>
        <w:ind w:firstLine="709"/>
        <w:jc w:val="both"/>
        <w:rPr>
          <w:rFonts w:eastAsia="Calibri"/>
          <w:lang w:eastAsia="zh-CN"/>
        </w:rPr>
      </w:pPr>
      <w:r w:rsidRPr="00D8154A">
        <w:rPr>
          <w:rFonts w:eastAsia="Calibri"/>
          <w:color w:val="000000"/>
          <w:spacing w:val="2"/>
          <w:sz w:val="28"/>
          <w:lang w:eastAsia="zh-CN"/>
        </w:rPr>
        <w:t xml:space="preserve">С целью обеспечения населения </w:t>
      </w:r>
      <w:r w:rsidR="00AC67E8" w:rsidRPr="00D8154A">
        <w:rPr>
          <w:rFonts w:eastAsia="Calibri"/>
          <w:sz w:val="28"/>
          <w:szCs w:val="28"/>
          <w:lang w:eastAsia="zh-CN"/>
        </w:rPr>
        <w:t xml:space="preserve">Морховского </w:t>
      </w:r>
      <w:r w:rsidRPr="00D8154A">
        <w:rPr>
          <w:rFonts w:eastAsia="Calibri"/>
          <w:sz w:val="28"/>
          <w:szCs w:val="28"/>
          <w:lang w:eastAsia="zh-CN"/>
        </w:rPr>
        <w:t xml:space="preserve">СП </w:t>
      </w:r>
      <w:r w:rsidRPr="00D8154A">
        <w:rPr>
          <w:rFonts w:eastAsia="Calibri"/>
          <w:color w:val="000000"/>
          <w:spacing w:val="2"/>
          <w:sz w:val="28"/>
          <w:lang w:eastAsia="zh-CN"/>
        </w:rPr>
        <w:t xml:space="preserve">питьевой водой необходимого качества и в </w:t>
      </w:r>
      <w:r w:rsidRPr="00D8154A">
        <w:rPr>
          <w:rFonts w:eastAsia="Calibri"/>
          <w:color w:val="000000"/>
          <w:spacing w:val="-3"/>
          <w:sz w:val="28"/>
          <w:lang w:eastAsia="zh-CN"/>
        </w:rPr>
        <w:t xml:space="preserve">необходимом </w:t>
      </w:r>
      <w:r w:rsidRPr="00D8154A">
        <w:rPr>
          <w:rFonts w:eastAsia="Calibri"/>
          <w:color w:val="000000"/>
          <w:spacing w:val="2"/>
          <w:sz w:val="28"/>
          <w:lang w:eastAsia="zh-CN"/>
        </w:rPr>
        <w:t xml:space="preserve">объеме, в рассматриваемом периоде </w:t>
      </w:r>
      <w:r w:rsidRPr="00D8154A">
        <w:rPr>
          <w:rFonts w:eastAsia="Calibri"/>
          <w:spacing w:val="2"/>
          <w:sz w:val="28"/>
          <w:lang w:eastAsia="zh-CN"/>
        </w:rPr>
        <w:t>до 203</w:t>
      </w:r>
      <w:r w:rsidR="00AC67E8" w:rsidRPr="00D8154A">
        <w:rPr>
          <w:rFonts w:eastAsia="Calibri"/>
          <w:spacing w:val="2"/>
          <w:sz w:val="28"/>
          <w:lang w:eastAsia="zh-CN"/>
        </w:rPr>
        <w:t>4</w:t>
      </w:r>
      <w:r w:rsidRPr="00D8154A">
        <w:rPr>
          <w:rFonts w:eastAsia="Calibri"/>
          <w:spacing w:val="2"/>
          <w:sz w:val="28"/>
          <w:lang w:eastAsia="zh-CN"/>
        </w:rPr>
        <w:t xml:space="preserve"> </w:t>
      </w:r>
      <w:r w:rsidRPr="00D8154A">
        <w:rPr>
          <w:rFonts w:eastAsia="Calibri"/>
          <w:spacing w:val="-3"/>
          <w:sz w:val="28"/>
          <w:lang w:eastAsia="zh-CN"/>
        </w:rPr>
        <w:t xml:space="preserve">года, </w:t>
      </w:r>
      <w:r w:rsidRPr="00D8154A">
        <w:rPr>
          <w:rFonts w:eastAsia="Calibri"/>
          <w:spacing w:val="2"/>
          <w:sz w:val="28"/>
          <w:lang w:eastAsia="zh-CN"/>
        </w:rPr>
        <w:t xml:space="preserve">в </w:t>
      </w:r>
      <w:r w:rsidRPr="00D8154A">
        <w:rPr>
          <w:rFonts w:eastAsia="Calibri"/>
          <w:sz w:val="28"/>
          <w:szCs w:val="28"/>
          <w:lang w:eastAsia="zh-CN"/>
        </w:rPr>
        <w:t xml:space="preserve">поселении </w:t>
      </w:r>
      <w:r w:rsidRPr="00D8154A">
        <w:rPr>
          <w:rFonts w:eastAsia="Calibri"/>
          <w:spacing w:val="2"/>
          <w:sz w:val="28"/>
          <w:lang w:eastAsia="zh-CN"/>
        </w:rPr>
        <w:t xml:space="preserve">запланировано мероприятия приведенные в таблице 12.  </w:t>
      </w:r>
    </w:p>
    <w:p w:rsidR="00AD1891" w:rsidRPr="00D8154A" w:rsidRDefault="00AD1891" w:rsidP="00AD1891">
      <w:pPr>
        <w:suppressAutoHyphens/>
        <w:spacing w:line="360" w:lineRule="auto"/>
        <w:ind w:firstLine="709"/>
        <w:jc w:val="both"/>
        <w:rPr>
          <w:rFonts w:eastAsia="Calibri"/>
          <w:color w:val="000000"/>
          <w:spacing w:val="2"/>
          <w:sz w:val="28"/>
          <w:szCs w:val="28"/>
          <w:lang w:eastAsia="zh-CN"/>
        </w:rPr>
      </w:pPr>
    </w:p>
    <w:p w:rsidR="00AD1891" w:rsidRDefault="00AD1891" w:rsidP="00D44732">
      <w:pPr>
        <w:keepNext/>
        <w:tabs>
          <w:tab w:val="num" w:pos="0"/>
        </w:tabs>
        <w:suppressAutoHyphens/>
        <w:spacing w:line="360" w:lineRule="atLeast"/>
        <w:ind w:firstLine="709"/>
        <w:jc w:val="center"/>
        <w:rPr>
          <w:rFonts w:eastAsia="Microsoft YaHei"/>
          <w:b/>
          <w:bCs/>
          <w:sz w:val="28"/>
          <w:szCs w:val="28"/>
          <w:lang w:eastAsia="zh-CN"/>
        </w:rPr>
      </w:pPr>
      <w:bookmarkStart w:id="31" w:name="_Toc38874849"/>
      <w:r w:rsidRPr="00D8154A">
        <w:rPr>
          <w:rFonts w:eastAsia="Microsoft YaHei"/>
          <w:b/>
          <w:bCs/>
          <w:sz w:val="28"/>
          <w:szCs w:val="28"/>
          <w:lang w:eastAsia="zh-CN"/>
        </w:rPr>
        <w:t>1.4.3 Сведения о вновь строящихся, реконструируемых и предлагаемых к выводу из эксплуатации объектах водоснабжения.</w:t>
      </w:r>
      <w:bookmarkEnd w:id="31"/>
    </w:p>
    <w:p w:rsidR="00D44732" w:rsidRPr="00D8154A" w:rsidRDefault="00D44732" w:rsidP="00D44732">
      <w:pPr>
        <w:keepNext/>
        <w:tabs>
          <w:tab w:val="num" w:pos="0"/>
        </w:tabs>
        <w:suppressAutoHyphens/>
        <w:spacing w:line="360" w:lineRule="atLeast"/>
        <w:ind w:firstLine="709"/>
        <w:jc w:val="center"/>
        <w:rPr>
          <w:rFonts w:eastAsia="Microsoft YaHei"/>
          <w:b/>
          <w:bCs/>
          <w:sz w:val="28"/>
          <w:szCs w:val="28"/>
          <w:lang w:eastAsia="zh-CN"/>
        </w:rPr>
      </w:pPr>
    </w:p>
    <w:p w:rsidR="00AD1891" w:rsidRPr="00D8154A" w:rsidRDefault="00AD1891" w:rsidP="00D44732">
      <w:pPr>
        <w:shd w:val="clear" w:color="auto" w:fill="FFFFFF"/>
        <w:spacing w:line="360" w:lineRule="atLeast"/>
        <w:ind w:firstLine="709"/>
        <w:jc w:val="both"/>
        <w:rPr>
          <w:rFonts w:eastAsia="Calibri"/>
          <w:sz w:val="22"/>
          <w:szCs w:val="22"/>
          <w:lang w:eastAsia="en-US"/>
        </w:rPr>
      </w:pPr>
      <w:r w:rsidRPr="00D8154A">
        <w:rPr>
          <w:color w:val="000000"/>
          <w:spacing w:val="2"/>
          <w:sz w:val="28"/>
          <w:szCs w:val="28"/>
          <w:lang w:eastAsia="en-US"/>
        </w:rPr>
        <w:t>Целью всех мероприятий по новому строительству, реконструкции и моде</w:t>
      </w:r>
      <w:r w:rsidRPr="00D8154A">
        <w:rPr>
          <w:color w:val="000000"/>
          <w:spacing w:val="2"/>
          <w:sz w:val="28"/>
          <w:szCs w:val="28"/>
          <w:lang w:eastAsia="en-US"/>
        </w:rPr>
        <w:t>р</w:t>
      </w:r>
      <w:r w:rsidRPr="00D8154A">
        <w:rPr>
          <w:color w:val="000000"/>
          <w:spacing w:val="2"/>
          <w:sz w:val="28"/>
          <w:szCs w:val="28"/>
          <w:lang w:eastAsia="en-US"/>
        </w:rPr>
        <w:t xml:space="preserve">низации объектов систем водоснабжения является бесперебойное снабжение </w:t>
      </w:r>
      <w:r w:rsidR="00AC67E8" w:rsidRPr="00D8154A">
        <w:rPr>
          <w:color w:val="000000"/>
          <w:spacing w:val="2"/>
          <w:sz w:val="28"/>
          <w:szCs w:val="28"/>
          <w:lang w:eastAsia="en-US"/>
        </w:rPr>
        <w:lastRenderedPageBreak/>
        <w:t xml:space="preserve">Морховского </w:t>
      </w:r>
      <w:r w:rsidRPr="00D8154A">
        <w:rPr>
          <w:color w:val="000000"/>
          <w:spacing w:val="2"/>
          <w:sz w:val="28"/>
          <w:szCs w:val="28"/>
          <w:lang w:eastAsia="en-US"/>
        </w:rPr>
        <w:t>СП</w:t>
      </w:r>
      <w:r w:rsidR="00C5327E" w:rsidRPr="00D8154A">
        <w:rPr>
          <w:color w:val="000000"/>
          <w:spacing w:val="2"/>
          <w:sz w:val="28"/>
          <w:szCs w:val="28"/>
          <w:lang w:eastAsia="en-US"/>
        </w:rPr>
        <w:t xml:space="preserve"> </w:t>
      </w:r>
      <w:r w:rsidRPr="00D8154A">
        <w:rPr>
          <w:color w:val="000000"/>
          <w:spacing w:val="2"/>
          <w:sz w:val="28"/>
          <w:szCs w:val="28"/>
          <w:lang w:eastAsia="en-US"/>
        </w:rPr>
        <w:t>питьевой водой, отв</w:t>
      </w:r>
      <w:r w:rsidRPr="00D8154A">
        <w:rPr>
          <w:color w:val="000000"/>
          <w:spacing w:val="2"/>
          <w:sz w:val="28"/>
          <w:szCs w:val="28"/>
          <w:lang w:eastAsia="en-US"/>
        </w:rPr>
        <w:t>е</w:t>
      </w:r>
      <w:r w:rsidRPr="00D8154A">
        <w:rPr>
          <w:color w:val="000000"/>
          <w:spacing w:val="2"/>
          <w:sz w:val="28"/>
          <w:szCs w:val="28"/>
          <w:lang w:eastAsia="en-US"/>
        </w:rPr>
        <w:t>чающей требованиям новых нормативов качества, повышение энергетической эффективности оборудования.</w:t>
      </w:r>
    </w:p>
    <w:p w:rsidR="00AD1891" w:rsidRPr="00D8154A" w:rsidRDefault="00AD1891" w:rsidP="00D44732">
      <w:pPr>
        <w:shd w:val="clear" w:color="auto" w:fill="FFFFFF"/>
        <w:spacing w:line="360" w:lineRule="atLeast"/>
        <w:ind w:firstLine="709"/>
        <w:jc w:val="both"/>
        <w:rPr>
          <w:rFonts w:eastAsia="Calibri"/>
          <w:sz w:val="22"/>
          <w:szCs w:val="22"/>
          <w:lang w:eastAsia="en-US"/>
        </w:rPr>
      </w:pPr>
      <w:r w:rsidRPr="00D8154A">
        <w:rPr>
          <w:color w:val="000000"/>
          <w:spacing w:val="2"/>
          <w:sz w:val="28"/>
          <w:lang w:eastAsia="en-US"/>
        </w:rPr>
        <w:t>В данном разделе отражены о</w:t>
      </w:r>
      <w:r w:rsidRPr="00D8154A">
        <w:rPr>
          <w:color w:val="000000"/>
          <w:spacing w:val="2"/>
          <w:sz w:val="28"/>
          <w:lang w:eastAsia="en-US"/>
        </w:rPr>
        <w:t>с</w:t>
      </w:r>
      <w:r w:rsidRPr="00D8154A">
        <w:rPr>
          <w:color w:val="000000"/>
          <w:spacing w:val="2"/>
          <w:sz w:val="28"/>
          <w:lang w:eastAsia="en-US"/>
        </w:rPr>
        <w:t>новные объекты, предусмотренные во втором сценарии развития централизованной системы питьевого водоснабжения.</w:t>
      </w:r>
      <w:r w:rsidRPr="00D8154A">
        <w:rPr>
          <w:color w:val="000000"/>
          <w:spacing w:val="2"/>
          <w:sz w:val="28"/>
          <w:lang w:eastAsia="en-US"/>
        </w:rPr>
        <w:br/>
      </w:r>
    </w:p>
    <w:p w:rsidR="00AD1891" w:rsidRPr="00D8154A" w:rsidRDefault="00C5327E" w:rsidP="00D44732">
      <w:pPr>
        <w:shd w:val="clear" w:color="auto" w:fill="FFFFFF"/>
        <w:spacing w:line="360" w:lineRule="atLeast"/>
        <w:ind w:firstLine="709"/>
        <w:jc w:val="both"/>
        <w:rPr>
          <w:b/>
          <w:bCs/>
          <w:color w:val="000000"/>
          <w:spacing w:val="2"/>
          <w:sz w:val="28"/>
          <w:szCs w:val="28"/>
          <w:lang w:eastAsia="en-US"/>
        </w:rPr>
      </w:pPr>
      <w:r w:rsidRPr="00D8154A">
        <w:rPr>
          <w:b/>
          <w:bCs/>
          <w:color w:val="000000"/>
          <w:spacing w:val="2"/>
          <w:sz w:val="28"/>
          <w:szCs w:val="28"/>
          <w:lang w:eastAsia="en-US"/>
        </w:rPr>
        <w:t>1</w:t>
      </w:r>
      <w:r w:rsidR="00AD1891" w:rsidRPr="00D8154A">
        <w:rPr>
          <w:b/>
          <w:bCs/>
          <w:color w:val="000000"/>
          <w:spacing w:val="2"/>
          <w:sz w:val="28"/>
          <w:szCs w:val="28"/>
          <w:lang w:eastAsia="en-US"/>
        </w:rPr>
        <w:t>) Сведения о действующих объектах, предлагаемых к реконструкции (техническому перевооружению).</w:t>
      </w:r>
    </w:p>
    <w:p w:rsidR="00AD1891" w:rsidRPr="00D8154A" w:rsidRDefault="00AD1891" w:rsidP="00D44732">
      <w:pPr>
        <w:shd w:val="clear" w:color="auto" w:fill="FFFFFF"/>
        <w:spacing w:line="360" w:lineRule="atLeast"/>
        <w:ind w:firstLine="709"/>
        <w:jc w:val="both"/>
        <w:rPr>
          <w:rFonts w:eastAsia="Calibri"/>
          <w:sz w:val="22"/>
          <w:szCs w:val="22"/>
          <w:lang w:eastAsia="en-US"/>
        </w:rPr>
      </w:pPr>
      <w:r w:rsidRPr="00D8154A">
        <w:rPr>
          <w:bCs/>
          <w:color w:val="000000"/>
          <w:spacing w:val="2"/>
          <w:sz w:val="28"/>
          <w:szCs w:val="28"/>
          <w:lang w:eastAsia="en-US"/>
        </w:rPr>
        <w:t>Сведения о реконструкции объектов водоснабжения на расчетный срок о</w:t>
      </w:r>
      <w:r w:rsidRPr="00D8154A">
        <w:rPr>
          <w:bCs/>
          <w:color w:val="000000"/>
          <w:spacing w:val="2"/>
          <w:sz w:val="28"/>
          <w:szCs w:val="28"/>
          <w:lang w:eastAsia="en-US"/>
        </w:rPr>
        <w:t>т</w:t>
      </w:r>
      <w:r w:rsidRPr="00D8154A">
        <w:rPr>
          <w:bCs/>
          <w:color w:val="000000"/>
          <w:spacing w:val="2"/>
          <w:sz w:val="28"/>
          <w:szCs w:val="28"/>
          <w:lang w:eastAsia="en-US"/>
        </w:rPr>
        <w:t>сутствуют.</w:t>
      </w:r>
    </w:p>
    <w:p w:rsidR="00AD1891" w:rsidRPr="00D8154A" w:rsidRDefault="00C5327E" w:rsidP="00D44732">
      <w:pPr>
        <w:shd w:val="clear" w:color="auto" w:fill="FFFFFF"/>
        <w:suppressAutoHyphens/>
        <w:spacing w:line="360" w:lineRule="atLeast"/>
        <w:ind w:firstLine="709"/>
        <w:jc w:val="both"/>
        <w:rPr>
          <w:rFonts w:eastAsia="Calibri"/>
          <w:lang w:eastAsia="zh-CN"/>
        </w:rPr>
      </w:pPr>
      <w:r w:rsidRPr="00D8154A">
        <w:rPr>
          <w:b/>
          <w:bCs/>
          <w:color w:val="000000"/>
          <w:spacing w:val="2"/>
          <w:sz w:val="28"/>
          <w:szCs w:val="28"/>
          <w:lang w:eastAsia="zh-CN"/>
        </w:rPr>
        <w:t>2</w:t>
      </w:r>
      <w:r w:rsidR="00AD1891" w:rsidRPr="00D8154A">
        <w:rPr>
          <w:b/>
          <w:bCs/>
          <w:color w:val="000000"/>
          <w:spacing w:val="2"/>
          <w:sz w:val="28"/>
          <w:szCs w:val="28"/>
          <w:lang w:eastAsia="zh-CN"/>
        </w:rPr>
        <w:t>) Сведения об объектах водоснабжения, предлагаемых к выводу из эксплуатации.</w:t>
      </w:r>
    </w:p>
    <w:p w:rsidR="00AD1891" w:rsidRPr="00D8154A" w:rsidRDefault="00AD1891" w:rsidP="00D44732">
      <w:pPr>
        <w:shd w:val="clear" w:color="auto" w:fill="FFFFFF"/>
        <w:spacing w:line="360" w:lineRule="atLeast"/>
        <w:ind w:firstLine="709"/>
        <w:jc w:val="both"/>
        <w:rPr>
          <w:rFonts w:eastAsia="Calibri"/>
          <w:sz w:val="22"/>
          <w:szCs w:val="22"/>
          <w:lang w:eastAsia="en-US"/>
        </w:rPr>
      </w:pPr>
      <w:r w:rsidRPr="00D8154A">
        <w:rPr>
          <w:color w:val="000000"/>
          <w:spacing w:val="2"/>
          <w:sz w:val="28"/>
          <w:lang w:eastAsia="en-US"/>
        </w:rPr>
        <w:t xml:space="preserve">На территории </w:t>
      </w:r>
      <w:r w:rsidRPr="00D8154A">
        <w:rPr>
          <w:rFonts w:eastAsia="Calibri"/>
          <w:sz w:val="28"/>
          <w:szCs w:val="28"/>
          <w:lang w:eastAsia="en-US"/>
        </w:rPr>
        <w:t xml:space="preserve">сельского поселения </w:t>
      </w:r>
      <w:r w:rsidRPr="00D8154A">
        <w:rPr>
          <w:color w:val="000000"/>
          <w:spacing w:val="2"/>
          <w:sz w:val="28"/>
          <w:lang w:eastAsia="en-US"/>
        </w:rPr>
        <w:t xml:space="preserve">отсутствуют объекты водоснабжения, предлагаемые к выводу из эксплуатации.  </w:t>
      </w:r>
    </w:p>
    <w:p w:rsidR="00AD1891" w:rsidRPr="00D8154A" w:rsidRDefault="00AD1891" w:rsidP="00AD1891">
      <w:pPr>
        <w:spacing w:line="100" w:lineRule="atLeast"/>
        <w:ind w:firstLine="708"/>
        <w:rPr>
          <w:rFonts w:eastAsia="Calibri"/>
          <w:bCs/>
          <w:sz w:val="28"/>
          <w:szCs w:val="28"/>
          <w:lang w:eastAsia="en-US"/>
        </w:rPr>
      </w:pPr>
    </w:p>
    <w:p w:rsidR="00AD1891" w:rsidRDefault="00AD1891" w:rsidP="00D44732">
      <w:pPr>
        <w:keepNext/>
        <w:tabs>
          <w:tab w:val="num" w:pos="0"/>
        </w:tabs>
        <w:suppressAutoHyphens/>
        <w:spacing w:line="360" w:lineRule="atLeast"/>
        <w:ind w:firstLine="709"/>
        <w:jc w:val="center"/>
        <w:rPr>
          <w:rFonts w:eastAsia="Microsoft YaHei"/>
          <w:b/>
          <w:bCs/>
          <w:color w:val="000000"/>
          <w:sz w:val="28"/>
          <w:szCs w:val="28"/>
          <w:lang w:eastAsia="zh-CN"/>
        </w:rPr>
      </w:pPr>
      <w:bookmarkStart w:id="32" w:name="_Toc38874850"/>
      <w:r w:rsidRPr="00D8154A">
        <w:rPr>
          <w:rFonts w:eastAsia="Microsoft YaHei"/>
          <w:b/>
          <w:bCs/>
          <w:sz w:val="28"/>
          <w:szCs w:val="28"/>
          <w:lang w:eastAsia="zh-CN"/>
        </w:rPr>
        <w:t xml:space="preserve">1.4.4 </w:t>
      </w:r>
      <w:r w:rsidRPr="00D8154A">
        <w:rPr>
          <w:rFonts w:eastAsia="Microsoft YaHei"/>
          <w:b/>
          <w:bCs/>
          <w:color w:val="000000"/>
          <w:sz w:val="28"/>
          <w:szCs w:val="28"/>
          <w:lang w:eastAsia="zh-CN"/>
        </w:rPr>
        <w:t>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bookmarkEnd w:id="32"/>
    </w:p>
    <w:p w:rsidR="00D44732" w:rsidRPr="00D8154A" w:rsidRDefault="00D44732" w:rsidP="00D44732">
      <w:pPr>
        <w:keepNext/>
        <w:tabs>
          <w:tab w:val="num" w:pos="0"/>
        </w:tabs>
        <w:suppressAutoHyphens/>
        <w:spacing w:line="360" w:lineRule="atLeast"/>
        <w:ind w:firstLine="709"/>
        <w:jc w:val="center"/>
        <w:rPr>
          <w:rFonts w:eastAsia="Microsoft YaHei"/>
          <w:b/>
          <w:bCs/>
          <w:sz w:val="28"/>
          <w:szCs w:val="28"/>
          <w:lang w:eastAsia="zh-CN"/>
        </w:rPr>
      </w:pPr>
    </w:p>
    <w:p w:rsidR="00AD1891" w:rsidRPr="00D8154A" w:rsidRDefault="00AD1891" w:rsidP="00D44732">
      <w:pPr>
        <w:spacing w:line="360" w:lineRule="atLeast"/>
        <w:ind w:firstLine="709"/>
        <w:jc w:val="both"/>
        <w:rPr>
          <w:rFonts w:eastAsia="Calibri"/>
          <w:sz w:val="22"/>
          <w:szCs w:val="22"/>
          <w:lang w:eastAsia="en-US"/>
        </w:rPr>
      </w:pPr>
      <w:r w:rsidRPr="00D8154A">
        <w:rPr>
          <w:rFonts w:eastAsia="Calibri"/>
          <w:bCs/>
          <w:color w:val="000000"/>
          <w:sz w:val="28"/>
          <w:szCs w:val="28"/>
          <w:lang w:eastAsia="en-US"/>
        </w:rPr>
        <w:t>Сведения о системы диспетчеризации, телемеханизации и системы управл</w:t>
      </w:r>
      <w:r w:rsidRPr="00D8154A">
        <w:rPr>
          <w:rFonts w:eastAsia="Calibri"/>
          <w:bCs/>
          <w:color w:val="000000"/>
          <w:sz w:val="28"/>
          <w:szCs w:val="28"/>
          <w:lang w:eastAsia="en-US"/>
        </w:rPr>
        <w:t>е</w:t>
      </w:r>
      <w:r w:rsidRPr="00D8154A">
        <w:rPr>
          <w:rFonts w:eastAsia="Calibri"/>
          <w:bCs/>
          <w:color w:val="000000"/>
          <w:sz w:val="28"/>
          <w:szCs w:val="28"/>
          <w:lang w:eastAsia="en-US"/>
        </w:rPr>
        <w:t xml:space="preserve">ния режимами водоснабжения в </w:t>
      </w:r>
      <w:r w:rsidR="00AC67E8" w:rsidRPr="00D8154A">
        <w:rPr>
          <w:rFonts w:eastAsia="Calibri"/>
          <w:bCs/>
          <w:color w:val="000000"/>
          <w:sz w:val="28"/>
          <w:szCs w:val="28"/>
          <w:lang w:eastAsia="en-US"/>
        </w:rPr>
        <w:t xml:space="preserve">Морховского </w:t>
      </w:r>
      <w:r w:rsidRPr="00D8154A">
        <w:rPr>
          <w:rFonts w:eastAsia="Calibri"/>
          <w:bCs/>
          <w:color w:val="000000"/>
          <w:sz w:val="28"/>
          <w:szCs w:val="28"/>
          <w:lang w:eastAsia="en-US"/>
        </w:rPr>
        <w:t>СП отсутствуют.</w:t>
      </w:r>
    </w:p>
    <w:p w:rsidR="00AD1891" w:rsidRPr="00D8154A" w:rsidRDefault="00AD1891" w:rsidP="00AD1891">
      <w:pPr>
        <w:spacing w:line="360" w:lineRule="auto"/>
        <w:ind w:firstLine="709"/>
        <w:jc w:val="both"/>
        <w:rPr>
          <w:rFonts w:eastAsia="Calibri"/>
          <w:sz w:val="22"/>
          <w:szCs w:val="22"/>
          <w:lang w:eastAsia="en-US"/>
        </w:rPr>
      </w:pPr>
    </w:p>
    <w:p w:rsidR="00AD1891" w:rsidRDefault="00AD1891" w:rsidP="00D44732">
      <w:pPr>
        <w:keepNext/>
        <w:tabs>
          <w:tab w:val="num" w:pos="0"/>
        </w:tabs>
        <w:suppressAutoHyphens/>
        <w:spacing w:line="360" w:lineRule="atLeast"/>
        <w:ind w:firstLine="709"/>
        <w:jc w:val="center"/>
        <w:rPr>
          <w:rFonts w:eastAsia="Microsoft YaHei"/>
          <w:b/>
          <w:bCs/>
          <w:sz w:val="28"/>
          <w:szCs w:val="28"/>
          <w:lang w:eastAsia="zh-CN"/>
        </w:rPr>
      </w:pPr>
      <w:bookmarkStart w:id="33" w:name="_Toc38874851"/>
      <w:r w:rsidRPr="00D8154A">
        <w:rPr>
          <w:rFonts w:eastAsia="Microsoft YaHei"/>
          <w:b/>
          <w:bCs/>
          <w:sz w:val="28"/>
          <w:szCs w:val="28"/>
          <w:lang w:eastAsia="zh-CN"/>
        </w:rPr>
        <w:t>1.4.5 Сведения об оснащенности зданий, строений, сооружений приборами учета и их применении при осуществлении расчетов за потребленную воду.</w:t>
      </w:r>
      <w:bookmarkEnd w:id="33"/>
    </w:p>
    <w:p w:rsidR="00D44732" w:rsidRPr="00D8154A" w:rsidRDefault="00D44732" w:rsidP="00D44732">
      <w:pPr>
        <w:keepNext/>
        <w:tabs>
          <w:tab w:val="num" w:pos="0"/>
        </w:tabs>
        <w:suppressAutoHyphens/>
        <w:spacing w:line="360" w:lineRule="atLeast"/>
        <w:ind w:firstLine="709"/>
        <w:jc w:val="center"/>
        <w:rPr>
          <w:rFonts w:eastAsia="Microsoft YaHei"/>
          <w:b/>
          <w:bCs/>
          <w:sz w:val="28"/>
          <w:szCs w:val="28"/>
          <w:lang w:eastAsia="zh-CN"/>
        </w:rPr>
      </w:pPr>
    </w:p>
    <w:p w:rsidR="00AD1891" w:rsidRPr="00D8154A" w:rsidRDefault="00AD1891" w:rsidP="00D44732">
      <w:pPr>
        <w:widowControl w:val="0"/>
        <w:suppressAutoHyphens/>
        <w:spacing w:line="360" w:lineRule="atLeast"/>
        <w:ind w:firstLine="709"/>
        <w:jc w:val="both"/>
        <w:rPr>
          <w:rFonts w:eastAsia="Calibri"/>
          <w:lang w:eastAsia="zh-CN"/>
        </w:rPr>
      </w:pPr>
      <w:r w:rsidRPr="00D8154A">
        <w:rPr>
          <w:rFonts w:eastAsia="Calibri"/>
          <w:bCs/>
          <w:sz w:val="28"/>
          <w:szCs w:val="28"/>
          <w:lang w:eastAsia="zh-CN"/>
        </w:rPr>
        <w:t xml:space="preserve">На данный момент в </w:t>
      </w:r>
      <w:r w:rsidR="00AC67E8" w:rsidRPr="00D8154A">
        <w:rPr>
          <w:rFonts w:eastAsia="Calibri"/>
          <w:bCs/>
          <w:sz w:val="28"/>
          <w:szCs w:val="28"/>
          <w:lang w:eastAsia="zh-CN"/>
        </w:rPr>
        <w:t xml:space="preserve">Морховском </w:t>
      </w:r>
      <w:r w:rsidRPr="00D8154A">
        <w:rPr>
          <w:rFonts w:eastAsia="Calibri"/>
          <w:bCs/>
          <w:sz w:val="28"/>
          <w:szCs w:val="28"/>
          <w:lang w:eastAsia="zh-CN"/>
        </w:rPr>
        <w:t xml:space="preserve">СП центральное водоснабжение имеется в малоэтажной и </w:t>
      </w:r>
      <w:r w:rsidR="00AC67E8" w:rsidRPr="00D8154A">
        <w:rPr>
          <w:rFonts w:eastAsia="Calibri"/>
          <w:bCs/>
          <w:sz w:val="28"/>
          <w:szCs w:val="28"/>
          <w:lang w:eastAsia="zh-CN"/>
        </w:rPr>
        <w:t xml:space="preserve">жилой индивидуальной </w:t>
      </w:r>
      <w:r w:rsidRPr="00D8154A">
        <w:rPr>
          <w:rFonts w:eastAsia="Calibri"/>
          <w:bCs/>
          <w:sz w:val="28"/>
          <w:szCs w:val="28"/>
          <w:lang w:eastAsia="zh-CN"/>
        </w:rPr>
        <w:t>застройки в</w:t>
      </w:r>
      <w:r w:rsidR="00AC67E8" w:rsidRPr="00D8154A">
        <w:rPr>
          <w:rFonts w:eastAsia="Calibri"/>
          <w:bCs/>
          <w:sz w:val="28"/>
          <w:szCs w:val="28"/>
          <w:lang w:eastAsia="zh-CN"/>
        </w:rPr>
        <w:t xml:space="preserve"> д. Морхово, Б.Ельно, д. Тухоми и д. Кленовец</w:t>
      </w:r>
      <w:r w:rsidRPr="00D8154A">
        <w:rPr>
          <w:rFonts w:eastAsia="Calibri"/>
          <w:bCs/>
          <w:sz w:val="28"/>
          <w:szCs w:val="28"/>
          <w:lang w:eastAsia="zh-CN"/>
        </w:rPr>
        <w:t xml:space="preserve">, приборы учета отсутствуют у большей части потребителей. На конец расчетного периода планируется 50% обеспечение населения коммерческими приборами учета воды, при обеспечении установки приборов учёта на водозаборах, прочих сооружениях, для контроля расходов (потерь) по отдельным участкам (населённым пунктам). </w:t>
      </w:r>
    </w:p>
    <w:p w:rsidR="00AD1891" w:rsidRPr="00D8154A" w:rsidRDefault="00AD1891" w:rsidP="00D44732">
      <w:pPr>
        <w:widowControl w:val="0"/>
        <w:suppressAutoHyphens/>
        <w:spacing w:line="360" w:lineRule="atLeast"/>
        <w:ind w:firstLine="709"/>
        <w:jc w:val="both"/>
        <w:rPr>
          <w:rFonts w:eastAsia="Calibri"/>
          <w:lang w:eastAsia="zh-CN"/>
        </w:rPr>
      </w:pPr>
      <w:r w:rsidRPr="00D8154A">
        <w:rPr>
          <w:rFonts w:eastAsia="Calibri"/>
          <w:sz w:val="28"/>
          <w:lang w:eastAsia="zh-CN"/>
        </w:rPr>
        <w:t xml:space="preserve">Опираясь на показания счетчиков, планируется осуществлять учет воды, отпускаемой населению, и соответственно производить расчет с потребителями на </w:t>
      </w:r>
      <w:r w:rsidR="002D43DA" w:rsidRPr="00D8154A">
        <w:rPr>
          <w:rFonts w:eastAsia="Calibri"/>
          <w:bCs/>
          <w:sz w:val="28"/>
          <w:lang w:eastAsia="en-US"/>
        </w:rPr>
        <w:t xml:space="preserve">основании утвержденных тарифов. </w:t>
      </w:r>
    </w:p>
    <w:p w:rsidR="00AD1891" w:rsidRPr="00D8154A" w:rsidRDefault="00AD1891" w:rsidP="00AD1891">
      <w:pPr>
        <w:spacing w:line="360" w:lineRule="auto"/>
        <w:ind w:firstLine="709"/>
        <w:jc w:val="both"/>
        <w:rPr>
          <w:rFonts w:eastAsia="Calibri"/>
          <w:bCs/>
          <w:sz w:val="28"/>
          <w:szCs w:val="28"/>
          <w:lang w:eastAsia="en-US"/>
        </w:rPr>
      </w:pPr>
    </w:p>
    <w:p w:rsidR="00AD1891" w:rsidRDefault="00D44732" w:rsidP="00D44732">
      <w:pPr>
        <w:keepNext/>
        <w:tabs>
          <w:tab w:val="num" w:pos="0"/>
        </w:tabs>
        <w:suppressAutoHyphens/>
        <w:spacing w:line="360" w:lineRule="atLeast"/>
        <w:ind w:firstLine="709"/>
        <w:jc w:val="center"/>
        <w:rPr>
          <w:rFonts w:eastAsia="Microsoft YaHei"/>
          <w:b/>
          <w:bCs/>
          <w:sz w:val="28"/>
          <w:szCs w:val="28"/>
          <w:lang w:eastAsia="zh-CN"/>
        </w:rPr>
      </w:pPr>
      <w:bookmarkStart w:id="34" w:name="_Toc38874852"/>
      <w:r>
        <w:rPr>
          <w:rFonts w:eastAsia="Microsoft YaHei"/>
          <w:b/>
          <w:bCs/>
          <w:sz w:val="28"/>
          <w:szCs w:val="28"/>
          <w:lang w:eastAsia="zh-CN"/>
        </w:rPr>
        <w:t>1.4.6</w:t>
      </w:r>
      <w:r w:rsidR="00AD1891" w:rsidRPr="00D8154A">
        <w:rPr>
          <w:rFonts w:eastAsia="Microsoft YaHei"/>
          <w:b/>
          <w:bCs/>
          <w:sz w:val="28"/>
          <w:szCs w:val="28"/>
          <w:lang w:eastAsia="zh-CN"/>
        </w:rPr>
        <w:t xml:space="preserve"> Описание вариантов маршрутов прохождения трубопроводов (трасс) по территории поселения, городского округа и их обоснование</w:t>
      </w:r>
      <w:bookmarkEnd w:id="34"/>
    </w:p>
    <w:p w:rsidR="00D44732" w:rsidRPr="00D8154A" w:rsidRDefault="00D44732" w:rsidP="00D44732">
      <w:pPr>
        <w:keepNext/>
        <w:tabs>
          <w:tab w:val="num" w:pos="0"/>
        </w:tabs>
        <w:suppressAutoHyphens/>
        <w:spacing w:line="360" w:lineRule="atLeast"/>
        <w:ind w:firstLine="709"/>
        <w:jc w:val="center"/>
        <w:rPr>
          <w:rFonts w:eastAsia="Microsoft YaHei"/>
          <w:b/>
          <w:bCs/>
          <w:sz w:val="28"/>
          <w:szCs w:val="28"/>
          <w:lang w:eastAsia="zh-CN"/>
        </w:rPr>
      </w:pPr>
    </w:p>
    <w:p w:rsidR="00AD1891" w:rsidRPr="00D8154A" w:rsidRDefault="00AD1891" w:rsidP="00D44732">
      <w:pPr>
        <w:widowControl w:val="0"/>
        <w:suppressAutoHyphens/>
        <w:spacing w:line="360" w:lineRule="atLeast"/>
        <w:ind w:firstLine="709"/>
        <w:jc w:val="both"/>
        <w:rPr>
          <w:rFonts w:eastAsia="Calibri"/>
          <w:lang w:eastAsia="zh-CN"/>
        </w:rPr>
      </w:pPr>
      <w:r w:rsidRPr="00D8154A">
        <w:rPr>
          <w:rFonts w:eastAsia="Calibri"/>
          <w:bCs/>
          <w:sz w:val="28"/>
          <w:szCs w:val="28"/>
          <w:lang w:eastAsia="zh-CN"/>
        </w:rPr>
        <w:t>Водопроводные разводящие сети планируются кольцевыми, хозяйственно-</w:t>
      </w:r>
      <w:r w:rsidRPr="00D8154A">
        <w:rPr>
          <w:rFonts w:eastAsia="Calibri"/>
          <w:bCs/>
          <w:sz w:val="28"/>
          <w:szCs w:val="28"/>
          <w:lang w:eastAsia="zh-CN"/>
        </w:rPr>
        <w:lastRenderedPageBreak/>
        <w:t>питьевого и противопожарного назначения, из полиэтиленовых труб с колодцами с запорной арматурой и пожарными гидрантами.</w:t>
      </w:r>
    </w:p>
    <w:p w:rsidR="00AD1891" w:rsidRPr="00D8154A" w:rsidRDefault="00AD1891" w:rsidP="00D44732">
      <w:pPr>
        <w:widowControl w:val="0"/>
        <w:suppressAutoHyphens/>
        <w:spacing w:line="360" w:lineRule="atLeast"/>
        <w:ind w:firstLine="709"/>
        <w:jc w:val="both"/>
        <w:rPr>
          <w:rFonts w:eastAsia="Calibri"/>
          <w:lang w:eastAsia="zh-CN"/>
        </w:rPr>
      </w:pPr>
      <w:r w:rsidRPr="00D8154A">
        <w:rPr>
          <w:rFonts w:eastAsia="Calibri"/>
          <w:sz w:val="28"/>
          <w:lang w:eastAsia="zh-CN"/>
        </w:rPr>
        <w:t xml:space="preserve">Схема водоснабжения, </w:t>
      </w:r>
      <w:r w:rsidR="002D43DA" w:rsidRPr="00D8154A">
        <w:rPr>
          <w:rFonts w:eastAsia="Calibri"/>
          <w:sz w:val="28"/>
          <w:szCs w:val="28"/>
          <w:lang w:eastAsia="zh-CN"/>
        </w:rPr>
        <w:t>Морховского</w:t>
      </w:r>
      <w:r w:rsidRPr="00D8154A">
        <w:rPr>
          <w:rFonts w:eastAsia="Calibri"/>
          <w:sz w:val="28"/>
          <w:szCs w:val="28"/>
          <w:lang w:eastAsia="zh-CN"/>
        </w:rPr>
        <w:t xml:space="preserve"> СП </w:t>
      </w:r>
      <w:r w:rsidRPr="00D8154A">
        <w:rPr>
          <w:rFonts w:eastAsia="Calibri"/>
          <w:sz w:val="28"/>
          <w:lang w:eastAsia="zh-CN"/>
        </w:rPr>
        <w:t xml:space="preserve">на картах в </w:t>
      </w:r>
      <w:r w:rsidR="00D42F7E" w:rsidRPr="00D8154A">
        <w:rPr>
          <w:rFonts w:eastAsia="Calibri"/>
          <w:sz w:val="28"/>
          <w:lang w:eastAsia="zh-CN"/>
        </w:rPr>
        <w:t>разработке.</w:t>
      </w:r>
    </w:p>
    <w:p w:rsidR="00AD1891" w:rsidRPr="00D8154A" w:rsidRDefault="00AD1891" w:rsidP="00D44732">
      <w:pPr>
        <w:spacing w:line="360" w:lineRule="atLeast"/>
        <w:ind w:firstLine="709"/>
        <w:jc w:val="both"/>
        <w:rPr>
          <w:rFonts w:eastAsia="Calibri"/>
          <w:bCs/>
          <w:sz w:val="28"/>
          <w:szCs w:val="28"/>
          <w:lang w:eastAsia="en-US"/>
        </w:rPr>
      </w:pPr>
    </w:p>
    <w:p w:rsidR="00AD1891" w:rsidRDefault="00AD1891" w:rsidP="00D44732">
      <w:pPr>
        <w:keepNext/>
        <w:tabs>
          <w:tab w:val="num" w:pos="0"/>
          <w:tab w:val="left" w:pos="720"/>
        </w:tabs>
        <w:suppressAutoHyphens/>
        <w:spacing w:line="360" w:lineRule="atLeast"/>
        <w:ind w:firstLine="709"/>
        <w:jc w:val="center"/>
        <w:rPr>
          <w:rFonts w:eastAsia="Microsoft YaHei"/>
          <w:b/>
          <w:bCs/>
          <w:sz w:val="28"/>
          <w:szCs w:val="28"/>
          <w:lang w:eastAsia="zh-CN"/>
        </w:rPr>
      </w:pPr>
      <w:bookmarkStart w:id="35" w:name="_Toc38874853"/>
      <w:r w:rsidRPr="00D8154A">
        <w:rPr>
          <w:rFonts w:eastAsia="Microsoft YaHei"/>
          <w:b/>
          <w:bCs/>
          <w:sz w:val="28"/>
          <w:szCs w:val="28"/>
          <w:lang w:eastAsia="zh-CN"/>
        </w:rPr>
        <w:t>1.4.7 Рекомендации о месте размещения насосных станций, резервуаров, водонапорных башен.</w:t>
      </w:r>
      <w:bookmarkEnd w:id="35"/>
    </w:p>
    <w:p w:rsidR="00D44732" w:rsidRPr="00D8154A" w:rsidRDefault="00D44732" w:rsidP="00D44732">
      <w:pPr>
        <w:keepNext/>
        <w:tabs>
          <w:tab w:val="num" w:pos="0"/>
          <w:tab w:val="left" w:pos="720"/>
        </w:tabs>
        <w:suppressAutoHyphens/>
        <w:spacing w:line="360" w:lineRule="atLeast"/>
        <w:ind w:firstLine="709"/>
        <w:jc w:val="center"/>
        <w:rPr>
          <w:rFonts w:eastAsia="Microsoft YaHei"/>
          <w:b/>
          <w:bCs/>
          <w:sz w:val="28"/>
          <w:szCs w:val="28"/>
          <w:lang w:eastAsia="zh-CN"/>
        </w:rPr>
      </w:pPr>
    </w:p>
    <w:p w:rsidR="00AD1891" w:rsidRPr="00D8154A" w:rsidRDefault="00AD1891" w:rsidP="00511597">
      <w:pPr>
        <w:widowControl w:val="0"/>
        <w:suppressAutoHyphens/>
        <w:spacing w:line="360" w:lineRule="atLeast"/>
        <w:ind w:firstLine="709"/>
        <w:jc w:val="both"/>
        <w:rPr>
          <w:rFonts w:eastAsia="Calibri"/>
          <w:lang w:eastAsia="zh-CN"/>
        </w:rPr>
      </w:pPr>
      <w:r w:rsidRPr="00D8154A">
        <w:rPr>
          <w:rFonts w:eastAsia="Calibri"/>
          <w:sz w:val="28"/>
          <w:lang w:eastAsia="zh-CN"/>
        </w:rPr>
        <w:t xml:space="preserve">На расчетный срок в </w:t>
      </w:r>
      <w:r w:rsidR="00D42F7E" w:rsidRPr="00D8154A">
        <w:rPr>
          <w:rFonts w:eastAsia="Calibri"/>
          <w:sz w:val="28"/>
          <w:lang w:eastAsia="zh-CN"/>
        </w:rPr>
        <w:t>Морховском</w:t>
      </w:r>
      <w:r w:rsidR="00C5327E" w:rsidRPr="00D8154A">
        <w:rPr>
          <w:rFonts w:eastAsia="Calibri"/>
          <w:sz w:val="28"/>
          <w:lang w:eastAsia="zh-CN"/>
        </w:rPr>
        <w:t xml:space="preserve"> </w:t>
      </w:r>
      <w:r w:rsidRPr="00D8154A">
        <w:rPr>
          <w:rFonts w:eastAsia="Calibri"/>
          <w:sz w:val="28"/>
          <w:lang w:eastAsia="zh-CN"/>
        </w:rPr>
        <w:t xml:space="preserve">СП </w:t>
      </w:r>
      <w:r w:rsidR="00D42F7E" w:rsidRPr="00D8154A">
        <w:rPr>
          <w:rFonts w:eastAsia="Calibri"/>
          <w:sz w:val="28"/>
          <w:lang w:eastAsia="zh-CN"/>
        </w:rPr>
        <w:t xml:space="preserve">не </w:t>
      </w:r>
      <w:r w:rsidRPr="00D8154A">
        <w:rPr>
          <w:rFonts w:eastAsia="Calibri"/>
          <w:sz w:val="28"/>
          <w:lang w:eastAsia="zh-CN"/>
        </w:rPr>
        <w:t>планируется строительство</w:t>
      </w:r>
      <w:r w:rsidR="00C5327E" w:rsidRPr="00D8154A">
        <w:rPr>
          <w:rFonts w:eastAsia="Calibri"/>
          <w:sz w:val="28"/>
          <w:lang w:eastAsia="zh-CN"/>
        </w:rPr>
        <w:t xml:space="preserve"> водоразборных колонок по сетям водоснабжения</w:t>
      </w:r>
      <w:r w:rsidRPr="00D8154A">
        <w:rPr>
          <w:rFonts w:eastAsia="Calibri"/>
          <w:sz w:val="28"/>
          <w:lang w:eastAsia="zh-CN"/>
        </w:rPr>
        <w:t>.</w:t>
      </w:r>
    </w:p>
    <w:p w:rsidR="00AD1891" w:rsidRPr="00D8154A" w:rsidRDefault="00AD1891" w:rsidP="00AD1891">
      <w:pPr>
        <w:spacing w:line="100" w:lineRule="atLeast"/>
        <w:jc w:val="center"/>
        <w:rPr>
          <w:rFonts w:eastAsia="Calibri"/>
          <w:bCs/>
          <w:sz w:val="28"/>
          <w:szCs w:val="28"/>
          <w:lang w:eastAsia="en-US"/>
        </w:rPr>
      </w:pPr>
    </w:p>
    <w:p w:rsidR="00AD1891" w:rsidRDefault="00AD1891" w:rsidP="00511597">
      <w:pPr>
        <w:keepNext/>
        <w:tabs>
          <w:tab w:val="num" w:pos="0"/>
          <w:tab w:val="left" w:pos="720"/>
        </w:tabs>
        <w:suppressAutoHyphens/>
        <w:spacing w:line="360" w:lineRule="atLeast"/>
        <w:ind w:firstLine="709"/>
        <w:jc w:val="center"/>
        <w:rPr>
          <w:rFonts w:eastAsia="Microsoft YaHei"/>
          <w:b/>
          <w:bCs/>
          <w:sz w:val="28"/>
          <w:szCs w:val="28"/>
          <w:lang w:eastAsia="zh-CN"/>
        </w:rPr>
      </w:pPr>
      <w:bookmarkStart w:id="36" w:name="_Toc38874854"/>
      <w:r w:rsidRPr="00D8154A">
        <w:rPr>
          <w:rFonts w:eastAsia="Microsoft YaHei"/>
          <w:b/>
          <w:bCs/>
          <w:sz w:val="28"/>
          <w:szCs w:val="28"/>
          <w:lang w:eastAsia="zh-CN"/>
        </w:rPr>
        <w:t>1.4.8 Границы планируемых зон размещения объектов централизованных систем горячего водоснабжения, холодного водоснабжения.</w:t>
      </w:r>
      <w:bookmarkEnd w:id="36"/>
    </w:p>
    <w:p w:rsidR="00511597" w:rsidRPr="00D8154A" w:rsidRDefault="00511597" w:rsidP="00511597">
      <w:pPr>
        <w:keepNext/>
        <w:tabs>
          <w:tab w:val="num" w:pos="0"/>
          <w:tab w:val="left" w:pos="720"/>
        </w:tabs>
        <w:suppressAutoHyphens/>
        <w:spacing w:line="360" w:lineRule="atLeast"/>
        <w:ind w:firstLine="709"/>
        <w:jc w:val="center"/>
        <w:rPr>
          <w:rFonts w:eastAsia="Microsoft YaHei"/>
          <w:b/>
          <w:bCs/>
          <w:sz w:val="28"/>
          <w:szCs w:val="28"/>
          <w:lang w:eastAsia="zh-CN"/>
        </w:rPr>
      </w:pPr>
    </w:p>
    <w:p w:rsidR="00AD1891" w:rsidRPr="00D8154A" w:rsidRDefault="00AD1891" w:rsidP="00511597">
      <w:pPr>
        <w:suppressAutoHyphens/>
        <w:spacing w:line="360" w:lineRule="atLeast"/>
        <w:ind w:firstLine="709"/>
        <w:jc w:val="both"/>
        <w:rPr>
          <w:rFonts w:eastAsia="Calibri"/>
          <w:lang w:eastAsia="zh-CN"/>
        </w:rPr>
      </w:pPr>
      <w:r w:rsidRPr="00D8154A">
        <w:rPr>
          <w:rFonts w:eastAsia="Calibri"/>
          <w:sz w:val="28"/>
          <w:lang w:eastAsia="zh-CN"/>
        </w:rPr>
        <w:t xml:space="preserve">К расчетному периоду схемы планируется обеспечение централизованным водоснабжением 40% территории частного сектора </w:t>
      </w:r>
      <w:r w:rsidR="00D42F7E" w:rsidRPr="00D8154A">
        <w:rPr>
          <w:rFonts w:eastAsia="Calibri"/>
          <w:sz w:val="28"/>
          <w:lang w:eastAsia="zh-CN"/>
        </w:rPr>
        <w:t xml:space="preserve">Морховского </w:t>
      </w:r>
      <w:r w:rsidRPr="00D8154A">
        <w:rPr>
          <w:rFonts w:eastAsia="Calibri"/>
          <w:sz w:val="28"/>
          <w:lang w:eastAsia="zh-CN"/>
        </w:rPr>
        <w:t xml:space="preserve">СП. Границами планируемых зон централизованного водоснабжения являются окраинные улицы. </w:t>
      </w:r>
    </w:p>
    <w:p w:rsidR="00AD1891" w:rsidRPr="00D8154A" w:rsidRDefault="00AD1891" w:rsidP="00AD1891">
      <w:pPr>
        <w:suppressAutoHyphens/>
        <w:spacing w:line="360" w:lineRule="auto"/>
        <w:ind w:firstLine="709"/>
        <w:jc w:val="both"/>
        <w:rPr>
          <w:rFonts w:eastAsia="Calibri"/>
          <w:lang w:eastAsia="zh-CN"/>
        </w:rPr>
      </w:pPr>
    </w:p>
    <w:p w:rsidR="00AD1891" w:rsidRDefault="00AD1891" w:rsidP="00511597">
      <w:pPr>
        <w:keepNext/>
        <w:tabs>
          <w:tab w:val="num" w:pos="0"/>
        </w:tabs>
        <w:suppressAutoHyphens/>
        <w:spacing w:line="360" w:lineRule="atLeast"/>
        <w:ind w:firstLine="709"/>
        <w:jc w:val="center"/>
        <w:rPr>
          <w:rFonts w:eastAsia="Microsoft YaHei"/>
          <w:b/>
          <w:bCs/>
          <w:color w:val="000000"/>
          <w:sz w:val="28"/>
          <w:szCs w:val="28"/>
          <w:lang w:eastAsia="zh-CN"/>
        </w:rPr>
      </w:pPr>
      <w:bookmarkStart w:id="37" w:name="_Toc38874855"/>
      <w:r w:rsidRPr="00D8154A">
        <w:rPr>
          <w:rFonts w:eastAsia="Microsoft YaHei"/>
          <w:b/>
          <w:bCs/>
          <w:sz w:val="28"/>
          <w:szCs w:val="28"/>
          <w:lang w:eastAsia="zh-CN"/>
        </w:rPr>
        <w:t>1</w:t>
      </w:r>
      <w:r w:rsidRPr="00D8154A">
        <w:rPr>
          <w:rFonts w:eastAsia="Microsoft YaHei"/>
          <w:b/>
          <w:bCs/>
          <w:color w:val="000000"/>
          <w:sz w:val="28"/>
          <w:szCs w:val="28"/>
          <w:lang w:eastAsia="zh-CN"/>
        </w:rPr>
        <w:t>.4.9 Карты (схемы) существующего и планируемого размещения объектов централизованных систем горячего водоснабжения, холодного водоснабжения</w:t>
      </w:r>
      <w:bookmarkEnd w:id="37"/>
    </w:p>
    <w:p w:rsidR="00511597" w:rsidRPr="00D8154A" w:rsidRDefault="00511597" w:rsidP="00511597">
      <w:pPr>
        <w:keepNext/>
        <w:tabs>
          <w:tab w:val="num" w:pos="0"/>
        </w:tabs>
        <w:suppressAutoHyphens/>
        <w:spacing w:line="360" w:lineRule="atLeast"/>
        <w:ind w:firstLine="709"/>
        <w:jc w:val="center"/>
        <w:rPr>
          <w:rFonts w:eastAsia="Microsoft YaHei"/>
          <w:b/>
          <w:bCs/>
          <w:sz w:val="28"/>
          <w:szCs w:val="28"/>
          <w:lang w:eastAsia="zh-CN"/>
        </w:rPr>
      </w:pPr>
    </w:p>
    <w:p w:rsidR="00AD1891" w:rsidRDefault="00AD1891" w:rsidP="00511597">
      <w:pPr>
        <w:spacing w:line="360" w:lineRule="atLeast"/>
        <w:ind w:firstLine="709"/>
        <w:jc w:val="both"/>
        <w:rPr>
          <w:rFonts w:eastAsia="Calibri"/>
          <w:sz w:val="28"/>
          <w:lang w:eastAsia="en-US"/>
        </w:rPr>
      </w:pPr>
      <w:r w:rsidRPr="00D8154A">
        <w:rPr>
          <w:rFonts w:eastAsia="Calibri"/>
          <w:sz w:val="28"/>
          <w:lang w:eastAsia="en-US"/>
        </w:rPr>
        <w:t xml:space="preserve">Схема существующего и перспективного водоснабжения </w:t>
      </w:r>
      <w:r w:rsidR="00D42F7E" w:rsidRPr="00D8154A">
        <w:rPr>
          <w:rFonts w:eastAsia="Calibri"/>
          <w:sz w:val="28"/>
          <w:szCs w:val="28"/>
          <w:lang w:eastAsia="en-US"/>
        </w:rPr>
        <w:t xml:space="preserve">Морховского </w:t>
      </w:r>
      <w:r w:rsidRPr="00D8154A">
        <w:rPr>
          <w:rFonts w:eastAsia="Calibri"/>
          <w:sz w:val="28"/>
          <w:szCs w:val="28"/>
          <w:lang w:eastAsia="en-US"/>
        </w:rPr>
        <w:t xml:space="preserve">СП </w:t>
      </w:r>
      <w:r w:rsidR="00B94416" w:rsidRPr="00D8154A">
        <w:rPr>
          <w:rFonts w:eastAsia="Calibri"/>
          <w:sz w:val="28"/>
          <w:lang w:eastAsia="en-US"/>
        </w:rPr>
        <w:t>отсутствует.</w:t>
      </w:r>
    </w:p>
    <w:p w:rsidR="00511597" w:rsidRPr="00D8154A" w:rsidRDefault="00511597" w:rsidP="00511597">
      <w:pPr>
        <w:spacing w:line="360" w:lineRule="atLeast"/>
        <w:ind w:firstLine="709"/>
        <w:jc w:val="both"/>
        <w:rPr>
          <w:rFonts w:eastAsia="Calibri"/>
          <w:bCs/>
          <w:sz w:val="28"/>
          <w:szCs w:val="28"/>
          <w:lang w:eastAsia="en-US"/>
        </w:rPr>
      </w:pPr>
    </w:p>
    <w:p w:rsidR="00AD1891" w:rsidRDefault="00AD1891" w:rsidP="00D42F7E">
      <w:pPr>
        <w:keepNext/>
        <w:tabs>
          <w:tab w:val="num" w:pos="0"/>
          <w:tab w:val="left" w:pos="720"/>
        </w:tabs>
        <w:suppressAutoHyphens/>
        <w:spacing w:line="360" w:lineRule="atLeast"/>
        <w:ind w:firstLine="709"/>
        <w:jc w:val="center"/>
        <w:rPr>
          <w:rFonts w:eastAsia="Microsoft YaHei"/>
          <w:b/>
          <w:bCs/>
          <w:sz w:val="28"/>
          <w:szCs w:val="28"/>
          <w:lang w:eastAsia="zh-CN"/>
        </w:rPr>
      </w:pPr>
      <w:bookmarkStart w:id="38" w:name="_Toc38874856"/>
      <w:r w:rsidRPr="00D8154A">
        <w:rPr>
          <w:rFonts w:eastAsia="Microsoft YaHei"/>
          <w:b/>
          <w:bCs/>
          <w:sz w:val="28"/>
          <w:szCs w:val="28"/>
          <w:lang w:eastAsia="zh-CN"/>
        </w:rPr>
        <w:t>1.4.10 Обеспечение подачи абонентам определенного объема горячей, питьевой воды установленного качества</w:t>
      </w:r>
      <w:bookmarkEnd w:id="38"/>
    </w:p>
    <w:p w:rsidR="00511597" w:rsidRPr="00D8154A" w:rsidRDefault="00511597" w:rsidP="00D42F7E">
      <w:pPr>
        <w:keepNext/>
        <w:tabs>
          <w:tab w:val="num" w:pos="0"/>
          <w:tab w:val="left" w:pos="720"/>
        </w:tabs>
        <w:suppressAutoHyphens/>
        <w:spacing w:line="360" w:lineRule="atLeast"/>
        <w:ind w:firstLine="709"/>
        <w:jc w:val="center"/>
        <w:rPr>
          <w:rFonts w:eastAsia="Microsoft YaHei"/>
          <w:b/>
          <w:bCs/>
          <w:sz w:val="28"/>
          <w:szCs w:val="28"/>
          <w:lang w:eastAsia="zh-CN"/>
        </w:rPr>
      </w:pPr>
    </w:p>
    <w:p w:rsidR="00AD1891" w:rsidRPr="00D8154A" w:rsidRDefault="00AD1891" w:rsidP="00511597">
      <w:pPr>
        <w:suppressAutoHyphens/>
        <w:spacing w:line="360" w:lineRule="atLeast"/>
        <w:ind w:firstLine="709"/>
        <w:jc w:val="both"/>
        <w:rPr>
          <w:rFonts w:eastAsia="Calibri"/>
          <w:lang w:eastAsia="zh-CN"/>
        </w:rPr>
      </w:pPr>
      <w:r w:rsidRPr="00D8154A">
        <w:rPr>
          <w:rFonts w:eastAsia="Calibri"/>
          <w:sz w:val="28"/>
          <w:szCs w:val="28"/>
          <w:lang w:eastAsia="zh-CN"/>
        </w:rPr>
        <w:t xml:space="preserve">Водоснабжение потребителей </w:t>
      </w:r>
      <w:r w:rsidR="00D42F7E" w:rsidRPr="00D8154A">
        <w:rPr>
          <w:rFonts w:eastAsia="Calibri"/>
          <w:sz w:val="28"/>
          <w:szCs w:val="28"/>
          <w:lang w:eastAsia="zh-CN"/>
        </w:rPr>
        <w:t xml:space="preserve">Морховского </w:t>
      </w:r>
      <w:r w:rsidRPr="00D8154A">
        <w:rPr>
          <w:rFonts w:eastAsia="Calibri"/>
          <w:sz w:val="28"/>
          <w:szCs w:val="28"/>
          <w:lang w:eastAsia="zh-CN"/>
        </w:rPr>
        <w:t xml:space="preserve">СП определенного объема и установленного качества гарантируется за счет использования оборудования рассчитанного на большие параметры потребления. </w:t>
      </w:r>
    </w:p>
    <w:p w:rsidR="00AD1891" w:rsidRPr="00D8154A" w:rsidRDefault="00AD1891" w:rsidP="00511597">
      <w:pPr>
        <w:suppressAutoHyphens/>
        <w:spacing w:line="360" w:lineRule="atLeast"/>
        <w:ind w:firstLine="709"/>
        <w:jc w:val="both"/>
        <w:rPr>
          <w:rFonts w:eastAsia="Calibri"/>
          <w:lang w:eastAsia="zh-CN"/>
        </w:rPr>
      </w:pPr>
      <w:r w:rsidRPr="00D8154A">
        <w:rPr>
          <w:rFonts w:eastAsia="Calibri"/>
          <w:sz w:val="28"/>
          <w:szCs w:val="28"/>
          <w:lang w:eastAsia="zh-CN"/>
        </w:rPr>
        <w:t xml:space="preserve">Мероприятия по обеспечению надежности планируется обеспечить наличием надежного насосного оборудования водозаборных сооружений, надлежащей эксплуатации запорной арматуры, наличия дублирующих трубопроводов объединенных в кольцевую схему. </w:t>
      </w:r>
    </w:p>
    <w:p w:rsidR="00AD1891" w:rsidRPr="00D8154A" w:rsidRDefault="00AD1891" w:rsidP="00511597">
      <w:pPr>
        <w:suppressAutoHyphens/>
        <w:spacing w:line="360" w:lineRule="atLeast"/>
        <w:ind w:firstLine="709"/>
        <w:jc w:val="both"/>
        <w:rPr>
          <w:rFonts w:eastAsia="Calibri"/>
          <w:lang w:eastAsia="zh-CN"/>
        </w:rPr>
      </w:pPr>
      <w:r w:rsidRPr="00D8154A">
        <w:rPr>
          <w:rFonts w:eastAsia="Calibri"/>
          <w:sz w:val="28"/>
          <w:lang w:eastAsia="zh-CN"/>
        </w:rPr>
        <w:t xml:space="preserve">Качество подаваемой воды необходимо контролировать по результатам анализов соответствующими органами. </w:t>
      </w:r>
    </w:p>
    <w:p w:rsidR="00AD1891" w:rsidRPr="00D8154A" w:rsidRDefault="00AD1891" w:rsidP="00AD1891">
      <w:pPr>
        <w:suppressAutoHyphens/>
        <w:spacing w:line="360" w:lineRule="auto"/>
        <w:ind w:firstLine="709"/>
        <w:jc w:val="both"/>
        <w:rPr>
          <w:rFonts w:eastAsia="Calibri"/>
          <w:bCs/>
          <w:sz w:val="28"/>
          <w:szCs w:val="28"/>
          <w:lang w:eastAsia="zh-CN"/>
        </w:rPr>
      </w:pPr>
    </w:p>
    <w:p w:rsidR="00AD1891" w:rsidRPr="00D8154A" w:rsidRDefault="00AD1891" w:rsidP="00D42F7E">
      <w:pPr>
        <w:keepNext/>
        <w:tabs>
          <w:tab w:val="num" w:pos="0"/>
          <w:tab w:val="left" w:pos="720"/>
        </w:tabs>
        <w:suppressAutoHyphens/>
        <w:spacing w:line="360" w:lineRule="atLeast"/>
        <w:ind w:firstLine="709"/>
        <w:jc w:val="center"/>
        <w:rPr>
          <w:rFonts w:eastAsia="Microsoft YaHei"/>
          <w:b/>
          <w:bCs/>
          <w:sz w:val="28"/>
          <w:szCs w:val="28"/>
          <w:lang w:eastAsia="zh-CN"/>
        </w:rPr>
      </w:pPr>
      <w:bookmarkStart w:id="39" w:name="_Toc38874857"/>
      <w:r w:rsidRPr="00D8154A">
        <w:rPr>
          <w:rFonts w:eastAsia="Microsoft YaHei"/>
          <w:b/>
          <w:bCs/>
          <w:sz w:val="28"/>
          <w:szCs w:val="28"/>
          <w:lang w:eastAsia="zh-CN"/>
        </w:rPr>
        <w:t>1.4.11 Организация и обеспечение централизованного водоснабжения на территориях, где оно отсутствует</w:t>
      </w:r>
      <w:bookmarkEnd w:id="39"/>
    </w:p>
    <w:p w:rsidR="00AD1891" w:rsidRPr="00D8154A" w:rsidRDefault="00AD1891" w:rsidP="002A2115">
      <w:pPr>
        <w:suppressAutoHyphens/>
        <w:spacing w:line="360" w:lineRule="auto"/>
        <w:ind w:firstLine="709"/>
        <w:jc w:val="both"/>
        <w:rPr>
          <w:rFonts w:eastAsia="Calibri"/>
          <w:bCs/>
          <w:color w:val="FF0000"/>
          <w:sz w:val="28"/>
          <w:szCs w:val="28"/>
        </w:rPr>
      </w:pPr>
      <w:r w:rsidRPr="00D8154A">
        <w:rPr>
          <w:rFonts w:eastAsia="Calibri"/>
          <w:bCs/>
          <w:sz w:val="28"/>
          <w:szCs w:val="28"/>
          <w:lang w:eastAsia="zh-CN"/>
        </w:rPr>
        <w:t>На расчетный срок</w:t>
      </w:r>
      <w:r w:rsidR="00511597">
        <w:rPr>
          <w:rFonts w:eastAsia="Calibri"/>
          <w:bCs/>
          <w:sz w:val="28"/>
          <w:szCs w:val="28"/>
          <w:lang w:eastAsia="zh-CN"/>
        </w:rPr>
        <w:t>.</w:t>
      </w:r>
    </w:p>
    <w:p w:rsidR="00AD1891" w:rsidRPr="00D8154A" w:rsidRDefault="00AD1891" w:rsidP="00AD1891">
      <w:pPr>
        <w:suppressAutoHyphens/>
        <w:spacing w:line="360" w:lineRule="auto"/>
        <w:ind w:firstLine="709"/>
        <w:jc w:val="both"/>
        <w:rPr>
          <w:rFonts w:eastAsia="Calibri"/>
          <w:bCs/>
          <w:sz w:val="28"/>
          <w:szCs w:val="28"/>
          <w:lang w:eastAsia="zh-CN"/>
        </w:rPr>
      </w:pPr>
    </w:p>
    <w:p w:rsidR="00AD1891" w:rsidRDefault="00AD1891" w:rsidP="00511597">
      <w:pPr>
        <w:keepNext/>
        <w:tabs>
          <w:tab w:val="num" w:pos="0"/>
          <w:tab w:val="left" w:pos="720"/>
        </w:tabs>
        <w:suppressAutoHyphens/>
        <w:spacing w:line="360" w:lineRule="atLeast"/>
        <w:ind w:firstLine="709"/>
        <w:jc w:val="center"/>
        <w:rPr>
          <w:rFonts w:eastAsia="Microsoft YaHei"/>
          <w:b/>
          <w:bCs/>
          <w:sz w:val="28"/>
          <w:szCs w:val="28"/>
          <w:lang w:eastAsia="zh-CN"/>
        </w:rPr>
      </w:pPr>
      <w:bookmarkStart w:id="40" w:name="_Toc38874858"/>
      <w:r w:rsidRPr="00D8154A">
        <w:rPr>
          <w:rFonts w:eastAsia="Microsoft YaHei"/>
          <w:b/>
          <w:bCs/>
          <w:sz w:val="28"/>
          <w:szCs w:val="28"/>
          <w:lang w:eastAsia="zh-CN"/>
        </w:rPr>
        <w:t>1.4.12 Обеспечение водоснабжения объектов перспективной застройки населенного пункта</w:t>
      </w:r>
      <w:bookmarkEnd w:id="40"/>
    </w:p>
    <w:p w:rsidR="00511597" w:rsidRPr="00D8154A" w:rsidRDefault="00511597" w:rsidP="00511597">
      <w:pPr>
        <w:keepNext/>
        <w:tabs>
          <w:tab w:val="num" w:pos="0"/>
          <w:tab w:val="left" w:pos="720"/>
        </w:tabs>
        <w:suppressAutoHyphens/>
        <w:spacing w:line="360" w:lineRule="atLeast"/>
        <w:ind w:firstLine="709"/>
        <w:jc w:val="center"/>
        <w:rPr>
          <w:rFonts w:eastAsia="Microsoft YaHei"/>
          <w:b/>
          <w:bCs/>
          <w:sz w:val="28"/>
          <w:szCs w:val="28"/>
          <w:lang w:eastAsia="zh-CN"/>
        </w:rPr>
      </w:pPr>
    </w:p>
    <w:p w:rsidR="00D42F7E" w:rsidRPr="00D8154A" w:rsidRDefault="00AD1891" w:rsidP="00511597">
      <w:pPr>
        <w:spacing w:line="360" w:lineRule="atLeast"/>
        <w:ind w:firstLine="709"/>
        <w:jc w:val="both"/>
        <w:rPr>
          <w:rFonts w:eastAsia="Calibri"/>
          <w:sz w:val="28"/>
          <w:lang w:eastAsia="en-US"/>
        </w:rPr>
      </w:pPr>
      <w:r w:rsidRPr="00D8154A">
        <w:rPr>
          <w:rFonts w:eastAsia="Calibri"/>
          <w:bCs/>
          <w:sz w:val="28"/>
          <w:szCs w:val="28"/>
          <w:lang w:eastAsia="en-US"/>
        </w:rPr>
        <w:t xml:space="preserve">Согласно генеральному плану в </w:t>
      </w:r>
      <w:r w:rsidR="00D42F7E" w:rsidRPr="00D8154A">
        <w:rPr>
          <w:rFonts w:eastAsia="Calibri"/>
          <w:bCs/>
          <w:sz w:val="28"/>
          <w:szCs w:val="28"/>
          <w:lang w:eastAsia="en-US"/>
        </w:rPr>
        <w:t>Морховского</w:t>
      </w:r>
      <w:r w:rsidRPr="00D8154A">
        <w:rPr>
          <w:rFonts w:eastAsia="Calibri"/>
          <w:bCs/>
          <w:sz w:val="28"/>
          <w:szCs w:val="28"/>
          <w:lang w:eastAsia="en-US"/>
        </w:rPr>
        <w:t xml:space="preserve"> СП н</w:t>
      </w:r>
      <w:r w:rsidRPr="00D8154A">
        <w:rPr>
          <w:rFonts w:eastAsia="Calibri"/>
          <w:sz w:val="28"/>
          <w:lang w:eastAsia="en-US"/>
        </w:rPr>
        <w:t>овое жилищное стро</w:t>
      </w:r>
      <w:r w:rsidRPr="00D8154A">
        <w:rPr>
          <w:rFonts w:eastAsia="Calibri"/>
          <w:sz w:val="28"/>
          <w:lang w:eastAsia="en-US"/>
        </w:rPr>
        <w:t>и</w:t>
      </w:r>
      <w:r w:rsidRPr="00D8154A">
        <w:rPr>
          <w:rFonts w:eastAsia="Calibri"/>
          <w:sz w:val="28"/>
          <w:lang w:eastAsia="en-US"/>
        </w:rPr>
        <w:t xml:space="preserve">тельство в последние годы </w:t>
      </w:r>
      <w:r w:rsidR="00D42F7E" w:rsidRPr="00D8154A">
        <w:rPr>
          <w:rFonts w:eastAsia="Calibri"/>
          <w:sz w:val="28"/>
          <w:lang w:eastAsia="en-US"/>
        </w:rPr>
        <w:t xml:space="preserve">не </w:t>
      </w:r>
      <w:r w:rsidRPr="00D8154A">
        <w:rPr>
          <w:rFonts w:eastAsia="Calibri"/>
          <w:sz w:val="28"/>
          <w:lang w:eastAsia="en-US"/>
        </w:rPr>
        <w:t xml:space="preserve">осуществляется. </w:t>
      </w:r>
    </w:p>
    <w:p w:rsidR="00AD1891" w:rsidRPr="00D8154A" w:rsidRDefault="00AD1891" w:rsidP="00511597">
      <w:pPr>
        <w:spacing w:line="360" w:lineRule="atLeast"/>
        <w:ind w:firstLine="709"/>
        <w:jc w:val="both"/>
        <w:rPr>
          <w:rFonts w:eastAsia="Calibri"/>
          <w:sz w:val="22"/>
          <w:szCs w:val="22"/>
          <w:lang w:eastAsia="en-US"/>
        </w:rPr>
      </w:pPr>
      <w:r w:rsidRPr="00D8154A">
        <w:rPr>
          <w:rFonts w:eastAsia="Calibri"/>
          <w:bCs/>
          <w:sz w:val="28"/>
          <w:szCs w:val="28"/>
          <w:lang w:eastAsia="en-US"/>
        </w:rPr>
        <w:t>При увеличении застройки проект водоснабжения объектов нового стро</w:t>
      </w:r>
      <w:r w:rsidRPr="00D8154A">
        <w:rPr>
          <w:rFonts w:eastAsia="Calibri"/>
          <w:bCs/>
          <w:sz w:val="28"/>
          <w:szCs w:val="28"/>
          <w:lang w:eastAsia="en-US"/>
        </w:rPr>
        <w:t>и</w:t>
      </w:r>
      <w:r w:rsidRPr="00D8154A">
        <w:rPr>
          <w:rFonts w:eastAsia="Calibri"/>
          <w:bCs/>
          <w:sz w:val="28"/>
          <w:szCs w:val="28"/>
          <w:lang w:eastAsia="en-US"/>
        </w:rPr>
        <w:t>тельства разрабатывается в составе проектной документации на строительство об</w:t>
      </w:r>
      <w:r w:rsidRPr="00D8154A">
        <w:rPr>
          <w:rFonts w:eastAsia="Calibri"/>
          <w:bCs/>
          <w:sz w:val="28"/>
          <w:szCs w:val="28"/>
          <w:lang w:eastAsia="en-US"/>
        </w:rPr>
        <w:t>ъ</w:t>
      </w:r>
      <w:r w:rsidRPr="00D8154A">
        <w:rPr>
          <w:rFonts w:eastAsia="Calibri"/>
          <w:bCs/>
          <w:sz w:val="28"/>
          <w:szCs w:val="28"/>
          <w:lang w:eastAsia="en-US"/>
        </w:rPr>
        <w:t>ектов.</w:t>
      </w:r>
    </w:p>
    <w:p w:rsidR="00AD1891" w:rsidRPr="00D8154A" w:rsidRDefault="00AD1891" w:rsidP="00AD1891">
      <w:pPr>
        <w:suppressAutoHyphens/>
        <w:spacing w:line="360" w:lineRule="auto"/>
        <w:ind w:firstLine="709"/>
        <w:jc w:val="both"/>
        <w:rPr>
          <w:rFonts w:eastAsia="Calibri"/>
          <w:bCs/>
          <w:sz w:val="28"/>
          <w:szCs w:val="28"/>
          <w:lang w:eastAsia="zh-CN"/>
        </w:rPr>
      </w:pPr>
    </w:p>
    <w:p w:rsidR="00AD1891" w:rsidRDefault="00AD1891" w:rsidP="00511597">
      <w:pPr>
        <w:keepNext/>
        <w:tabs>
          <w:tab w:val="num" w:pos="0"/>
          <w:tab w:val="left" w:pos="720"/>
        </w:tabs>
        <w:suppressAutoHyphens/>
        <w:spacing w:line="360" w:lineRule="atLeast"/>
        <w:ind w:firstLine="709"/>
        <w:jc w:val="center"/>
        <w:rPr>
          <w:rFonts w:eastAsia="Microsoft YaHei"/>
          <w:b/>
          <w:bCs/>
          <w:sz w:val="28"/>
          <w:szCs w:val="28"/>
          <w:lang w:eastAsia="zh-CN"/>
        </w:rPr>
      </w:pPr>
      <w:bookmarkStart w:id="41" w:name="_Toc38874859"/>
      <w:r w:rsidRPr="00D8154A">
        <w:rPr>
          <w:rFonts w:eastAsia="Microsoft YaHei"/>
          <w:b/>
          <w:bCs/>
          <w:sz w:val="28"/>
          <w:szCs w:val="28"/>
          <w:lang w:eastAsia="zh-CN"/>
        </w:rPr>
        <w:t>1.4.13 Сокращение потерь воды при ее транспортировке</w:t>
      </w:r>
      <w:bookmarkEnd w:id="41"/>
    </w:p>
    <w:p w:rsidR="00511597" w:rsidRPr="00D8154A" w:rsidRDefault="00511597" w:rsidP="00511597">
      <w:pPr>
        <w:keepNext/>
        <w:tabs>
          <w:tab w:val="num" w:pos="0"/>
          <w:tab w:val="left" w:pos="720"/>
        </w:tabs>
        <w:suppressAutoHyphens/>
        <w:spacing w:line="360" w:lineRule="atLeast"/>
        <w:ind w:firstLine="709"/>
        <w:jc w:val="center"/>
        <w:rPr>
          <w:rFonts w:eastAsia="Microsoft YaHei"/>
          <w:b/>
          <w:bCs/>
          <w:sz w:val="28"/>
          <w:szCs w:val="28"/>
          <w:lang w:eastAsia="zh-CN"/>
        </w:rPr>
      </w:pPr>
    </w:p>
    <w:p w:rsidR="00AD1891" w:rsidRPr="00D8154A" w:rsidRDefault="00AD1891" w:rsidP="00511597">
      <w:pPr>
        <w:suppressAutoHyphens/>
        <w:spacing w:line="360" w:lineRule="atLeast"/>
        <w:ind w:firstLine="709"/>
        <w:jc w:val="both"/>
        <w:rPr>
          <w:rFonts w:eastAsia="Calibri"/>
          <w:lang w:eastAsia="zh-CN"/>
        </w:rPr>
      </w:pPr>
      <w:r w:rsidRPr="00D8154A">
        <w:rPr>
          <w:rFonts w:eastAsia="Calibri"/>
          <w:bCs/>
          <w:sz w:val="28"/>
          <w:szCs w:val="28"/>
          <w:lang w:eastAsia="zh-CN"/>
        </w:rPr>
        <w:t xml:space="preserve">В настоящее время существует крайняя необходимость проведения мероприятий по сокращению потерь воды при ее транспортировке. Для исключения потерь при транспортировке необходимо произвести капитальный ремонт или реконструкцию существующих систем водоснабжения с применением инновационных материалов, строго соблюдать инструкции по эксплуатации оборудования и сроки эксплуатации используемых сооружений, оборудования и трубопроводов. </w:t>
      </w:r>
    </w:p>
    <w:p w:rsidR="00AD1891" w:rsidRPr="00D8154A" w:rsidRDefault="00AD1891" w:rsidP="00AD1891">
      <w:pPr>
        <w:suppressAutoHyphens/>
        <w:spacing w:line="360" w:lineRule="auto"/>
        <w:ind w:firstLine="709"/>
        <w:jc w:val="both"/>
        <w:rPr>
          <w:rFonts w:eastAsia="Calibri"/>
          <w:bCs/>
          <w:sz w:val="28"/>
          <w:szCs w:val="28"/>
          <w:lang w:eastAsia="zh-CN"/>
        </w:rPr>
      </w:pPr>
    </w:p>
    <w:p w:rsidR="00AD1891" w:rsidRDefault="00AD1891" w:rsidP="00511597">
      <w:pPr>
        <w:keepNext/>
        <w:tabs>
          <w:tab w:val="num" w:pos="0"/>
          <w:tab w:val="left" w:pos="720"/>
        </w:tabs>
        <w:suppressAutoHyphens/>
        <w:spacing w:line="360" w:lineRule="atLeast"/>
        <w:ind w:firstLine="709"/>
        <w:jc w:val="center"/>
        <w:rPr>
          <w:rFonts w:eastAsia="Microsoft YaHei"/>
          <w:b/>
          <w:bCs/>
          <w:sz w:val="28"/>
          <w:szCs w:val="28"/>
          <w:lang w:eastAsia="zh-CN"/>
        </w:rPr>
      </w:pPr>
      <w:bookmarkStart w:id="42" w:name="_Toc38874860"/>
      <w:r w:rsidRPr="00D8154A">
        <w:rPr>
          <w:rFonts w:eastAsia="Microsoft YaHei"/>
          <w:b/>
          <w:bCs/>
          <w:sz w:val="28"/>
          <w:szCs w:val="28"/>
          <w:lang w:eastAsia="zh-CN"/>
        </w:rPr>
        <w:t>1.4.14 Выполнение мероприятий, направленных на обеспечение соответствия качества питьевой воды, горячей воды требованиям законодательства Российской Федерации</w:t>
      </w:r>
      <w:bookmarkEnd w:id="42"/>
    </w:p>
    <w:p w:rsidR="00511597" w:rsidRPr="00D8154A" w:rsidRDefault="00511597" w:rsidP="00511597">
      <w:pPr>
        <w:keepNext/>
        <w:tabs>
          <w:tab w:val="num" w:pos="0"/>
          <w:tab w:val="left" w:pos="720"/>
        </w:tabs>
        <w:suppressAutoHyphens/>
        <w:spacing w:line="360" w:lineRule="atLeast"/>
        <w:ind w:firstLine="709"/>
        <w:jc w:val="center"/>
        <w:rPr>
          <w:rFonts w:eastAsia="Microsoft YaHei"/>
          <w:b/>
          <w:bCs/>
          <w:sz w:val="28"/>
          <w:szCs w:val="28"/>
          <w:lang w:eastAsia="zh-CN"/>
        </w:rPr>
      </w:pPr>
    </w:p>
    <w:p w:rsidR="003947EA" w:rsidRPr="0098397B" w:rsidRDefault="00AD1891" w:rsidP="003947EA">
      <w:pPr>
        <w:suppressAutoHyphens/>
        <w:spacing w:line="240" w:lineRule="atLeast"/>
        <w:ind w:firstLine="709"/>
        <w:jc w:val="both"/>
        <w:rPr>
          <w:rFonts w:eastAsia="Calibri"/>
          <w:lang w:eastAsia="zh-CN"/>
        </w:rPr>
      </w:pPr>
      <w:r w:rsidRPr="00D8154A">
        <w:rPr>
          <w:rFonts w:eastAsia="Calibri"/>
          <w:sz w:val="28"/>
          <w:szCs w:val="28"/>
          <w:lang w:eastAsia="zh-CN"/>
        </w:rPr>
        <w:t xml:space="preserve">В настоящее время водоснабжение в </w:t>
      </w:r>
      <w:r w:rsidR="00D42F7E" w:rsidRPr="00D8154A">
        <w:rPr>
          <w:rFonts w:eastAsia="Calibri"/>
          <w:sz w:val="28"/>
          <w:szCs w:val="28"/>
          <w:lang w:eastAsia="zh-CN"/>
        </w:rPr>
        <w:t xml:space="preserve">Морховском </w:t>
      </w:r>
      <w:r w:rsidRPr="00D8154A">
        <w:rPr>
          <w:rFonts w:eastAsia="Calibri"/>
          <w:sz w:val="28"/>
          <w:szCs w:val="28"/>
          <w:lang w:eastAsia="zh-CN"/>
        </w:rPr>
        <w:t xml:space="preserve">СП производится с проведением анализа качества добываемой и подаваемой в распределительную сеть воды, на соответствие требованиям СанПиН </w:t>
      </w:r>
      <w:r w:rsidR="003947EA">
        <w:rPr>
          <w:rFonts w:eastAsia="Calibri"/>
          <w:sz w:val="28"/>
          <w:szCs w:val="28"/>
          <w:lang w:eastAsia="zh-CN"/>
        </w:rPr>
        <w:t>1.2.3685-21</w:t>
      </w:r>
      <w:r w:rsidR="003947EA" w:rsidRPr="0098397B">
        <w:rPr>
          <w:rFonts w:eastAsia="Calibri"/>
          <w:sz w:val="28"/>
          <w:szCs w:val="28"/>
          <w:lang w:eastAsia="zh-CN"/>
        </w:rPr>
        <w:t xml:space="preserve"> «</w:t>
      </w:r>
      <w:r w:rsidR="003947EA">
        <w:rPr>
          <w:rFonts w:eastAsia="Calibri"/>
          <w:sz w:val="28"/>
          <w:szCs w:val="28"/>
          <w:lang w:eastAsia="zh-CN"/>
        </w:rPr>
        <w:t>Гигиенические нормативы и требования к обеспечению безопасности и (или) безвредности для человека факторов среды обитания</w:t>
      </w:r>
      <w:r w:rsidR="003947EA" w:rsidRPr="0098397B">
        <w:rPr>
          <w:rFonts w:eastAsia="Calibri"/>
          <w:sz w:val="28"/>
          <w:szCs w:val="28"/>
          <w:lang w:eastAsia="zh-CN"/>
        </w:rPr>
        <w:t xml:space="preserve">». </w:t>
      </w:r>
    </w:p>
    <w:p w:rsidR="00AD1891" w:rsidRPr="00D8154A" w:rsidRDefault="00AD1891" w:rsidP="00511597">
      <w:pPr>
        <w:suppressAutoHyphens/>
        <w:spacing w:line="360" w:lineRule="atLeast"/>
        <w:ind w:firstLine="709"/>
        <w:jc w:val="both"/>
        <w:rPr>
          <w:rFonts w:eastAsia="Calibri"/>
          <w:lang w:eastAsia="zh-CN"/>
        </w:rPr>
      </w:pPr>
      <w:r w:rsidRPr="00D8154A">
        <w:rPr>
          <w:rFonts w:eastAsia="Calibri"/>
          <w:bCs/>
          <w:sz w:val="28"/>
          <w:szCs w:val="28"/>
          <w:lang w:eastAsia="zh-CN"/>
        </w:rPr>
        <w:t xml:space="preserve">После производства проектных и строительных работ по организации предварительной подготовки воды эксплуатирующим организациям необходимо производить периодический отбор проб и проведение лабораторных исследований на предмет соответствия качества подаваемой воды в сеть водоснабжения требованиям нормативной документации с периодичностью установленной законодательством. </w:t>
      </w:r>
    </w:p>
    <w:p w:rsidR="00AD1891" w:rsidRPr="00D8154A" w:rsidRDefault="00AD1891" w:rsidP="00AD1891">
      <w:pPr>
        <w:suppressAutoHyphens/>
        <w:spacing w:line="360" w:lineRule="auto"/>
        <w:ind w:firstLine="709"/>
        <w:jc w:val="both"/>
        <w:rPr>
          <w:rFonts w:eastAsia="Calibri"/>
          <w:bCs/>
          <w:sz w:val="28"/>
          <w:szCs w:val="28"/>
          <w:lang w:eastAsia="zh-CN"/>
        </w:rPr>
      </w:pPr>
    </w:p>
    <w:p w:rsidR="00AD1891" w:rsidRDefault="00AD1891" w:rsidP="00511597">
      <w:pPr>
        <w:keepNext/>
        <w:tabs>
          <w:tab w:val="num" w:pos="0"/>
          <w:tab w:val="left" w:pos="720"/>
        </w:tabs>
        <w:suppressAutoHyphens/>
        <w:spacing w:line="360" w:lineRule="atLeast"/>
        <w:ind w:firstLine="709"/>
        <w:jc w:val="center"/>
        <w:rPr>
          <w:rFonts w:eastAsia="Microsoft YaHei"/>
          <w:b/>
          <w:bCs/>
          <w:sz w:val="28"/>
          <w:szCs w:val="28"/>
          <w:lang w:eastAsia="zh-CN"/>
        </w:rPr>
      </w:pPr>
      <w:bookmarkStart w:id="43" w:name="_Toc38874861"/>
      <w:r w:rsidRPr="00D8154A">
        <w:rPr>
          <w:rFonts w:eastAsia="Microsoft YaHei"/>
          <w:b/>
          <w:bCs/>
          <w:sz w:val="28"/>
          <w:szCs w:val="28"/>
          <w:lang w:eastAsia="zh-CN"/>
        </w:rPr>
        <w:t xml:space="preserve">1.4.15 Обеспечение предотвращения замерзания воды в зонах распространения вечномерзлых грунтов путем ее регулируемого сброса, автоматизированного сосредоточенного подогрева воды в сочетании с </w:t>
      </w:r>
      <w:r w:rsidRPr="00D8154A">
        <w:rPr>
          <w:rFonts w:eastAsia="Microsoft YaHei"/>
          <w:b/>
          <w:bCs/>
          <w:sz w:val="28"/>
          <w:szCs w:val="28"/>
          <w:lang w:eastAsia="zh-CN"/>
        </w:rPr>
        <w:lastRenderedPageBreak/>
        <w:t>циркуляцией или линейным обогревом трубопроводов, теплоизоляции поверхности труб высокоэффективными долговечными материалами с закрытой пористостью, использования арматуры, работоспособной при частичном оледенении трубопровода, автоматических выпусков воды.</w:t>
      </w:r>
      <w:bookmarkEnd w:id="43"/>
    </w:p>
    <w:p w:rsidR="00511597" w:rsidRPr="00D8154A" w:rsidRDefault="00511597" w:rsidP="00511597">
      <w:pPr>
        <w:keepNext/>
        <w:tabs>
          <w:tab w:val="num" w:pos="0"/>
          <w:tab w:val="left" w:pos="720"/>
        </w:tabs>
        <w:suppressAutoHyphens/>
        <w:spacing w:line="360" w:lineRule="atLeast"/>
        <w:ind w:firstLine="709"/>
        <w:jc w:val="center"/>
        <w:rPr>
          <w:rFonts w:eastAsia="Microsoft YaHei"/>
          <w:b/>
          <w:bCs/>
          <w:sz w:val="28"/>
          <w:szCs w:val="28"/>
          <w:lang w:eastAsia="zh-CN"/>
        </w:rPr>
      </w:pPr>
    </w:p>
    <w:p w:rsidR="00AD1891" w:rsidRPr="00D8154A" w:rsidRDefault="00D42F7E" w:rsidP="00511597">
      <w:pPr>
        <w:suppressAutoHyphens/>
        <w:spacing w:line="360" w:lineRule="atLeast"/>
        <w:ind w:firstLine="709"/>
        <w:jc w:val="both"/>
        <w:rPr>
          <w:rFonts w:eastAsia="Calibri"/>
          <w:color w:val="FF0000"/>
          <w:lang w:eastAsia="zh-CN"/>
        </w:rPr>
      </w:pPr>
      <w:r w:rsidRPr="00D8154A">
        <w:rPr>
          <w:sz w:val="28"/>
          <w:szCs w:val="28"/>
        </w:rPr>
        <w:t xml:space="preserve">Район расположен на Девонской низине. Поселение характеризуется развитием и распространением подземных вод четвертичного водоносного комплекса и снежско-плавского водоносного комплекса франского яруса  верхнего девона. Большая часть земель заболочена. </w:t>
      </w:r>
      <w:r w:rsidR="00AD1891" w:rsidRPr="00D8154A">
        <w:rPr>
          <w:rFonts w:eastAsia="Calibri"/>
          <w:sz w:val="28"/>
          <w:szCs w:val="28"/>
          <w:lang w:eastAsia="zh-CN"/>
        </w:rPr>
        <w:t xml:space="preserve">При разработке проектной документации на строительство водопроводной сети водоснабжения предусматривать мероприятия по защите труб от замерзания. Необходимо учитывать глубину промерзания грунта в зимний период при проектировании глубины прокладки водоводов. </w:t>
      </w:r>
    </w:p>
    <w:p w:rsidR="00AD1891" w:rsidRPr="00D8154A" w:rsidRDefault="00AD1891" w:rsidP="00AD1891">
      <w:pPr>
        <w:suppressAutoHyphens/>
        <w:spacing w:line="360" w:lineRule="auto"/>
        <w:ind w:firstLine="709"/>
        <w:jc w:val="both"/>
        <w:rPr>
          <w:rFonts w:eastAsia="Calibri"/>
          <w:bCs/>
          <w:sz w:val="28"/>
          <w:szCs w:val="28"/>
          <w:lang w:eastAsia="zh-CN"/>
        </w:rPr>
      </w:pPr>
    </w:p>
    <w:p w:rsidR="00AD1891" w:rsidRPr="00D8154A" w:rsidRDefault="00AD1891" w:rsidP="00D42F7E">
      <w:pPr>
        <w:keepNext/>
        <w:tabs>
          <w:tab w:val="num" w:pos="0"/>
        </w:tabs>
        <w:suppressAutoHyphens/>
        <w:spacing w:line="360" w:lineRule="atLeast"/>
        <w:ind w:firstLine="709"/>
        <w:jc w:val="center"/>
        <w:rPr>
          <w:rFonts w:eastAsia="Microsoft YaHei"/>
          <w:b/>
          <w:bCs/>
          <w:i/>
          <w:iCs/>
          <w:sz w:val="28"/>
          <w:szCs w:val="28"/>
          <w:lang w:eastAsia="zh-CN"/>
        </w:rPr>
      </w:pPr>
      <w:bookmarkStart w:id="44" w:name="_Toc38874862"/>
      <w:r w:rsidRPr="00D8154A">
        <w:rPr>
          <w:rFonts w:eastAsia="Microsoft YaHei"/>
          <w:b/>
          <w:bCs/>
          <w:sz w:val="28"/>
          <w:szCs w:val="28"/>
          <w:lang w:eastAsia="zh-CN"/>
        </w:rPr>
        <w:t>1.5 Экологические аспекты мероприятий по строительству, реконструкции и модернизации об</w:t>
      </w:r>
      <w:r w:rsidR="00511597">
        <w:rPr>
          <w:rFonts w:eastAsia="Microsoft YaHei"/>
          <w:b/>
          <w:bCs/>
          <w:sz w:val="28"/>
          <w:szCs w:val="28"/>
          <w:lang w:eastAsia="zh-CN"/>
        </w:rPr>
        <w:t xml:space="preserve">ъектов централизованных систем </w:t>
      </w:r>
      <w:r w:rsidRPr="00D8154A">
        <w:rPr>
          <w:rFonts w:eastAsia="Microsoft YaHei"/>
          <w:b/>
          <w:bCs/>
          <w:sz w:val="28"/>
          <w:szCs w:val="28"/>
          <w:lang w:eastAsia="zh-CN"/>
        </w:rPr>
        <w:t>водоснабжения.</w:t>
      </w:r>
      <w:bookmarkEnd w:id="44"/>
    </w:p>
    <w:p w:rsidR="00AD1891" w:rsidRDefault="00511597" w:rsidP="00D42F7E">
      <w:pPr>
        <w:keepNext/>
        <w:tabs>
          <w:tab w:val="num" w:pos="0"/>
        </w:tabs>
        <w:suppressAutoHyphens/>
        <w:spacing w:line="360" w:lineRule="atLeast"/>
        <w:ind w:firstLine="709"/>
        <w:jc w:val="center"/>
        <w:rPr>
          <w:rFonts w:eastAsia="Microsoft YaHei"/>
          <w:b/>
          <w:bCs/>
          <w:sz w:val="28"/>
          <w:szCs w:val="28"/>
          <w:lang w:eastAsia="zh-CN"/>
        </w:rPr>
      </w:pPr>
      <w:bookmarkStart w:id="45" w:name="_Toc38874863"/>
      <w:r>
        <w:rPr>
          <w:rFonts w:eastAsia="Microsoft YaHei"/>
          <w:b/>
          <w:bCs/>
          <w:sz w:val="28"/>
          <w:szCs w:val="28"/>
          <w:lang w:eastAsia="zh-CN"/>
        </w:rPr>
        <w:t xml:space="preserve">1.5.1 </w:t>
      </w:r>
      <w:r w:rsidR="00AD1891" w:rsidRPr="00D8154A">
        <w:rPr>
          <w:rFonts w:eastAsia="Microsoft YaHei"/>
          <w:b/>
          <w:bCs/>
          <w:sz w:val="28"/>
          <w:szCs w:val="28"/>
          <w:lang w:eastAsia="zh-CN"/>
        </w:rPr>
        <w:t>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bookmarkEnd w:id="45"/>
    </w:p>
    <w:p w:rsidR="00511597" w:rsidRPr="00D8154A" w:rsidRDefault="00511597" w:rsidP="00D42F7E">
      <w:pPr>
        <w:keepNext/>
        <w:tabs>
          <w:tab w:val="num" w:pos="0"/>
        </w:tabs>
        <w:suppressAutoHyphens/>
        <w:spacing w:line="360" w:lineRule="atLeast"/>
        <w:ind w:firstLine="709"/>
        <w:jc w:val="center"/>
        <w:rPr>
          <w:rFonts w:eastAsia="Microsoft YaHei"/>
          <w:b/>
          <w:bCs/>
          <w:sz w:val="28"/>
          <w:szCs w:val="28"/>
          <w:lang w:eastAsia="zh-CN"/>
        </w:rPr>
      </w:pPr>
    </w:p>
    <w:p w:rsidR="00AD1891" w:rsidRPr="00D8154A" w:rsidRDefault="00AD1891" w:rsidP="00511597">
      <w:pPr>
        <w:spacing w:line="360" w:lineRule="atLeast"/>
        <w:ind w:firstLine="709"/>
        <w:jc w:val="both"/>
        <w:rPr>
          <w:rFonts w:eastAsia="Calibri"/>
          <w:sz w:val="28"/>
          <w:szCs w:val="28"/>
          <w:lang w:eastAsia="en-US"/>
        </w:rPr>
      </w:pPr>
      <w:r w:rsidRPr="00D8154A">
        <w:rPr>
          <w:rFonts w:eastAsia="Calibri"/>
          <w:sz w:val="28"/>
          <w:szCs w:val="28"/>
          <w:lang w:eastAsia="en-US"/>
        </w:rPr>
        <w:t>Технологический процесс забора воды из скважин и транспортирования её в водопроводную сеть не сопровождается вредными выбросами.</w:t>
      </w:r>
    </w:p>
    <w:p w:rsidR="00AD1891" w:rsidRPr="00D8154A" w:rsidRDefault="00AD1891" w:rsidP="00511597">
      <w:pPr>
        <w:spacing w:line="360" w:lineRule="atLeast"/>
        <w:ind w:firstLine="709"/>
        <w:jc w:val="both"/>
        <w:rPr>
          <w:rFonts w:eastAsia="Calibri"/>
          <w:sz w:val="28"/>
          <w:szCs w:val="28"/>
          <w:lang w:eastAsia="en-US"/>
        </w:rPr>
      </w:pPr>
      <w:r w:rsidRPr="00D8154A">
        <w:rPr>
          <w:rFonts w:eastAsia="Calibri"/>
          <w:sz w:val="28"/>
          <w:szCs w:val="28"/>
          <w:lang w:eastAsia="en-US"/>
        </w:rPr>
        <w:t>Эксплуатация водопроводной сети, а также ее строительство, не предусма</w:t>
      </w:r>
      <w:r w:rsidRPr="00D8154A">
        <w:rPr>
          <w:rFonts w:eastAsia="Calibri"/>
          <w:sz w:val="28"/>
          <w:szCs w:val="28"/>
          <w:lang w:eastAsia="en-US"/>
        </w:rPr>
        <w:t>т</w:t>
      </w:r>
      <w:r w:rsidRPr="00D8154A">
        <w:rPr>
          <w:rFonts w:eastAsia="Calibri"/>
          <w:sz w:val="28"/>
          <w:szCs w:val="28"/>
          <w:lang w:eastAsia="en-US"/>
        </w:rPr>
        <w:t>ривают каких-либо сбросов вредных веществ в водоемы и на рельеф.</w:t>
      </w:r>
    </w:p>
    <w:p w:rsidR="00AD1891" w:rsidRPr="00D8154A" w:rsidRDefault="00AD1891" w:rsidP="00511597">
      <w:pPr>
        <w:spacing w:line="360" w:lineRule="atLeast"/>
        <w:ind w:firstLine="709"/>
        <w:jc w:val="both"/>
        <w:rPr>
          <w:rFonts w:eastAsia="Calibri"/>
          <w:sz w:val="22"/>
          <w:szCs w:val="22"/>
          <w:lang w:eastAsia="en-US"/>
        </w:rPr>
      </w:pPr>
      <w:r w:rsidRPr="00D8154A">
        <w:rPr>
          <w:rFonts w:eastAsia="Calibri"/>
          <w:sz w:val="28"/>
          <w:szCs w:val="28"/>
          <w:lang w:eastAsia="en-US"/>
        </w:rPr>
        <w:t>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Негативное воздействие на состояние поверхностных и подзе</w:t>
      </w:r>
      <w:r w:rsidRPr="00D8154A">
        <w:rPr>
          <w:rFonts w:eastAsia="Calibri"/>
          <w:sz w:val="28"/>
          <w:szCs w:val="28"/>
          <w:lang w:eastAsia="en-US"/>
        </w:rPr>
        <w:t>м</w:t>
      </w:r>
      <w:r w:rsidRPr="00D8154A">
        <w:rPr>
          <w:rFonts w:eastAsia="Calibri"/>
          <w:sz w:val="28"/>
          <w:szCs w:val="28"/>
          <w:lang w:eastAsia="en-US"/>
        </w:rPr>
        <w:t>ных вод будет наблюдаться только в период строительства, носит временный х</w:t>
      </w:r>
      <w:r w:rsidRPr="00D8154A">
        <w:rPr>
          <w:rFonts w:eastAsia="Calibri"/>
          <w:sz w:val="28"/>
          <w:szCs w:val="28"/>
          <w:lang w:eastAsia="en-US"/>
        </w:rPr>
        <w:t>а</w:t>
      </w:r>
      <w:r w:rsidRPr="00D8154A">
        <w:rPr>
          <w:rFonts w:eastAsia="Calibri"/>
          <w:sz w:val="28"/>
          <w:szCs w:val="28"/>
          <w:lang w:eastAsia="en-US"/>
        </w:rPr>
        <w:t>рактер и не окажет существенного влияния на состояние окружающей среды</w:t>
      </w:r>
      <w:r w:rsidRPr="00D8154A">
        <w:rPr>
          <w:rFonts w:eastAsia="Calibri"/>
          <w:sz w:val="22"/>
          <w:szCs w:val="22"/>
          <w:lang w:eastAsia="en-US"/>
        </w:rPr>
        <w:t>.</w:t>
      </w:r>
    </w:p>
    <w:p w:rsidR="00AD1891" w:rsidRPr="00D8154A" w:rsidRDefault="00AD1891" w:rsidP="00AD1891">
      <w:pPr>
        <w:spacing w:line="360" w:lineRule="auto"/>
        <w:jc w:val="both"/>
        <w:rPr>
          <w:rFonts w:eastAsia="Calibri"/>
          <w:color w:val="000000"/>
          <w:spacing w:val="2"/>
          <w:sz w:val="28"/>
          <w:szCs w:val="28"/>
          <w:lang w:eastAsia="en-US"/>
        </w:rPr>
      </w:pPr>
    </w:p>
    <w:p w:rsidR="00AD1891" w:rsidRPr="00D8154A" w:rsidRDefault="00511597" w:rsidP="00A02693">
      <w:pPr>
        <w:keepNext/>
        <w:tabs>
          <w:tab w:val="num" w:pos="0"/>
        </w:tabs>
        <w:suppressAutoHyphens/>
        <w:spacing w:line="360" w:lineRule="atLeast"/>
        <w:ind w:firstLine="709"/>
        <w:jc w:val="center"/>
        <w:rPr>
          <w:rFonts w:eastAsia="Microsoft YaHei"/>
          <w:b/>
          <w:bCs/>
          <w:sz w:val="28"/>
          <w:szCs w:val="28"/>
          <w:lang w:eastAsia="zh-CN"/>
        </w:rPr>
      </w:pPr>
      <w:bookmarkStart w:id="46" w:name="_Toc38874864"/>
      <w:r>
        <w:rPr>
          <w:rFonts w:eastAsia="Microsoft YaHei"/>
          <w:b/>
          <w:bCs/>
          <w:sz w:val="28"/>
          <w:szCs w:val="28"/>
          <w:lang w:eastAsia="zh-CN"/>
        </w:rPr>
        <w:t>1.5.2</w:t>
      </w:r>
      <w:r w:rsidR="00AD1891" w:rsidRPr="00D8154A">
        <w:rPr>
          <w:rFonts w:eastAsia="Microsoft YaHei"/>
          <w:b/>
          <w:bCs/>
          <w:sz w:val="28"/>
          <w:szCs w:val="28"/>
          <w:lang w:eastAsia="zh-CN"/>
        </w:rPr>
        <w:t xml:space="preserve">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bookmarkEnd w:id="46"/>
    </w:p>
    <w:p w:rsidR="00A02693" w:rsidRPr="00D8154A" w:rsidRDefault="00A02693" w:rsidP="00A02693">
      <w:pPr>
        <w:keepNext/>
        <w:tabs>
          <w:tab w:val="num" w:pos="0"/>
        </w:tabs>
        <w:suppressAutoHyphens/>
        <w:spacing w:line="360" w:lineRule="atLeast"/>
        <w:ind w:firstLine="709"/>
        <w:jc w:val="center"/>
        <w:rPr>
          <w:rFonts w:eastAsia="Microsoft YaHei"/>
          <w:b/>
          <w:bCs/>
          <w:sz w:val="28"/>
          <w:szCs w:val="28"/>
          <w:lang w:eastAsia="zh-CN"/>
        </w:rPr>
      </w:pPr>
    </w:p>
    <w:p w:rsidR="00AD1891" w:rsidRPr="00D8154A" w:rsidRDefault="00AD1891" w:rsidP="00511597">
      <w:pPr>
        <w:spacing w:line="360" w:lineRule="atLeast"/>
        <w:ind w:firstLine="709"/>
        <w:jc w:val="both"/>
        <w:rPr>
          <w:rFonts w:eastAsia="Calibri"/>
          <w:sz w:val="28"/>
          <w:szCs w:val="28"/>
          <w:lang w:eastAsia="en-US"/>
        </w:rPr>
      </w:pPr>
      <w:r w:rsidRPr="00D8154A">
        <w:rPr>
          <w:rFonts w:eastAsia="Calibri"/>
          <w:sz w:val="28"/>
          <w:szCs w:val="28"/>
          <w:lang w:eastAsia="en-US"/>
        </w:rPr>
        <w:t xml:space="preserve">На территории </w:t>
      </w:r>
      <w:r w:rsidR="00A02693" w:rsidRPr="00D8154A">
        <w:rPr>
          <w:rFonts w:eastAsia="Calibri"/>
          <w:sz w:val="28"/>
          <w:szCs w:val="28"/>
          <w:lang w:eastAsia="en-US"/>
        </w:rPr>
        <w:t>Морховского</w:t>
      </w:r>
      <w:r w:rsidR="002A2115" w:rsidRPr="00D8154A">
        <w:rPr>
          <w:rFonts w:eastAsia="Calibri"/>
          <w:sz w:val="28"/>
          <w:szCs w:val="28"/>
          <w:lang w:eastAsia="en-US"/>
        </w:rPr>
        <w:t xml:space="preserve"> </w:t>
      </w:r>
      <w:r w:rsidRPr="00D8154A">
        <w:rPr>
          <w:rFonts w:eastAsia="Calibri"/>
          <w:sz w:val="28"/>
          <w:szCs w:val="28"/>
          <w:lang w:eastAsia="en-US"/>
        </w:rPr>
        <w:t>СП не используются химические реагенты в в</w:t>
      </w:r>
      <w:r w:rsidRPr="00D8154A">
        <w:rPr>
          <w:rFonts w:eastAsia="Calibri"/>
          <w:sz w:val="28"/>
          <w:szCs w:val="28"/>
          <w:lang w:eastAsia="en-US"/>
        </w:rPr>
        <w:t>о</w:t>
      </w:r>
      <w:r w:rsidRPr="00D8154A">
        <w:rPr>
          <w:rFonts w:eastAsia="Calibri"/>
          <w:sz w:val="28"/>
          <w:szCs w:val="28"/>
          <w:lang w:eastAsia="en-US"/>
        </w:rPr>
        <w:t>доподготовке. Связи с этим отсутствуют меры по предотвращению вредного во</w:t>
      </w:r>
      <w:r w:rsidRPr="00D8154A">
        <w:rPr>
          <w:rFonts w:eastAsia="Calibri"/>
          <w:sz w:val="28"/>
          <w:szCs w:val="28"/>
          <w:lang w:eastAsia="en-US"/>
        </w:rPr>
        <w:t>з</w:t>
      </w:r>
      <w:r w:rsidRPr="00D8154A">
        <w:rPr>
          <w:rFonts w:eastAsia="Calibri"/>
          <w:sz w:val="28"/>
          <w:szCs w:val="28"/>
          <w:lang w:eastAsia="en-US"/>
        </w:rPr>
        <w:t>действия на окружающую среду при транспортировки и хранению химических ре</w:t>
      </w:r>
      <w:r w:rsidRPr="00D8154A">
        <w:rPr>
          <w:rFonts w:eastAsia="Calibri"/>
          <w:sz w:val="28"/>
          <w:szCs w:val="28"/>
          <w:lang w:eastAsia="en-US"/>
        </w:rPr>
        <w:t>а</w:t>
      </w:r>
      <w:r w:rsidRPr="00D8154A">
        <w:rPr>
          <w:rFonts w:eastAsia="Calibri"/>
          <w:sz w:val="28"/>
          <w:szCs w:val="28"/>
          <w:lang w:eastAsia="en-US"/>
        </w:rPr>
        <w:t>гентов.</w:t>
      </w:r>
    </w:p>
    <w:p w:rsidR="00AD1891" w:rsidRPr="00D8154A" w:rsidRDefault="00AD1891" w:rsidP="00AD1891">
      <w:pPr>
        <w:spacing w:line="100" w:lineRule="atLeast"/>
        <w:ind w:firstLine="284"/>
        <w:jc w:val="both"/>
        <w:rPr>
          <w:rFonts w:eastAsia="Calibri"/>
          <w:bCs/>
          <w:color w:val="000000"/>
          <w:sz w:val="28"/>
          <w:szCs w:val="28"/>
          <w:lang w:eastAsia="en-US"/>
        </w:rPr>
      </w:pPr>
    </w:p>
    <w:p w:rsidR="00AD1891" w:rsidRDefault="00AD1891" w:rsidP="00A02693">
      <w:pPr>
        <w:keepNext/>
        <w:tabs>
          <w:tab w:val="num" w:pos="0"/>
        </w:tabs>
        <w:suppressAutoHyphens/>
        <w:spacing w:line="360" w:lineRule="atLeast"/>
        <w:ind w:firstLine="709"/>
        <w:jc w:val="center"/>
        <w:rPr>
          <w:rFonts w:eastAsia="Microsoft YaHei"/>
          <w:b/>
          <w:bCs/>
          <w:sz w:val="28"/>
          <w:szCs w:val="28"/>
          <w:lang w:eastAsia="zh-CN"/>
        </w:rPr>
      </w:pPr>
      <w:bookmarkStart w:id="47" w:name="_Toc38874865"/>
      <w:r w:rsidRPr="00D8154A">
        <w:rPr>
          <w:rFonts w:eastAsia="Microsoft YaHei"/>
          <w:b/>
          <w:bCs/>
          <w:sz w:val="28"/>
          <w:szCs w:val="28"/>
          <w:lang w:eastAsia="zh-CN"/>
        </w:rPr>
        <w:t>1.6 Оценка объемов капитальных вложений в строительство, реконструкцию и модернизацию объектов централизованных систем водоснабжения.</w:t>
      </w:r>
      <w:bookmarkEnd w:id="47"/>
    </w:p>
    <w:p w:rsidR="00511597" w:rsidRPr="00D8154A" w:rsidRDefault="00511597" w:rsidP="00A02693">
      <w:pPr>
        <w:keepNext/>
        <w:tabs>
          <w:tab w:val="num" w:pos="0"/>
        </w:tabs>
        <w:suppressAutoHyphens/>
        <w:spacing w:line="360" w:lineRule="atLeast"/>
        <w:ind w:firstLine="709"/>
        <w:jc w:val="center"/>
        <w:rPr>
          <w:rFonts w:eastAsia="Microsoft YaHei"/>
          <w:b/>
          <w:bCs/>
          <w:i/>
          <w:iCs/>
          <w:sz w:val="28"/>
          <w:szCs w:val="28"/>
          <w:lang w:eastAsia="zh-CN"/>
        </w:rPr>
      </w:pPr>
    </w:p>
    <w:p w:rsidR="00AD1891" w:rsidRPr="00511597" w:rsidRDefault="00AD1891" w:rsidP="00511597">
      <w:pPr>
        <w:spacing w:line="360" w:lineRule="atLeast"/>
        <w:ind w:firstLine="709"/>
        <w:jc w:val="both"/>
        <w:rPr>
          <w:rFonts w:eastAsia="Calibri"/>
          <w:sz w:val="22"/>
          <w:szCs w:val="22"/>
          <w:lang w:eastAsia="en-US"/>
        </w:rPr>
      </w:pPr>
      <w:r w:rsidRPr="00511597">
        <w:rPr>
          <w:rFonts w:eastAsia="Calibri"/>
          <w:bCs/>
          <w:sz w:val="28"/>
          <w:szCs w:val="28"/>
          <w:lang w:eastAsia="en-US"/>
        </w:rPr>
        <w:t>В современных рыночных условиях, в которых работает инвестиционно-строительный комплекс, произошли коренные изменения в подходах к нормиров</w:t>
      </w:r>
      <w:r w:rsidRPr="00511597">
        <w:rPr>
          <w:rFonts w:eastAsia="Calibri"/>
          <w:bCs/>
          <w:sz w:val="28"/>
          <w:szCs w:val="28"/>
          <w:lang w:eastAsia="en-US"/>
        </w:rPr>
        <w:t>а</w:t>
      </w:r>
      <w:r w:rsidRPr="00511597">
        <w:rPr>
          <w:rFonts w:eastAsia="Calibri"/>
          <w:bCs/>
          <w:sz w:val="28"/>
          <w:szCs w:val="28"/>
          <w:lang w:eastAsia="en-US"/>
        </w:rPr>
        <w:t>нию тех или иных видов затрат, изменилась экономическая основа в строительной сфере. В настоящее время существует множество методов и подходов к определ</w:t>
      </w:r>
      <w:r w:rsidRPr="00511597">
        <w:rPr>
          <w:rFonts w:eastAsia="Calibri"/>
          <w:bCs/>
          <w:sz w:val="28"/>
          <w:szCs w:val="28"/>
          <w:lang w:eastAsia="en-US"/>
        </w:rPr>
        <w:t>е</w:t>
      </w:r>
      <w:r w:rsidRPr="00511597">
        <w:rPr>
          <w:rFonts w:eastAsia="Calibri"/>
          <w:bCs/>
          <w:sz w:val="28"/>
          <w:szCs w:val="28"/>
          <w:lang w:eastAsia="en-US"/>
        </w:rPr>
        <w:t>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 В связи с этим, на дальнейших стадиях проектирования требуется детальное уто</w:t>
      </w:r>
      <w:r w:rsidRPr="00511597">
        <w:rPr>
          <w:rFonts w:eastAsia="Calibri"/>
          <w:bCs/>
          <w:sz w:val="28"/>
          <w:szCs w:val="28"/>
          <w:lang w:eastAsia="en-US"/>
        </w:rPr>
        <w:t>ч</w:t>
      </w:r>
      <w:r w:rsidRPr="00511597">
        <w:rPr>
          <w:rFonts w:eastAsia="Calibri"/>
          <w:bCs/>
          <w:sz w:val="28"/>
          <w:szCs w:val="28"/>
          <w:lang w:eastAsia="en-US"/>
        </w:rPr>
        <w:t>нение параметров строительства на основании изучения местных условий и ко</w:t>
      </w:r>
      <w:r w:rsidRPr="00511597">
        <w:rPr>
          <w:rFonts w:eastAsia="Calibri"/>
          <w:bCs/>
          <w:sz w:val="28"/>
          <w:szCs w:val="28"/>
          <w:lang w:eastAsia="en-US"/>
        </w:rPr>
        <w:t>н</w:t>
      </w:r>
      <w:r w:rsidRPr="00511597">
        <w:rPr>
          <w:rFonts w:eastAsia="Calibri"/>
          <w:bCs/>
          <w:sz w:val="28"/>
          <w:szCs w:val="28"/>
          <w:lang w:eastAsia="en-US"/>
        </w:rPr>
        <w:t>кретных специфических функций строящегося объекта. Стоимость разработки пр</w:t>
      </w:r>
      <w:r w:rsidRPr="00511597">
        <w:rPr>
          <w:rFonts w:eastAsia="Calibri"/>
          <w:bCs/>
          <w:sz w:val="28"/>
          <w:szCs w:val="28"/>
          <w:lang w:eastAsia="en-US"/>
        </w:rPr>
        <w:t>о</w:t>
      </w:r>
      <w:r w:rsidRPr="00511597">
        <w:rPr>
          <w:rFonts w:eastAsia="Calibri"/>
          <w:bCs/>
          <w:sz w:val="28"/>
          <w:szCs w:val="28"/>
          <w:lang w:eastAsia="en-US"/>
        </w:rPr>
        <w:t>ектной документации объектов капитального строительства определ</w:t>
      </w:r>
      <w:r w:rsidR="00A02693" w:rsidRPr="00511597">
        <w:rPr>
          <w:rFonts w:eastAsia="Calibri"/>
          <w:bCs/>
          <w:sz w:val="28"/>
          <w:szCs w:val="28"/>
          <w:lang w:eastAsia="en-US"/>
        </w:rPr>
        <w:t>яется в соо</w:t>
      </w:r>
      <w:r w:rsidR="00A02693" w:rsidRPr="00511597">
        <w:rPr>
          <w:rFonts w:eastAsia="Calibri"/>
          <w:bCs/>
          <w:sz w:val="28"/>
          <w:szCs w:val="28"/>
          <w:lang w:eastAsia="en-US"/>
        </w:rPr>
        <w:t>т</w:t>
      </w:r>
      <w:r w:rsidR="00A02693" w:rsidRPr="00511597">
        <w:rPr>
          <w:rFonts w:eastAsia="Calibri"/>
          <w:bCs/>
          <w:sz w:val="28"/>
          <w:szCs w:val="28"/>
          <w:lang w:eastAsia="en-US"/>
        </w:rPr>
        <w:t>ветствии с Постановлением Правительства РФ от 16.02.2008 N 87 «О составе ра</w:t>
      </w:r>
      <w:r w:rsidR="00A02693" w:rsidRPr="00511597">
        <w:rPr>
          <w:rFonts w:eastAsia="Calibri"/>
          <w:bCs/>
          <w:sz w:val="28"/>
          <w:szCs w:val="28"/>
          <w:lang w:eastAsia="en-US"/>
        </w:rPr>
        <w:t>з</w:t>
      </w:r>
      <w:r w:rsidR="00A02693" w:rsidRPr="00511597">
        <w:rPr>
          <w:rFonts w:eastAsia="Calibri"/>
          <w:bCs/>
          <w:sz w:val="28"/>
          <w:szCs w:val="28"/>
          <w:lang w:eastAsia="en-US"/>
        </w:rPr>
        <w:t>делов проектной документации и требованиях к их содержанию» и рядя других м</w:t>
      </w:r>
      <w:r w:rsidR="00A02693" w:rsidRPr="00511597">
        <w:rPr>
          <w:rFonts w:eastAsia="Calibri"/>
          <w:bCs/>
          <w:sz w:val="28"/>
          <w:szCs w:val="28"/>
          <w:lang w:eastAsia="en-US"/>
        </w:rPr>
        <w:t>е</w:t>
      </w:r>
      <w:r w:rsidR="00A02693" w:rsidRPr="00511597">
        <w:rPr>
          <w:rFonts w:eastAsia="Calibri"/>
          <w:bCs/>
          <w:sz w:val="28"/>
          <w:szCs w:val="28"/>
          <w:lang w:eastAsia="en-US"/>
        </w:rPr>
        <w:t>тодических рекомендаций и документации.</w:t>
      </w:r>
    </w:p>
    <w:p w:rsidR="00AD1891" w:rsidRPr="00D8154A" w:rsidRDefault="00AD1891" w:rsidP="00511597">
      <w:pPr>
        <w:spacing w:line="360" w:lineRule="atLeast"/>
        <w:ind w:firstLine="709"/>
        <w:jc w:val="both"/>
        <w:rPr>
          <w:rFonts w:eastAsia="Calibri"/>
          <w:sz w:val="22"/>
          <w:szCs w:val="22"/>
          <w:lang w:eastAsia="en-US"/>
        </w:rPr>
      </w:pPr>
      <w:r w:rsidRPr="00511597">
        <w:rPr>
          <w:rFonts w:eastAsia="Calibri"/>
          <w:bCs/>
          <w:sz w:val="28"/>
          <w:szCs w:val="28"/>
          <w:lang w:eastAsia="en-US"/>
        </w:rPr>
        <w:t>Определение стоимости на разных этапах проектирования должно осущест</w:t>
      </w:r>
      <w:r w:rsidRPr="00511597">
        <w:rPr>
          <w:rFonts w:eastAsia="Calibri"/>
          <w:bCs/>
          <w:sz w:val="28"/>
          <w:szCs w:val="28"/>
          <w:lang w:eastAsia="en-US"/>
        </w:rPr>
        <w:t>в</w:t>
      </w:r>
      <w:r w:rsidRPr="00511597">
        <w:rPr>
          <w:rFonts w:eastAsia="Calibri"/>
          <w:bCs/>
          <w:sz w:val="28"/>
          <w:szCs w:val="28"/>
          <w:lang w:eastAsia="en-US"/>
        </w:rPr>
        <w:t>ляться различными методиками. На предпроектной стадии при обосновании инв</w:t>
      </w:r>
      <w:r w:rsidRPr="00511597">
        <w:rPr>
          <w:rFonts w:eastAsia="Calibri"/>
          <w:bCs/>
          <w:sz w:val="28"/>
          <w:szCs w:val="28"/>
          <w:lang w:eastAsia="en-US"/>
        </w:rPr>
        <w:t>е</w:t>
      </w:r>
      <w:r w:rsidRPr="00511597">
        <w:rPr>
          <w:rFonts w:eastAsia="Calibri"/>
          <w:bCs/>
          <w:sz w:val="28"/>
          <w:szCs w:val="28"/>
          <w:lang w:eastAsia="en-US"/>
        </w:rPr>
        <w:t>стиций определяется предварительная (расчетная) стоимость строительства. Пр</w:t>
      </w:r>
      <w:r w:rsidRPr="00511597">
        <w:rPr>
          <w:rFonts w:eastAsia="Calibri"/>
          <w:bCs/>
          <w:sz w:val="28"/>
          <w:szCs w:val="28"/>
          <w:lang w:eastAsia="en-US"/>
        </w:rPr>
        <w:t>о</w:t>
      </w:r>
      <w:r w:rsidRPr="00511597">
        <w:rPr>
          <w:rFonts w:eastAsia="Calibri"/>
          <w:bCs/>
          <w:sz w:val="28"/>
          <w:szCs w:val="28"/>
          <w:lang w:eastAsia="en-US"/>
        </w:rPr>
        <w:t>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w:t>
      </w:r>
      <w:r w:rsidRPr="00511597">
        <w:rPr>
          <w:rFonts w:eastAsia="Calibri"/>
          <w:bCs/>
          <w:sz w:val="28"/>
          <w:szCs w:val="28"/>
          <w:lang w:eastAsia="en-US"/>
        </w:rPr>
        <w:t>е</w:t>
      </w:r>
      <w:r w:rsidRPr="00511597">
        <w:rPr>
          <w:rFonts w:eastAsia="Calibri"/>
          <w:bCs/>
          <w:sz w:val="28"/>
          <w:szCs w:val="28"/>
          <w:lang w:eastAsia="en-US"/>
        </w:rPr>
        <w:t>ние. Таким образом, базовые цены устанавливаются с целью последующего фо</w:t>
      </w:r>
      <w:r w:rsidRPr="00511597">
        <w:rPr>
          <w:rFonts w:eastAsia="Calibri"/>
          <w:bCs/>
          <w:sz w:val="28"/>
          <w:szCs w:val="28"/>
          <w:lang w:eastAsia="en-US"/>
        </w:rPr>
        <w:t>р</w:t>
      </w:r>
      <w:r w:rsidRPr="00511597">
        <w:rPr>
          <w:rFonts w:eastAsia="Calibri"/>
          <w:bCs/>
          <w:sz w:val="28"/>
          <w:szCs w:val="28"/>
          <w:lang w:eastAsia="en-US"/>
        </w:rPr>
        <w:t>мирования договорных цен на разработку проектной документации и строительс</w:t>
      </w:r>
      <w:r w:rsidRPr="00511597">
        <w:rPr>
          <w:rFonts w:eastAsia="Calibri"/>
          <w:bCs/>
          <w:sz w:val="28"/>
          <w:szCs w:val="28"/>
          <w:lang w:eastAsia="en-US"/>
        </w:rPr>
        <w:t>т</w:t>
      </w:r>
      <w:r w:rsidRPr="00511597">
        <w:rPr>
          <w:rFonts w:eastAsia="Calibri"/>
          <w:bCs/>
          <w:sz w:val="28"/>
          <w:szCs w:val="28"/>
          <w:lang w:eastAsia="en-US"/>
        </w:rPr>
        <w:t>ва.</w:t>
      </w:r>
    </w:p>
    <w:p w:rsidR="00AD1891" w:rsidRPr="0040276C" w:rsidRDefault="00AD1891" w:rsidP="00AD1891">
      <w:pPr>
        <w:spacing w:after="200" w:line="276" w:lineRule="auto"/>
        <w:rPr>
          <w:rFonts w:eastAsia="Calibri"/>
          <w:sz w:val="22"/>
          <w:szCs w:val="22"/>
          <w:lang w:eastAsia="en-US"/>
        </w:rPr>
      </w:pPr>
      <w:r w:rsidRPr="0040276C">
        <w:rPr>
          <w:rFonts w:eastAsia="Calibri"/>
          <w:sz w:val="28"/>
          <w:szCs w:val="28"/>
          <w:lang w:eastAsia="en-US"/>
        </w:rPr>
        <w:t>Результаты расчетов приведены ниже:</w:t>
      </w:r>
    </w:p>
    <w:p w:rsidR="00AD1891" w:rsidRPr="0040276C" w:rsidRDefault="0040276C" w:rsidP="00AD1891">
      <w:pPr>
        <w:spacing w:line="360" w:lineRule="auto"/>
        <w:ind w:firstLine="708"/>
        <w:jc w:val="both"/>
        <w:rPr>
          <w:rFonts w:eastAsia="Calibri"/>
          <w:sz w:val="22"/>
          <w:szCs w:val="22"/>
          <w:lang w:eastAsia="en-US"/>
        </w:rPr>
      </w:pPr>
      <w:r w:rsidRPr="0040276C">
        <w:rPr>
          <w:rFonts w:eastAsia="Calibri"/>
          <w:b/>
          <w:bCs/>
          <w:sz w:val="28"/>
          <w:szCs w:val="28"/>
          <w:lang w:eastAsia="en-US"/>
        </w:rPr>
        <w:t xml:space="preserve"> </w:t>
      </w:r>
      <w:r w:rsidR="00283E43">
        <w:rPr>
          <w:rFonts w:eastAsia="Calibri"/>
          <w:b/>
          <w:bCs/>
          <w:sz w:val="28"/>
          <w:szCs w:val="28"/>
          <w:lang w:eastAsia="en-US"/>
        </w:rPr>
        <w:t>475000</w:t>
      </w:r>
      <w:r w:rsidRPr="0040276C">
        <w:rPr>
          <w:rFonts w:eastAsia="Calibri"/>
          <w:b/>
          <w:bCs/>
          <w:sz w:val="28"/>
          <w:szCs w:val="28"/>
          <w:lang w:eastAsia="en-US"/>
        </w:rPr>
        <w:t xml:space="preserve"> </w:t>
      </w:r>
      <w:r w:rsidR="00AD1891" w:rsidRPr="0040276C">
        <w:rPr>
          <w:rFonts w:eastAsia="Calibri"/>
          <w:color w:val="000000"/>
          <w:sz w:val="28"/>
          <w:szCs w:val="28"/>
          <w:lang w:eastAsia="en-US"/>
        </w:rPr>
        <w:t>тыс. руб. - финансирование мероприятий по реализации схем вод</w:t>
      </w:r>
      <w:r w:rsidR="00AD1891" w:rsidRPr="0040276C">
        <w:rPr>
          <w:rFonts w:eastAsia="Calibri"/>
          <w:color w:val="000000"/>
          <w:sz w:val="28"/>
          <w:szCs w:val="28"/>
          <w:lang w:eastAsia="en-US"/>
        </w:rPr>
        <w:t>о</w:t>
      </w:r>
      <w:r w:rsidR="00AD1891" w:rsidRPr="0040276C">
        <w:rPr>
          <w:rFonts w:eastAsia="Calibri"/>
          <w:color w:val="000000"/>
          <w:sz w:val="28"/>
          <w:szCs w:val="28"/>
          <w:lang w:eastAsia="en-US"/>
        </w:rPr>
        <w:t>снабжения, выполненных на основании укрупненных сметных нормативов.</w:t>
      </w:r>
    </w:p>
    <w:p w:rsidR="00AD1891" w:rsidRPr="0040276C" w:rsidRDefault="00AD1891" w:rsidP="00AD1891">
      <w:pPr>
        <w:spacing w:line="360" w:lineRule="auto"/>
        <w:ind w:firstLine="708"/>
        <w:jc w:val="both"/>
        <w:rPr>
          <w:rFonts w:eastAsia="Calibri"/>
          <w:color w:val="000000"/>
          <w:sz w:val="28"/>
          <w:szCs w:val="28"/>
          <w:lang w:eastAsia="en-US"/>
        </w:rPr>
      </w:pPr>
    </w:p>
    <w:p w:rsidR="00AD1891" w:rsidRPr="0040276C" w:rsidRDefault="00AD1891" w:rsidP="00AD1891">
      <w:pPr>
        <w:spacing w:line="360" w:lineRule="auto"/>
        <w:ind w:firstLine="708"/>
        <w:jc w:val="both"/>
        <w:rPr>
          <w:rFonts w:eastAsia="Calibri"/>
          <w:sz w:val="28"/>
          <w:szCs w:val="28"/>
          <w:lang w:eastAsia="en-US"/>
        </w:rPr>
      </w:pPr>
      <w:r w:rsidRPr="0040276C">
        <w:rPr>
          <w:rFonts w:eastAsia="Calibri"/>
          <w:sz w:val="28"/>
          <w:lang w:eastAsia="en-US"/>
        </w:rPr>
        <w:t>Таблица 1</w:t>
      </w:r>
      <w:r w:rsidR="0040276C">
        <w:rPr>
          <w:rFonts w:eastAsia="Calibri"/>
          <w:sz w:val="28"/>
          <w:lang w:eastAsia="en-US"/>
        </w:rPr>
        <w:t>5</w:t>
      </w:r>
      <w:r w:rsidRPr="0040276C">
        <w:rPr>
          <w:rFonts w:eastAsia="Calibri"/>
          <w:sz w:val="28"/>
          <w:lang w:eastAsia="en-US"/>
        </w:rPr>
        <w:t xml:space="preserve"> - М</w:t>
      </w:r>
      <w:r w:rsidRPr="0040276C">
        <w:rPr>
          <w:rFonts w:eastAsia="Calibri"/>
          <w:color w:val="000000"/>
          <w:sz w:val="28"/>
        </w:rPr>
        <w:t>ероприятий по реализации схемы водоснабжения с разбивкой по годам.</w:t>
      </w:r>
    </w:p>
    <w:tbl>
      <w:tblPr>
        <w:tblW w:w="5000" w:type="pct"/>
        <w:tblInd w:w="-10" w:type="dxa"/>
        <w:tblLayout w:type="fixed"/>
        <w:tblLook w:val="04A0"/>
      </w:tblPr>
      <w:tblGrid>
        <w:gridCol w:w="2643"/>
        <w:gridCol w:w="889"/>
        <w:gridCol w:w="1217"/>
        <w:gridCol w:w="1181"/>
        <w:gridCol w:w="992"/>
        <w:gridCol w:w="794"/>
        <w:gridCol w:w="1031"/>
        <w:gridCol w:w="1551"/>
      </w:tblGrid>
      <w:tr w:rsidR="00AD1891" w:rsidRPr="00B709A2" w:rsidTr="00511597">
        <w:trPr>
          <w:trHeight w:val="23"/>
        </w:trPr>
        <w:tc>
          <w:tcPr>
            <w:tcW w:w="2643" w:type="dxa"/>
            <w:vMerge w:val="restart"/>
            <w:tcBorders>
              <w:top w:val="single" w:sz="4" w:space="0" w:color="000000"/>
              <w:left w:val="single" w:sz="4" w:space="0" w:color="000000"/>
              <w:bottom w:val="single" w:sz="4" w:space="0" w:color="000000"/>
              <w:right w:val="nil"/>
            </w:tcBorders>
            <w:shd w:val="clear" w:color="auto" w:fill="CFE7F5"/>
            <w:vAlign w:val="center"/>
            <w:hideMark/>
          </w:tcPr>
          <w:p w:rsidR="00AD1891" w:rsidRPr="00B709A2" w:rsidRDefault="00AD1891" w:rsidP="00AD1891">
            <w:pPr>
              <w:keepNext/>
              <w:keepLines/>
              <w:suppressAutoHyphens/>
              <w:jc w:val="center"/>
              <w:rPr>
                <w:rFonts w:eastAsia="Calibri"/>
                <w:lang w:eastAsia="zh-CN"/>
              </w:rPr>
            </w:pPr>
            <w:r w:rsidRPr="00B709A2">
              <w:rPr>
                <w:rFonts w:eastAsia="Calibri"/>
                <w:b/>
                <w:lang w:eastAsia="en-US"/>
              </w:rPr>
              <w:t>Наименование</w:t>
            </w:r>
          </w:p>
        </w:tc>
        <w:tc>
          <w:tcPr>
            <w:tcW w:w="6104" w:type="dxa"/>
            <w:gridSpan w:val="6"/>
            <w:tcBorders>
              <w:top w:val="single" w:sz="4" w:space="0" w:color="000000"/>
              <w:left w:val="single" w:sz="4" w:space="0" w:color="000000"/>
              <w:bottom w:val="single" w:sz="4" w:space="0" w:color="000000"/>
              <w:right w:val="nil"/>
            </w:tcBorders>
            <w:shd w:val="clear" w:color="auto" w:fill="CFE7F5"/>
            <w:vAlign w:val="center"/>
            <w:hideMark/>
          </w:tcPr>
          <w:p w:rsidR="00AD1891" w:rsidRPr="00B709A2" w:rsidRDefault="00AD1891" w:rsidP="00AD1891">
            <w:pPr>
              <w:keepNext/>
              <w:keepLines/>
              <w:suppressAutoHyphens/>
              <w:jc w:val="center"/>
              <w:rPr>
                <w:rFonts w:eastAsia="Calibri"/>
                <w:lang w:eastAsia="zh-CN"/>
              </w:rPr>
            </w:pPr>
            <w:r w:rsidRPr="00B709A2">
              <w:rPr>
                <w:rFonts w:eastAsia="Calibri"/>
                <w:b/>
                <w:lang w:eastAsia="en-US"/>
              </w:rPr>
              <w:t>Год выполнения</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CFE7F5"/>
            <w:vAlign w:val="center"/>
            <w:hideMark/>
          </w:tcPr>
          <w:p w:rsidR="00AD1891" w:rsidRPr="00B709A2" w:rsidRDefault="00AD1891" w:rsidP="00AD1891">
            <w:pPr>
              <w:keepNext/>
              <w:keepLines/>
              <w:suppressAutoHyphens/>
              <w:jc w:val="center"/>
              <w:rPr>
                <w:rFonts w:eastAsia="Calibri"/>
                <w:lang w:eastAsia="zh-CN"/>
              </w:rPr>
            </w:pPr>
            <w:r w:rsidRPr="00B709A2">
              <w:rPr>
                <w:rFonts w:eastAsia="Calibri"/>
                <w:b/>
                <w:lang w:eastAsia="en-US"/>
              </w:rPr>
              <w:t>Суммарная стоимость, тыс. руб.</w:t>
            </w:r>
          </w:p>
        </w:tc>
      </w:tr>
      <w:tr w:rsidR="00AD1891" w:rsidRPr="00B709A2" w:rsidTr="0040276C">
        <w:trPr>
          <w:trHeight w:val="23"/>
        </w:trPr>
        <w:tc>
          <w:tcPr>
            <w:tcW w:w="2643" w:type="dxa"/>
            <w:vMerge/>
            <w:tcBorders>
              <w:top w:val="single" w:sz="4" w:space="0" w:color="000000"/>
              <w:left w:val="single" w:sz="4" w:space="0" w:color="000000"/>
              <w:bottom w:val="single" w:sz="4" w:space="0" w:color="000000"/>
              <w:right w:val="nil"/>
            </w:tcBorders>
            <w:vAlign w:val="center"/>
            <w:hideMark/>
          </w:tcPr>
          <w:p w:rsidR="00AD1891" w:rsidRPr="00B709A2" w:rsidRDefault="00AD1891" w:rsidP="00AD1891">
            <w:pPr>
              <w:rPr>
                <w:rFonts w:eastAsia="Calibri"/>
                <w:lang w:eastAsia="zh-CN"/>
              </w:rPr>
            </w:pPr>
          </w:p>
        </w:tc>
        <w:tc>
          <w:tcPr>
            <w:tcW w:w="889" w:type="dxa"/>
            <w:tcBorders>
              <w:top w:val="single" w:sz="4" w:space="0" w:color="000000"/>
              <w:left w:val="single" w:sz="4" w:space="0" w:color="000000"/>
              <w:bottom w:val="single" w:sz="4" w:space="0" w:color="000000"/>
              <w:right w:val="nil"/>
            </w:tcBorders>
            <w:shd w:val="clear" w:color="auto" w:fill="CFE7F5"/>
            <w:vAlign w:val="center"/>
            <w:hideMark/>
          </w:tcPr>
          <w:p w:rsidR="00AD1891" w:rsidRPr="00B709A2" w:rsidRDefault="00AD1891" w:rsidP="00B709A2">
            <w:pPr>
              <w:keepNext/>
              <w:keepLines/>
              <w:suppressAutoHyphens/>
              <w:jc w:val="center"/>
              <w:rPr>
                <w:rFonts w:eastAsia="Calibri"/>
                <w:lang w:eastAsia="zh-CN"/>
              </w:rPr>
            </w:pPr>
            <w:r w:rsidRPr="00B709A2">
              <w:rPr>
                <w:rFonts w:eastAsia="Calibri"/>
                <w:b/>
                <w:lang w:eastAsia="en-US"/>
              </w:rPr>
              <w:t>202</w:t>
            </w:r>
            <w:r w:rsidR="00B709A2">
              <w:rPr>
                <w:rFonts w:eastAsia="Calibri"/>
                <w:b/>
                <w:lang w:eastAsia="en-US"/>
              </w:rPr>
              <w:t>7</w:t>
            </w:r>
          </w:p>
        </w:tc>
        <w:tc>
          <w:tcPr>
            <w:tcW w:w="1217" w:type="dxa"/>
            <w:tcBorders>
              <w:top w:val="single" w:sz="4" w:space="0" w:color="000000"/>
              <w:left w:val="single" w:sz="4" w:space="0" w:color="000000"/>
              <w:bottom w:val="single" w:sz="4" w:space="0" w:color="000000"/>
              <w:right w:val="nil"/>
            </w:tcBorders>
            <w:shd w:val="clear" w:color="auto" w:fill="CFE7F5"/>
            <w:vAlign w:val="center"/>
            <w:hideMark/>
          </w:tcPr>
          <w:p w:rsidR="00AD1891" w:rsidRPr="00B709A2" w:rsidRDefault="00AD1891" w:rsidP="00AD1891">
            <w:pPr>
              <w:keepNext/>
              <w:keepLines/>
              <w:suppressAutoHyphens/>
              <w:jc w:val="center"/>
              <w:rPr>
                <w:rFonts w:eastAsia="Calibri"/>
                <w:lang w:eastAsia="zh-CN"/>
              </w:rPr>
            </w:pPr>
            <w:r w:rsidRPr="00B709A2">
              <w:rPr>
                <w:rFonts w:eastAsia="Calibri"/>
                <w:b/>
                <w:lang w:eastAsia="en-US"/>
              </w:rPr>
              <w:t>202</w:t>
            </w:r>
            <w:r w:rsidR="00B709A2">
              <w:rPr>
                <w:rFonts w:eastAsia="Calibri"/>
                <w:b/>
                <w:lang w:eastAsia="en-US"/>
              </w:rPr>
              <w:t>8</w:t>
            </w:r>
          </w:p>
        </w:tc>
        <w:tc>
          <w:tcPr>
            <w:tcW w:w="1181" w:type="dxa"/>
            <w:tcBorders>
              <w:top w:val="single" w:sz="4" w:space="0" w:color="000000"/>
              <w:left w:val="single" w:sz="4" w:space="0" w:color="000000"/>
              <w:bottom w:val="single" w:sz="4" w:space="0" w:color="000000"/>
              <w:right w:val="nil"/>
            </w:tcBorders>
            <w:shd w:val="clear" w:color="auto" w:fill="CFE7F5"/>
            <w:vAlign w:val="center"/>
            <w:hideMark/>
          </w:tcPr>
          <w:p w:rsidR="00AD1891" w:rsidRPr="00B709A2" w:rsidRDefault="00AD1891" w:rsidP="00AD1891">
            <w:pPr>
              <w:keepNext/>
              <w:keepLines/>
              <w:suppressAutoHyphens/>
              <w:jc w:val="center"/>
              <w:rPr>
                <w:rFonts w:eastAsia="Calibri"/>
                <w:lang w:eastAsia="zh-CN"/>
              </w:rPr>
            </w:pPr>
            <w:r w:rsidRPr="00B709A2">
              <w:rPr>
                <w:rFonts w:eastAsia="Calibri"/>
                <w:b/>
                <w:lang w:eastAsia="en-US"/>
              </w:rPr>
              <w:t>202</w:t>
            </w:r>
            <w:r w:rsidR="00B709A2">
              <w:rPr>
                <w:rFonts w:eastAsia="Calibri"/>
                <w:b/>
                <w:lang w:eastAsia="en-US"/>
              </w:rPr>
              <w:t>9</w:t>
            </w:r>
          </w:p>
        </w:tc>
        <w:tc>
          <w:tcPr>
            <w:tcW w:w="992" w:type="dxa"/>
            <w:tcBorders>
              <w:top w:val="single" w:sz="4" w:space="0" w:color="000000"/>
              <w:left w:val="single" w:sz="4" w:space="0" w:color="000000"/>
              <w:bottom w:val="single" w:sz="4" w:space="0" w:color="000000"/>
              <w:right w:val="nil"/>
            </w:tcBorders>
            <w:shd w:val="clear" w:color="auto" w:fill="CFE7F5"/>
            <w:vAlign w:val="center"/>
            <w:hideMark/>
          </w:tcPr>
          <w:p w:rsidR="00AD1891" w:rsidRPr="00B709A2" w:rsidRDefault="00AD1891" w:rsidP="00AD1891">
            <w:pPr>
              <w:keepNext/>
              <w:keepLines/>
              <w:suppressAutoHyphens/>
              <w:jc w:val="center"/>
              <w:rPr>
                <w:rFonts w:eastAsia="Calibri"/>
                <w:lang w:eastAsia="zh-CN"/>
              </w:rPr>
            </w:pPr>
            <w:r w:rsidRPr="00B709A2">
              <w:rPr>
                <w:rFonts w:eastAsia="Calibri"/>
                <w:b/>
                <w:lang w:eastAsia="en-US"/>
              </w:rPr>
              <w:t>20</w:t>
            </w:r>
            <w:r w:rsidR="00B709A2">
              <w:rPr>
                <w:rFonts w:eastAsia="Calibri"/>
                <w:b/>
                <w:lang w:eastAsia="en-US"/>
              </w:rPr>
              <w:t>30</w:t>
            </w:r>
          </w:p>
        </w:tc>
        <w:tc>
          <w:tcPr>
            <w:tcW w:w="794" w:type="dxa"/>
            <w:tcBorders>
              <w:top w:val="single" w:sz="4" w:space="0" w:color="000000"/>
              <w:left w:val="single" w:sz="4" w:space="0" w:color="000000"/>
              <w:bottom w:val="single" w:sz="4" w:space="0" w:color="000000"/>
              <w:right w:val="nil"/>
            </w:tcBorders>
            <w:shd w:val="clear" w:color="auto" w:fill="CFE7F5"/>
            <w:vAlign w:val="center"/>
            <w:hideMark/>
          </w:tcPr>
          <w:p w:rsidR="00AD1891" w:rsidRPr="00B709A2" w:rsidRDefault="00AD1891" w:rsidP="00AD1891">
            <w:pPr>
              <w:keepNext/>
              <w:keepLines/>
              <w:suppressAutoHyphens/>
              <w:jc w:val="center"/>
              <w:rPr>
                <w:rFonts w:eastAsia="Calibri"/>
                <w:lang w:eastAsia="zh-CN"/>
              </w:rPr>
            </w:pPr>
            <w:r w:rsidRPr="00B709A2">
              <w:rPr>
                <w:rFonts w:eastAsia="Calibri"/>
                <w:b/>
                <w:lang w:eastAsia="en-US"/>
              </w:rPr>
              <w:t>20</w:t>
            </w:r>
            <w:r w:rsidR="00B709A2">
              <w:rPr>
                <w:rFonts w:eastAsia="Calibri"/>
                <w:b/>
                <w:lang w:eastAsia="en-US"/>
              </w:rPr>
              <w:t>31</w:t>
            </w:r>
          </w:p>
        </w:tc>
        <w:tc>
          <w:tcPr>
            <w:tcW w:w="1031" w:type="dxa"/>
            <w:tcBorders>
              <w:top w:val="single" w:sz="4" w:space="0" w:color="000000"/>
              <w:left w:val="single" w:sz="4" w:space="0" w:color="000000"/>
              <w:bottom w:val="single" w:sz="4" w:space="0" w:color="000000"/>
              <w:right w:val="nil"/>
            </w:tcBorders>
            <w:shd w:val="clear" w:color="auto" w:fill="CFE7F5"/>
            <w:vAlign w:val="center"/>
            <w:hideMark/>
          </w:tcPr>
          <w:p w:rsidR="00AD1891" w:rsidRPr="00B709A2" w:rsidRDefault="00AD1891" w:rsidP="00AD1891">
            <w:pPr>
              <w:keepNext/>
              <w:keepLines/>
              <w:suppressAutoHyphens/>
              <w:jc w:val="center"/>
              <w:rPr>
                <w:rFonts w:eastAsia="Calibri"/>
                <w:lang w:eastAsia="zh-CN"/>
              </w:rPr>
            </w:pPr>
            <w:r w:rsidRPr="00B709A2">
              <w:rPr>
                <w:rFonts w:eastAsia="Calibri"/>
                <w:b/>
                <w:lang w:eastAsia="en-US"/>
              </w:rPr>
              <w:t>2025-203</w:t>
            </w:r>
            <w:r w:rsidR="00B709A2">
              <w:rPr>
                <w:rFonts w:eastAsia="Calibri"/>
                <w:b/>
                <w:lang w:eastAsia="en-US"/>
              </w:rPr>
              <w:t>4</w:t>
            </w:r>
          </w:p>
        </w:tc>
        <w:tc>
          <w:tcPr>
            <w:tcW w:w="1551" w:type="dxa"/>
            <w:vMerge/>
            <w:tcBorders>
              <w:top w:val="single" w:sz="4" w:space="0" w:color="000000"/>
              <w:left w:val="single" w:sz="4" w:space="0" w:color="000000"/>
              <w:bottom w:val="single" w:sz="4" w:space="0" w:color="000000"/>
              <w:right w:val="single" w:sz="4" w:space="0" w:color="000000"/>
            </w:tcBorders>
            <w:vAlign w:val="center"/>
            <w:hideMark/>
          </w:tcPr>
          <w:p w:rsidR="00AD1891" w:rsidRPr="00B709A2" w:rsidRDefault="00AD1891" w:rsidP="00AD1891">
            <w:pPr>
              <w:rPr>
                <w:rFonts w:eastAsia="Calibri"/>
                <w:lang w:eastAsia="zh-CN"/>
              </w:rPr>
            </w:pPr>
          </w:p>
        </w:tc>
      </w:tr>
      <w:tr w:rsidR="00B709A2" w:rsidRPr="00B709A2" w:rsidTr="0040276C">
        <w:trPr>
          <w:trHeight w:val="23"/>
        </w:trPr>
        <w:tc>
          <w:tcPr>
            <w:tcW w:w="2643" w:type="dxa"/>
            <w:tcBorders>
              <w:top w:val="single" w:sz="4" w:space="0" w:color="000000"/>
              <w:left w:val="single" w:sz="4" w:space="0" w:color="000000"/>
              <w:bottom w:val="single" w:sz="4" w:space="0" w:color="000000"/>
              <w:right w:val="nil"/>
            </w:tcBorders>
            <w:shd w:val="clear" w:color="auto" w:fill="FFFFFF"/>
            <w:vAlign w:val="center"/>
            <w:hideMark/>
          </w:tcPr>
          <w:p w:rsidR="00B709A2" w:rsidRPr="00B709A2" w:rsidRDefault="00B709A2" w:rsidP="00283E43">
            <w:pPr>
              <w:suppressAutoHyphens/>
              <w:rPr>
                <w:rFonts w:eastAsia="Calibri"/>
                <w:lang w:eastAsia="zh-CN"/>
              </w:rPr>
            </w:pPr>
            <w:r w:rsidRPr="00B709A2">
              <w:lastRenderedPageBreak/>
              <w:t xml:space="preserve">Строительство общественного колодца на улице Садовая д.Осцы 1 колодец глубиной </w:t>
            </w:r>
            <w:smartTag w:uri="urn:schemas-microsoft-com:office:smarttags" w:element="metricconverter">
              <w:smartTagPr>
                <w:attr w:name="ProductID" w:val="10 м"/>
              </w:smartTagPr>
              <w:r w:rsidRPr="00B709A2">
                <w:t>10 м</w:t>
              </w:r>
            </w:smartTag>
            <w:r w:rsidRPr="00B709A2">
              <w:t>.</w:t>
            </w:r>
          </w:p>
        </w:tc>
        <w:tc>
          <w:tcPr>
            <w:tcW w:w="889" w:type="dxa"/>
            <w:tcBorders>
              <w:top w:val="single" w:sz="4" w:space="0" w:color="000000"/>
              <w:left w:val="single" w:sz="4" w:space="0" w:color="000000"/>
              <w:bottom w:val="single" w:sz="4" w:space="0" w:color="000000"/>
              <w:right w:val="nil"/>
            </w:tcBorders>
            <w:shd w:val="clear" w:color="auto" w:fill="FFFFFF"/>
            <w:vAlign w:val="center"/>
            <w:hideMark/>
          </w:tcPr>
          <w:p w:rsidR="00B709A2" w:rsidRPr="00B709A2" w:rsidRDefault="00B709A2" w:rsidP="00AD1891">
            <w:pPr>
              <w:suppressAutoHyphens/>
              <w:jc w:val="center"/>
              <w:rPr>
                <w:rFonts w:eastAsia="Calibri"/>
                <w:lang w:eastAsia="zh-CN"/>
              </w:rPr>
            </w:pPr>
            <w:r>
              <w:rPr>
                <w:rFonts w:eastAsia="Calibri"/>
                <w:lang w:eastAsia="zh-CN"/>
              </w:rPr>
              <w:t>160 000</w:t>
            </w:r>
          </w:p>
        </w:tc>
        <w:tc>
          <w:tcPr>
            <w:tcW w:w="1217" w:type="dxa"/>
            <w:tcBorders>
              <w:top w:val="single" w:sz="4" w:space="0" w:color="000000"/>
              <w:left w:val="single" w:sz="4" w:space="0" w:color="000000"/>
              <w:bottom w:val="single" w:sz="4" w:space="0" w:color="000000"/>
              <w:right w:val="nil"/>
            </w:tcBorders>
            <w:vAlign w:val="center"/>
            <w:hideMark/>
          </w:tcPr>
          <w:p w:rsidR="00B709A2" w:rsidRPr="00B709A2" w:rsidRDefault="00B709A2" w:rsidP="00AD1891">
            <w:pPr>
              <w:suppressAutoHyphens/>
              <w:jc w:val="center"/>
              <w:rPr>
                <w:rFonts w:eastAsia="Calibri"/>
                <w:lang w:eastAsia="zh-CN"/>
              </w:rPr>
            </w:pPr>
            <w:r>
              <w:rPr>
                <w:rFonts w:eastAsia="Calibri"/>
                <w:lang w:eastAsia="zh-CN"/>
              </w:rPr>
              <w:t>0</w:t>
            </w:r>
          </w:p>
        </w:tc>
        <w:tc>
          <w:tcPr>
            <w:tcW w:w="1181" w:type="dxa"/>
            <w:tcBorders>
              <w:top w:val="single" w:sz="4" w:space="0" w:color="000000"/>
              <w:left w:val="single" w:sz="4" w:space="0" w:color="000000"/>
              <w:bottom w:val="single" w:sz="4" w:space="0" w:color="000000"/>
              <w:right w:val="nil"/>
            </w:tcBorders>
            <w:vAlign w:val="center"/>
            <w:hideMark/>
          </w:tcPr>
          <w:p w:rsidR="00B709A2" w:rsidRPr="00B709A2" w:rsidRDefault="00B709A2" w:rsidP="00AD1891">
            <w:pPr>
              <w:suppressAutoHyphens/>
              <w:jc w:val="center"/>
              <w:rPr>
                <w:rFonts w:eastAsia="Calibri"/>
                <w:lang w:eastAsia="zh-CN"/>
              </w:rPr>
            </w:pPr>
            <w:r>
              <w:rPr>
                <w:rFonts w:eastAsia="Calibri"/>
                <w:lang w:eastAsia="zh-CN"/>
              </w:rPr>
              <w:t>0</w:t>
            </w:r>
          </w:p>
        </w:tc>
        <w:tc>
          <w:tcPr>
            <w:tcW w:w="992" w:type="dxa"/>
            <w:tcBorders>
              <w:top w:val="single" w:sz="4" w:space="0" w:color="000000"/>
              <w:left w:val="single" w:sz="4" w:space="0" w:color="000000"/>
              <w:bottom w:val="single" w:sz="4" w:space="0" w:color="000000"/>
              <w:right w:val="nil"/>
            </w:tcBorders>
            <w:vAlign w:val="center"/>
            <w:hideMark/>
          </w:tcPr>
          <w:p w:rsidR="00B709A2" w:rsidRPr="00B709A2" w:rsidRDefault="00B709A2" w:rsidP="00AD1891">
            <w:pPr>
              <w:suppressAutoHyphens/>
              <w:jc w:val="center"/>
              <w:rPr>
                <w:rFonts w:eastAsia="Calibri"/>
                <w:lang w:eastAsia="zh-CN"/>
              </w:rPr>
            </w:pPr>
            <w:r>
              <w:rPr>
                <w:rFonts w:eastAsia="Calibri"/>
                <w:lang w:eastAsia="zh-CN"/>
              </w:rPr>
              <w:t>0</w:t>
            </w:r>
          </w:p>
        </w:tc>
        <w:tc>
          <w:tcPr>
            <w:tcW w:w="794" w:type="dxa"/>
            <w:tcBorders>
              <w:top w:val="single" w:sz="4" w:space="0" w:color="000000"/>
              <w:left w:val="single" w:sz="4" w:space="0" w:color="000000"/>
              <w:bottom w:val="single" w:sz="4" w:space="0" w:color="000000"/>
              <w:right w:val="nil"/>
            </w:tcBorders>
            <w:vAlign w:val="center"/>
            <w:hideMark/>
          </w:tcPr>
          <w:p w:rsidR="00B709A2" w:rsidRPr="00B709A2" w:rsidRDefault="00B709A2" w:rsidP="00AD1891">
            <w:pPr>
              <w:suppressAutoHyphens/>
              <w:jc w:val="center"/>
              <w:rPr>
                <w:rFonts w:eastAsia="Calibri"/>
                <w:lang w:eastAsia="zh-CN"/>
              </w:rPr>
            </w:pPr>
            <w:r>
              <w:rPr>
                <w:rFonts w:eastAsia="Calibri"/>
                <w:lang w:eastAsia="zh-CN"/>
              </w:rPr>
              <w:t>0</w:t>
            </w:r>
          </w:p>
        </w:tc>
        <w:tc>
          <w:tcPr>
            <w:tcW w:w="1031" w:type="dxa"/>
            <w:tcBorders>
              <w:top w:val="single" w:sz="4" w:space="0" w:color="000000"/>
              <w:left w:val="single" w:sz="4" w:space="0" w:color="000000"/>
              <w:bottom w:val="single" w:sz="4" w:space="0" w:color="000000"/>
              <w:right w:val="nil"/>
            </w:tcBorders>
            <w:vAlign w:val="center"/>
            <w:hideMark/>
          </w:tcPr>
          <w:p w:rsidR="00B709A2" w:rsidRPr="00B709A2" w:rsidRDefault="00B709A2" w:rsidP="00AD1891">
            <w:pPr>
              <w:suppressAutoHyphens/>
              <w:jc w:val="center"/>
              <w:rPr>
                <w:rFonts w:eastAsia="Calibri"/>
                <w:lang w:eastAsia="zh-CN"/>
              </w:rPr>
            </w:pPr>
            <w:r>
              <w:rPr>
                <w:rFonts w:eastAsia="Calibri"/>
                <w:lang w:eastAsia="zh-CN"/>
              </w:rPr>
              <w:t>0</w:t>
            </w:r>
          </w:p>
        </w:tc>
        <w:tc>
          <w:tcPr>
            <w:tcW w:w="1551" w:type="dxa"/>
            <w:tcBorders>
              <w:top w:val="single" w:sz="4" w:space="0" w:color="000000"/>
              <w:left w:val="single" w:sz="4" w:space="0" w:color="000000"/>
              <w:bottom w:val="single" w:sz="4" w:space="0" w:color="000000"/>
              <w:right w:val="single" w:sz="4" w:space="0" w:color="000000"/>
            </w:tcBorders>
            <w:vAlign w:val="center"/>
            <w:hideMark/>
          </w:tcPr>
          <w:p w:rsidR="00B709A2" w:rsidRPr="00B709A2" w:rsidRDefault="00B709A2" w:rsidP="00AD1891">
            <w:pPr>
              <w:suppressAutoHyphens/>
              <w:jc w:val="center"/>
              <w:rPr>
                <w:rFonts w:eastAsia="Calibri"/>
                <w:lang w:eastAsia="zh-CN"/>
              </w:rPr>
            </w:pPr>
            <w:r>
              <w:rPr>
                <w:rFonts w:eastAsia="Calibri"/>
                <w:lang w:eastAsia="zh-CN"/>
              </w:rPr>
              <w:t>160 000</w:t>
            </w:r>
          </w:p>
        </w:tc>
      </w:tr>
      <w:tr w:rsidR="00B709A2" w:rsidRPr="00B709A2" w:rsidTr="0040276C">
        <w:trPr>
          <w:trHeight w:val="23"/>
        </w:trPr>
        <w:tc>
          <w:tcPr>
            <w:tcW w:w="2643" w:type="dxa"/>
            <w:tcBorders>
              <w:top w:val="single" w:sz="4" w:space="0" w:color="000000"/>
              <w:left w:val="single" w:sz="4" w:space="0" w:color="000000"/>
              <w:bottom w:val="single" w:sz="4" w:space="0" w:color="000000"/>
              <w:right w:val="nil"/>
            </w:tcBorders>
            <w:shd w:val="clear" w:color="auto" w:fill="FFFFFF"/>
            <w:vAlign w:val="center"/>
            <w:hideMark/>
          </w:tcPr>
          <w:p w:rsidR="00B709A2" w:rsidRPr="00B709A2" w:rsidRDefault="00B709A2" w:rsidP="00283E43">
            <w:pPr>
              <w:suppressAutoHyphens/>
              <w:rPr>
                <w:rFonts w:eastAsia="Calibri"/>
                <w:lang w:eastAsia="zh-CN"/>
              </w:rPr>
            </w:pPr>
            <w:r w:rsidRPr="00B709A2">
              <w:t xml:space="preserve">Строительство общественного  колодца на улице Садовая д.Большое Ельно 1 колодец глубиной </w:t>
            </w:r>
            <w:smartTag w:uri="urn:schemas-microsoft-com:office:smarttags" w:element="metricconverter">
              <w:smartTagPr>
                <w:attr w:name="ProductID" w:val="10 м"/>
              </w:smartTagPr>
              <w:r w:rsidRPr="00B709A2">
                <w:t>10 м</w:t>
              </w:r>
            </w:smartTag>
            <w:r w:rsidRPr="00B709A2">
              <w:t>.</w:t>
            </w:r>
          </w:p>
        </w:tc>
        <w:tc>
          <w:tcPr>
            <w:tcW w:w="889" w:type="dxa"/>
            <w:tcBorders>
              <w:top w:val="single" w:sz="4" w:space="0" w:color="000000"/>
              <w:left w:val="single" w:sz="4" w:space="0" w:color="000000"/>
              <w:bottom w:val="single" w:sz="4" w:space="0" w:color="000000"/>
              <w:right w:val="nil"/>
            </w:tcBorders>
            <w:shd w:val="clear" w:color="auto" w:fill="FFFFFF"/>
            <w:vAlign w:val="center"/>
            <w:hideMark/>
          </w:tcPr>
          <w:p w:rsidR="00B709A2" w:rsidRPr="00B709A2" w:rsidRDefault="00B709A2" w:rsidP="00AD1891">
            <w:pPr>
              <w:suppressAutoHyphens/>
              <w:jc w:val="center"/>
              <w:rPr>
                <w:rFonts w:eastAsia="Calibri"/>
                <w:lang w:eastAsia="zh-CN"/>
              </w:rPr>
            </w:pPr>
            <w:r>
              <w:rPr>
                <w:rFonts w:eastAsia="Calibri"/>
                <w:lang w:eastAsia="zh-CN"/>
              </w:rPr>
              <w:t>0</w:t>
            </w:r>
          </w:p>
        </w:tc>
        <w:tc>
          <w:tcPr>
            <w:tcW w:w="1217" w:type="dxa"/>
            <w:tcBorders>
              <w:top w:val="single" w:sz="4" w:space="0" w:color="000000"/>
              <w:left w:val="single" w:sz="4" w:space="0" w:color="000000"/>
              <w:bottom w:val="single" w:sz="4" w:space="0" w:color="000000"/>
              <w:right w:val="nil"/>
            </w:tcBorders>
            <w:vAlign w:val="center"/>
            <w:hideMark/>
          </w:tcPr>
          <w:p w:rsidR="00B709A2" w:rsidRPr="00B709A2" w:rsidRDefault="00B709A2" w:rsidP="00AD1891">
            <w:pPr>
              <w:suppressAutoHyphens/>
              <w:jc w:val="center"/>
              <w:rPr>
                <w:rFonts w:eastAsia="Calibri"/>
                <w:lang w:eastAsia="zh-CN"/>
              </w:rPr>
            </w:pPr>
            <w:r>
              <w:rPr>
                <w:rFonts w:eastAsia="Calibri"/>
                <w:lang w:eastAsia="zh-CN"/>
              </w:rPr>
              <w:t>0</w:t>
            </w:r>
          </w:p>
        </w:tc>
        <w:tc>
          <w:tcPr>
            <w:tcW w:w="1181" w:type="dxa"/>
            <w:tcBorders>
              <w:top w:val="single" w:sz="4" w:space="0" w:color="000000"/>
              <w:left w:val="single" w:sz="4" w:space="0" w:color="000000"/>
              <w:bottom w:val="single" w:sz="4" w:space="0" w:color="000000"/>
              <w:right w:val="nil"/>
            </w:tcBorders>
            <w:vAlign w:val="center"/>
            <w:hideMark/>
          </w:tcPr>
          <w:p w:rsidR="00B709A2" w:rsidRPr="00B709A2" w:rsidRDefault="00B709A2" w:rsidP="00AD1891">
            <w:pPr>
              <w:suppressAutoHyphens/>
              <w:jc w:val="center"/>
              <w:rPr>
                <w:rFonts w:eastAsia="Calibri"/>
                <w:lang w:eastAsia="zh-CN"/>
              </w:rPr>
            </w:pPr>
            <w:r>
              <w:rPr>
                <w:rFonts w:eastAsia="Calibri"/>
                <w:lang w:eastAsia="zh-CN"/>
              </w:rPr>
              <w:t>0</w:t>
            </w:r>
          </w:p>
        </w:tc>
        <w:tc>
          <w:tcPr>
            <w:tcW w:w="992" w:type="dxa"/>
            <w:tcBorders>
              <w:top w:val="single" w:sz="4" w:space="0" w:color="000000"/>
              <w:left w:val="single" w:sz="4" w:space="0" w:color="000000"/>
              <w:bottom w:val="single" w:sz="4" w:space="0" w:color="000000"/>
              <w:right w:val="nil"/>
            </w:tcBorders>
            <w:vAlign w:val="center"/>
            <w:hideMark/>
          </w:tcPr>
          <w:p w:rsidR="00B709A2" w:rsidRPr="00B709A2" w:rsidRDefault="00B709A2" w:rsidP="00AD1891">
            <w:pPr>
              <w:suppressAutoHyphens/>
              <w:jc w:val="center"/>
              <w:rPr>
                <w:rFonts w:eastAsia="Calibri"/>
                <w:lang w:eastAsia="zh-CN"/>
              </w:rPr>
            </w:pPr>
            <w:r>
              <w:rPr>
                <w:rFonts w:eastAsia="Calibri"/>
                <w:lang w:eastAsia="zh-CN"/>
              </w:rPr>
              <w:t>180 000</w:t>
            </w:r>
          </w:p>
        </w:tc>
        <w:tc>
          <w:tcPr>
            <w:tcW w:w="794" w:type="dxa"/>
            <w:tcBorders>
              <w:top w:val="single" w:sz="4" w:space="0" w:color="000000"/>
              <w:left w:val="single" w:sz="4" w:space="0" w:color="000000"/>
              <w:bottom w:val="single" w:sz="4" w:space="0" w:color="000000"/>
              <w:right w:val="nil"/>
            </w:tcBorders>
            <w:vAlign w:val="center"/>
            <w:hideMark/>
          </w:tcPr>
          <w:p w:rsidR="00B709A2" w:rsidRPr="00B709A2" w:rsidRDefault="00B709A2" w:rsidP="00AD1891">
            <w:pPr>
              <w:suppressAutoHyphens/>
              <w:jc w:val="center"/>
              <w:rPr>
                <w:rFonts w:eastAsia="Calibri"/>
                <w:lang w:eastAsia="zh-CN"/>
              </w:rPr>
            </w:pPr>
            <w:r>
              <w:rPr>
                <w:rFonts w:eastAsia="Calibri"/>
                <w:lang w:eastAsia="zh-CN"/>
              </w:rPr>
              <w:t>0</w:t>
            </w:r>
          </w:p>
        </w:tc>
        <w:tc>
          <w:tcPr>
            <w:tcW w:w="1031" w:type="dxa"/>
            <w:tcBorders>
              <w:top w:val="single" w:sz="4" w:space="0" w:color="000000"/>
              <w:left w:val="single" w:sz="4" w:space="0" w:color="000000"/>
              <w:bottom w:val="single" w:sz="4" w:space="0" w:color="000000"/>
              <w:right w:val="nil"/>
            </w:tcBorders>
            <w:vAlign w:val="center"/>
            <w:hideMark/>
          </w:tcPr>
          <w:p w:rsidR="00B709A2" w:rsidRPr="00B709A2" w:rsidRDefault="00B709A2" w:rsidP="00AD1891">
            <w:pPr>
              <w:suppressAutoHyphens/>
              <w:jc w:val="center"/>
              <w:rPr>
                <w:rFonts w:eastAsia="Calibri"/>
                <w:lang w:eastAsia="zh-CN"/>
              </w:rPr>
            </w:pPr>
            <w:r>
              <w:rPr>
                <w:rFonts w:eastAsia="Calibri"/>
                <w:lang w:eastAsia="zh-CN"/>
              </w:rPr>
              <w:t>0</w:t>
            </w:r>
          </w:p>
        </w:tc>
        <w:tc>
          <w:tcPr>
            <w:tcW w:w="1551" w:type="dxa"/>
            <w:tcBorders>
              <w:top w:val="single" w:sz="4" w:space="0" w:color="000000"/>
              <w:left w:val="single" w:sz="4" w:space="0" w:color="000000"/>
              <w:bottom w:val="single" w:sz="4" w:space="0" w:color="000000"/>
              <w:right w:val="single" w:sz="4" w:space="0" w:color="000000"/>
            </w:tcBorders>
            <w:vAlign w:val="center"/>
            <w:hideMark/>
          </w:tcPr>
          <w:p w:rsidR="00B709A2" w:rsidRPr="00B709A2" w:rsidRDefault="00B709A2" w:rsidP="00AD1891">
            <w:pPr>
              <w:suppressAutoHyphens/>
              <w:jc w:val="center"/>
              <w:rPr>
                <w:rFonts w:eastAsia="Calibri"/>
                <w:lang w:eastAsia="zh-CN"/>
              </w:rPr>
            </w:pPr>
            <w:r>
              <w:rPr>
                <w:rFonts w:eastAsia="Calibri"/>
                <w:lang w:eastAsia="zh-CN"/>
              </w:rPr>
              <w:t>180 000</w:t>
            </w:r>
          </w:p>
        </w:tc>
      </w:tr>
      <w:tr w:rsidR="00B709A2" w:rsidRPr="00B709A2" w:rsidTr="0040276C">
        <w:trPr>
          <w:trHeight w:val="23"/>
        </w:trPr>
        <w:tc>
          <w:tcPr>
            <w:tcW w:w="2643" w:type="dxa"/>
            <w:tcBorders>
              <w:top w:val="nil"/>
              <w:left w:val="single" w:sz="4" w:space="0" w:color="000000"/>
              <w:bottom w:val="single" w:sz="4" w:space="0" w:color="000000"/>
              <w:right w:val="nil"/>
            </w:tcBorders>
            <w:shd w:val="clear" w:color="auto" w:fill="FFFFFF"/>
            <w:vAlign w:val="center"/>
          </w:tcPr>
          <w:p w:rsidR="00B709A2" w:rsidRPr="00B709A2" w:rsidRDefault="00B709A2" w:rsidP="00283E43">
            <w:pPr>
              <w:suppressAutoHyphens/>
            </w:pPr>
            <w:r w:rsidRPr="00B709A2">
              <w:t>Замена оборудования на скважинах</w:t>
            </w:r>
          </w:p>
        </w:tc>
        <w:tc>
          <w:tcPr>
            <w:tcW w:w="889" w:type="dxa"/>
            <w:tcBorders>
              <w:top w:val="nil"/>
              <w:left w:val="single" w:sz="4" w:space="0" w:color="000000"/>
              <w:bottom w:val="single" w:sz="4" w:space="0" w:color="000000"/>
              <w:right w:val="nil"/>
            </w:tcBorders>
            <w:shd w:val="clear" w:color="auto" w:fill="FFFFFF"/>
            <w:vAlign w:val="center"/>
          </w:tcPr>
          <w:p w:rsidR="00B709A2" w:rsidRPr="00B709A2" w:rsidRDefault="00B709A2" w:rsidP="00AD1891">
            <w:pPr>
              <w:suppressAutoHyphens/>
              <w:jc w:val="center"/>
              <w:rPr>
                <w:rFonts w:eastAsia="Calibri"/>
                <w:bCs/>
                <w:lang w:eastAsia="en-US"/>
              </w:rPr>
            </w:pPr>
            <w:r w:rsidRPr="00B709A2">
              <w:rPr>
                <w:rFonts w:eastAsia="Calibri"/>
                <w:bCs/>
                <w:lang w:eastAsia="en-US"/>
              </w:rPr>
              <w:t>0</w:t>
            </w:r>
          </w:p>
        </w:tc>
        <w:tc>
          <w:tcPr>
            <w:tcW w:w="1217" w:type="dxa"/>
            <w:tcBorders>
              <w:top w:val="nil"/>
              <w:left w:val="single" w:sz="4" w:space="0" w:color="000000"/>
              <w:bottom w:val="single" w:sz="4" w:space="0" w:color="000000"/>
              <w:right w:val="nil"/>
            </w:tcBorders>
            <w:vAlign w:val="center"/>
          </w:tcPr>
          <w:p w:rsidR="00B709A2" w:rsidRPr="00B709A2" w:rsidRDefault="00B709A2" w:rsidP="00AD1891">
            <w:pPr>
              <w:suppressAutoHyphens/>
              <w:jc w:val="center"/>
              <w:rPr>
                <w:rFonts w:eastAsia="Calibri"/>
                <w:bCs/>
                <w:lang w:eastAsia="zh-CN"/>
              </w:rPr>
            </w:pPr>
            <w:r w:rsidRPr="00B709A2">
              <w:rPr>
                <w:rFonts w:eastAsia="Calibri"/>
                <w:bCs/>
                <w:lang w:eastAsia="zh-CN"/>
              </w:rPr>
              <w:t>0</w:t>
            </w:r>
          </w:p>
        </w:tc>
        <w:tc>
          <w:tcPr>
            <w:tcW w:w="1181" w:type="dxa"/>
            <w:tcBorders>
              <w:top w:val="nil"/>
              <w:left w:val="single" w:sz="4" w:space="0" w:color="000000"/>
              <w:bottom w:val="single" w:sz="4" w:space="0" w:color="000000"/>
              <w:right w:val="nil"/>
            </w:tcBorders>
            <w:vAlign w:val="center"/>
          </w:tcPr>
          <w:p w:rsidR="00B709A2" w:rsidRPr="00B709A2" w:rsidRDefault="00B709A2" w:rsidP="00AD1891">
            <w:pPr>
              <w:suppressAutoHyphens/>
              <w:jc w:val="center"/>
              <w:rPr>
                <w:rFonts w:eastAsia="Calibri"/>
                <w:bCs/>
                <w:lang w:eastAsia="zh-CN"/>
              </w:rPr>
            </w:pPr>
            <w:r w:rsidRPr="00B709A2">
              <w:rPr>
                <w:rFonts w:eastAsia="Calibri"/>
                <w:bCs/>
                <w:lang w:eastAsia="zh-CN"/>
              </w:rPr>
              <w:t>0</w:t>
            </w:r>
          </w:p>
        </w:tc>
        <w:tc>
          <w:tcPr>
            <w:tcW w:w="992" w:type="dxa"/>
            <w:tcBorders>
              <w:top w:val="nil"/>
              <w:left w:val="single" w:sz="4" w:space="0" w:color="000000"/>
              <w:bottom w:val="single" w:sz="4" w:space="0" w:color="000000"/>
              <w:right w:val="nil"/>
            </w:tcBorders>
            <w:vAlign w:val="center"/>
          </w:tcPr>
          <w:p w:rsidR="00B709A2" w:rsidRPr="00B709A2" w:rsidRDefault="00B709A2" w:rsidP="00AD1891">
            <w:pPr>
              <w:suppressAutoHyphens/>
              <w:jc w:val="center"/>
              <w:rPr>
                <w:rFonts w:eastAsia="Calibri"/>
                <w:bCs/>
                <w:lang w:eastAsia="zh-CN"/>
              </w:rPr>
            </w:pPr>
            <w:r w:rsidRPr="00B709A2">
              <w:rPr>
                <w:rFonts w:eastAsia="Calibri"/>
                <w:bCs/>
                <w:lang w:eastAsia="zh-CN"/>
              </w:rPr>
              <w:t>0</w:t>
            </w:r>
          </w:p>
        </w:tc>
        <w:tc>
          <w:tcPr>
            <w:tcW w:w="794" w:type="dxa"/>
            <w:tcBorders>
              <w:top w:val="nil"/>
              <w:left w:val="single" w:sz="4" w:space="0" w:color="000000"/>
              <w:bottom w:val="single" w:sz="4" w:space="0" w:color="000000"/>
              <w:right w:val="nil"/>
            </w:tcBorders>
            <w:vAlign w:val="center"/>
          </w:tcPr>
          <w:p w:rsidR="00B709A2" w:rsidRPr="00B709A2" w:rsidRDefault="00B709A2" w:rsidP="00AD1891">
            <w:pPr>
              <w:suppressAutoHyphens/>
              <w:jc w:val="center"/>
              <w:rPr>
                <w:rFonts w:eastAsia="Calibri"/>
                <w:bCs/>
                <w:lang w:eastAsia="zh-CN"/>
              </w:rPr>
            </w:pPr>
            <w:r w:rsidRPr="00B709A2">
              <w:rPr>
                <w:rFonts w:eastAsia="Calibri"/>
                <w:bCs/>
                <w:lang w:eastAsia="zh-CN"/>
              </w:rPr>
              <w:t>0</w:t>
            </w:r>
          </w:p>
        </w:tc>
        <w:tc>
          <w:tcPr>
            <w:tcW w:w="1031" w:type="dxa"/>
            <w:tcBorders>
              <w:top w:val="nil"/>
              <w:left w:val="single" w:sz="4" w:space="0" w:color="000000"/>
              <w:bottom w:val="single" w:sz="4" w:space="0" w:color="000000"/>
              <w:right w:val="nil"/>
            </w:tcBorders>
            <w:vAlign w:val="center"/>
          </w:tcPr>
          <w:p w:rsidR="00B709A2" w:rsidRPr="00B709A2" w:rsidRDefault="00B709A2" w:rsidP="00AD1891">
            <w:pPr>
              <w:suppressAutoHyphens/>
              <w:jc w:val="center"/>
              <w:rPr>
                <w:rFonts w:eastAsia="Calibri"/>
                <w:bCs/>
                <w:lang w:eastAsia="zh-CN"/>
              </w:rPr>
            </w:pPr>
            <w:r w:rsidRPr="00B709A2">
              <w:rPr>
                <w:rFonts w:eastAsia="Calibri"/>
                <w:bCs/>
                <w:lang w:eastAsia="zh-CN"/>
              </w:rPr>
              <w:t>135 000</w:t>
            </w:r>
          </w:p>
        </w:tc>
        <w:tc>
          <w:tcPr>
            <w:tcW w:w="1551" w:type="dxa"/>
            <w:tcBorders>
              <w:top w:val="nil"/>
              <w:left w:val="single" w:sz="4" w:space="0" w:color="000000"/>
              <w:bottom w:val="single" w:sz="4" w:space="0" w:color="000000"/>
              <w:right w:val="single" w:sz="4" w:space="0" w:color="000000"/>
            </w:tcBorders>
            <w:vAlign w:val="center"/>
          </w:tcPr>
          <w:p w:rsidR="00B709A2" w:rsidRPr="00B709A2" w:rsidRDefault="00B709A2" w:rsidP="00AD1891">
            <w:pPr>
              <w:suppressAutoHyphens/>
              <w:jc w:val="center"/>
              <w:rPr>
                <w:rFonts w:eastAsia="Calibri"/>
                <w:bCs/>
                <w:lang w:eastAsia="zh-CN"/>
              </w:rPr>
            </w:pPr>
            <w:r w:rsidRPr="00B709A2">
              <w:rPr>
                <w:rFonts w:eastAsia="Calibri"/>
                <w:bCs/>
                <w:lang w:eastAsia="zh-CN"/>
              </w:rPr>
              <w:t>135 000</w:t>
            </w:r>
          </w:p>
        </w:tc>
      </w:tr>
      <w:tr w:rsidR="00B709A2" w:rsidRPr="00B709A2" w:rsidTr="0040276C">
        <w:trPr>
          <w:trHeight w:val="23"/>
        </w:trPr>
        <w:tc>
          <w:tcPr>
            <w:tcW w:w="2643" w:type="dxa"/>
            <w:tcBorders>
              <w:top w:val="nil"/>
              <w:left w:val="single" w:sz="4" w:space="0" w:color="000000"/>
              <w:bottom w:val="single" w:sz="4" w:space="0" w:color="000000"/>
              <w:right w:val="nil"/>
            </w:tcBorders>
            <w:shd w:val="clear" w:color="auto" w:fill="FFFFFF"/>
            <w:vAlign w:val="center"/>
          </w:tcPr>
          <w:p w:rsidR="00B709A2" w:rsidRPr="00B709A2" w:rsidRDefault="00B709A2" w:rsidP="00283E43">
            <w:pPr>
              <w:suppressAutoHyphens/>
            </w:pPr>
            <w:r w:rsidRPr="00B709A2">
              <w:t xml:space="preserve">Устройство очистных </w:t>
            </w:r>
          </w:p>
        </w:tc>
        <w:tc>
          <w:tcPr>
            <w:tcW w:w="889" w:type="dxa"/>
            <w:tcBorders>
              <w:top w:val="nil"/>
              <w:left w:val="single" w:sz="4" w:space="0" w:color="000000"/>
              <w:bottom w:val="single" w:sz="4" w:space="0" w:color="000000"/>
              <w:right w:val="nil"/>
            </w:tcBorders>
            <w:shd w:val="clear" w:color="auto" w:fill="FFFFFF"/>
            <w:vAlign w:val="center"/>
          </w:tcPr>
          <w:p w:rsidR="00B709A2" w:rsidRPr="00B709A2" w:rsidRDefault="00B709A2" w:rsidP="00283E43">
            <w:pPr>
              <w:suppressAutoHyphens/>
              <w:jc w:val="center"/>
              <w:rPr>
                <w:rFonts w:eastAsia="Calibri"/>
                <w:bCs/>
                <w:lang w:eastAsia="en-US"/>
              </w:rPr>
            </w:pPr>
            <w:r w:rsidRPr="00B709A2">
              <w:rPr>
                <w:rFonts w:eastAsia="Calibri"/>
                <w:bCs/>
                <w:lang w:eastAsia="en-US"/>
              </w:rPr>
              <w:t>0</w:t>
            </w:r>
          </w:p>
        </w:tc>
        <w:tc>
          <w:tcPr>
            <w:tcW w:w="1217" w:type="dxa"/>
            <w:tcBorders>
              <w:top w:val="nil"/>
              <w:left w:val="single" w:sz="4" w:space="0" w:color="000000"/>
              <w:bottom w:val="single" w:sz="4" w:space="0" w:color="000000"/>
              <w:right w:val="nil"/>
            </w:tcBorders>
            <w:vAlign w:val="center"/>
          </w:tcPr>
          <w:p w:rsidR="00B709A2" w:rsidRPr="00B709A2" w:rsidRDefault="00B709A2" w:rsidP="00283E43">
            <w:pPr>
              <w:suppressAutoHyphens/>
              <w:jc w:val="center"/>
              <w:rPr>
                <w:rFonts w:eastAsia="Calibri"/>
                <w:bCs/>
                <w:lang w:eastAsia="zh-CN"/>
              </w:rPr>
            </w:pPr>
            <w:r w:rsidRPr="00B709A2">
              <w:rPr>
                <w:rFonts w:eastAsia="Calibri"/>
                <w:bCs/>
                <w:lang w:eastAsia="zh-CN"/>
              </w:rPr>
              <w:t>0</w:t>
            </w:r>
          </w:p>
        </w:tc>
        <w:tc>
          <w:tcPr>
            <w:tcW w:w="1181" w:type="dxa"/>
            <w:tcBorders>
              <w:top w:val="nil"/>
              <w:left w:val="single" w:sz="4" w:space="0" w:color="000000"/>
              <w:bottom w:val="single" w:sz="4" w:space="0" w:color="000000"/>
              <w:right w:val="nil"/>
            </w:tcBorders>
            <w:vAlign w:val="center"/>
          </w:tcPr>
          <w:p w:rsidR="00B709A2" w:rsidRPr="00B709A2" w:rsidRDefault="00B709A2" w:rsidP="00283E43">
            <w:pPr>
              <w:suppressAutoHyphens/>
              <w:jc w:val="center"/>
              <w:rPr>
                <w:rFonts w:eastAsia="Calibri"/>
                <w:bCs/>
                <w:lang w:eastAsia="zh-CN"/>
              </w:rPr>
            </w:pPr>
            <w:r w:rsidRPr="00B709A2">
              <w:rPr>
                <w:rFonts w:eastAsia="Calibri"/>
                <w:bCs/>
                <w:lang w:eastAsia="zh-CN"/>
              </w:rPr>
              <w:t>0</w:t>
            </w:r>
          </w:p>
        </w:tc>
        <w:tc>
          <w:tcPr>
            <w:tcW w:w="992" w:type="dxa"/>
            <w:tcBorders>
              <w:top w:val="nil"/>
              <w:left w:val="single" w:sz="4" w:space="0" w:color="000000"/>
              <w:bottom w:val="single" w:sz="4" w:space="0" w:color="000000"/>
              <w:right w:val="nil"/>
            </w:tcBorders>
            <w:vAlign w:val="center"/>
          </w:tcPr>
          <w:p w:rsidR="00B709A2" w:rsidRPr="00B709A2" w:rsidRDefault="00B709A2" w:rsidP="00283E43">
            <w:pPr>
              <w:suppressAutoHyphens/>
              <w:jc w:val="center"/>
              <w:rPr>
                <w:rFonts w:eastAsia="Calibri"/>
                <w:bCs/>
                <w:lang w:eastAsia="zh-CN"/>
              </w:rPr>
            </w:pPr>
            <w:r w:rsidRPr="00B709A2">
              <w:rPr>
                <w:rFonts w:eastAsia="Calibri"/>
                <w:bCs/>
                <w:lang w:eastAsia="zh-CN"/>
              </w:rPr>
              <w:t>0</w:t>
            </w:r>
          </w:p>
        </w:tc>
        <w:tc>
          <w:tcPr>
            <w:tcW w:w="794" w:type="dxa"/>
            <w:tcBorders>
              <w:top w:val="nil"/>
              <w:left w:val="single" w:sz="4" w:space="0" w:color="000000"/>
              <w:bottom w:val="single" w:sz="4" w:space="0" w:color="000000"/>
              <w:right w:val="nil"/>
            </w:tcBorders>
            <w:vAlign w:val="center"/>
          </w:tcPr>
          <w:p w:rsidR="00B709A2" w:rsidRPr="00B709A2" w:rsidRDefault="00B709A2" w:rsidP="00283E43">
            <w:pPr>
              <w:suppressAutoHyphens/>
              <w:jc w:val="center"/>
              <w:rPr>
                <w:rFonts w:eastAsia="Calibri"/>
                <w:bCs/>
                <w:lang w:eastAsia="zh-CN"/>
              </w:rPr>
            </w:pPr>
            <w:r w:rsidRPr="00B709A2">
              <w:rPr>
                <w:rFonts w:eastAsia="Calibri"/>
                <w:bCs/>
                <w:lang w:eastAsia="zh-CN"/>
              </w:rPr>
              <w:t>0</w:t>
            </w:r>
          </w:p>
        </w:tc>
        <w:tc>
          <w:tcPr>
            <w:tcW w:w="1031" w:type="dxa"/>
            <w:tcBorders>
              <w:top w:val="nil"/>
              <w:left w:val="single" w:sz="4" w:space="0" w:color="000000"/>
              <w:bottom w:val="single" w:sz="4" w:space="0" w:color="000000"/>
              <w:right w:val="nil"/>
            </w:tcBorders>
            <w:vAlign w:val="center"/>
          </w:tcPr>
          <w:p w:rsidR="00B709A2" w:rsidRPr="00B709A2" w:rsidRDefault="0040276C" w:rsidP="00283E43">
            <w:pPr>
              <w:suppressAutoHyphens/>
              <w:jc w:val="center"/>
              <w:rPr>
                <w:rFonts w:eastAsia="Calibri"/>
                <w:bCs/>
                <w:lang w:eastAsia="zh-CN"/>
              </w:rPr>
            </w:pPr>
            <w:r>
              <w:rPr>
                <w:rFonts w:eastAsia="Calibri"/>
                <w:bCs/>
                <w:lang w:eastAsia="zh-CN"/>
              </w:rPr>
              <w:t>отсутствует ПСД</w:t>
            </w:r>
          </w:p>
        </w:tc>
        <w:tc>
          <w:tcPr>
            <w:tcW w:w="1551" w:type="dxa"/>
            <w:tcBorders>
              <w:top w:val="nil"/>
              <w:left w:val="single" w:sz="4" w:space="0" w:color="000000"/>
              <w:bottom w:val="single" w:sz="4" w:space="0" w:color="000000"/>
              <w:right w:val="single" w:sz="4" w:space="0" w:color="000000"/>
            </w:tcBorders>
            <w:vAlign w:val="center"/>
          </w:tcPr>
          <w:p w:rsidR="00B709A2" w:rsidRPr="00B709A2" w:rsidRDefault="0040276C" w:rsidP="00283E43">
            <w:pPr>
              <w:suppressAutoHyphens/>
              <w:jc w:val="center"/>
              <w:rPr>
                <w:rFonts w:eastAsia="Calibri"/>
                <w:bCs/>
                <w:lang w:eastAsia="zh-CN"/>
              </w:rPr>
            </w:pPr>
            <w:r>
              <w:rPr>
                <w:rFonts w:eastAsia="Calibri"/>
                <w:bCs/>
                <w:lang w:eastAsia="zh-CN"/>
              </w:rPr>
              <w:t>0</w:t>
            </w:r>
          </w:p>
        </w:tc>
      </w:tr>
      <w:tr w:rsidR="00B709A2" w:rsidRPr="00B709A2" w:rsidTr="0040276C">
        <w:trPr>
          <w:trHeight w:val="23"/>
        </w:trPr>
        <w:tc>
          <w:tcPr>
            <w:tcW w:w="2643" w:type="dxa"/>
            <w:tcBorders>
              <w:top w:val="nil"/>
              <w:left w:val="single" w:sz="4" w:space="0" w:color="000000"/>
              <w:bottom w:val="nil"/>
              <w:right w:val="nil"/>
            </w:tcBorders>
            <w:shd w:val="clear" w:color="auto" w:fill="FFFFFF"/>
            <w:vAlign w:val="center"/>
          </w:tcPr>
          <w:p w:rsidR="00B709A2" w:rsidRPr="00B709A2" w:rsidRDefault="00B709A2" w:rsidP="00283E43">
            <w:pPr>
              <w:suppressAutoHyphens/>
            </w:pPr>
          </w:p>
        </w:tc>
        <w:tc>
          <w:tcPr>
            <w:tcW w:w="889" w:type="dxa"/>
            <w:tcBorders>
              <w:top w:val="nil"/>
              <w:left w:val="single" w:sz="4" w:space="0" w:color="000000"/>
              <w:bottom w:val="nil"/>
              <w:right w:val="nil"/>
            </w:tcBorders>
            <w:shd w:val="clear" w:color="auto" w:fill="FFFFFF"/>
            <w:vAlign w:val="center"/>
          </w:tcPr>
          <w:p w:rsidR="00B709A2" w:rsidRPr="00B709A2" w:rsidRDefault="00B709A2" w:rsidP="00283E43">
            <w:pPr>
              <w:suppressAutoHyphens/>
              <w:jc w:val="center"/>
              <w:rPr>
                <w:rFonts w:eastAsia="Calibri"/>
                <w:bCs/>
                <w:lang w:eastAsia="en-US"/>
              </w:rPr>
            </w:pPr>
            <w:r>
              <w:rPr>
                <w:rFonts w:eastAsia="Calibri"/>
                <w:bCs/>
                <w:lang w:eastAsia="en-US"/>
              </w:rPr>
              <w:t>160 000</w:t>
            </w:r>
          </w:p>
        </w:tc>
        <w:tc>
          <w:tcPr>
            <w:tcW w:w="1217" w:type="dxa"/>
            <w:tcBorders>
              <w:top w:val="nil"/>
              <w:left w:val="single" w:sz="4" w:space="0" w:color="000000"/>
              <w:bottom w:val="nil"/>
              <w:right w:val="nil"/>
            </w:tcBorders>
            <w:vAlign w:val="center"/>
          </w:tcPr>
          <w:p w:rsidR="00B709A2" w:rsidRPr="00B709A2" w:rsidRDefault="00283E43" w:rsidP="00283E43">
            <w:pPr>
              <w:suppressAutoHyphens/>
              <w:jc w:val="center"/>
              <w:rPr>
                <w:rFonts w:eastAsia="Calibri"/>
                <w:bCs/>
                <w:lang w:eastAsia="zh-CN"/>
              </w:rPr>
            </w:pPr>
            <w:r>
              <w:rPr>
                <w:rFonts w:eastAsia="Calibri"/>
                <w:bCs/>
                <w:lang w:eastAsia="zh-CN"/>
              </w:rPr>
              <w:t>0</w:t>
            </w:r>
          </w:p>
        </w:tc>
        <w:tc>
          <w:tcPr>
            <w:tcW w:w="1181" w:type="dxa"/>
            <w:tcBorders>
              <w:top w:val="nil"/>
              <w:left w:val="single" w:sz="4" w:space="0" w:color="000000"/>
              <w:bottom w:val="nil"/>
              <w:right w:val="nil"/>
            </w:tcBorders>
            <w:vAlign w:val="center"/>
          </w:tcPr>
          <w:p w:rsidR="00B709A2" w:rsidRPr="00B709A2" w:rsidRDefault="00283E43" w:rsidP="00283E43">
            <w:pPr>
              <w:suppressAutoHyphens/>
              <w:jc w:val="center"/>
              <w:rPr>
                <w:rFonts w:eastAsia="Calibri"/>
                <w:bCs/>
                <w:lang w:eastAsia="zh-CN"/>
              </w:rPr>
            </w:pPr>
            <w:r>
              <w:rPr>
                <w:rFonts w:eastAsia="Calibri"/>
                <w:bCs/>
                <w:lang w:eastAsia="zh-CN"/>
              </w:rPr>
              <w:t>0</w:t>
            </w:r>
          </w:p>
        </w:tc>
        <w:tc>
          <w:tcPr>
            <w:tcW w:w="992" w:type="dxa"/>
            <w:tcBorders>
              <w:top w:val="nil"/>
              <w:left w:val="single" w:sz="4" w:space="0" w:color="000000"/>
              <w:bottom w:val="nil"/>
              <w:right w:val="nil"/>
            </w:tcBorders>
            <w:vAlign w:val="center"/>
          </w:tcPr>
          <w:p w:rsidR="00B709A2" w:rsidRPr="00B709A2" w:rsidRDefault="0040276C" w:rsidP="00283E43">
            <w:pPr>
              <w:suppressAutoHyphens/>
              <w:jc w:val="center"/>
              <w:rPr>
                <w:rFonts w:eastAsia="Calibri"/>
                <w:bCs/>
                <w:lang w:eastAsia="zh-CN"/>
              </w:rPr>
            </w:pPr>
            <w:r>
              <w:rPr>
                <w:rFonts w:eastAsia="Calibri"/>
                <w:bCs/>
                <w:lang w:eastAsia="zh-CN"/>
              </w:rPr>
              <w:t>180 000</w:t>
            </w:r>
          </w:p>
        </w:tc>
        <w:tc>
          <w:tcPr>
            <w:tcW w:w="794" w:type="dxa"/>
            <w:tcBorders>
              <w:top w:val="nil"/>
              <w:left w:val="single" w:sz="4" w:space="0" w:color="000000"/>
              <w:bottom w:val="nil"/>
              <w:right w:val="nil"/>
            </w:tcBorders>
            <w:vAlign w:val="center"/>
          </w:tcPr>
          <w:p w:rsidR="00B709A2" w:rsidRPr="00B709A2" w:rsidRDefault="00B709A2" w:rsidP="00283E43">
            <w:pPr>
              <w:suppressAutoHyphens/>
              <w:jc w:val="center"/>
              <w:rPr>
                <w:rFonts w:eastAsia="Calibri"/>
                <w:bCs/>
                <w:lang w:eastAsia="zh-CN"/>
              </w:rPr>
            </w:pPr>
          </w:p>
        </w:tc>
        <w:tc>
          <w:tcPr>
            <w:tcW w:w="1031" w:type="dxa"/>
            <w:tcBorders>
              <w:top w:val="nil"/>
              <w:left w:val="single" w:sz="4" w:space="0" w:color="000000"/>
              <w:bottom w:val="nil"/>
              <w:right w:val="nil"/>
            </w:tcBorders>
            <w:vAlign w:val="center"/>
          </w:tcPr>
          <w:p w:rsidR="00B709A2" w:rsidRPr="00B709A2" w:rsidRDefault="00B709A2" w:rsidP="00283E43">
            <w:pPr>
              <w:suppressAutoHyphens/>
              <w:jc w:val="center"/>
              <w:rPr>
                <w:rFonts w:eastAsia="Calibri"/>
                <w:bCs/>
                <w:lang w:eastAsia="zh-CN"/>
              </w:rPr>
            </w:pPr>
          </w:p>
        </w:tc>
        <w:tc>
          <w:tcPr>
            <w:tcW w:w="1551" w:type="dxa"/>
            <w:tcBorders>
              <w:top w:val="nil"/>
              <w:left w:val="single" w:sz="4" w:space="0" w:color="000000"/>
              <w:bottom w:val="nil"/>
              <w:right w:val="single" w:sz="4" w:space="0" w:color="000000"/>
            </w:tcBorders>
            <w:vAlign w:val="center"/>
          </w:tcPr>
          <w:p w:rsidR="00B709A2" w:rsidRPr="00B709A2" w:rsidRDefault="00B709A2" w:rsidP="00283E43">
            <w:pPr>
              <w:suppressAutoHyphens/>
              <w:jc w:val="center"/>
              <w:rPr>
                <w:rFonts w:eastAsia="Calibri"/>
                <w:bCs/>
                <w:lang w:eastAsia="zh-CN"/>
              </w:rPr>
            </w:pPr>
          </w:p>
        </w:tc>
      </w:tr>
      <w:tr w:rsidR="00B709A2" w:rsidRPr="00B709A2" w:rsidTr="0040276C">
        <w:trPr>
          <w:trHeight w:val="23"/>
        </w:trPr>
        <w:tc>
          <w:tcPr>
            <w:tcW w:w="2643" w:type="dxa"/>
            <w:tcBorders>
              <w:top w:val="nil"/>
              <w:left w:val="single" w:sz="4" w:space="0" w:color="000000"/>
              <w:bottom w:val="single" w:sz="4" w:space="0" w:color="000000"/>
              <w:right w:val="nil"/>
            </w:tcBorders>
            <w:shd w:val="clear" w:color="auto" w:fill="FFFFFF"/>
            <w:vAlign w:val="center"/>
          </w:tcPr>
          <w:p w:rsidR="00B709A2" w:rsidRPr="00B709A2" w:rsidRDefault="00B709A2" w:rsidP="00283E43">
            <w:pPr>
              <w:suppressAutoHyphens/>
            </w:pPr>
            <w:r>
              <w:t>ИТОГО:</w:t>
            </w:r>
          </w:p>
        </w:tc>
        <w:tc>
          <w:tcPr>
            <w:tcW w:w="889" w:type="dxa"/>
            <w:tcBorders>
              <w:top w:val="nil"/>
              <w:left w:val="single" w:sz="4" w:space="0" w:color="000000"/>
              <w:bottom w:val="single" w:sz="4" w:space="0" w:color="000000"/>
              <w:right w:val="nil"/>
            </w:tcBorders>
            <w:shd w:val="clear" w:color="auto" w:fill="FFFFFF"/>
            <w:vAlign w:val="center"/>
          </w:tcPr>
          <w:p w:rsidR="00B709A2" w:rsidRPr="00B709A2" w:rsidRDefault="00B709A2" w:rsidP="00AD1891">
            <w:pPr>
              <w:suppressAutoHyphens/>
              <w:jc w:val="center"/>
              <w:rPr>
                <w:rFonts w:eastAsia="Calibri"/>
                <w:bCs/>
                <w:lang w:eastAsia="en-US"/>
              </w:rPr>
            </w:pPr>
          </w:p>
        </w:tc>
        <w:tc>
          <w:tcPr>
            <w:tcW w:w="1217" w:type="dxa"/>
            <w:tcBorders>
              <w:top w:val="nil"/>
              <w:left w:val="single" w:sz="4" w:space="0" w:color="000000"/>
              <w:bottom w:val="single" w:sz="4" w:space="0" w:color="000000"/>
              <w:right w:val="nil"/>
            </w:tcBorders>
            <w:vAlign w:val="center"/>
          </w:tcPr>
          <w:p w:rsidR="00B709A2" w:rsidRPr="00B709A2" w:rsidRDefault="00B709A2" w:rsidP="00AD1891">
            <w:pPr>
              <w:suppressAutoHyphens/>
              <w:jc w:val="center"/>
              <w:rPr>
                <w:rFonts w:eastAsia="Calibri"/>
                <w:bCs/>
                <w:lang w:eastAsia="zh-CN"/>
              </w:rPr>
            </w:pPr>
          </w:p>
        </w:tc>
        <w:tc>
          <w:tcPr>
            <w:tcW w:w="1181" w:type="dxa"/>
            <w:tcBorders>
              <w:top w:val="nil"/>
              <w:left w:val="single" w:sz="4" w:space="0" w:color="000000"/>
              <w:bottom w:val="single" w:sz="4" w:space="0" w:color="000000"/>
              <w:right w:val="nil"/>
            </w:tcBorders>
            <w:vAlign w:val="center"/>
          </w:tcPr>
          <w:p w:rsidR="00B709A2" w:rsidRPr="00B709A2" w:rsidRDefault="00B709A2" w:rsidP="00AD1891">
            <w:pPr>
              <w:suppressAutoHyphens/>
              <w:jc w:val="center"/>
              <w:rPr>
                <w:rFonts w:eastAsia="Calibri"/>
                <w:bCs/>
                <w:lang w:eastAsia="zh-CN"/>
              </w:rPr>
            </w:pPr>
          </w:p>
        </w:tc>
        <w:tc>
          <w:tcPr>
            <w:tcW w:w="992" w:type="dxa"/>
            <w:tcBorders>
              <w:top w:val="nil"/>
              <w:left w:val="single" w:sz="4" w:space="0" w:color="000000"/>
              <w:bottom w:val="single" w:sz="4" w:space="0" w:color="000000"/>
              <w:right w:val="nil"/>
            </w:tcBorders>
            <w:vAlign w:val="center"/>
          </w:tcPr>
          <w:p w:rsidR="00B709A2" w:rsidRPr="00B709A2" w:rsidRDefault="00B709A2" w:rsidP="00AD1891">
            <w:pPr>
              <w:suppressAutoHyphens/>
              <w:jc w:val="center"/>
              <w:rPr>
                <w:rFonts w:eastAsia="Calibri"/>
                <w:bCs/>
                <w:lang w:eastAsia="zh-CN"/>
              </w:rPr>
            </w:pPr>
          </w:p>
        </w:tc>
        <w:tc>
          <w:tcPr>
            <w:tcW w:w="794" w:type="dxa"/>
            <w:tcBorders>
              <w:top w:val="nil"/>
              <w:left w:val="single" w:sz="4" w:space="0" w:color="000000"/>
              <w:bottom w:val="single" w:sz="4" w:space="0" w:color="000000"/>
              <w:right w:val="nil"/>
            </w:tcBorders>
            <w:vAlign w:val="center"/>
          </w:tcPr>
          <w:p w:rsidR="00B709A2" w:rsidRPr="00B709A2" w:rsidRDefault="00283E43" w:rsidP="00AD1891">
            <w:pPr>
              <w:suppressAutoHyphens/>
              <w:jc w:val="center"/>
              <w:rPr>
                <w:rFonts w:eastAsia="Calibri"/>
                <w:bCs/>
                <w:lang w:eastAsia="zh-CN"/>
              </w:rPr>
            </w:pPr>
            <w:r>
              <w:rPr>
                <w:rFonts w:eastAsia="Calibri"/>
                <w:bCs/>
                <w:lang w:eastAsia="zh-CN"/>
              </w:rPr>
              <w:t>0</w:t>
            </w:r>
          </w:p>
        </w:tc>
        <w:tc>
          <w:tcPr>
            <w:tcW w:w="1031" w:type="dxa"/>
            <w:tcBorders>
              <w:top w:val="nil"/>
              <w:left w:val="single" w:sz="4" w:space="0" w:color="000000"/>
              <w:bottom w:val="single" w:sz="4" w:space="0" w:color="000000"/>
              <w:right w:val="nil"/>
            </w:tcBorders>
            <w:vAlign w:val="center"/>
          </w:tcPr>
          <w:p w:rsidR="00B709A2" w:rsidRPr="00B709A2" w:rsidRDefault="0040276C" w:rsidP="00AD1891">
            <w:pPr>
              <w:suppressAutoHyphens/>
              <w:jc w:val="center"/>
              <w:rPr>
                <w:rFonts w:eastAsia="Calibri"/>
                <w:bCs/>
                <w:lang w:eastAsia="zh-CN"/>
              </w:rPr>
            </w:pPr>
            <w:r>
              <w:rPr>
                <w:rFonts w:eastAsia="Calibri"/>
                <w:bCs/>
                <w:lang w:eastAsia="zh-CN"/>
              </w:rPr>
              <w:t>135 000</w:t>
            </w:r>
          </w:p>
        </w:tc>
        <w:tc>
          <w:tcPr>
            <w:tcW w:w="1551" w:type="dxa"/>
            <w:tcBorders>
              <w:top w:val="nil"/>
              <w:left w:val="single" w:sz="4" w:space="0" w:color="000000"/>
              <w:bottom w:val="single" w:sz="4" w:space="0" w:color="000000"/>
              <w:right w:val="single" w:sz="4" w:space="0" w:color="000000"/>
            </w:tcBorders>
            <w:vAlign w:val="center"/>
          </w:tcPr>
          <w:p w:rsidR="00B709A2" w:rsidRPr="00B709A2" w:rsidRDefault="00283E43" w:rsidP="00AD1891">
            <w:pPr>
              <w:suppressAutoHyphens/>
              <w:jc w:val="center"/>
              <w:rPr>
                <w:rFonts w:eastAsia="Calibri"/>
                <w:bCs/>
                <w:lang w:eastAsia="zh-CN"/>
              </w:rPr>
            </w:pPr>
            <w:r>
              <w:rPr>
                <w:rFonts w:eastAsia="Calibri"/>
                <w:bCs/>
                <w:lang w:eastAsia="zh-CN"/>
              </w:rPr>
              <w:t>475000</w:t>
            </w:r>
          </w:p>
        </w:tc>
      </w:tr>
    </w:tbl>
    <w:p w:rsidR="00AD1891" w:rsidRPr="00B709A2" w:rsidRDefault="00B709A2" w:rsidP="00B709A2">
      <w:pPr>
        <w:spacing w:line="360" w:lineRule="atLeast"/>
        <w:ind w:firstLine="709"/>
        <w:jc w:val="both"/>
        <w:rPr>
          <w:rFonts w:eastAsia="Calibri"/>
          <w:bCs/>
          <w:sz w:val="28"/>
          <w:szCs w:val="28"/>
          <w:lang w:eastAsia="zh-CN"/>
        </w:rPr>
      </w:pPr>
      <w:r w:rsidRPr="00B709A2">
        <w:rPr>
          <w:rFonts w:eastAsia="Calibri"/>
          <w:bCs/>
          <w:sz w:val="28"/>
          <w:szCs w:val="28"/>
          <w:lang w:eastAsia="zh-CN"/>
        </w:rPr>
        <w:t>* из расчета у п.м. 1500 рублей. Согласно коммерческому предложению 2023 года.</w:t>
      </w:r>
    </w:p>
    <w:p w:rsidR="00AD1891" w:rsidRDefault="00AD1891" w:rsidP="0040276C">
      <w:pPr>
        <w:keepNext/>
        <w:tabs>
          <w:tab w:val="num" w:pos="0"/>
        </w:tabs>
        <w:suppressAutoHyphens/>
        <w:spacing w:line="360" w:lineRule="atLeast"/>
        <w:ind w:firstLine="709"/>
        <w:jc w:val="center"/>
        <w:rPr>
          <w:rFonts w:eastAsia="Microsoft YaHei"/>
          <w:b/>
          <w:bCs/>
          <w:sz w:val="28"/>
          <w:szCs w:val="28"/>
          <w:lang w:eastAsia="zh-CN"/>
        </w:rPr>
      </w:pPr>
      <w:bookmarkStart w:id="48" w:name="_Toc38874866"/>
      <w:r w:rsidRPr="00D8154A">
        <w:rPr>
          <w:rFonts w:eastAsia="Microsoft YaHei"/>
          <w:b/>
          <w:bCs/>
          <w:sz w:val="28"/>
          <w:szCs w:val="28"/>
          <w:lang w:eastAsia="zh-CN"/>
        </w:rPr>
        <w:t>1.7 Целевые показатели развития централизованных систем водоснабжения.</w:t>
      </w:r>
      <w:bookmarkEnd w:id="48"/>
    </w:p>
    <w:p w:rsidR="0040276C" w:rsidRPr="00D8154A" w:rsidRDefault="0040276C" w:rsidP="0040276C">
      <w:pPr>
        <w:keepNext/>
        <w:tabs>
          <w:tab w:val="num" w:pos="0"/>
        </w:tabs>
        <w:suppressAutoHyphens/>
        <w:spacing w:line="360" w:lineRule="atLeast"/>
        <w:ind w:firstLine="709"/>
        <w:jc w:val="center"/>
        <w:rPr>
          <w:rFonts w:eastAsia="Microsoft YaHei"/>
          <w:b/>
          <w:bCs/>
          <w:i/>
          <w:iCs/>
          <w:sz w:val="28"/>
          <w:szCs w:val="28"/>
          <w:lang w:eastAsia="zh-CN"/>
        </w:rPr>
      </w:pPr>
    </w:p>
    <w:p w:rsidR="00AD1891" w:rsidRPr="00D8154A" w:rsidRDefault="00AD1891" w:rsidP="0040276C">
      <w:pPr>
        <w:spacing w:line="360" w:lineRule="atLeast"/>
        <w:ind w:firstLine="709"/>
        <w:jc w:val="both"/>
        <w:rPr>
          <w:rFonts w:eastAsia="Calibri"/>
          <w:sz w:val="22"/>
          <w:szCs w:val="22"/>
          <w:lang w:eastAsia="en-US"/>
        </w:rPr>
      </w:pPr>
      <w:r w:rsidRPr="00D8154A">
        <w:rPr>
          <w:sz w:val="28"/>
          <w:szCs w:val="28"/>
          <w:lang w:eastAsia="en-US"/>
        </w:rPr>
        <w:t>Реализация описанных выше мероприятий положительно скажется на эк</w:t>
      </w:r>
      <w:r w:rsidRPr="00D8154A">
        <w:rPr>
          <w:sz w:val="28"/>
          <w:szCs w:val="28"/>
          <w:lang w:eastAsia="en-US"/>
        </w:rPr>
        <w:t>с</w:t>
      </w:r>
      <w:r w:rsidRPr="00D8154A">
        <w:rPr>
          <w:sz w:val="28"/>
          <w:szCs w:val="28"/>
          <w:lang w:eastAsia="en-US"/>
        </w:rPr>
        <w:t>плуатационных показателях системы водоснабжения, в результате чего ожидается улучшение целевых показателей. Целевые показатели развития системы централ</w:t>
      </w:r>
      <w:r w:rsidRPr="00D8154A">
        <w:rPr>
          <w:sz w:val="28"/>
          <w:szCs w:val="28"/>
          <w:lang w:eastAsia="en-US"/>
        </w:rPr>
        <w:t>и</w:t>
      </w:r>
      <w:r w:rsidRPr="00D8154A">
        <w:rPr>
          <w:sz w:val="28"/>
          <w:szCs w:val="28"/>
          <w:lang w:eastAsia="en-US"/>
        </w:rPr>
        <w:t>зованного водоснабжения представлены ниже (Таблица 1</w:t>
      </w:r>
      <w:r w:rsidR="0040276C">
        <w:rPr>
          <w:sz w:val="28"/>
          <w:szCs w:val="28"/>
          <w:lang w:eastAsia="en-US"/>
        </w:rPr>
        <w:t>5</w:t>
      </w:r>
      <w:r w:rsidRPr="00D8154A">
        <w:rPr>
          <w:sz w:val="28"/>
          <w:szCs w:val="28"/>
          <w:lang w:eastAsia="en-US"/>
        </w:rPr>
        <w:t>):</w:t>
      </w:r>
    </w:p>
    <w:p w:rsidR="00AD1891" w:rsidRPr="00D8154A" w:rsidRDefault="00AD1891" w:rsidP="00AD1891">
      <w:pPr>
        <w:spacing w:line="360" w:lineRule="auto"/>
        <w:ind w:firstLine="709"/>
        <w:jc w:val="both"/>
        <w:rPr>
          <w:rFonts w:eastAsia="Calibri"/>
          <w:sz w:val="28"/>
          <w:szCs w:val="28"/>
          <w:lang w:eastAsia="en-US"/>
        </w:rPr>
      </w:pPr>
      <w:r w:rsidRPr="00D8154A">
        <w:rPr>
          <w:bCs/>
          <w:sz w:val="28"/>
          <w:szCs w:val="28"/>
          <w:lang w:eastAsia="en-US"/>
        </w:rPr>
        <w:t>Таблица 1</w:t>
      </w:r>
      <w:r w:rsidR="0040276C">
        <w:rPr>
          <w:bCs/>
          <w:sz w:val="28"/>
          <w:szCs w:val="28"/>
          <w:lang w:eastAsia="en-US"/>
        </w:rPr>
        <w:t>5</w:t>
      </w:r>
      <w:r w:rsidRPr="00D8154A">
        <w:rPr>
          <w:bCs/>
          <w:sz w:val="28"/>
          <w:szCs w:val="28"/>
          <w:lang w:eastAsia="en-US"/>
        </w:rPr>
        <w:t>.</w:t>
      </w:r>
    </w:p>
    <w:tbl>
      <w:tblPr>
        <w:tblW w:w="0" w:type="auto"/>
        <w:tblInd w:w="31" w:type="dxa"/>
        <w:tblLayout w:type="fixed"/>
        <w:tblLook w:val="04A0"/>
      </w:tblPr>
      <w:tblGrid>
        <w:gridCol w:w="774"/>
        <w:gridCol w:w="3625"/>
        <w:gridCol w:w="1250"/>
        <w:gridCol w:w="1825"/>
        <w:gridCol w:w="2245"/>
      </w:tblGrid>
      <w:tr w:rsidR="00AD1891" w:rsidRPr="00D8154A" w:rsidTr="00AD1891">
        <w:tc>
          <w:tcPr>
            <w:tcW w:w="774" w:type="dxa"/>
            <w:tcBorders>
              <w:top w:val="single" w:sz="4" w:space="0" w:color="000000"/>
              <w:left w:val="single" w:sz="4" w:space="0" w:color="000000"/>
              <w:bottom w:val="single" w:sz="4" w:space="0" w:color="000000"/>
              <w:right w:val="nil"/>
            </w:tcBorders>
            <w:shd w:val="clear" w:color="auto" w:fill="CFE7F5"/>
            <w:vAlign w:val="center"/>
            <w:hideMark/>
          </w:tcPr>
          <w:p w:rsidR="00AD1891" w:rsidRPr="00D8154A" w:rsidRDefault="00AD1891" w:rsidP="00AD1891">
            <w:pPr>
              <w:suppressAutoHyphens/>
              <w:spacing w:line="100" w:lineRule="atLeast"/>
              <w:jc w:val="center"/>
              <w:rPr>
                <w:rFonts w:eastAsia="Calibri"/>
                <w:sz w:val="22"/>
                <w:szCs w:val="22"/>
                <w:lang w:eastAsia="zh-CN"/>
              </w:rPr>
            </w:pPr>
            <w:r w:rsidRPr="00D8154A">
              <w:rPr>
                <w:b/>
                <w:bCs/>
                <w:sz w:val="24"/>
                <w:szCs w:val="24"/>
                <w:lang w:eastAsia="en-US"/>
              </w:rPr>
              <w:t>№ п/п</w:t>
            </w:r>
          </w:p>
        </w:tc>
        <w:tc>
          <w:tcPr>
            <w:tcW w:w="3625" w:type="dxa"/>
            <w:tcBorders>
              <w:top w:val="single" w:sz="4" w:space="0" w:color="000000"/>
              <w:left w:val="single" w:sz="4" w:space="0" w:color="000000"/>
              <w:bottom w:val="single" w:sz="4" w:space="0" w:color="000000"/>
              <w:right w:val="nil"/>
            </w:tcBorders>
            <w:shd w:val="clear" w:color="auto" w:fill="CFE7F5"/>
            <w:vAlign w:val="center"/>
            <w:hideMark/>
          </w:tcPr>
          <w:p w:rsidR="00AD1891" w:rsidRPr="00D8154A" w:rsidRDefault="00AD1891" w:rsidP="00AD1891">
            <w:pPr>
              <w:suppressAutoHyphens/>
              <w:spacing w:line="100" w:lineRule="atLeast"/>
              <w:jc w:val="center"/>
              <w:rPr>
                <w:rFonts w:eastAsia="Calibri"/>
                <w:sz w:val="22"/>
                <w:szCs w:val="22"/>
                <w:lang w:eastAsia="zh-CN"/>
              </w:rPr>
            </w:pPr>
            <w:r w:rsidRPr="00D8154A">
              <w:rPr>
                <w:b/>
                <w:bCs/>
                <w:sz w:val="24"/>
                <w:szCs w:val="24"/>
                <w:lang w:eastAsia="en-US"/>
              </w:rPr>
              <w:t>Наименование показателя</w:t>
            </w:r>
          </w:p>
        </w:tc>
        <w:tc>
          <w:tcPr>
            <w:tcW w:w="1250" w:type="dxa"/>
            <w:tcBorders>
              <w:top w:val="single" w:sz="4" w:space="0" w:color="000000"/>
              <w:left w:val="single" w:sz="4" w:space="0" w:color="000000"/>
              <w:bottom w:val="single" w:sz="4" w:space="0" w:color="000000"/>
              <w:right w:val="nil"/>
            </w:tcBorders>
            <w:shd w:val="clear" w:color="auto" w:fill="CFE7F5"/>
            <w:vAlign w:val="center"/>
            <w:hideMark/>
          </w:tcPr>
          <w:p w:rsidR="00AD1891" w:rsidRPr="00D8154A" w:rsidRDefault="00AD1891" w:rsidP="00AD1891">
            <w:pPr>
              <w:suppressAutoHyphens/>
              <w:spacing w:line="100" w:lineRule="atLeast"/>
              <w:jc w:val="center"/>
              <w:rPr>
                <w:rFonts w:eastAsia="Calibri"/>
                <w:sz w:val="22"/>
                <w:szCs w:val="22"/>
                <w:lang w:eastAsia="zh-CN"/>
              </w:rPr>
            </w:pPr>
            <w:r w:rsidRPr="00D8154A">
              <w:rPr>
                <w:b/>
                <w:bCs/>
                <w:sz w:val="24"/>
                <w:szCs w:val="24"/>
                <w:lang w:eastAsia="en-US"/>
              </w:rPr>
              <w:t>Ед. изм.</w:t>
            </w:r>
          </w:p>
        </w:tc>
        <w:tc>
          <w:tcPr>
            <w:tcW w:w="1825" w:type="dxa"/>
            <w:tcBorders>
              <w:top w:val="single" w:sz="4" w:space="0" w:color="000000"/>
              <w:left w:val="single" w:sz="4" w:space="0" w:color="000000"/>
              <w:bottom w:val="single" w:sz="4" w:space="0" w:color="000000"/>
              <w:right w:val="nil"/>
            </w:tcBorders>
            <w:shd w:val="clear" w:color="auto" w:fill="CFE7F5"/>
            <w:vAlign w:val="center"/>
            <w:hideMark/>
          </w:tcPr>
          <w:p w:rsidR="00AD1891" w:rsidRPr="00D8154A" w:rsidRDefault="00AD1891" w:rsidP="00AD1891">
            <w:pPr>
              <w:suppressAutoHyphens/>
              <w:spacing w:line="100" w:lineRule="atLeast"/>
              <w:jc w:val="center"/>
              <w:rPr>
                <w:rFonts w:eastAsia="Calibri"/>
                <w:sz w:val="22"/>
                <w:szCs w:val="22"/>
                <w:lang w:eastAsia="zh-CN"/>
              </w:rPr>
            </w:pPr>
            <w:r w:rsidRPr="00D8154A">
              <w:rPr>
                <w:b/>
                <w:bCs/>
                <w:sz w:val="24"/>
                <w:szCs w:val="24"/>
                <w:lang w:eastAsia="en-US"/>
              </w:rPr>
              <w:t>Базовый год</w:t>
            </w:r>
          </w:p>
        </w:tc>
        <w:tc>
          <w:tcPr>
            <w:tcW w:w="2245" w:type="dxa"/>
            <w:tcBorders>
              <w:top w:val="single" w:sz="4" w:space="0" w:color="000000"/>
              <w:left w:val="single" w:sz="4" w:space="0" w:color="000000"/>
              <w:bottom w:val="single" w:sz="4" w:space="0" w:color="000000"/>
              <w:right w:val="single" w:sz="4" w:space="0" w:color="000000"/>
            </w:tcBorders>
            <w:shd w:val="clear" w:color="auto" w:fill="CFE7F5"/>
            <w:vAlign w:val="center"/>
            <w:hideMark/>
          </w:tcPr>
          <w:p w:rsidR="00AD1891" w:rsidRPr="00D8154A" w:rsidRDefault="00AD1891" w:rsidP="00AD1891">
            <w:pPr>
              <w:suppressAutoHyphens/>
              <w:spacing w:line="100" w:lineRule="atLeast"/>
              <w:jc w:val="center"/>
              <w:rPr>
                <w:rFonts w:eastAsia="Calibri"/>
                <w:sz w:val="22"/>
                <w:szCs w:val="22"/>
                <w:lang w:eastAsia="zh-CN"/>
              </w:rPr>
            </w:pPr>
            <w:r w:rsidRPr="00D8154A">
              <w:rPr>
                <w:b/>
                <w:bCs/>
                <w:sz w:val="24"/>
                <w:szCs w:val="24"/>
                <w:lang w:eastAsia="en-US"/>
              </w:rPr>
              <w:t>Целевой год</w:t>
            </w:r>
          </w:p>
        </w:tc>
      </w:tr>
      <w:tr w:rsidR="00AD1891" w:rsidRPr="00D8154A" w:rsidTr="00AD1891">
        <w:tc>
          <w:tcPr>
            <w:tcW w:w="774" w:type="dxa"/>
            <w:tcBorders>
              <w:top w:val="single" w:sz="4" w:space="0" w:color="000000"/>
              <w:left w:val="single" w:sz="4" w:space="0" w:color="000000"/>
              <w:bottom w:val="single" w:sz="4" w:space="0" w:color="000000"/>
              <w:right w:val="nil"/>
            </w:tcBorders>
            <w:shd w:val="clear" w:color="auto" w:fill="DBE5F1"/>
            <w:hideMark/>
          </w:tcPr>
          <w:p w:rsidR="00AD1891" w:rsidRPr="00D8154A" w:rsidRDefault="00AD1891" w:rsidP="00AD1891">
            <w:pPr>
              <w:suppressAutoHyphens/>
              <w:spacing w:line="360" w:lineRule="auto"/>
              <w:jc w:val="both"/>
              <w:rPr>
                <w:rFonts w:eastAsia="Calibri"/>
                <w:sz w:val="22"/>
                <w:szCs w:val="22"/>
                <w:lang w:eastAsia="zh-CN"/>
              </w:rPr>
            </w:pPr>
            <w:r w:rsidRPr="00D8154A">
              <w:rPr>
                <w:b/>
                <w:bCs/>
                <w:sz w:val="24"/>
                <w:szCs w:val="24"/>
                <w:lang w:eastAsia="en-US"/>
              </w:rPr>
              <w:t>1.</w:t>
            </w:r>
          </w:p>
        </w:tc>
        <w:tc>
          <w:tcPr>
            <w:tcW w:w="3625" w:type="dxa"/>
            <w:tcBorders>
              <w:top w:val="single" w:sz="4" w:space="0" w:color="000000"/>
              <w:left w:val="single" w:sz="4" w:space="0" w:color="000000"/>
              <w:bottom w:val="single" w:sz="4" w:space="0" w:color="000000"/>
              <w:right w:val="nil"/>
            </w:tcBorders>
            <w:shd w:val="clear" w:color="auto" w:fill="DBE5F1"/>
            <w:hideMark/>
          </w:tcPr>
          <w:p w:rsidR="00AD1891" w:rsidRPr="00D8154A" w:rsidRDefault="00AD1891" w:rsidP="00AD1891">
            <w:pPr>
              <w:suppressAutoHyphens/>
              <w:spacing w:line="100" w:lineRule="atLeast"/>
              <w:jc w:val="both"/>
              <w:rPr>
                <w:rFonts w:eastAsia="Calibri"/>
                <w:sz w:val="22"/>
                <w:szCs w:val="22"/>
                <w:lang w:eastAsia="zh-CN"/>
              </w:rPr>
            </w:pPr>
            <w:r w:rsidRPr="00D8154A">
              <w:rPr>
                <w:b/>
                <w:bCs/>
                <w:sz w:val="24"/>
                <w:szCs w:val="24"/>
                <w:lang w:eastAsia="en-US"/>
              </w:rPr>
              <w:t>Качество воды</w:t>
            </w:r>
          </w:p>
        </w:tc>
        <w:tc>
          <w:tcPr>
            <w:tcW w:w="1250" w:type="dxa"/>
            <w:tcBorders>
              <w:top w:val="single" w:sz="4" w:space="0" w:color="000000"/>
              <w:left w:val="single" w:sz="4" w:space="0" w:color="000000"/>
              <w:bottom w:val="single" w:sz="4" w:space="0" w:color="000000"/>
              <w:right w:val="nil"/>
            </w:tcBorders>
            <w:shd w:val="clear" w:color="auto" w:fill="DBE5F1"/>
            <w:vAlign w:val="center"/>
          </w:tcPr>
          <w:p w:rsidR="00AD1891" w:rsidRPr="00D8154A" w:rsidRDefault="00AD1891" w:rsidP="00AD1891">
            <w:pPr>
              <w:suppressAutoHyphens/>
              <w:snapToGrid w:val="0"/>
              <w:spacing w:line="360" w:lineRule="auto"/>
              <w:jc w:val="center"/>
              <w:rPr>
                <w:b/>
                <w:bCs/>
                <w:sz w:val="24"/>
                <w:szCs w:val="24"/>
                <w:lang w:eastAsia="zh-CN"/>
              </w:rPr>
            </w:pPr>
          </w:p>
        </w:tc>
        <w:tc>
          <w:tcPr>
            <w:tcW w:w="1825" w:type="dxa"/>
            <w:tcBorders>
              <w:top w:val="single" w:sz="4" w:space="0" w:color="000000"/>
              <w:left w:val="single" w:sz="4" w:space="0" w:color="000000"/>
              <w:bottom w:val="single" w:sz="4" w:space="0" w:color="000000"/>
              <w:right w:val="nil"/>
            </w:tcBorders>
            <w:shd w:val="clear" w:color="auto" w:fill="DBE5F1"/>
            <w:vAlign w:val="center"/>
          </w:tcPr>
          <w:p w:rsidR="00AD1891" w:rsidRPr="00D8154A" w:rsidRDefault="00AD1891" w:rsidP="00AD1891">
            <w:pPr>
              <w:suppressAutoHyphens/>
              <w:snapToGrid w:val="0"/>
              <w:spacing w:line="360" w:lineRule="auto"/>
              <w:jc w:val="center"/>
              <w:rPr>
                <w:b/>
                <w:bCs/>
                <w:sz w:val="24"/>
                <w:szCs w:val="24"/>
                <w:lang w:eastAsia="zh-CN"/>
              </w:rPr>
            </w:pPr>
          </w:p>
        </w:tc>
        <w:tc>
          <w:tcPr>
            <w:tcW w:w="224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AD1891" w:rsidRPr="00D8154A" w:rsidRDefault="00AD1891" w:rsidP="00AD1891">
            <w:pPr>
              <w:suppressAutoHyphens/>
              <w:snapToGrid w:val="0"/>
              <w:spacing w:line="360" w:lineRule="auto"/>
              <w:jc w:val="center"/>
              <w:rPr>
                <w:b/>
                <w:bCs/>
                <w:sz w:val="24"/>
                <w:szCs w:val="24"/>
                <w:lang w:eastAsia="zh-CN"/>
              </w:rPr>
            </w:pPr>
          </w:p>
        </w:tc>
      </w:tr>
      <w:tr w:rsidR="00AD1891" w:rsidRPr="00D8154A" w:rsidTr="00AD1891">
        <w:tc>
          <w:tcPr>
            <w:tcW w:w="774"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spacing w:line="360" w:lineRule="auto"/>
              <w:jc w:val="both"/>
              <w:rPr>
                <w:rFonts w:eastAsia="Calibri"/>
                <w:sz w:val="22"/>
                <w:szCs w:val="22"/>
                <w:lang w:eastAsia="zh-CN"/>
              </w:rPr>
            </w:pPr>
            <w:r w:rsidRPr="00D8154A">
              <w:rPr>
                <w:bCs/>
                <w:sz w:val="24"/>
                <w:szCs w:val="24"/>
                <w:lang w:eastAsia="en-US"/>
              </w:rPr>
              <w:t>1.1</w:t>
            </w:r>
          </w:p>
        </w:tc>
        <w:tc>
          <w:tcPr>
            <w:tcW w:w="3625"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spacing w:line="100" w:lineRule="atLeast"/>
              <w:jc w:val="both"/>
              <w:rPr>
                <w:rFonts w:eastAsia="Calibri"/>
                <w:sz w:val="22"/>
                <w:szCs w:val="22"/>
                <w:lang w:eastAsia="zh-CN"/>
              </w:rPr>
            </w:pPr>
            <w:r w:rsidRPr="00D8154A">
              <w:rPr>
                <w:bCs/>
                <w:sz w:val="24"/>
                <w:szCs w:val="24"/>
                <w:lang w:eastAsia="en-US"/>
              </w:rPr>
              <w:t>Соответствие качества холодной воды установленным требованиям</w:t>
            </w:r>
          </w:p>
        </w:tc>
        <w:tc>
          <w:tcPr>
            <w:tcW w:w="1250"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spacing w:line="360" w:lineRule="auto"/>
              <w:jc w:val="center"/>
              <w:rPr>
                <w:rFonts w:eastAsia="Calibri"/>
                <w:sz w:val="22"/>
                <w:szCs w:val="22"/>
                <w:lang w:eastAsia="zh-CN"/>
              </w:rPr>
            </w:pPr>
            <w:r w:rsidRPr="00D8154A">
              <w:rPr>
                <w:bCs/>
                <w:sz w:val="24"/>
                <w:szCs w:val="24"/>
                <w:lang w:eastAsia="en-US"/>
              </w:rPr>
              <w:t>%</w:t>
            </w:r>
          </w:p>
        </w:tc>
        <w:tc>
          <w:tcPr>
            <w:tcW w:w="1825"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spacing w:line="360" w:lineRule="auto"/>
              <w:jc w:val="center"/>
              <w:rPr>
                <w:rFonts w:eastAsia="Calibri"/>
                <w:sz w:val="22"/>
                <w:szCs w:val="22"/>
                <w:lang w:eastAsia="zh-CN"/>
              </w:rPr>
            </w:pPr>
            <w:r w:rsidRPr="00D8154A">
              <w:rPr>
                <w:bCs/>
                <w:sz w:val="24"/>
                <w:szCs w:val="24"/>
                <w:lang w:eastAsia="en-US"/>
              </w:rPr>
              <w:t>60</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AD1891" w:rsidRPr="00D8154A" w:rsidRDefault="00AD1891" w:rsidP="00AD1891">
            <w:pPr>
              <w:suppressAutoHyphens/>
              <w:spacing w:line="360" w:lineRule="auto"/>
              <w:jc w:val="center"/>
              <w:rPr>
                <w:rFonts w:eastAsia="Calibri"/>
                <w:sz w:val="22"/>
                <w:szCs w:val="22"/>
                <w:lang w:eastAsia="zh-CN"/>
              </w:rPr>
            </w:pPr>
            <w:r w:rsidRPr="00D8154A">
              <w:rPr>
                <w:rFonts w:eastAsia="Calibri"/>
                <w:sz w:val="22"/>
                <w:szCs w:val="22"/>
                <w:lang w:eastAsia="en-US"/>
              </w:rPr>
              <w:t>95</w:t>
            </w:r>
          </w:p>
        </w:tc>
      </w:tr>
      <w:tr w:rsidR="00AD1891" w:rsidRPr="00D8154A" w:rsidTr="00AD1891">
        <w:tc>
          <w:tcPr>
            <w:tcW w:w="774"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spacing w:line="360" w:lineRule="auto"/>
              <w:jc w:val="both"/>
              <w:rPr>
                <w:rFonts w:eastAsia="Calibri"/>
                <w:sz w:val="22"/>
                <w:szCs w:val="22"/>
                <w:lang w:eastAsia="zh-CN"/>
              </w:rPr>
            </w:pPr>
            <w:r w:rsidRPr="00D8154A">
              <w:rPr>
                <w:bCs/>
                <w:sz w:val="24"/>
                <w:szCs w:val="24"/>
                <w:lang w:eastAsia="en-US"/>
              </w:rPr>
              <w:t>1.2</w:t>
            </w:r>
          </w:p>
        </w:tc>
        <w:tc>
          <w:tcPr>
            <w:tcW w:w="3625"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spacing w:line="100" w:lineRule="atLeast"/>
              <w:jc w:val="both"/>
              <w:rPr>
                <w:rFonts w:eastAsia="Calibri"/>
                <w:sz w:val="22"/>
                <w:szCs w:val="22"/>
                <w:lang w:eastAsia="zh-CN"/>
              </w:rPr>
            </w:pPr>
            <w:r w:rsidRPr="00D8154A">
              <w:rPr>
                <w:bCs/>
                <w:sz w:val="24"/>
                <w:szCs w:val="24"/>
                <w:lang w:eastAsia="en-US"/>
              </w:rPr>
              <w:t>Соответствие качества горячей  воды установленным требованиям</w:t>
            </w:r>
          </w:p>
        </w:tc>
        <w:tc>
          <w:tcPr>
            <w:tcW w:w="1250"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spacing w:line="360" w:lineRule="auto"/>
              <w:jc w:val="center"/>
              <w:rPr>
                <w:rFonts w:eastAsia="Calibri"/>
                <w:sz w:val="22"/>
                <w:szCs w:val="22"/>
                <w:lang w:eastAsia="zh-CN"/>
              </w:rPr>
            </w:pPr>
            <w:r w:rsidRPr="00D8154A">
              <w:rPr>
                <w:bCs/>
                <w:sz w:val="24"/>
                <w:szCs w:val="24"/>
                <w:lang w:eastAsia="en-US"/>
              </w:rPr>
              <w:t>%</w:t>
            </w:r>
          </w:p>
        </w:tc>
        <w:tc>
          <w:tcPr>
            <w:tcW w:w="1825"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spacing w:line="360" w:lineRule="auto"/>
              <w:jc w:val="center"/>
              <w:rPr>
                <w:rFonts w:eastAsia="Calibri"/>
                <w:sz w:val="22"/>
                <w:szCs w:val="22"/>
                <w:lang w:eastAsia="zh-CN"/>
              </w:rPr>
            </w:pPr>
            <w:r w:rsidRPr="00D8154A">
              <w:rPr>
                <w:bCs/>
                <w:sz w:val="24"/>
                <w:szCs w:val="24"/>
                <w:lang w:eastAsia="en-US"/>
              </w:rPr>
              <w:t>-</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AD1891" w:rsidRPr="00D8154A" w:rsidRDefault="00AD1891" w:rsidP="00AD1891">
            <w:pPr>
              <w:suppressAutoHyphens/>
              <w:spacing w:line="360" w:lineRule="auto"/>
              <w:jc w:val="center"/>
              <w:rPr>
                <w:rFonts w:eastAsia="Calibri"/>
                <w:sz w:val="22"/>
                <w:szCs w:val="22"/>
                <w:lang w:eastAsia="zh-CN"/>
              </w:rPr>
            </w:pPr>
            <w:r w:rsidRPr="00D8154A">
              <w:rPr>
                <w:bCs/>
                <w:sz w:val="24"/>
                <w:szCs w:val="24"/>
                <w:lang w:eastAsia="en-US"/>
              </w:rPr>
              <w:t>-</w:t>
            </w:r>
          </w:p>
        </w:tc>
      </w:tr>
      <w:tr w:rsidR="00AD1891" w:rsidRPr="00D8154A" w:rsidTr="00AD1891">
        <w:tc>
          <w:tcPr>
            <w:tcW w:w="774" w:type="dxa"/>
            <w:tcBorders>
              <w:top w:val="single" w:sz="4" w:space="0" w:color="000000"/>
              <w:left w:val="single" w:sz="4" w:space="0" w:color="000000"/>
              <w:bottom w:val="single" w:sz="4" w:space="0" w:color="000000"/>
              <w:right w:val="nil"/>
            </w:tcBorders>
            <w:shd w:val="clear" w:color="auto" w:fill="DBE5F1"/>
            <w:hideMark/>
          </w:tcPr>
          <w:p w:rsidR="00AD1891" w:rsidRPr="00D8154A" w:rsidRDefault="00AD1891" w:rsidP="00AD1891">
            <w:pPr>
              <w:suppressAutoHyphens/>
              <w:spacing w:line="360" w:lineRule="auto"/>
              <w:jc w:val="both"/>
              <w:rPr>
                <w:rFonts w:eastAsia="Calibri"/>
                <w:sz w:val="22"/>
                <w:szCs w:val="22"/>
                <w:lang w:eastAsia="zh-CN"/>
              </w:rPr>
            </w:pPr>
            <w:r w:rsidRPr="00D8154A">
              <w:rPr>
                <w:b/>
                <w:bCs/>
                <w:sz w:val="24"/>
                <w:szCs w:val="24"/>
                <w:lang w:eastAsia="en-US"/>
              </w:rPr>
              <w:t>2.</w:t>
            </w:r>
          </w:p>
        </w:tc>
        <w:tc>
          <w:tcPr>
            <w:tcW w:w="3625" w:type="dxa"/>
            <w:tcBorders>
              <w:top w:val="single" w:sz="4" w:space="0" w:color="000000"/>
              <w:left w:val="single" w:sz="4" w:space="0" w:color="000000"/>
              <w:bottom w:val="single" w:sz="4" w:space="0" w:color="000000"/>
              <w:right w:val="nil"/>
            </w:tcBorders>
            <w:shd w:val="clear" w:color="auto" w:fill="DBE5F1"/>
            <w:hideMark/>
          </w:tcPr>
          <w:p w:rsidR="00AD1891" w:rsidRPr="00D8154A" w:rsidRDefault="00AD1891" w:rsidP="00AD1891">
            <w:pPr>
              <w:suppressAutoHyphens/>
              <w:spacing w:line="100" w:lineRule="atLeast"/>
              <w:jc w:val="both"/>
              <w:rPr>
                <w:rFonts w:eastAsia="Calibri"/>
                <w:sz w:val="22"/>
                <w:szCs w:val="22"/>
                <w:lang w:eastAsia="zh-CN"/>
              </w:rPr>
            </w:pPr>
            <w:r w:rsidRPr="00D8154A">
              <w:rPr>
                <w:b/>
                <w:bCs/>
                <w:sz w:val="24"/>
                <w:szCs w:val="24"/>
                <w:lang w:eastAsia="en-US"/>
              </w:rPr>
              <w:t>Надежность и бесперебойность водоснабжения</w:t>
            </w:r>
          </w:p>
        </w:tc>
        <w:tc>
          <w:tcPr>
            <w:tcW w:w="1250" w:type="dxa"/>
            <w:tcBorders>
              <w:top w:val="single" w:sz="4" w:space="0" w:color="000000"/>
              <w:left w:val="single" w:sz="4" w:space="0" w:color="000000"/>
              <w:bottom w:val="single" w:sz="4" w:space="0" w:color="000000"/>
              <w:right w:val="nil"/>
            </w:tcBorders>
            <w:shd w:val="clear" w:color="auto" w:fill="DBE5F1"/>
            <w:vAlign w:val="center"/>
          </w:tcPr>
          <w:p w:rsidR="00AD1891" w:rsidRPr="00D8154A" w:rsidRDefault="00AD1891" w:rsidP="00AD1891">
            <w:pPr>
              <w:suppressAutoHyphens/>
              <w:snapToGrid w:val="0"/>
              <w:spacing w:line="360" w:lineRule="auto"/>
              <w:jc w:val="center"/>
              <w:rPr>
                <w:b/>
                <w:bCs/>
                <w:sz w:val="24"/>
                <w:szCs w:val="24"/>
                <w:lang w:eastAsia="zh-CN"/>
              </w:rPr>
            </w:pPr>
          </w:p>
        </w:tc>
        <w:tc>
          <w:tcPr>
            <w:tcW w:w="1825" w:type="dxa"/>
            <w:tcBorders>
              <w:top w:val="single" w:sz="4" w:space="0" w:color="000000"/>
              <w:left w:val="single" w:sz="4" w:space="0" w:color="000000"/>
              <w:bottom w:val="single" w:sz="4" w:space="0" w:color="000000"/>
              <w:right w:val="nil"/>
            </w:tcBorders>
            <w:shd w:val="clear" w:color="auto" w:fill="DBE5F1"/>
            <w:vAlign w:val="center"/>
          </w:tcPr>
          <w:p w:rsidR="00AD1891" w:rsidRPr="00D8154A" w:rsidRDefault="00AD1891" w:rsidP="00AD1891">
            <w:pPr>
              <w:suppressAutoHyphens/>
              <w:snapToGrid w:val="0"/>
              <w:spacing w:line="360" w:lineRule="auto"/>
              <w:jc w:val="center"/>
              <w:rPr>
                <w:b/>
                <w:bCs/>
                <w:sz w:val="24"/>
                <w:szCs w:val="24"/>
                <w:lang w:eastAsia="zh-CN"/>
              </w:rPr>
            </w:pPr>
          </w:p>
        </w:tc>
        <w:tc>
          <w:tcPr>
            <w:tcW w:w="224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AD1891" w:rsidRPr="00D8154A" w:rsidRDefault="00AD1891" w:rsidP="00AD1891">
            <w:pPr>
              <w:suppressAutoHyphens/>
              <w:snapToGrid w:val="0"/>
              <w:spacing w:line="360" w:lineRule="auto"/>
              <w:jc w:val="center"/>
              <w:rPr>
                <w:b/>
                <w:bCs/>
                <w:sz w:val="24"/>
                <w:szCs w:val="24"/>
                <w:lang w:eastAsia="zh-CN"/>
              </w:rPr>
            </w:pPr>
          </w:p>
        </w:tc>
      </w:tr>
      <w:tr w:rsidR="00AD1891" w:rsidRPr="00D8154A" w:rsidTr="00AD1891">
        <w:tc>
          <w:tcPr>
            <w:tcW w:w="774"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spacing w:line="360" w:lineRule="auto"/>
              <w:jc w:val="both"/>
              <w:rPr>
                <w:rFonts w:eastAsia="Calibri"/>
                <w:sz w:val="22"/>
                <w:szCs w:val="22"/>
                <w:lang w:eastAsia="zh-CN"/>
              </w:rPr>
            </w:pPr>
            <w:r w:rsidRPr="00D8154A">
              <w:rPr>
                <w:bCs/>
                <w:sz w:val="24"/>
                <w:szCs w:val="24"/>
                <w:lang w:eastAsia="en-US"/>
              </w:rPr>
              <w:t>2.1</w:t>
            </w:r>
          </w:p>
        </w:tc>
        <w:tc>
          <w:tcPr>
            <w:tcW w:w="3625"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spacing w:line="100" w:lineRule="atLeast"/>
              <w:jc w:val="both"/>
              <w:rPr>
                <w:rFonts w:eastAsia="Calibri"/>
                <w:sz w:val="22"/>
                <w:szCs w:val="22"/>
                <w:lang w:eastAsia="zh-CN"/>
              </w:rPr>
            </w:pPr>
            <w:r w:rsidRPr="00D8154A">
              <w:rPr>
                <w:bCs/>
                <w:sz w:val="24"/>
                <w:szCs w:val="24"/>
                <w:lang w:eastAsia="en-US"/>
              </w:rPr>
              <w:t>Непрерывность водоснабжения</w:t>
            </w:r>
          </w:p>
        </w:tc>
        <w:tc>
          <w:tcPr>
            <w:tcW w:w="1250"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spacing w:line="360" w:lineRule="auto"/>
              <w:jc w:val="center"/>
              <w:rPr>
                <w:rFonts w:eastAsia="Calibri"/>
                <w:sz w:val="22"/>
                <w:szCs w:val="22"/>
                <w:lang w:eastAsia="zh-CN"/>
              </w:rPr>
            </w:pPr>
            <w:r w:rsidRPr="00D8154A">
              <w:rPr>
                <w:bCs/>
                <w:sz w:val="24"/>
                <w:szCs w:val="24"/>
                <w:lang w:eastAsia="en-US"/>
              </w:rPr>
              <w:t>ч/сут</w:t>
            </w:r>
          </w:p>
        </w:tc>
        <w:tc>
          <w:tcPr>
            <w:tcW w:w="1825"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spacing w:line="360" w:lineRule="auto"/>
              <w:jc w:val="center"/>
              <w:rPr>
                <w:rFonts w:eastAsia="Calibri"/>
                <w:sz w:val="22"/>
                <w:szCs w:val="22"/>
                <w:lang w:eastAsia="zh-CN"/>
              </w:rPr>
            </w:pPr>
            <w:r w:rsidRPr="00D8154A">
              <w:rPr>
                <w:bCs/>
                <w:sz w:val="24"/>
                <w:szCs w:val="24"/>
                <w:lang w:eastAsia="en-US"/>
              </w:rPr>
              <w:t>24</w:t>
            </w:r>
            <w:r w:rsidR="00187C31">
              <w:rPr>
                <w:bCs/>
                <w:sz w:val="24"/>
                <w:szCs w:val="24"/>
                <w:lang w:eastAsia="en-US"/>
              </w:rPr>
              <w:t>,87</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AD1891" w:rsidRPr="00D8154A" w:rsidRDefault="00AD1891" w:rsidP="00AD1891">
            <w:pPr>
              <w:suppressAutoHyphens/>
              <w:spacing w:line="360" w:lineRule="auto"/>
              <w:jc w:val="center"/>
              <w:rPr>
                <w:rFonts w:eastAsia="Calibri"/>
                <w:sz w:val="22"/>
                <w:szCs w:val="22"/>
                <w:lang w:eastAsia="zh-CN"/>
              </w:rPr>
            </w:pPr>
            <w:r w:rsidRPr="00D8154A">
              <w:rPr>
                <w:bCs/>
                <w:sz w:val="24"/>
                <w:szCs w:val="24"/>
                <w:lang w:eastAsia="en-US"/>
              </w:rPr>
              <w:t>24</w:t>
            </w:r>
            <w:r w:rsidR="00187C31">
              <w:rPr>
                <w:bCs/>
                <w:sz w:val="24"/>
                <w:szCs w:val="24"/>
                <w:lang w:eastAsia="en-US"/>
              </w:rPr>
              <w:t>,87</w:t>
            </w:r>
          </w:p>
        </w:tc>
      </w:tr>
      <w:tr w:rsidR="00AD1891" w:rsidRPr="00D8154A" w:rsidTr="00AD1891">
        <w:tc>
          <w:tcPr>
            <w:tcW w:w="774"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spacing w:line="360" w:lineRule="auto"/>
              <w:jc w:val="both"/>
              <w:rPr>
                <w:rFonts w:eastAsia="Calibri"/>
                <w:sz w:val="22"/>
                <w:szCs w:val="22"/>
                <w:lang w:eastAsia="zh-CN"/>
              </w:rPr>
            </w:pPr>
            <w:r w:rsidRPr="00D8154A">
              <w:rPr>
                <w:bCs/>
                <w:sz w:val="24"/>
                <w:szCs w:val="24"/>
                <w:lang w:eastAsia="en-US"/>
              </w:rPr>
              <w:t>2.2</w:t>
            </w:r>
          </w:p>
        </w:tc>
        <w:tc>
          <w:tcPr>
            <w:tcW w:w="3625"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spacing w:line="100" w:lineRule="atLeast"/>
              <w:jc w:val="both"/>
              <w:rPr>
                <w:rFonts w:eastAsia="Calibri"/>
                <w:sz w:val="22"/>
                <w:szCs w:val="22"/>
                <w:lang w:eastAsia="zh-CN"/>
              </w:rPr>
            </w:pPr>
            <w:r w:rsidRPr="00D8154A">
              <w:rPr>
                <w:bCs/>
                <w:sz w:val="24"/>
                <w:szCs w:val="24"/>
                <w:lang w:eastAsia="en-US"/>
              </w:rPr>
              <w:t>Аварийность систем коммунальной инфраструктуры</w:t>
            </w:r>
          </w:p>
        </w:tc>
        <w:tc>
          <w:tcPr>
            <w:tcW w:w="1250"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spacing w:line="360" w:lineRule="auto"/>
              <w:jc w:val="center"/>
              <w:rPr>
                <w:rFonts w:eastAsia="Calibri"/>
                <w:sz w:val="22"/>
                <w:szCs w:val="22"/>
                <w:lang w:eastAsia="zh-CN"/>
              </w:rPr>
            </w:pPr>
            <w:r w:rsidRPr="00D8154A">
              <w:rPr>
                <w:bCs/>
                <w:sz w:val="24"/>
                <w:szCs w:val="24"/>
                <w:lang w:eastAsia="en-US"/>
              </w:rPr>
              <w:t>ед/км</w:t>
            </w:r>
          </w:p>
        </w:tc>
        <w:tc>
          <w:tcPr>
            <w:tcW w:w="1825"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spacing w:line="360" w:lineRule="auto"/>
              <w:jc w:val="center"/>
              <w:rPr>
                <w:rFonts w:eastAsia="Calibri"/>
                <w:sz w:val="22"/>
                <w:szCs w:val="22"/>
                <w:lang w:eastAsia="zh-CN"/>
              </w:rPr>
            </w:pPr>
            <w:r w:rsidRPr="00D8154A">
              <w:rPr>
                <w:bCs/>
                <w:sz w:val="24"/>
                <w:szCs w:val="24"/>
                <w:lang w:eastAsia="en-US"/>
              </w:rPr>
              <w:t>0,5</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AD1891" w:rsidRPr="00D8154A" w:rsidRDefault="00AD1891" w:rsidP="00AD1891">
            <w:pPr>
              <w:suppressAutoHyphens/>
              <w:spacing w:line="360" w:lineRule="auto"/>
              <w:jc w:val="center"/>
              <w:rPr>
                <w:rFonts w:eastAsia="Calibri"/>
                <w:sz w:val="22"/>
                <w:szCs w:val="22"/>
                <w:lang w:eastAsia="zh-CN"/>
              </w:rPr>
            </w:pPr>
            <w:r w:rsidRPr="00D8154A">
              <w:rPr>
                <w:bCs/>
                <w:sz w:val="24"/>
                <w:szCs w:val="24"/>
                <w:lang w:eastAsia="en-US"/>
              </w:rPr>
              <w:t>0,1</w:t>
            </w:r>
          </w:p>
        </w:tc>
      </w:tr>
      <w:tr w:rsidR="00AD1891" w:rsidRPr="00D8154A" w:rsidTr="00AD1891">
        <w:tc>
          <w:tcPr>
            <w:tcW w:w="774"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spacing w:line="360" w:lineRule="auto"/>
              <w:jc w:val="both"/>
              <w:rPr>
                <w:rFonts w:eastAsia="Calibri"/>
                <w:sz w:val="22"/>
                <w:szCs w:val="22"/>
                <w:lang w:eastAsia="zh-CN"/>
              </w:rPr>
            </w:pPr>
            <w:r w:rsidRPr="00D8154A">
              <w:rPr>
                <w:bCs/>
                <w:sz w:val="24"/>
                <w:szCs w:val="24"/>
                <w:lang w:eastAsia="en-US"/>
              </w:rPr>
              <w:t>2.3</w:t>
            </w:r>
          </w:p>
        </w:tc>
        <w:tc>
          <w:tcPr>
            <w:tcW w:w="3625"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spacing w:line="100" w:lineRule="atLeast"/>
              <w:jc w:val="both"/>
              <w:rPr>
                <w:rFonts w:eastAsia="Calibri"/>
                <w:sz w:val="22"/>
                <w:szCs w:val="22"/>
                <w:lang w:eastAsia="zh-CN"/>
              </w:rPr>
            </w:pPr>
            <w:r w:rsidRPr="00D8154A">
              <w:rPr>
                <w:bCs/>
                <w:sz w:val="24"/>
                <w:szCs w:val="24"/>
                <w:lang w:eastAsia="en-US"/>
              </w:rPr>
              <w:t>Доля сетей нуждающихся в замене</w:t>
            </w:r>
          </w:p>
        </w:tc>
        <w:tc>
          <w:tcPr>
            <w:tcW w:w="1250"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spacing w:line="360" w:lineRule="auto"/>
              <w:jc w:val="center"/>
              <w:rPr>
                <w:rFonts w:eastAsia="Calibri"/>
                <w:sz w:val="22"/>
                <w:szCs w:val="22"/>
                <w:lang w:eastAsia="zh-CN"/>
              </w:rPr>
            </w:pPr>
            <w:r w:rsidRPr="00D8154A">
              <w:rPr>
                <w:bCs/>
                <w:sz w:val="24"/>
                <w:szCs w:val="24"/>
                <w:lang w:eastAsia="en-US"/>
              </w:rPr>
              <w:t>%</w:t>
            </w:r>
          </w:p>
        </w:tc>
        <w:tc>
          <w:tcPr>
            <w:tcW w:w="1825" w:type="dxa"/>
            <w:tcBorders>
              <w:top w:val="single" w:sz="4" w:space="0" w:color="000000"/>
              <w:left w:val="single" w:sz="4" w:space="0" w:color="000000"/>
              <w:bottom w:val="single" w:sz="4" w:space="0" w:color="000000"/>
              <w:right w:val="nil"/>
            </w:tcBorders>
            <w:vAlign w:val="center"/>
            <w:hideMark/>
          </w:tcPr>
          <w:p w:rsidR="00AD1891" w:rsidRPr="00D8154A" w:rsidRDefault="0040276C" w:rsidP="00AD1891">
            <w:pPr>
              <w:suppressAutoHyphens/>
              <w:spacing w:line="360" w:lineRule="auto"/>
              <w:jc w:val="center"/>
              <w:rPr>
                <w:rFonts w:eastAsia="Calibri"/>
                <w:sz w:val="22"/>
                <w:szCs w:val="22"/>
                <w:lang w:eastAsia="zh-CN"/>
              </w:rPr>
            </w:pPr>
            <w:r>
              <w:rPr>
                <w:bCs/>
                <w:sz w:val="24"/>
                <w:szCs w:val="24"/>
                <w:lang w:eastAsia="en-US"/>
              </w:rPr>
              <w:t>80</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AD1891" w:rsidRPr="00D8154A" w:rsidRDefault="00AD1891" w:rsidP="00AD1891">
            <w:pPr>
              <w:suppressAutoHyphens/>
              <w:spacing w:line="360" w:lineRule="auto"/>
              <w:jc w:val="center"/>
              <w:rPr>
                <w:rFonts w:eastAsia="Calibri"/>
                <w:sz w:val="22"/>
                <w:szCs w:val="22"/>
                <w:lang w:eastAsia="zh-CN"/>
              </w:rPr>
            </w:pPr>
            <w:r w:rsidRPr="00D8154A">
              <w:rPr>
                <w:rFonts w:eastAsia="Calibri"/>
                <w:sz w:val="22"/>
                <w:szCs w:val="22"/>
                <w:lang w:eastAsia="en-US"/>
              </w:rPr>
              <w:t>5</w:t>
            </w:r>
          </w:p>
        </w:tc>
      </w:tr>
      <w:tr w:rsidR="00AD1891" w:rsidRPr="00D8154A" w:rsidTr="00AD1891">
        <w:tc>
          <w:tcPr>
            <w:tcW w:w="774" w:type="dxa"/>
            <w:tcBorders>
              <w:top w:val="single" w:sz="4" w:space="0" w:color="000000"/>
              <w:left w:val="single" w:sz="4" w:space="0" w:color="000000"/>
              <w:bottom w:val="single" w:sz="4" w:space="0" w:color="000000"/>
              <w:right w:val="nil"/>
            </w:tcBorders>
            <w:shd w:val="clear" w:color="auto" w:fill="DBE5F1"/>
            <w:hideMark/>
          </w:tcPr>
          <w:p w:rsidR="00AD1891" w:rsidRPr="00D8154A" w:rsidRDefault="00AD1891" w:rsidP="00AD1891">
            <w:pPr>
              <w:suppressAutoHyphens/>
              <w:spacing w:line="360" w:lineRule="auto"/>
              <w:jc w:val="both"/>
              <w:rPr>
                <w:rFonts w:eastAsia="Calibri"/>
                <w:sz w:val="22"/>
                <w:szCs w:val="22"/>
                <w:lang w:eastAsia="zh-CN"/>
              </w:rPr>
            </w:pPr>
            <w:r w:rsidRPr="00D8154A">
              <w:rPr>
                <w:b/>
                <w:bCs/>
                <w:sz w:val="24"/>
                <w:szCs w:val="24"/>
                <w:lang w:eastAsia="en-US"/>
              </w:rPr>
              <w:t>3.</w:t>
            </w:r>
          </w:p>
        </w:tc>
        <w:tc>
          <w:tcPr>
            <w:tcW w:w="3625" w:type="dxa"/>
            <w:tcBorders>
              <w:top w:val="single" w:sz="4" w:space="0" w:color="000000"/>
              <w:left w:val="single" w:sz="4" w:space="0" w:color="000000"/>
              <w:bottom w:val="single" w:sz="4" w:space="0" w:color="000000"/>
              <w:right w:val="nil"/>
            </w:tcBorders>
            <w:shd w:val="clear" w:color="auto" w:fill="DBE5F1"/>
            <w:hideMark/>
          </w:tcPr>
          <w:p w:rsidR="00AD1891" w:rsidRPr="00D8154A" w:rsidRDefault="00AD1891" w:rsidP="00AD1891">
            <w:pPr>
              <w:suppressAutoHyphens/>
              <w:spacing w:line="100" w:lineRule="atLeast"/>
              <w:jc w:val="both"/>
              <w:rPr>
                <w:rFonts w:eastAsia="Calibri"/>
                <w:sz w:val="22"/>
                <w:szCs w:val="22"/>
                <w:lang w:eastAsia="zh-CN"/>
              </w:rPr>
            </w:pPr>
            <w:r w:rsidRPr="00D8154A">
              <w:rPr>
                <w:b/>
                <w:bCs/>
                <w:sz w:val="24"/>
                <w:szCs w:val="24"/>
                <w:lang w:eastAsia="en-US"/>
              </w:rPr>
              <w:t>Качество обслуживания абонентов</w:t>
            </w:r>
          </w:p>
        </w:tc>
        <w:tc>
          <w:tcPr>
            <w:tcW w:w="1250" w:type="dxa"/>
            <w:tcBorders>
              <w:top w:val="single" w:sz="4" w:space="0" w:color="000000"/>
              <w:left w:val="single" w:sz="4" w:space="0" w:color="000000"/>
              <w:bottom w:val="single" w:sz="4" w:space="0" w:color="000000"/>
              <w:right w:val="nil"/>
            </w:tcBorders>
            <w:shd w:val="clear" w:color="auto" w:fill="DBE5F1"/>
            <w:vAlign w:val="center"/>
          </w:tcPr>
          <w:p w:rsidR="00AD1891" w:rsidRPr="00D8154A" w:rsidRDefault="00AD1891" w:rsidP="00AD1891">
            <w:pPr>
              <w:suppressAutoHyphens/>
              <w:snapToGrid w:val="0"/>
              <w:spacing w:line="360" w:lineRule="auto"/>
              <w:jc w:val="center"/>
              <w:rPr>
                <w:b/>
                <w:bCs/>
                <w:sz w:val="24"/>
                <w:szCs w:val="24"/>
                <w:lang w:eastAsia="zh-CN"/>
              </w:rPr>
            </w:pPr>
          </w:p>
        </w:tc>
        <w:tc>
          <w:tcPr>
            <w:tcW w:w="1825" w:type="dxa"/>
            <w:tcBorders>
              <w:top w:val="single" w:sz="4" w:space="0" w:color="000000"/>
              <w:left w:val="single" w:sz="4" w:space="0" w:color="000000"/>
              <w:bottom w:val="single" w:sz="4" w:space="0" w:color="000000"/>
              <w:right w:val="nil"/>
            </w:tcBorders>
            <w:shd w:val="clear" w:color="auto" w:fill="DBE5F1"/>
            <w:vAlign w:val="center"/>
          </w:tcPr>
          <w:p w:rsidR="00AD1891" w:rsidRPr="00D8154A" w:rsidRDefault="00AD1891" w:rsidP="00AD1891">
            <w:pPr>
              <w:suppressAutoHyphens/>
              <w:snapToGrid w:val="0"/>
              <w:spacing w:line="360" w:lineRule="auto"/>
              <w:jc w:val="center"/>
              <w:rPr>
                <w:b/>
                <w:bCs/>
                <w:sz w:val="24"/>
                <w:szCs w:val="24"/>
                <w:lang w:eastAsia="zh-CN"/>
              </w:rPr>
            </w:pPr>
          </w:p>
        </w:tc>
        <w:tc>
          <w:tcPr>
            <w:tcW w:w="224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AD1891" w:rsidRPr="00D8154A" w:rsidRDefault="00AD1891" w:rsidP="00AD1891">
            <w:pPr>
              <w:suppressAutoHyphens/>
              <w:snapToGrid w:val="0"/>
              <w:spacing w:line="360" w:lineRule="auto"/>
              <w:jc w:val="center"/>
              <w:rPr>
                <w:b/>
                <w:bCs/>
                <w:sz w:val="24"/>
                <w:szCs w:val="24"/>
                <w:lang w:eastAsia="zh-CN"/>
              </w:rPr>
            </w:pPr>
          </w:p>
        </w:tc>
      </w:tr>
      <w:tr w:rsidR="00AD1891" w:rsidRPr="00D8154A" w:rsidTr="00AD1891">
        <w:tc>
          <w:tcPr>
            <w:tcW w:w="774"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spacing w:line="360" w:lineRule="auto"/>
              <w:jc w:val="both"/>
              <w:rPr>
                <w:rFonts w:eastAsia="Calibri"/>
                <w:sz w:val="22"/>
                <w:szCs w:val="22"/>
                <w:lang w:eastAsia="zh-CN"/>
              </w:rPr>
            </w:pPr>
            <w:r w:rsidRPr="00D8154A">
              <w:rPr>
                <w:bCs/>
                <w:sz w:val="24"/>
                <w:szCs w:val="24"/>
                <w:lang w:eastAsia="en-US"/>
              </w:rPr>
              <w:t>3.1</w:t>
            </w:r>
          </w:p>
        </w:tc>
        <w:tc>
          <w:tcPr>
            <w:tcW w:w="3625"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spacing w:line="100" w:lineRule="atLeast"/>
              <w:jc w:val="both"/>
              <w:rPr>
                <w:rFonts w:eastAsia="Calibri"/>
                <w:sz w:val="22"/>
                <w:szCs w:val="22"/>
                <w:lang w:eastAsia="zh-CN"/>
              </w:rPr>
            </w:pPr>
            <w:r w:rsidRPr="00D8154A">
              <w:rPr>
                <w:sz w:val="24"/>
                <w:szCs w:val="24"/>
                <w:lang w:eastAsia="en-US"/>
              </w:rPr>
              <w:t>Охват населения централизованным водоснабжением</w:t>
            </w:r>
          </w:p>
        </w:tc>
        <w:tc>
          <w:tcPr>
            <w:tcW w:w="1250"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spacing w:line="360" w:lineRule="auto"/>
              <w:jc w:val="center"/>
              <w:rPr>
                <w:rFonts w:eastAsia="Calibri"/>
                <w:sz w:val="22"/>
                <w:szCs w:val="22"/>
                <w:lang w:eastAsia="zh-CN"/>
              </w:rPr>
            </w:pPr>
            <w:r w:rsidRPr="00D8154A">
              <w:rPr>
                <w:bCs/>
                <w:sz w:val="24"/>
                <w:szCs w:val="24"/>
                <w:lang w:eastAsia="en-US"/>
              </w:rPr>
              <w:t>%</w:t>
            </w:r>
          </w:p>
        </w:tc>
        <w:tc>
          <w:tcPr>
            <w:tcW w:w="1825" w:type="dxa"/>
            <w:tcBorders>
              <w:top w:val="single" w:sz="4" w:space="0" w:color="000000"/>
              <w:left w:val="single" w:sz="4" w:space="0" w:color="000000"/>
              <w:bottom w:val="single" w:sz="4" w:space="0" w:color="000000"/>
              <w:right w:val="nil"/>
            </w:tcBorders>
            <w:vAlign w:val="center"/>
            <w:hideMark/>
          </w:tcPr>
          <w:p w:rsidR="00AD1891" w:rsidRPr="00D8154A" w:rsidRDefault="00187C31" w:rsidP="00AD1891">
            <w:pPr>
              <w:suppressAutoHyphens/>
              <w:spacing w:line="360" w:lineRule="auto"/>
              <w:jc w:val="center"/>
              <w:rPr>
                <w:rFonts w:eastAsia="Calibri"/>
                <w:sz w:val="22"/>
                <w:szCs w:val="22"/>
                <w:lang w:eastAsia="zh-CN"/>
              </w:rPr>
            </w:pPr>
            <w:r>
              <w:rPr>
                <w:bCs/>
                <w:sz w:val="24"/>
                <w:szCs w:val="24"/>
                <w:lang w:eastAsia="en-US"/>
              </w:rPr>
              <w:t>10,1</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AD1891" w:rsidRPr="00D8154A" w:rsidRDefault="00AD1891" w:rsidP="00AD1891">
            <w:pPr>
              <w:suppressAutoHyphens/>
              <w:spacing w:line="360" w:lineRule="auto"/>
              <w:jc w:val="center"/>
              <w:rPr>
                <w:rFonts w:eastAsia="Calibri"/>
                <w:sz w:val="22"/>
                <w:szCs w:val="22"/>
                <w:lang w:eastAsia="zh-CN"/>
              </w:rPr>
            </w:pPr>
            <w:r w:rsidRPr="00D8154A">
              <w:rPr>
                <w:rFonts w:eastAsia="Calibri"/>
                <w:sz w:val="22"/>
                <w:szCs w:val="22"/>
                <w:lang w:eastAsia="en-US"/>
              </w:rPr>
              <w:t>80</w:t>
            </w:r>
          </w:p>
        </w:tc>
      </w:tr>
      <w:tr w:rsidR="00AD1891" w:rsidRPr="00D8154A" w:rsidTr="00AD1891">
        <w:tc>
          <w:tcPr>
            <w:tcW w:w="774"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spacing w:line="360" w:lineRule="auto"/>
              <w:jc w:val="both"/>
              <w:rPr>
                <w:rFonts w:eastAsia="Calibri"/>
                <w:sz w:val="22"/>
                <w:szCs w:val="22"/>
                <w:lang w:eastAsia="zh-CN"/>
              </w:rPr>
            </w:pPr>
            <w:r w:rsidRPr="00D8154A">
              <w:rPr>
                <w:bCs/>
                <w:sz w:val="24"/>
                <w:szCs w:val="24"/>
                <w:lang w:eastAsia="en-US"/>
              </w:rPr>
              <w:t>3.2</w:t>
            </w:r>
          </w:p>
        </w:tc>
        <w:tc>
          <w:tcPr>
            <w:tcW w:w="3625"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spacing w:line="100" w:lineRule="atLeast"/>
              <w:jc w:val="both"/>
              <w:rPr>
                <w:rFonts w:eastAsia="Calibri"/>
                <w:sz w:val="22"/>
                <w:szCs w:val="22"/>
                <w:lang w:eastAsia="zh-CN"/>
              </w:rPr>
            </w:pPr>
            <w:r w:rsidRPr="00D8154A">
              <w:rPr>
                <w:sz w:val="24"/>
                <w:szCs w:val="24"/>
                <w:lang w:eastAsia="en-US"/>
              </w:rPr>
              <w:t>Обеспеченность потребителей приборами учета воды</w:t>
            </w:r>
          </w:p>
        </w:tc>
        <w:tc>
          <w:tcPr>
            <w:tcW w:w="1250"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spacing w:line="360" w:lineRule="auto"/>
              <w:jc w:val="center"/>
              <w:rPr>
                <w:rFonts w:eastAsia="Calibri"/>
                <w:sz w:val="22"/>
                <w:szCs w:val="22"/>
                <w:lang w:eastAsia="zh-CN"/>
              </w:rPr>
            </w:pPr>
            <w:r w:rsidRPr="00D8154A">
              <w:rPr>
                <w:bCs/>
                <w:sz w:val="24"/>
                <w:szCs w:val="24"/>
                <w:lang w:eastAsia="en-US"/>
              </w:rPr>
              <w:t>%</w:t>
            </w:r>
          </w:p>
        </w:tc>
        <w:tc>
          <w:tcPr>
            <w:tcW w:w="1825"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spacing w:line="360" w:lineRule="auto"/>
              <w:jc w:val="center"/>
              <w:rPr>
                <w:rFonts w:eastAsia="Calibri"/>
                <w:sz w:val="22"/>
                <w:szCs w:val="22"/>
                <w:lang w:eastAsia="zh-CN"/>
              </w:rPr>
            </w:pPr>
            <w:r w:rsidRPr="00D8154A">
              <w:rPr>
                <w:bCs/>
                <w:sz w:val="24"/>
                <w:szCs w:val="24"/>
                <w:lang w:eastAsia="en-US"/>
              </w:rPr>
              <w:t>5</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AD1891" w:rsidRPr="00D8154A" w:rsidRDefault="00AD1891" w:rsidP="00AD1891">
            <w:pPr>
              <w:suppressAutoHyphens/>
              <w:spacing w:line="360" w:lineRule="auto"/>
              <w:jc w:val="center"/>
              <w:rPr>
                <w:rFonts w:eastAsia="Calibri"/>
                <w:sz w:val="22"/>
                <w:szCs w:val="22"/>
                <w:lang w:eastAsia="zh-CN"/>
              </w:rPr>
            </w:pPr>
            <w:r w:rsidRPr="00D8154A">
              <w:rPr>
                <w:rFonts w:eastAsia="Calibri"/>
                <w:sz w:val="24"/>
                <w:szCs w:val="24"/>
                <w:lang w:eastAsia="en-US"/>
              </w:rPr>
              <w:t>40</w:t>
            </w:r>
          </w:p>
        </w:tc>
      </w:tr>
      <w:tr w:rsidR="00AD1891" w:rsidRPr="00D8154A" w:rsidTr="00AD1891">
        <w:tc>
          <w:tcPr>
            <w:tcW w:w="774" w:type="dxa"/>
            <w:tcBorders>
              <w:top w:val="single" w:sz="4" w:space="0" w:color="000000"/>
              <w:left w:val="single" w:sz="4" w:space="0" w:color="000000"/>
              <w:bottom w:val="single" w:sz="4" w:space="0" w:color="000000"/>
              <w:right w:val="nil"/>
            </w:tcBorders>
            <w:shd w:val="clear" w:color="auto" w:fill="DBE5F1"/>
            <w:hideMark/>
          </w:tcPr>
          <w:p w:rsidR="00AD1891" w:rsidRPr="00D8154A" w:rsidRDefault="00AD1891" w:rsidP="00AD1891">
            <w:pPr>
              <w:suppressAutoHyphens/>
              <w:spacing w:line="360" w:lineRule="auto"/>
              <w:jc w:val="both"/>
              <w:rPr>
                <w:rFonts w:eastAsia="Calibri"/>
                <w:sz w:val="22"/>
                <w:szCs w:val="22"/>
                <w:lang w:eastAsia="zh-CN"/>
              </w:rPr>
            </w:pPr>
            <w:r w:rsidRPr="00D8154A">
              <w:rPr>
                <w:b/>
                <w:bCs/>
                <w:sz w:val="24"/>
                <w:szCs w:val="24"/>
                <w:lang w:eastAsia="en-US"/>
              </w:rPr>
              <w:t>4.</w:t>
            </w:r>
          </w:p>
        </w:tc>
        <w:tc>
          <w:tcPr>
            <w:tcW w:w="3625" w:type="dxa"/>
            <w:tcBorders>
              <w:top w:val="single" w:sz="4" w:space="0" w:color="000000"/>
              <w:left w:val="single" w:sz="4" w:space="0" w:color="000000"/>
              <w:bottom w:val="single" w:sz="4" w:space="0" w:color="000000"/>
              <w:right w:val="nil"/>
            </w:tcBorders>
            <w:shd w:val="clear" w:color="auto" w:fill="DBE5F1"/>
            <w:hideMark/>
          </w:tcPr>
          <w:p w:rsidR="00AD1891" w:rsidRPr="00D8154A" w:rsidRDefault="00AD1891" w:rsidP="00AD1891">
            <w:pPr>
              <w:suppressAutoHyphens/>
              <w:spacing w:line="100" w:lineRule="atLeast"/>
              <w:jc w:val="both"/>
              <w:rPr>
                <w:rFonts w:eastAsia="Calibri"/>
                <w:sz w:val="22"/>
                <w:szCs w:val="22"/>
                <w:lang w:eastAsia="zh-CN"/>
              </w:rPr>
            </w:pPr>
            <w:r w:rsidRPr="00D8154A">
              <w:rPr>
                <w:b/>
                <w:bCs/>
                <w:sz w:val="24"/>
                <w:szCs w:val="24"/>
                <w:lang w:eastAsia="en-US"/>
              </w:rPr>
              <w:t>Эффективность использования ресурсов</w:t>
            </w:r>
          </w:p>
        </w:tc>
        <w:tc>
          <w:tcPr>
            <w:tcW w:w="1250" w:type="dxa"/>
            <w:tcBorders>
              <w:top w:val="single" w:sz="4" w:space="0" w:color="000000"/>
              <w:left w:val="single" w:sz="4" w:space="0" w:color="000000"/>
              <w:bottom w:val="single" w:sz="4" w:space="0" w:color="000000"/>
              <w:right w:val="nil"/>
            </w:tcBorders>
            <w:shd w:val="clear" w:color="auto" w:fill="DBE5F1"/>
            <w:vAlign w:val="center"/>
          </w:tcPr>
          <w:p w:rsidR="00AD1891" w:rsidRPr="00D8154A" w:rsidRDefault="00AD1891" w:rsidP="00AD1891">
            <w:pPr>
              <w:suppressAutoHyphens/>
              <w:snapToGrid w:val="0"/>
              <w:spacing w:line="360" w:lineRule="auto"/>
              <w:jc w:val="center"/>
              <w:rPr>
                <w:b/>
                <w:bCs/>
                <w:sz w:val="24"/>
                <w:szCs w:val="24"/>
                <w:lang w:eastAsia="zh-CN"/>
              </w:rPr>
            </w:pPr>
          </w:p>
        </w:tc>
        <w:tc>
          <w:tcPr>
            <w:tcW w:w="1825" w:type="dxa"/>
            <w:tcBorders>
              <w:top w:val="single" w:sz="4" w:space="0" w:color="000000"/>
              <w:left w:val="single" w:sz="4" w:space="0" w:color="000000"/>
              <w:bottom w:val="single" w:sz="4" w:space="0" w:color="000000"/>
              <w:right w:val="nil"/>
            </w:tcBorders>
            <w:shd w:val="clear" w:color="auto" w:fill="DBE5F1"/>
            <w:vAlign w:val="center"/>
          </w:tcPr>
          <w:p w:rsidR="00AD1891" w:rsidRPr="00D8154A" w:rsidRDefault="00AD1891" w:rsidP="00AD1891">
            <w:pPr>
              <w:suppressAutoHyphens/>
              <w:snapToGrid w:val="0"/>
              <w:spacing w:line="360" w:lineRule="auto"/>
              <w:jc w:val="center"/>
              <w:rPr>
                <w:b/>
                <w:bCs/>
                <w:sz w:val="24"/>
                <w:szCs w:val="24"/>
                <w:lang w:eastAsia="zh-CN"/>
              </w:rPr>
            </w:pPr>
          </w:p>
        </w:tc>
        <w:tc>
          <w:tcPr>
            <w:tcW w:w="224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AD1891" w:rsidRPr="00D8154A" w:rsidRDefault="00AD1891" w:rsidP="00AD1891">
            <w:pPr>
              <w:suppressAutoHyphens/>
              <w:snapToGrid w:val="0"/>
              <w:spacing w:line="360" w:lineRule="auto"/>
              <w:jc w:val="center"/>
              <w:rPr>
                <w:b/>
                <w:bCs/>
                <w:sz w:val="24"/>
                <w:szCs w:val="24"/>
                <w:lang w:eastAsia="zh-CN"/>
              </w:rPr>
            </w:pPr>
          </w:p>
        </w:tc>
      </w:tr>
      <w:tr w:rsidR="00AD1891" w:rsidRPr="00D8154A" w:rsidTr="00AD1891">
        <w:tc>
          <w:tcPr>
            <w:tcW w:w="774"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spacing w:line="360" w:lineRule="auto"/>
              <w:jc w:val="both"/>
              <w:rPr>
                <w:rFonts w:eastAsia="Calibri"/>
                <w:sz w:val="22"/>
                <w:szCs w:val="22"/>
                <w:lang w:eastAsia="zh-CN"/>
              </w:rPr>
            </w:pPr>
            <w:r w:rsidRPr="00D8154A">
              <w:rPr>
                <w:bCs/>
                <w:sz w:val="24"/>
                <w:szCs w:val="24"/>
                <w:lang w:eastAsia="en-US"/>
              </w:rPr>
              <w:lastRenderedPageBreak/>
              <w:t>4.1</w:t>
            </w:r>
          </w:p>
        </w:tc>
        <w:tc>
          <w:tcPr>
            <w:tcW w:w="3625"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spacing w:line="100" w:lineRule="atLeast"/>
              <w:jc w:val="both"/>
              <w:rPr>
                <w:rFonts w:eastAsia="Calibri"/>
                <w:sz w:val="22"/>
                <w:szCs w:val="22"/>
                <w:lang w:eastAsia="zh-CN"/>
              </w:rPr>
            </w:pPr>
            <w:r w:rsidRPr="00D8154A">
              <w:rPr>
                <w:bCs/>
                <w:sz w:val="24"/>
                <w:szCs w:val="24"/>
                <w:lang w:eastAsia="en-US"/>
              </w:rPr>
              <w:t>Удельное водопотребление:</w:t>
            </w:r>
          </w:p>
        </w:tc>
        <w:tc>
          <w:tcPr>
            <w:tcW w:w="1250" w:type="dxa"/>
            <w:tcBorders>
              <w:top w:val="single" w:sz="4" w:space="0" w:color="000000"/>
              <w:left w:val="single" w:sz="4" w:space="0" w:color="000000"/>
              <w:bottom w:val="single" w:sz="4" w:space="0" w:color="000000"/>
              <w:right w:val="nil"/>
            </w:tcBorders>
            <w:vAlign w:val="center"/>
          </w:tcPr>
          <w:p w:rsidR="00AD1891" w:rsidRPr="00D8154A" w:rsidRDefault="00AD1891" w:rsidP="00AD1891">
            <w:pPr>
              <w:suppressAutoHyphens/>
              <w:snapToGrid w:val="0"/>
              <w:spacing w:line="360" w:lineRule="auto"/>
              <w:jc w:val="center"/>
              <w:rPr>
                <w:bCs/>
                <w:sz w:val="24"/>
                <w:szCs w:val="24"/>
                <w:lang w:eastAsia="zh-CN"/>
              </w:rPr>
            </w:pPr>
          </w:p>
        </w:tc>
        <w:tc>
          <w:tcPr>
            <w:tcW w:w="1825" w:type="dxa"/>
            <w:tcBorders>
              <w:top w:val="single" w:sz="4" w:space="0" w:color="000000"/>
              <w:left w:val="single" w:sz="4" w:space="0" w:color="000000"/>
              <w:bottom w:val="single" w:sz="4" w:space="0" w:color="000000"/>
              <w:right w:val="nil"/>
            </w:tcBorders>
            <w:vAlign w:val="center"/>
          </w:tcPr>
          <w:p w:rsidR="00AD1891" w:rsidRPr="00D8154A" w:rsidRDefault="00AD1891" w:rsidP="00AD1891">
            <w:pPr>
              <w:suppressAutoHyphens/>
              <w:snapToGrid w:val="0"/>
              <w:spacing w:line="360" w:lineRule="auto"/>
              <w:jc w:val="center"/>
              <w:rPr>
                <w:bCs/>
                <w:sz w:val="24"/>
                <w:szCs w:val="24"/>
                <w:lang w:eastAsia="zh-CN"/>
              </w:rPr>
            </w:pPr>
          </w:p>
        </w:tc>
        <w:tc>
          <w:tcPr>
            <w:tcW w:w="2245" w:type="dxa"/>
            <w:tcBorders>
              <w:top w:val="single" w:sz="4" w:space="0" w:color="000000"/>
              <w:left w:val="single" w:sz="4" w:space="0" w:color="000000"/>
              <w:bottom w:val="single" w:sz="4" w:space="0" w:color="000000"/>
              <w:right w:val="single" w:sz="4" w:space="0" w:color="000000"/>
            </w:tcBorders>
            <w:vAlign w:val="center"/>
          </w:tcPr>
          <w:p w:rsidR="00AD1891" w:rsidRPr="00D8154A" w:rsidRDefault="00AD1891" w:rsidP="00AD1891">
            <w:pPr>
              <w:suppressAutoHyphens/>
              <w:snapToGrid w:val="0"/>
              <w:spacing w:line="360" w:lineRule="auto"/>
              <w:jc w:val="center"/>
              <w:rPr>
                <w:bCs/>
                <w:sz w:val="24"/>
                <w:szCs w:val="24"/>
                <w:lang w:eastAsia="zh-CN"/>
              </w:rPr>
            </w:pPr>
          </w:p>
        </w:tc>
      </w:tr>
      <w:tr w:rsidR="00AD1891" w:rsidRPr="00D8154A" w:rsidTr="00AD1891">
        <w:tc>
          <w:tcPr>
            <w:tcW w:w="774"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spacing w:line="360" w:lineRule="auto"/>
              <w:jc w:val="both"/>
              <w:rPr>
                <w:rFonts w:eastAsia="Calibri"/>
                <w:sz w:val="22"/>
                <w:szCs w:val="22"/>
                <w:lang w:eastAsia="zh-CN"/>
              </w:rPr>
            </w:pPr>
            <w:r w:rsidRPr="00D8154A">
              <w:rPr>
                <w:bCs/>
                <w:sz w:val="24"/>
                <w:szCs w:val="24"/>
                <w:lang w:eastAsia="en-US"/>
              </w:rPr>
              <w:t>4.1.1.</w:t>
            </w:r>
          </w:p>
        </w:tc>
        <w:tc>
          <w:tcPr>
            <w:tcW w:w="3625"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spacing w:line="100" w:lineRule="atLeast"/>
              <w:jc w:val="both"/>
              <w:rPr>
                <w:rFonts w:eastAsia="Calibri"/>
                <w:sz w:val="22"/>
                <w:szCs w:val="22"/>
                <w:lang w:eastAsia="zh-CN"/>
              </w:rPr>
            </w:pPr>
            <w:r w:rsidRPr="00D8154A">
              <w:rPr>
                <w:bCs/>
                <w:sz w:val="24"/>
                <w:szCs w:val="24"/>
                <w:lang w:eastAsia="en-US"/>
              </w:rPr>
              <w:t>Население</w:t>
            </w:r>
          </w:p>
        </w:tc>
        <w:tc>
          <w:tcPr>
            <w:tcW w:w="1250"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spacing w:line="360" w:lineRule="auto"/>
              <w:jc w:val="center"/>
              <w:rPr>
                <w:rFonts w:eastAsia="Calibri"/>
                <w:sz w:val="22"/>
                <w:szCs w:val="22"/>
                <w:lang w:eastAsia="zh-CN"/>
              </w:rPr>
            </w:pPr>
            <w:r w:rsidRPr="00D8154A">
              <w:rPr>
                <w:bCs/>
                <w:sz w:val="24"/>
                <w:szCs w:val="24"/>
                <w:lang w:eastAsia="en-US"/>
              </w:rPr>
              <w:t>л/чел/сут</w:t>
            </w:r>
          </w:p>
        </w:tc>
        <w:tc>
          <w:tcPr>
            <w:tcW w:w="1825" w:type="dxa"/>
            <w:tcBorders>
              <w:top w:val="single" w:sz="4" w:space="0" w:color="000000"/>
              <w:left w:val="single" w:sz="4" w:space="0" w:color="000000"/>
              <w:bottom w:val="single" w:sz="4" w:space="0" w:color="000000"/>
              <w:right w:val="nil"/>
            </w:tcBorders>
            <w:vAlign w:val="center"/>
            <w:hideMark/>
          </w:tcPr>
          <w:p w:rsidR="00AD1891" w:rsidRPr="00D8154A" w:rsidRDefault="00187C31" w:rsidP="00AD1891">
            <w:pPr>
              <w:suppressAutoHyphens/>
              <w:spacing w:line="360" w:lineRule="auto"/>
              <w:jc w:val="center"/>
              <w:rPr>
                <w:rFonts w:eastAsia="Calibri"/>
                <w:sz w:val="22"/>
                <w:szCs w:val="22"/>
                <w:lang w:eastAsia="zh-CN"/>
              </w:rPr>
            </w:pPr>
            <w:r>
              <w:rPr>
                <w:bCs/>
                <w:sz w:val="24"/>
                <w:szCs w:val="24"/>
                <w:lang w:eastAsia="en-US"/>
              </w:rPr>
              <w:t>15,2</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AD1891" w:rsidRPr="00D8154A" w:rsidRDefault="00187C31" w:rsidP="00AD1891">
            <w:pPr>
              <w:suppressAutoHyphens/>
              <w:spacing w:line="360" w:lineRule="auto"/>
              <w:jc w:val="center"/>
              <w:rPr>
                <w:rFonts w:eastAsia="Calibri"/>
                <w:sz w:val="22"/>
                <w:szCs w:val="22"/>
                <w:lang w:eastAsia="zh-CN"/>
              </w:rPr>
            </w:pPr>
            <w:r>
              <w:rPr>
                <w:rFonts w:eastAsia="Calibri"/>
                <w:sz w:val="24"/>
                <w:szCs w:val="24"/>
                <w:lang w:eastAsia="en-US"/>
              </w:rPr>
              <w:t>36,4</w:t>
            </w:r>
          </w:p>
        </w:tc>
      </w:tr>
      <w:tr w:rsidR="00AD1891" w:rsidRPr="00D8154A" w:rsidTr="00AD1891">
        <w:tc>
          <w:tcPr>
            <w:tcW w:w="774"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spacing w:line="360" w:lineRule="auto"/>
              <w:jc w:val="both"/>
              <w:rPr>
                <w:rFonts w:eastAsia="Calibri"/>
                <w:sz w:val="22"/>
                <w:szCs w:val="22"/>
                <w:lang w:eastAsia="zh-CN"/>
              </w:rPr>
            </w:pPr>
            <w:r w:rsidRPr="00D8154A">
              <w:rPr>
                <w:bCs/>
                <w:sz w:val="24"/>
                <w:szCs w:val="24"/>
                <w:lang w:eastAsia="en-US"/>
              </w:rPr>
              <w:t>4.2</w:t>
            </w:r>
          </w:p>
        </w:tc>
        <w:tc>
          <w:tcPr>
            <w:tcW w:w="3625" w:type="dxa"/>
            <w:tcBorders>
              <w:top w:val="single" w:sz="4" w:space="0" w:color="000000"/>
              <w:left w:val="single" w:sz="4" w:space="0" w:color="000000"/>
              <w:bottom w:val="single" w:sz="4" w:space="0" w:color="000000"/>
              <w:right w:val="nil"/>
            </w:tcBorders>
            <w:hideMark/>
          </w:tcPr>
          <w:p w:rsidR="00AD1891" w:rsidRPr="00D8154A" w:rsidRDefault="00AD1891" w:rsidP="00AD1891">
            <w:pPr>
              <w:suppressAutoHyphens/>
              <w:spacing w:line="100" w:lineRule="atLeast"/>
              <w:jc w:val="both"/>
              <w:rPr>
                <w:rFonts w:eastAsia="Calibri"/>
                <w:sz w:val="22"/>
                <w:szCs w:val="22"/>
                <w:lang w:eastAsia="zh-CN"/>
              </w:rPr>
            </w:pPr>
            <w:r w:rsidRPr="00D8154A">
              <w:rPr>
                <w:bCs/>
                <w:sz w:val="24"/>
                <w:szCs w:val="24"/>
                <w:lang w:eastAsia="en-US"/>
              </w:rPr>
              <w:t>Уровень потерь воды</w:t>
            </w:r>
          </w:p>
        </w:tc>
        <w:tc>
          <w:tcPr>
            <w:tcW w:w="1250" w:type="dxa"/>
            <w:tcBorders>
              <w:top w:val="single" w:sz="4" w:space="0" w:color="000000"/>
              <w:left w:val="single" w:sz="4" w:space="0" w:color="000000"/>
              <w:bottom w:val="single" w:sz="4" w:space="0" w:color="000000"/>
              <w:right w:val="nil"/>
            </w:tcBorders>
            <w:vAlign w:val="center"/>
            <w:hideMark/>
          </w:tcPr>
          <w:p w:rsidR="00AD1891" w:rsidRPr="00D8154A" w:rsidRDefault="00AD1891" w:rsidP="00AD1891">
            <w:pPr>
              <w:suppressAutoHyphens/>
              <w:spacing w:line="360" w:lineRule="auto"/>
              <w:jc w:val="center"/>
              <w:rPr>
                <w:rFonts w:eastAsia="Calibri"/>
                <w:sz w:val="22"/>
                <w:szCs w:val="22"/>
                <w:lang w:eastAsia="zh-CN"/>
              </w:rPr>
            </w:pPr>
            <w:r w:rsidRPr="00D8154A">
              <w:rPr>
                <w:bCs/>
                <w:sz w:val="24"/>
                <w:szCs w:val="24"/>
                <w:lang w:eastAsia="en-US"/>
              </w:rPr>
              <w:t>%</w:t>
            </w:r>
          </w:p>
        </w:tc>
        <w:tc>
          <w:tcPr>
            <w:tcW w:w="1825" w:type="dxa"/>
            <w:tcBorders>
              <w:top w:val="single" w:sz="4" w:space="0" w:color="000000"/>
              <w:left w:val="single" w:sz="4" w:space="0" w:color="000000"/>
              <w:bottom w:val="single" w:sz="4" w:space="0" w:color="000000"/>
              <w:right w:val="nil"/>
            </w:tcBorders>
            <w:vAlign w:val="center"/>
            <w:hideMark/>
          </w:tcPr>
          <w:p w:rsidR="00AD1891" w:rsidRPr="00D8154A" w:rsidRDefault="00187C31" w:rsidP="00AD1891">
            <w:pPr>
              <w:suppressAutoHyphens/>
              <w:spacing w:line="360" w:lineRule="auto"/>
              <w:jc w:val="center"/>
              <w:rPr>
                <w:rFonts w:eastAsia="Calibri"/>
                <w:sz w:val="22"/>
                <w:szCs w:val="22"/>
                <w:lang w:eastAsia="zh-CN"/>
              </w:rPr>
            </w:pPr>
            <w:r>
              <w:rPr>
                <w:bCs/>
                <w:sz w:val="24"/>
                <w:szCs w:val="24"/>
                <w:lang w:eastAsia="en-US"/>
              </w:rPr>
              <w:t>11,8</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AD1891" w:rsidRPr="00D8154A" w:rsidRDefault="00AD1891" w:rsidP="00AD1891">
            <w:pPr>
              <w:suppressAutoHyphens/>
              <w:spacing w:line="360" w:lineRule="auto"/>
              <w:jc w:val="center"/>
              <w:rPr>
                <w:rFonts w:eastAsia="Calibri"/>
                <w:sz w:val="22"/>
                <w:szCs w:val="22"/>
                <w:lang w:eastAsia="zh-CN"/>
              </w:rPr>
            </w:pPr>
            <w:r w:rsidRPr="00D8154A">
              <w:rPr>
                <w:rFonts w:eastAsia="Calibri"/>
                <w:sz w:val="24"/>
                <w:szCs w:val="24"/>
                <w:lang w:eastAsia="en-US"/>
              </w:rPr>
              <w:t>1,32</w:t>
            </w:r>
          </w:p>
        </w:tc>
      </w:tr>
    </w:tbl>
    <w:p w:rsidR="00AD1891" w:rsidRPr="00D8154A" w:rsidRDefault="00AD1891" w:rsidP="00AD1891">
      <w:pPr>
        <w:spacing w:line="360" w:lineRule="auto"/>
        <w:ind w:firstLine="709"/>
        <w:jc w:val="both"/>
        <w:rPr>
          <w:bCs/>
          <w:sz w:val="28"/>
          <w:szCs w:val="28"/>
          <w:lang w:eastAsia="zh-CN"/>
        </w:rPr>
      </w:pPr>
    </w:p>
    <w:p w:rsidR="00AD1891" w:rsidRPr="00D8154A" w:rsidRDefault="00AD1891" w:rsidP="00A02693">
      <w:pPr>
        <w:keepNext/>
        <w:tabs>
          <w:tab w:val="num" w:pos="0"/>
        </w:tabs>
        <w:suppressAutoHyphens/>
        <w:spacing w:line="360" w:lineRule="atLeast"/>
        <w:ind w:firstLine="709"/>
        <w:jc w:val="center"/>
        <w:rPr>
          <w:rFonts w:eastAsia="Microsoft YaHei"/>
          <w:b/>
          <w:bCs/>
          <w:sz w:val="28"/>
          <w:szCs w:val="28"/>
          <w:lang w:eastAsia="zh-CN"/>
        </w:rPr>
      </w:pPr>
      <w:bookmarkStart w:id="49" w:name="_Toc38874867"/>
      <w:r w:rsidRPr="00D8154A">
        <w:rPr>
          <w:rFonts w:eastAsia="Microsoft YaHei"/>
          <w:b/>
          <w:bCs/>
          <w:color w:val="000000"/>
          <w:sz w:val="28"/>
          <w:szCs w:val="28"/>
          <w:lang w:eastAsia="zh-CN"/>
        </w:rPr>
        <w:t>1.8 Перечень выявленных бесхозяйных объектов централизованных систем водоснабжения и перечень организаций, уполномоченных на их эксплуатацию.</w:t>
      </w:r>
      <w:bookmarkEnd w:id="49"/>
    </w:p>
    <w:p w:rsidR="00AD1891" w:rsidRPr="00D8154A" w:rsidRDefault="00AD1891" w:rsidP="00A02693">
      <w:pPr>
        <w:spacing w:line="360" w:lineRule="atLeast"/>
        <w:ind w:firstLine="709"/>
        <w:jc w:val="both"/>
        <w:rPr>
          <w:rFonts w:eastAsia="Calibri"/>
          <w:sz w:val="22"/>
          <w:szCs w:val="22"/>
          <w:lang w:eastAsia="en-US"/>
        </w:rPr>
      </w:pPr>
      <w:r w:rsidRPr="00D8154A">
        <w:rPr>
          <w:rFonts w:eastAsia="Calibri"/>
          <w:bCs/>
          <w:color w:val="000000"/>
          <w:spacing w:val="2"/>
          <w:sz w:val="28"/>
          <w:szCs w:val="28"/>
          <w:lang w:eastAsia="en-US"/>
        </w:rPr>
        <w:t xml:space="preserve">На территории </w:t>
      </w:r>
      <w:r w:rsidR="00A02693" w:rsidRPr="00D8154A">
        <w:rPr>
          <w:rFonts w:eastAsia="Calibri"/>
          <w:bCs/>
          <w:color w:val="000000"/>
          <w:spacing w:val="2"/>
          <w:sz w:val="28"/>
          <w:szCs w:val="28"/>
          <w:lang w:eastAsia="en-US"/>
        </w:rPr>
        <w:t xml:space="preserve">Морховского </w:t>
      </w:r>
      <w:r w:rsidRPr="00D8154A">
        <w:rPr>
          <w:rFonts w:eastAsia="Calibri"/>
          <w:bCs/>
          <w:color w:val="000000"/>
          <w:spacing w:val="2"/>
          <w:sz w:val="28"/>
          <w:szCs w:val="28"/>
          <w:lang w:eastAsia="en-US"/>
        </w:rPr>
        <w:t>СП бесхозяйные объекты централизованного водоснабжения отсутствуют.</w:t>
      </w:r>
    </w:p>
    <w:bookmarkEnd w:id="0"/>
    <w:p w:rsidR="000A3193" w:rsidRPr="00D8154A" w:rsidRDefault="000A3193" w:rsidP="0007661D">
      <w:pPr>
        <w:jc w:val="both"/>
        <w:rPr>
          <w:sz w:val="28"/>
          <w:szCs w:val="28"/>
        </w:rPr>
      </w:pPr>
    </w:p>
    <w:sectPr w:rsidR="000A3193" w:rsidRPr="00D8154A" w:rsidSect="00FF4FD3">
      <w:pgSz w:w="11907" w:h="16840" w:code="9"/>
      <w:pgMar w:top="357" w:right="748" w:bottom="567" w:left="1077" w:header="1361" w:footer="567"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91F" w:rsidRDefault="0096191F">
      <w:r>
        <w:separator/>
      </w:r>
    </w:p>
  </w:endnote>
  <w:endnote w:type="continuationSeparator" w:id="1">
    <w:p w:rsidR="0096191F" w:rsidRDefault="009619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NTCourierV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91F" w:rsidRDefault="0096191F">
      <w:r>
        <w:separator/>
      </w:r>
    </w:p>
  </w:footnote>
  <w:footnote w:type="continuationSeparator" w:id="1">
    <w:p w:rsidR="0096191F" w:rsidRDefault="009619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113" w:rsidRDefault="000F2113" w:rsidP="001F1731">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F2113" w:rsidRDefault="000F211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113" w:rsidRPr="000426FF" w:rsidRDefault="000F2113" w:rsidP="00820FB4">
    <w:pPr>
      <w:pStyle w:val="a7"/>
      <w:framePr w:wrap="around" w:vAnchor="text" w:hAnchor="margin" w:xAlign="center" w:y="1"/>
      <w:rPr>
        <w:rStyle w:val="ac"/>
        <w:sz w:val="24"/>
        <w:szCs w:val="24"/>
      </w:rPr>
    </w:pPr>
  </w:p>
  <w:p w:rsidR="000F2113" w:rsidRDefault="000F2113" w:rsidP="00B53F1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A967978"/>
    <w:lvl w:ilvl="0">
      <w:start w:val="1"/>
      <w:numFmt w:val="bullet"/>
      <w:lvlText w:val=""/>
      <w:lvlJc w:val="left"/>
      <w:pPr>
        <w:tabs>
          <w:tab w:val="num" w:pos="643"/>
        </w:tabs>
        <w:ind w:left="643" w:hanging="360"/>
      </w:pPr>
      <w:rPr>
        <w:rFonts w:ascii="Symbol" w:hAnsi="Symbol" w:cs="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bCs/>
        <w:color w:val="000000"/>
        <w:sz w:val="28"/>
        <w:szCs w:val="28"/>
        <w:lang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pacing w:val="-3"/>
        <w:sz w:val="28"/>
        <w:szCs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pacing w:val="-3"/>
        <w:sz w:val="28"/>
        <w:szCs w:val="2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pacing w:val="-3"/>
        <w:sz w:val="28"/>
        <w:szCs w:val="2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rPr>
        <w:rFonts w:ascii="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2345"/>
        </w:tabs>
        <w:ind w:left="2345" w:hanging="360"/>
      </w:pPr>
      <w:rPr>
        <w:rFonts w:cs="Times New Roman"/>
        <w:b/>
      </w:rPr>
    </w:lvl>
    <w:lvl w:ilvl="2">
      <w:start w:val="2"/>
      <w:numFmt w:val="decimal"/>
      <w:lvlText w:val="%1.%2.%3"/>
      <w:lvlJc w:val="left"/>
      <w:pPr>
        <w:tabs>
          <w:tab w:val="num" w:pos="1430"/>
        </w:tabs>
        <w:ind w:left="1430" w:hanging="720"/>
      </w:pPr>
      <w:rPr>
        <w:rFonts w:cs="Times New Roman"/>
      </w:rPr>
    </w:lvl>
    <w:lvl w:ilvl="3">
      <w:start w:val="1"/>
      <w:numFmt w:val="decimal"/>
      <w:lvlText w:val="%1.%2.%3.%4"/>
      <w:lvlJc w:val="left"/>
      <w:pPr>
        <w:tabs>
          <w:tab w:val="num" w:pos="1962"/>
        </w:tabs>
        <w:ind w:left="1962" w:hanging="1080"/>
      </w:pPr>
      <w:rPr>
        <w:rFonts w:cs="Times New Roman"/>
      </w:rPr>
    </w:lvl>
    <w:lvl w:ilvl="4">
      <w:start w:val="1"/>
      <w:numFmt w:val="decimal"/>
      <w:lvlText w:val="%1.%2.%3.%4.%5"/>
      <w:lvlJc w:val="left"/>
      <w:pPr>
        <w:tabs>
          <w:tab w:val="num" w:pos="2136"/>
        </w:tabs>
        <w:ind w:left="2136" w:hanging="1080"/>
      </w:pPr>
      <w:rPr>
        <w:rFonts w:cs="Times New Roman"/>
      </w:rPr>
    </w:lvl>
    <w:lvl w:ilvl="5">
      <w:start w:val="1"/>
      <w:numFmt w:val="decimal"/>
      <w:lvlText w:val="%1.%2.%3.%4.%5.%6"/>
      <w:lvlJc w:val="left"/>
      <w:pPr>
        <w:tabs>
          <w:tab w:val="num" w:pos="2670"/>
        </w:tabs>
        <w:ind w:left="2670" w:hanging="1440"/>
      </w:pPr>
      <w:rPr>
        <w:rFonts w:cs="Times New Roman"/>
      </w:rPr>
    </w:lvl>
    <w:lvl w:ilvl="6">
      <w:start w:val="1"/>
      <w:numFmt w:val="decimal"/>
      <w:lvlText w:val="%1.%2.%3.%4.%5.%6.%7"/>
      <w:lvlJc w:val="left"/>
      <w:pPr>
        <w:tabs>
          <w:tab w:val="num" w:pos="2844"/>
        </w:tabs>
        <w:ind w:left="2844" w:hanging="1440"/>
      </w:pPr>
      <w:rPr>
        <w:rFonts w:cs="Times New Roman"/>
      </w:rPr>
    </w:lvl>
    <w:lvl w:ilvl="7">
      <w:start w:val="1"/>
      <w:numFmt w:val="decimal"/>
      <w:lvlText w:val="%1.%2.%3.%4.%5.%6.%7.%8"/>
      <w:lvlJc w:val="left"/>
      <w:pPr>
        <w:tabs>
          <w:tab w:val="num" w:pos="3378"/>
        </w:tabs>
        <w:ind w:left="3378" w:hanging="1800"/>
      </w:pPr>
      <w:rPr>
        <w:rFonts w:cs="Times New Roman"/>
      </w:rPr>
    </w:lvl>
    <w:lvl w:ilvl="8">
      <w:start w:val="1"/>
      <w:numFmt w:val="decimal"/>
      <w:lvlText w:val="%1.%2.%3.%4.%5.%6.%7.%8.%9"/>
      <w:lvlJc w:val="left"/>
      <w:pPr>
        <w:tabs>
          <w:tab w:val="num" w:pos="3912"/>
        </w:tabs>
        <w:ind w:left="3912" w:hanging="2160"/>
      </w:pPr>
      <w:rPr>
        <w:rFonts w:cs="Times New Roman"/>
      </w:rPr>
    </w:lvl>
  </w:abstractNum>
  <w:abstractNum w:abstractNumId="6">
    <w:nsid w:val="00000006"/>
    <w:multiLevelType w:val="multilevel"/>
    <w:tmpl w:val="00000006"/>
    <w:name w:val="WW8Num6"/>
    <w:lvl w:ilvl="0">
      <w:start w:val="1"/>
      <w:numFmt w:val="decimal"/>
      <w:lvlText w:val="%1."/>
      <w:lvlJc w:val="left"/>
      <w:pPr>
        <w:tabs>
          <w:tab w:val="num" w:pos="1440"/>
        </w:tabs>
        <w:ind w:left="1440" w:hanging="360"/>
      </w:pPr>
      <w:rPr>
        <w:rFonts w:ascii="Times New Roman" w:hAnsi="Times New Roman" w:cs="Times New Roman"/>
        <w:spacing w:val="-3"/>
        <w:sz w:val="28"/>
        <w:szCs w:val="28"/>
      </w:rPr>
    </w:lvl>
    <w:lvl w:ilvl="1">
      <w:start w:val="1"/>
      <w:numFmt w:val="decimal"/>
      <w:lvlText w:val="%2."/>
      <w:lvlJc w:val="left"/>
      <w:pPr>
        <w:tabs>
          <w:tab w:val="num" w:pos="1800"/>
        </w:tabs>
        <w:ind w:left="1800" w:hanging="360"/>
      </w:pPr>
      <w:rPr>
        <w:rFonts w:ascii="Times New Roman" w:hAnsi="Times New Roman" w:cs="Times New Roman"/>
        <w:spacing w:val="-3"/>
        <w:sz w:val="28"/>
        <w:szCs w:val="28"/>
      </w:rPr>
    </w:lvl>
    <w:lvl w:ilvl="2">
      <w:start w:val="1"/>
      <w:numFmt w:val="decimal"/>
      <w:lvlText w:val="%3."/>
      <w:lvlJc w:val="left"/>
      <w:pPr>
        <w:tabs>
          <w:tab w:val="num" w:pos="2160"/>
        </w:tabs>
        <w:ind w:left="2160" w:hanging="360"/>
      </w:pPr>
      <w:rPr>
        <w:rFonts w:ascii="Times New Roman" w:hAnsi="Times New Roman" w:cs="Times New Roman"/>
        <w:spacing w:val="-3"/>
        <w:sz w:val="28"/>
        <w:szCs w:val="28"/>
      </w:rPr>
    </w:lvl>
    <w:lvl w:ilvl="3">
      <w:start w:val="1"/>
      <w:numFmt w:val="decimal"/>
      <w:lvlText w:val="%4."/>
      <w:lvlJc w:val="left"/>
      <w:pPr>
        <w:tabs>
          <w:tab w:val="num" w:pos="2520"/>
        </w:tabs>
        <w:ind w:left="2520" w:hanging="360"/>
      </w:pPr>
      <w:rPr>
        <w:rFonts w:ascii="Times New Roman" w:hAnsi="Times New Roman" w:cs="Times New Roman"/>
        <w:spacing w:val="-3"/>
        <w:sz w:val="28"/>
        <w:szCs w:val="28"/>
      </w:rPr>
    </w:lvl>
    <w:lvl w:ilvl="4">
      <w:start w:val="1"/>
      <w:numFmt w:val="decimal"/>
      <w:lvlText w:val="%5."/>
      <w:lvlJc w:val="left"/>
      <w:pPr>
        <w:tabs>
          <w:tab w:val="num" w:pos="2880"/>
        </w:tabs>
        <w:ind w:left="2880" w:hanging="360"/>
      </w:pPr>
      <w:rPr>
        <w:rFonts w:ascii="Times New Roman" w:hAnsi="Times New Roman" w:cs="Times New Roman"/>
        <w:spacing w:val="-3"/>
        <w:sz w:val="28"/>
        <w:szCs w:val="28"/>
      </w:rPr>
    </w:lvl>
    <w:lvl w:ilvl="5">
      <w:start w:val="1"/>
      <w:numFmt w:val="decimal"/>
      <w:lvlText w:val="%6."/>
      <w:lvlJc w:val="left"/>
      <w:pPr>
        <w:tabs>
          <w:tab w:val="num" w:pos="3240"/>
        </w:tabs>
        <w:ind w:left="3240" w:hanging="360"/>
      </w:pPr>
      <w:rPr>
        <w:rFonts w:ascii="Times New Roman" w:hAnsi="Times New Roman" w:cs="Times New Roman"/>
        <w:spacing w:val="-3"/>
        <w:sz w:val="28"/>
        <w:szCs w:val="28"/>
      </w:rPr>
    </w:lvl>
    <w:lvl w:ilvl="6">
      <w:start w:val="1"/>
      <w:numFmt w:val="decimal"/>
      <w:lvlText w:val="%7."/>
      <w:lvlJc w:val="left"/>
      <w:pPr>
        <w:tabs>
          <w:tab w:val="num" w:pos="3600"/>
        </w:tabs>
        <w:ind w:left="3600" w:hanging="360"/>
      </w:pPr>
      <w:rPr>
        <w:rFonts w:ascii="Times New Roman" w:hAnsi="Times New Roman" w:cs="Times New Roman"/>
        <w:spacing w:val="-3"/>
        <w:sz w:val="28"/>
        <w:szCs w:val="28"/>
      </w:rPr>
    </w:lvl>
    <w:lvl w:ilvl="7">
      <w:start w:val="1"/>
      <w:numFmt w:val="decimal"/>
      <w:lvlText w:val="%8."/>
      <w:lvlJc w:val="left"/>
      <w:pPr>
        <w:tabs>
          <w:tab w:val="num" w:pos="3960"/>
        </w:tabs>
        <w:ind w:left="3960" w:hanging="360"/>
      </w:pPr>
      <w:rPr>
        <w:rFonts w:ascii="Times New Roman" w:hAnsi="Times New Roman" w:cs="Times New Roman"/>
        <w:spacing w:val="-3"/>
        <w:sz w:val="28"/>
        <w:szCs w:val="28"/>
      </w:rPr>
    </w:lvl>
    <w:lvl w:ilvl="8">
      <w:start w:val="1"/>
      <w:numFmt w:val="decimal"/>
      <w:lvlText w:val="%9."/>
      <w:lvlJc w:val="left"/>
      <w:pPr>
        <w:tabs>
          <w:tab w:val="num" w:pos="4320"/>
        </w:tabs>
        <w:ind w:left="4320" w:hanging="360"/>
      </w:pPr>
      <w:rPr>
        <w:rFonts w:ascii="Times New Roman" w:hAnsi="Times New Roman" w:cs="Times New Roman"/>
        <w:spacing w:val="-3"/>
        <w:sz w:val="28"/>
        <w:szCs w:val="28"/>
      </w:rPr>
    </w:lvl>
  </w:abstractNum>
  <w:abstractNum w:abstractNumId="7">
    <w:nsid w:val="00000007"/>
    <w:multiLevelType w:val="multilevel"/>
    <w:tmpl w:val="00000007"/>
    <w:name w:val="WW8Num7"/>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rPr>
        <w:spacing w:val="2"/>
        <w:sz w:val="28"/>
        <w:szCs w:val="28"/>
      </w:r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Cs/>
        <w:spacing w:val="-3"/>
        <w:sz w:val="28"/>
        <w:szCs w:val="28"/>
      </w:rPr>
    </w:lvl>
    <w:lvl w:ilvl="1">
      <w:start w:val="1"/>
      <w:numFmt w:val="decimal"/>
      <w:lvlText w:val="%2."/>
      <w:lvlJc w:val="left"/>
      <w:pPr>
        <w:tabs>
          <w:tab w:val="num" w:pos="1080"/>
        </w:tabs>
        <w:ind w:left="1080" w:hanging="360"/>
      </w:pPr>
      <w:rPr>
        <w:rFonts w:ascii="Times New Roman" w:hAnsi="Times New Roman" w:cs="Times New Roman"/>
        <w:bCs/>
        <w:spacing w:val="-3"/>
        <w:sz w:val="28"/>
        <w:szCs w:val="28"/>
      </w:rPr>
    </w:lvl>
    <w:lvl w:ilvl="2">
      <w:start w:val="1"/>
      <w:numFmt w:val="decimal"/>
      <w:lvlText w:val="%3."/>
      <w:lvlJc w:val="left"/>
      <w:pPr>
        <w:tabs>
          <w:tab w:val="num" w:pos="1440"/>
        </w:tabs>
        <w:ind w:left="1440" w:hanging="360"/>
      </w:pPr>
      <w:rPr>
        <w:rFonts w:ascii="Times New Roman" w:hAnsi="Times New Roman" w:cs="Times New Roman"/>
        <w:bCs/>
        <w:spacing w:val="-3"/>
        <w:sz w:val="28"/>
        <w:szCs w:val="28"/>
      </w:rPr>
    </w:lvl>
    <w:lvl w:ilvl="3">
      <w:start w:val="1"/>
      <w:numFmt w:val="decimal"/>
      <w:lvlText w:val="%4."/>
      <w:lvlJc w:val="left"/>
      <w:pPr>
        <w:tabs>
          <w:tab w:val="num" w:pos="1800"/>
        </w:tabs>
        <w:ind w:left="1800" w:hanging="360"/>
      </w:pPr>
      <w:rPr>
        <w:rFonts w:ascii="Times New Roman" w:hAnsi="Times New Roman" w:cs="Times New Roman"/>
        <w:bCs/>
        <w:spacing w:val="-3"/>
        <w:sz w:val="28"/>
        <w:szCs w:val="28"/>
      </w:rPr>
    </w:lvl>
    <w:lvl w:ilvl="4">
      <w:start w:val="1"/>
      <w:numFmt w:val="decimal"/>
      <w:lvlText w:val="%5."/>
      <w:lvlJc w:val="left"/>
      <w:pPr>
        <w:tabs>
          <w:tab w:val="num" w:pos="2160"/>
        </w:tabs>
        <w:ind w:left="2160" w:hanging="360"/>
      </w:pPr>
      <w:rPr>
        <w:rFonts w:ascii="Times New Roman" w:hAnsi="Times New Roman" w:cs="Times New Roman"/>
        <w:bCs/>
        <w:spacing w:val="-3"/>
        <w:sz w:val="28"/>
        <w:szCs w:val="28"/>
      </w:rPr>
    </w:lvl>
    <w:lvl w:ilvl="5">
      <w:start w:val="1"/>
      <w:numFmt w:val="decimal"/>
      <w:lvlText w:val="%6."/>
      <w:lvlJc w:val="left"/>
      <w:pPr>
        <w:tabs>
          <w:tab w:val="num" w:pos="2520"/>
        </w:tabs>
        <w:ind w:left="2520" w:hanging="360"/>
      </w:pPr>
      <w:rPr>
        <w:rFonts w:ascii="Times New Roman" w:hAnsi="Times New Roman" w:cs="Times New Roman"/>
        <w:bCs/>
        <w:spacing w:val="-3"/>
        <w:sz w:val="28"/>
        <w:szCs w:val="28"/>
      </w:rPr>
    </w:lvl>
    <w:lvl w:ilvl="6">
      <w:start w:val="1"/>
      <w:numFmt w:val="decimal"/>
      <w:lvlText w:val="%7."/>
      <w:lvlJc w:val="left"/>
      <w:pPr>
        <w:tabs>
          <w:tab w:val="num" w:pos="2880"/>
        </w:tabs>
        <w:ind w:left="2880" w:hanging="360"/>
      </w:pPr>
      <w:rPr>
        <w:rFonts w:ascii="Times New Roman" w:hAnsi="Times New Roman" w:cs="Times New Roman"/>
        <w:bCs/>
        <w:spacing w:val="-3"/>
        <w:sz w:val="28"/>
        <w:szCs w:val="28"/>
      </w:rPr>
    </w:lvl>
    <w:lvl w:ilvl="7">
      <w:start w:val="1"/>
      <w:numFmt w:val="decimal"/>
      <w:lvlText w:val="%8."/>
      <w:lvlJc w:val="left"/>
      <w:pPr>
        <w:tabs>
          <w:tab w:val="num" w:pos="3240"/>
        </w:tabs>
        <w:ind w:left="3240" w:hanging="360"/>
      </w:pPr>
      <w:rPr>
        <w:rFonts w:ascii="Times New Roman" w:hAnsi="Times New Roman" w:cs="Times New Roman"/>
        <w:bCs/>
        <w:spacing w:val="-3"/>
        <w:sz w:val="28"/>
        <w:szCs w:val="28"/>
      </w:rPr>
    </w:lvl>
    <w:lvl w:ilvl="8">
      <w:start w:val="1"/>
      <w:numFmt w:val="decimal"/>
      <w:lvlText w:val="%9."/>
      <w:lvlJc w:val="left"/>
      <w:pPr>
        <w:tabs>
          <w:tab w:val="num" w:pos="3600"/>
        </w:tabs>
        <w:ind w:left="3600" w:hanging="360"/>
      </w:pPr>
      <w:rPr>
        <w:rFonts w:ascii="Times New Roman" w:hAnsi="Times New Roman" w:cs="Times New Roman"/>
        <w:bCs/>
        <w:spacing w:val="-3"/>
        <w:sz w:val="28"/>
        <w:szCs w:val="28"/>
      </w:rPr>
    </w:lvl>
  </w:abstractNum>
  <w:abstractNum w:abstractNumId="1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B"/>
    <w:multiLevelType w:val="singleLevel"/>
    <w:tmpl w:val="0000000B"/>
    <w:name w:val="WW8Num11"/>
    <w:lvl w:ilvl="0">
      <w:start w:val="1"/>
      <w:numFmt w:val="decimal"/>
      <w:lvlText w:val="%1)"/>
      <w:lvlJc w:val="left"/>
      <w:pPr>
        <w:tabs>
          <w:tab w:val="num" w:pos="0"/>
        </w:tabs>
        <w:ind w:left="1068" w:hanging="360"/>
      </w:pPr>
      <w:rPr>
        <w:spacing w:val="2"/>
        <w:sz w:val="28"/>
        <w:szCs w:val="28"/>
      </w:rPr>
    </w:lvl>
  </w:abstractNum>
  <w:abstractNum w:abstractNumId="12">
    <w:nsid w:val="08CF2EA6"/>
    <w:multiLevelType w:val="multilevel"/>
    <w:tmpl w:val="00000009"/>
    <w:lvl w:ilvl="0">
      <w:start w:val="1"/>
      <w:numFmt w:val="decimal"/>
      <w:lvlText w:val="%1."/>
      <w:lvlJc w:val="left"/>
      <w:pPr>
        <w:tabs>
          <w:tab w:val="num" w:pos="720"/>
        </w:tabs>
        <w:ind w:left="720" w:hanging="360"/>
      </w:pPr>
      <w:rPr>
        <w:rFonts w:ascii="Times New Roman" w:hAnsi="Times New Roman" w:cs="Times New Roman"/>
        <w:bCs/>
        <w:spacing w:val="-3"/>
        <w:sz w:val="28"/>
        <w:szCs w:val="28"/>
      </w:rPr>
    </w:lvl>
    <w:lvl w:ilvl="1">
      <w:start w:val="1"/>
      <w:numFmt w:val="decimal"/>
      <w:lvlText w:val="%2."/>
      <w:lvlJc w:val="left"/>
      <w:pPr>
        <w:tabs>
          <w:tab w:val="num" w:pos="1080"/>
        </w:tabs>
        <w:ind w:left="1080" w:hanging="360"/>
      </w:pPr>
      <w:rPr>
        <w:rFonts w:ascii="Times New Roman" w:hAnsi="Times New Roman" w:cs="Times New Roman"/>
        <w:bCs/>
        <w:spacing w:val="-3"/>
        <w:sz w:val="28"/>
        <w:szCs w:val="28"/>
      </w:rPr>
    </w:lvl>
    <w:lvl w:ilvl="2">
      <w:start w:val="1"/>
      <w:numFmt w:val="decimal"/>
      <w:lvlText w:val="%3."/>
      <w:lvlJc w:val="left"/>
      <w:pPr>
        <w:tabs>
          <w:tab w:val="num" w:pos="1440"/>
        </w:tabs>
        <w:ind w:left="1440" w:hanging="360"/>
      </w:pPr>
      <w:rPr>
        <w:rFonts w:ascii="Times New Roman" w:hAnsi="Times New Roman" w:cs="Times New Roman"/>
        <w:bCs/>
        <w:spacing w:val="-3"/>
        <w:sz w:val="28"/>
        <w:szCs w:val="28"/>
      </w:rPr>
    </w:lvl>
    <w:lvl w:ilvl="3">
      <w:start w:val="1"/>
      <w:numFmt w:val="decimal"/>
      <w:lvlText w:val="%4."/>
      <w:lvlJc w:val="left"/>
      <w:pPr>
        <w:tabs>
          <w:tab w:val="num" w:pos="1800"/>
        </w:tabs>
        <w:ind w:left="1800" w:hanging="360"/>
      </w:pPr>
      <w:rPr>
        <w:rFonts w:ascii="Times New Roman" w:hAnsi="Times New Roman" w:cs="Times New Roman"/>
        <w:bCs/>
        <w:spacing w:val="-3"/>
        <w:sz w:val="28"/>
        <w:szCs w:val="28"/>
      </w:rPr>
    </w:lvl>
    <w:lvl w:ilvl="4">
      <w:start w:val="1"/>
      <w:numFmt w:val="decimal"/>
      <w:lvlText w:val="%5."/>
      <w:lvlJc w:val="left"/>
      <w:pPr>
        <w:tabs>
          <w:tab w:val="num" w:pos="2160"/>
        </w:tabs>
        <w:ind w:left="2160" w:hanging="360"/>
      </w:pPr>
      <w:rPr>
        <w:rFonts w:ascii="Times New Roman" w:hAnsi="Times New Roman" w:cs="Times New Roman"/>
        <w:bCs/>
        <w:spacing w:val="-3"/>
        <w:sz w:val="28"/>
        <w:szCs w:val="28"/>
      </w:rPr>
    </w:lvl>
    <w:lvl w:ilvl="5">
      <w:start w:val="1"/>
      <w:numFmt w:val="decimal"/>
      <w:lvlText w:val="%6."/>
      <w:lvlJc w:val="left"/>
      <w:pPr>
        <w:tabs>
          <w:tab w:val="num" w:pos="2520"/>
        </w:tabs>
        <w:ind w:left="2520" w:hanging="360"/>
      </w:pPr>
      <w:rPr>
        <w:rFonts w:ascii="Times New Roman" w:hAnsi="Times New Roman" w:cs="Times New Roman"/>
        <w:bCs/>
        <w:spacing w:val="-3"/>
        <w:sz w:val="28"/>
        <w:szCs w:val="28"/>
      </w:rPr>
    </w:lvl>
    <w:lvl w:ilvl="6">
      <w:start w:val="1"/>
      <w:numFmt w:val="decimal"/>
      <w:lvlText w:val="%7."/>
      <w:lvlJc w:val="left"/>
      <w:pPr>
        <w:tabs>
          <w:tab w:val="num" w:pos="2880"/>
        </w:tabs>
        <w:ind w:left="2880" w:hanging="360"/>
      </w:pPr>
      <w:rPr>
        <w:rFonts w:ascii="Times New Roman" w:hAnsi="Times New Roman" w:cs="Times New Roman"/>
        <w:bCs/>
        <w:spacing w:val="-3"/>
        <w:sz w:val="28"/>
        <w:szCs w:val="28"/>
      </w:rPr>
    </w:lvl>
    <w:lvl w:ilvl="7">
      <w:start w:val="1"/>
      <w:numFmt w:val="decimal"/>
      <w:lvlText w:val="%8."/>
      <w:lvlJc w:val="left"/>
      <w:pPr>
        <w:tabs>
          <w:tab w:val="num" w:pos="3240"/>
        </w:tabs>
        <w:ind w:left="3240" w:hanging="360"/>
      </w:pPr>
      <w:rPr>
        <w:rFonts w:ascii="Times New Roman" w:hAnsi="Times New Roman" w:cs="Times New Roman"/>
        <w:bCs/>
        <w:spacing w:val="-3"/>
        <w:sz w:val="28"/>
        <w:szCs w:val="28"/>
      </w:rPr>
    </w:lvl>
    <w:lvl w:ilvl="8">
      <w:start w:val="1"/>
      <w:numFmt w:val="decimal"/>
      <w:lvlText w:val="%9."/>
      <w:lvlJc w:val="left"/>
      <w:pPr>
        <w:tabs>
          <w:tab w:val="num" w:pos="3600"/>
        </w:tabs>
        <w:ind w:left="3600" w:hanging="360"/>
      </w:pPr>
      <w:rPr>
        <w:rFonts w:ascii="Times New Roman" w:hAnsi="Times New Roman" w:cs="Times New Roman"/>
        <w:bCs/>
        <w:spacing w:val="-3"/>
        <w:sz w:val="28"/>
        <w:szCs w:val="28"/>
      </w:rPr>
    </w:lvl>
  </w:abstractNum>
  <w:abstractNum w:abstractNumId="13">
    <w:nsid w:val="10541707"/>
    <w:multiLevelType w:val="multilevel"/>
    <w:tmpl w:val="B396033A"/>
    <w:styleLink w:val="3"/>
    <w:lvl w:ilvl="0">
      <w:start w:val="1"/>
      <w:numFmt w:val="bullet"/>
      <w:lvlText w:val="­"/>
      <w:lvlJc w:val="left"/>
      <w:pPr>
        <w:tabs>
          <w:tab w:val="num" w:pos="1440"/>
        </w:tabs>
        <w:ind w:left="1440" w:hanging="360"/>
      </w:pPr>
      <w:rPr>
        <w:rFonts w:ascii="Courier New" w:hAnsi="Courier New" w:cs="Courier New"/>
        <w:sz w:val="26"/>
        <w:szCs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4">
    <w:nsid w:val="16AF7294"/>
    <w:multiLevelType w:val="multilevel"/>
    <w:tmpl w:val="6DFCB514"/>
    <w:styleLink w:val="a"/>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17431978"/>
    <w:multiLevelType w:val="hybridMultilevel"/>
    <w:tmpl w:val="7C240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AED3E01"/>
    <w:multiLevelType w:val="hybridMultilevel"/>
    <w:tmpl w:val="D2D6FE3C"/>
    <w:lvl w:ilvl="0" w:tplc="530C8BAC">
      <w:start w:val="10"/>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CF60B0"/>
    <w:multiLevelType w:val="multilevel"/>
    <w:tmpl w:val="0419001D"/>
    <w:styleLink w:val="1"/>
    <w:lvl w:ilvl="0">
      <w:start w:val="1"/>
      <w:numFmt w:val="russianLower"/>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E887750"/>
    <w:multiLevelType w:val="hybridMultilevel"/>
    <w:tmpl w:val="EF7892C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cs="Courier New"/>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26FE1A59"/>
    <w:multiLevelType w:val="multilevel"/>
    <w:tmpl w:val="B066B2A2"/>
    <w:styleLink w:val="10"/>
    <w:lvl w:ilvl="0">
      <w:start w:val="1"/>
      <w:numFmt w:val="decimal"/>
      <w:lvlText w:val="%1."/>
      <w:lvlJc w:val="left"/>
      <w:pPr>
        <w:tabs>
          <w:tab w:val="num" w:pos="0"/>
        </w:tabs>
        <w:ind w:left="360" w:hanging="360"/>
      </w:pPr>
      <w:rPr>
        <w:sz w:val="26"/>
        <w:szCs w:val="2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5"/>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27970163"/>
    <w:multiLevelType w:val="hybridMultilevel"/>
    <w:tmpl w:val="BB86A2C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3950827"/>
    <w:multiLevelType w:val="multilevel"/>
    <w:tmpl w:val="BFE43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3E26649"/>
    <w:multiLevelType w:val="hybridMultilevel"/>
    <w:tmpl w:val="9294AF2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4">
    <w:nsid w:val="485930F0"/>
    <w:multiLevelType w:val="hybridMultilevel"/>
    <w:tmpl w:val="3A9AA4FC"/>
    <w:lvl w:ilvl="0" w:tplc="FFFFFFFF">
      <w:start w:val="1"/>
      <w:numFmt w:val="bullet"/>
      <w:pStyle w:val="063"/>
      <w:lvlText w:val=""/>
      <w:lvlJc w:val="left"/>
      <w:pPr>
        <w:tabs>
          <w:tab w:val="num" w:pos="1477"/>
        </w:tabs>
        <w:ind w:left="1080" w:firstLine="37"/>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25">
    <w:nsid w:val="4E2A6911"/>
    <w:multiLevelType w:val="multilevel"/>
    <w:tmpl w:val="F656EE04"/>
    <w:styleLink w:val="a0"/>
    <w:lvl w:ilvl="0">
      <w:numFmt w:val="bullet"/>
      <w:lvlText w:val="-"/>
      <w:legacy w:legacy="1" w:legacySpace="360" w:legacyIndent="326"/>
      <w:lvlJc w:val="left"/>
      <w:rPr>
        <w:sz w:val="26"/>
        <w:szCs w:val="26"/>
      </w:rPr>
    </w:lvl>
    <w:lvl w:ilvl="1">
      <w:start w:val="1"/>
      <w:numFmt w:val="bullet"/>
      <w:lvlText w:val="−"/>
      <w:lvlJc w:val="left"/>
      <w:pPr>
        <w:tabs>
          <w:tab w:val="num" w:pos="1080"/>
        </w:tabs>
        <w:ind w:left="1080" w:hanging="360"/>
      </w:pPr>
      <w:rPr>
        <w:rFonts w:ascii="Courier New" w:hAnsi="Courier New" w:cs="Courier New"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nsid w:val="4EEA2957"/>
    <w:multiLevelType w:val="multilevel"/>
    <w:tmpl w:val="FBCAFD94"/>
    <w:styleLink w:val="a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5"/>
        </w:tabs>
        <w:ind w:left="1224" w:hanging="504"/>
      </w:pPr>
      <w:rPr>
        <w:rFonts w:hint="default"/>
        <w:sz w:val="26"/>
        <w:szCs w:val="26"/>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88775BF"/>
    <w:multiLevelType w:val="hybridMultilevel"/>
    <w:tmpl w:val="F83EEA22"/>
    <w:lvl w:ilvl="0" w:tplc="8F36B5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5A327260"/>
    <w:multiLevelType w:val="multilevel"/>
    <w:tmpl w:val="DBC6B5E6"/>
    <w:styleLink w:val="11"/>
    <w:lvl w:ilvl="0">
      <w:numFmt w:val="bullet"/>
      <w:lvlText w:val="-"/>
      <w:lvlJc w:val="left"/>
      <w:pPr>
        <w:tabs>
          <w:tab w:val="num" w:pos="454"/>
        </w:tabs>
        <w:ind w:left="947" w:hanging="227"/>
      </w:pPr>
      <w:rPr>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nsid w:val="5B3416E5"/>
    <w:multiLevelType w:val="hybridMultilevel"/>
    <w:tmpl w:val="6D942E44"/>
    <w:lvl w:ilvl="0" w:tplc="7C6CA4A2">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30">
    <w:nsid w:val="613C11B8"/>
    <w:multiLevelType w:val="hybridMultilevel"/>
    <w:tmpl w:val="0CCAE6DC"/>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31">
    <w:nsid w:val="617F15F8"/>
    <w:multiLevelType w:val="hybridMultilevel"/>
    <w:tmpl w:val="ECC28558"/>
    <w:lvl w:ilvl="0" w:tplc="B894829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2">
    <w:nsid w:val="6520388D"/>
    <w:multiLevelType w:val="hybridMultilevel"/>
    <w:tmpl w:val="FF40E762"/>
    <w:lvl w:ilvl="0" w:tplc="4F2A72F0">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33">
    <w:nsid w:val="683326F2"/>
    <w:multiLevelType w:val="hybridMultilevel"/>
    <w:tmpl w:val="ED3EEEDC"/>
    <w:lvl w:ilvl="0" w:tplc="0C0A5792">
      <w:start w:val="1"/>
      <w:numFmt w:val="decimal"/>
      <w:lvlText w:val="%1."/>
      <w:lvlJc w:val="left"/>
      <w:pPr>
        <w:tabs>
          <w:tab w:val="num" w:pos="984"/>
        </w:tabs>
        <w:ind w:left="984" w:hanging="360"/>
      </w:pPr>
      <w:rPr>
        <w:rFonts w:hint="default"/>
      </w:rPr>
    </w:lvl>
    <w:lvl w:ilvl="1" w:tplc="04190019" w:tentative="1">
      <w:start w:val="1"/>
      <w:numFmt w:val="lowerLetter"/>
      <w:lvlText w:val="%2."/>
      <w:lvlJc w:val="left"/>
      <w:pPr>
        <w:tabs>
          <w:tab w:val="num" w:pos="1704"/>
        </w:tabs>
        <w:ind w:left="1704" w:hanging="360"/>
      </w:pPr>
    </w:lvl>
    <w:lvl w:ilvl="2" w:tplc="0419001B" w:tentative="1">
      <w:start w:val="1"/>
      <w:numFmt w:val="lowerRoman"/>
      <w:lvlText w:val="%3."/>
      <w:lvlJc w:val="right"/>
      <w:pPr>
        <w:tabs>
          <w:tab w:val="num" w:pos="2424"/>
        </w:tabs>
        <w:ind w:left="2424" w:hanging="180"/>
      </w:pPr>
    </w:lvl>
    <w:lvl w:ilvl="3" w:tplc="0419000F" w:tentative="1">
      <w:start w:val="1"/>
      <w:numFmt w:val="decimal"/>
      <w:lvlText w:val="%4."/>
      <w:lvlJc w:val="left"/>
      <w:pPr>
        <w:tabs>
          <w:tab w:val="num" w:pos="3144"/>
        </w:tabs>
        <w:ind w:left="3144" w:hanging="360"/>
      </w:pPr>
    </w:lvl>
    <w:lvl w:ilvl="4" w:tplc="04190019" w:tentative="1">
      <w:start w:val="1"/>
      <w:numFmt w:val="lowerLetter"/>
      <w:lvlText w:val="%5."/>
      <w:lvlJc w:val="left"/>
      <w:pPr>
        <w:tabs>
          <w:tab w:val="num" w:pos="3864"/>
        </w:tabs>
        <w:ind w:left="3864" w:hanging="360"/>
      </w:pPr>
    </w:lvl>
    <w:lvl w:ilvl="5" w:tplc="0419001B" w:tentative="1">
      <w:start w:val="1"/>
      <w:numFmt w:val="lowerRoman"/>
      <w:lvlText w:val="%6."/>
      <w:lvlJc w:val="right"/>
      <w:pPr>
        <w:tabs>
          <w:tab w:val="num" w:pos="4584"/>
        </w:tabs>
        <w:ind w:left="4584" w:hanging="180"/>
      </w:pPr>
    </w:lvl>
    <w:lvl w:ilvl="6" w:tplc="0419000F" w:tentative="1">
      <w:start w:val="1"/>
      <w:numFmt w:val="decimal"/>
      <w:lvlText w:val="%7."/>
      <w:lvlJc w:val="left"/>
      <w:pPr>
        <w:tabs>
          <w:tab w:val="num" w:pos="5304"/>
        </w:tabs>
        <w:ind w:left="5304" w:hanging="360"/>
      </w:pPr>
    </w:lvl>
    <w:lvl w:ilvl="7" w:tplc="04190019" w:tentative="1">
      <w:start w:val="1"/>
      <w:numFmt w:val="lowerLetter"/>
      <w:lvlText w:val="%8."/>
      <w:lvlJc w:val="left"/>
      <w:pPr>
        <w:tabs>
          <w:tab w:val="num" w:pos="6024"/>
        </w:tabs>
        <w:ind w:left="6024" w:hanging="360"/>
      </w:pPr>
    </w:lvl>
    <w:lvl w:ilvl="8" w:tplc="0419001B" w:tentative="1">
      <w:start w:val="1"/>
      <w:numFmt w:val="lowerRoman"/>
      <w:lvlText w:val="%9."/>
      <w:lvlJc w:val="right"/>
      <w:pPr>
        <w:tabs>
          <w:tab w:val="num" w:pos="6744"/>
        </w:tabs>
        <w:ind w:left="6744" w:hanging="180"/>
      </w:pPr>
    </w:lvl>
  </w:abstractNum>
  <w:abstractNum w:abstractNumId="34">
    <w:nsid w:val="687059A8"/>
    <w:multiLevelType w:val="hybridMultilevel"/>
    <w:tmpl w:val="1A30F01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BB37694"/>
    <w:multiLevelType w:val="hybridMultilevel"/>
    <w:tmpl w:val="A69C4F32"/>
    <w:lvl w:ilvl="0" w:tplc="BE961A56">
      <w:start w:val="1"/>
      <w:numFmt w:val="bullet"/>
      <w:lvlText w:val="−"/>
      <w:lvlJc w:val="left"/>
      <w:pPr>
        <w:tabs>
          <w:tab w:val="num" w:pos="1068"/>
        </w:tabs>
        <w:ind w:left="1068"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06D5777"/>
    <w:multiLevelType w:val="multilevel"/>
    <w:tmpl w:val="4C6E9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045DBE"/>
    <w:multiLevelType w:val="hybridMultilevel"/>
    <w:tmpl w:val="26F861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3"/>
  </w:num>
  <w:num w:numId="2">
    <w:abstractNumId w:val="0"/>
  </w:num>
  <w:num w:numId="3">
    <w:abstractNumId w:val="24"/>
  </w:num>
  <w:num w:numId="4">
    <w:abstractNumId w:val="17"/>
  </w:num>
  <w:num w:numId="5">
    <w:abstractNumId w:val="26"/>
  </w:num>
  <w:num w:numId="6">
    <w:abstractNumId w:val="20"/>
  </w:num>
  <w:num w:numId="7">
    <w:abstractNumId w:val="25"/>
  </w:num>
  <w:num w:numId="8">
    <w:abstractNumId w:val="28"/>
  </w:num>
  <w:num w:numId="9">
    <w:abstractNumId w:val="19"/>
  </w:num>
  <w:num w:numId="10">
    <w:abstractNumId w:val="14"/>
  </w:num>
  <w:num w:numId="11">
    <w:abstractNumId w:val="13"/>
  </w:num>
  <w:num w:numId="12">
    <w:abstractNumId w:val="37"/>
  </w:num>
  <w:num w:numId="1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22"/>
  </w:num>
  <w:num w:numId="16">
    <w:abstractNumId w:val="23"/>
  </w:num>
  <w:num w:numId="17">
    <w:abstractNumId w:val="30"/>
  </w:num>
  <w:num w:numId="18">
    <w:abstractNumId w:val="15"/>
  </w:num>
  <w:num w:numId="19">
    <w:abstractNumId w:val="18"/>
  </w:num>
  <w:num w:numId="20">
    <w:abstractNumId w:val="16"/>
  </w:num>
  <w:num w:numId="21">
    <w:abstractNumId w:val="34"/>
  </w:num>
  <w:num w:numId="22">
    <w:abstractNumId w:val="1"/>
  </w:num>
  <w:num w:numId="23">
    <w:abstractNumId w:val="27"/>
  </w:num>
  <w:num w:numId="24">
    <w:abstractNumId w:val="29"/>
  </w:num>
  <w:num w:numId="25">
    <w:abstractNumId w:val="21"/>
  </w:num>
  <w:num w:numId="26">
    <w:abstractNumId w:val="3"/>
  </w:num>
  <w:num w:numId="27">
    <w:abstractNumId w:val="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5"/>
  </w:num>
  <w:num w:numId="31">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7"/>
  </w:num>
  <w:num w:numId="47">
    <w:abstractNumId w:val="8"/>
  </w:num>
  <w:num w:numId="4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hyphenationZone w:val="357"/>
  <w:drawingGridHorizontalSpacing w:val="100"/>
  <w:displayHorizontalDrawingGridEvery w:val="2"/>
  <w:characterSpacingControl w:val="doNotCompress"/>
  <w:footnotePr>
    <w:footnote w:id="0"/>
    <w:footnote w:id="1"/>
  </w:footnotePr>
  <w:endnotePr>
    <w:endnote w:id="0"/>
    <w:endnote w:id="1"/>
  </w:endnotePr>
  <w:compat/>
  <w:rsids>
    <w:rsidRoot w:val="007058E7"/>
    <w:rsid w:val="00000968"/>
    <w:rsid w:val="00002F26"/>
    <w:rsid w:val="00004849"/>
    <w:rsid w:val="00010977"/>
    <w:rsid w:val="0001229C"/>
    <w:rsid w:val="0001310D"/>
    <w:rsid w:val="00014199"/>
    <w:rsid w:val="00015C94"/>
    <w:rsid w:val="000325AF"/>
    <w:rsid w:val="00034417"/>
    <w:rsid w:val="00036BA1"/>
    <w:rsid w:val="000374FA"/>
    <w:rsid w:val="00040581"/>
    <w:rsid w:val="00042C01"/>
    <w:rsid w:val="000432A1"/>
    <w:rsid w:val="0004406B"/>
    <w:rsid w:val="00044E05"/>
    <w:rsid w:val="00044E77"/>
    <w:rsid w:val="00045E17"/>
    <w:rsid w:val="00051F27"/>
    <w:rsid w:val="0005284D"/>
    <w:rsid w:val="0005600D"/>
    <w:rsid w:val="0005619D"/>
    <w:rsid w:val="000577D7"/>
    <w:rsid w:val="00065050"/>
    <w:rsid w:val="00067548"/>
    <w:rsid w:val="00070B96"/>
    <w:rsid w:val="00073096"/>
    <w:rsid w:val="00075EFD"/>
    <w:rsid w:val="0007661D"/>
    <w:rsid w:val="00083FB7"/>
    <w:rsid w:val="000940ED"/>
    <w:rsid w:val="000943BA"/>
    <w:rsid w:val="000945CD"/>
    <w:rsid w:val="000975CB"/>
    <w:rsid w:val="000A0753"/>
    <w:rsid w:val="000A3193"/>
    <w:rsid w:val="000B030D"/>
    <w:rsid w:val="000B38EF"/>
    <w:rsid w:val="000B6682"/>
    <w:rsid w:val="000C48C6"/>
    <w:rsid w:val="000D43E2"/>
    <w:rsid w:val="000D4B36"/>
    <w:rsid w:val="000D535C"/>
    <w:rsid w:val="000D79CE"/>
    <w:rsid w:val="000E02A2"/>
    <w:rsid w:val="000E443F"/>
    <w:rsid w:val="000E5A61"/>
    <w:rsid w:val="000F2113"/>
    <w:rsid w:val="000F2D30"/>
    <w:rsid w:val="000F3A8B"/>
    <w:rsid w:val="000F5971"/>
    <w:rsid w:val="00103291"/>
    <w:rsid w:val="00112DB1"/>
    <w:rsid w:val="00113B76"/>
    <w:rsid w:val="00121569"/>
    <w:rsid w:val="00123FD2"/>
    <w:rsid w:val="00126382"/>
    <w:rsid w:val="001330B7"/>
    <w:rsid w:val="001330FC"/>
    <w:rsid w:val="0014393B"/>
    <w:rsid w:val="00143AFE"/>
    <w:rsid w:val="00147A96"/>
    <w:rsid w:val="001510A3"/>
    <w:rsid w:val="00153D62"/>
    <w:rsid w:val="00154B77"/>
    <w:rsid w:val="00157C84"/>
    <w:rsid w:val="00160B07"/>
    <w:rsid w:val="00161461"/>
    <w:rsid w:val="00161949"/>
    <w:rsid w:val="00164B8A"/>
    <w:rsid w:val="00166A58"/>
    <w:rsid w:val="0017352D"/>
    <w:rsid w:val="0017461C"/>
    <w:rsid w:val="00180605"/>
    <w:rsid w:val="00180AFC"/>
    <w:rsid w:val="00183FEC"/>
    <w:rsid w:val="00187C31"/>
    <w:rsid w:val="001A48F8"/>
    <w:rsid w:val="001A59E6"/>
    <w:rsid w:val="001B188F"/>
    <w:rsid w:val="001B2426"/>
    <w:rsid w:val="001B3EF0"/>
    <w:rsid w:val="001B5C2D"/>
    <w:rsid w:val="001B62E9"/>
    <w:rsid w:val="001B76EB"/>
    <w:rsid w:val="001C2CEB"/>
    <w:rsid w:val="001C5DC4"/>
    <w:rsid w:val="001C7285"/>
    <w:rsid w:val="001C7896"/>
    <w:rsid w:val="001E1BDB"/>
    <w:rsid w:val="001F1731"/>
    <w:rsid w:val="001F3098"/>
    <w:rsid w:val="00200788"/>
    <w:rsid w:val="00201BAC"/>
    <w:rsid w:val="00211881"/>
    <w:rsid w:val="0021344E"/>
    <w:rsid w:val="002156EA"/>
    <w:rsid w:val="00223D29"/>
    <w:rsid w:val="00225900"/>
    <w:rsid w:val="00226805"/>
    <w:rsid w:val="00236B03"/>
    <w:rsid w:val="0024413D"/>
    <w:rsid w:val="002454A5"/>
    <w:rsid w:val="00255AFB"/>
    <w:rsid w:val="00256149"/>
    <w:rsid w:val="002705CA"/>
    <w:rsid w:val="00270B87"/>
    <w:rsid w:val="00272F44"/>
    <w:rsid w:val="00275877"/>
    <w:rsid w:val="00275F4D"/>
    <w:rsid w:val="002764C6"/>
    <w:rsid w:val="00276D4C"/>
    <w:rsid w:val="00280451"/>
    <w:rsid w:val="00283E43"/>
    <w:rsid w:val="00283F1B"/>
    <w:rsid w:val="002858CB"/>
    <w:rsid w:val="00286A0E"/>
    <w:rsid w:val="00290D16"/>
    <w:rsid w:val="002910A9"/>
    <w:rsid w:val="002911DA"/>
    <w:rsid w:val="00291271"/>
    <w:rsid w:val="002955E9"/>
    <w:rsid w:val="002A0E3A"/>
    <w:rsid w:val="002A2115"/>
    <w:rsid w:val="002A277F"/>
    <w:rsid w:val="002A430A"/>
    <w:rsid w:val="002B2974"/>
    <w:rsid w:val="002C6B37"/>
    <w:rsid w:val="002D1102"/>
    <w:rsid w:val="002D21CB"/>
    <w:rsid w:val="002D2817"/>
    <w:rsid w:val="002D43DA"/>
    <w:rsid w:val="002D4B35"/>
    <w:rsid w:val="002D56EC"/>
    <w:rsid w:val="002D5C1C"/>
    <w:rsid w:val="002D664C"/>
    <w:rsid w:val="002E209B"/>
    <w:rsid w:val="002F1BE0"/>
    <w:rsid w:val="002F2174"/>
    <w:rsid w:val="002F2C20"/>
    <w:rsid w:val="002F5AD6"/>
    <w:rsid w:val="002F67FC"/>
    <w:rsid w:val="00300427"/>
    <w:rsid w:val="003022FB"/>
    <w:rsid w:val="00305D73"/>
    <w:rsid w:val="00305FA8"/>
    <w:rsid w:val="00306CCB"/>
    <w:rsid w:val="00307192"/>
    <w:rsid w:val="00317387"/>
    <w:rsid w:val="00337392"/>
    <w:rsid w:val="00337DE8"/>
    <w:rsid w:val="00344ED5"/>
    <w:rsid w:val="00347ACF"/>
    <w:rsid w:val="00352628"/>
    <w:rsid w:val="00356087"/>
    <w:rsid w:val="003566CA"/>
    <w:rsid w:val="003577D9"/>
    <w:rsid w:val="003639CC"/>
    <w:rsid w:val="00381AD1"/>
    <w:rsid w:val="00383A87"/>
    <w:rsid w:val="0039071A"/>
    <w:rsid w:val="003922E4"/>
    <w:rsid w:val="00392C74"/>
    <w:rsid w:val="003947EA"/>
    <w:rsid w:val="00397C57"/>
    <w:rsid w:val="003A2A5B"/>
    <w:rsid w:val="003A4204"/>
    <w:rsid w:val="003B1531"/>
    <w:rsid w:val="003B1EC6"/>
    <w:rsid w:val="003B6620"/>
    <w:rsid w:val="003B70C4"/>
    <w:rsid w:val="003B7142"/>
    <w:rsid w:val="003C1244"/>
    <w:rsid w:val="003C1CFA"/>
    <w:rsid w:val="003C433B"/>
    <w:rsid w:val="003C7287"/>
    <w:rsid w:val="003D0323"/>
    <w:rsid w:val="003D2CD7"/>
    <w:rsid w:val="003E0DE0"/>
    <w:rsid w:val="003E3A9D"/>
    <w:rsid w:val="003E7215"/>
    <w:rsid w:val="003F0C88"/>
    <w:rsid w:val="003F0CD4"/>
    <w:rsid w:val="003F54E0"/>
    <w:rsid w:val="0040276C"/>
    <w:rsid w:val="0040669A"/>
    <w:rsid w:val="0041103C"/>
    <w:rsid w:val="0041581A"/>
    <w:rsid w:val="0041679E"/>
    <w:rsid w:val="00421380"/>
    <w:rsid w:val="00423978"/>
    <w:rsid w:val="00425CC9"/>
    <w:rsid w:val="004314DD"/>
    <w:rsid w:val="00432B7E"/>
    <w:rsid w:val="00436686"/>
    <w:rsid w:val="00437843"/>
    <w:rsid w:val="00460682"/>
    <w:rsid w:val="00461180"/>
    <w:rsid w:val="004655B5"/>
    <w:rsid w:val="0047052A"/>
    <w:rsid w:val="00476653"/>
    <w:rsid w:val="00486EFB"/>
    <w:rsid w:val="0049033D"/>
    <w:rsid w:val="00492AD7"/>
    <w:rsid w:val="004A1406"/>
    <w:rsid w:val="004A4625"/>
    <w:rsid w:val="004A5298"/>
    <w:rsid w:val="004A60C5"/>
    <w:rsid w:val="004A6AF3"/>
    <w:rsid w:val="004A7F59"/>
    <w:rsid w:val="004B3511"/>
    <w:rsid w:val="004C4BDA"/>
    <w:rsid w:val="004C5E58"/>
    <w:rsid w:val="004D6D62"/>
    <w:rsid w:val="004E07A6"/>
    <w:rsid w:val="004E22BC"/>
    <w:rsid w:val="004E4447"/>
    <w:rsid w:val="004E6ECA"/>
    <w:rsid w:val="004F10AA"/>
    <w:rsid w:val="004F4208"/>
    <w:rsid w:val="0051027E"/>
    <w:rsid w:val="0051071A"/>
    <w:rsid w:val="00511597"/>
    <w:rsid w:val="0051265B"/>
    <w:rsid w:val="00513393"/>
    <w:rsid w:val="00514BC2"/>
    <w:rsid w:val="005151B8"/>
    <w:rsid w:val="00515380"/>
    <w:rsid w:val="00520378"/>
    <w:rsid w:val="00523A06"/>
    <w:rsid w:val="00523D81"/>
    <w:rsid w:val="00526218"/>
    <w:rsid w:val="00526808"/>
    <w:rsid w:val="00532901"/>
    <w:rsid w:val="00532B84"/>
    <w:rsid w:val="00533AD9"/>
    <w:rsid w:val="00535E79"/>
    <w:rsid w:val="005362CA"/>
    <w:rsid w:val="0053786A"/>
    <w:rsid w:val="005428DB"/>
    <w:rsid w:val="005444B5"/>
    <w:rsid w:val="00554B3C"/>
    <w:rsid w:val="00554E9F"/>
    <w:rsid w:val="005621BF"/>
    <w:rsid w:val="00564AF6"/>
    <w:rsid w:val="00565FBD"/>
    <w:rsid w:val="005668B3"/>
    <w:rsid w:val="005674A4"/>
    <w:rsid w:val="005818B3"/>
    <w:rsid w:val="00592FCF"/>
    <w:rsid w:val="00594C41"/>
    <w:rsid w:val="005A2558"/>
    <w:rsid w:val="005A54E0"/>
    <w:rsid w:val="005A7C35"/>
    <w:rsid w:val="005B3179"/>
    <w:rsid w:val="005B3FBC"/>
    <w:rsid w:val="005C0DB2"/>
    <w:rsid w:val="005C1F52"/>
    <w:rsid w:val="005C6957"/>
    <w:rsid w:val="005C7167"/>
    <w:rsid w:val="005D5504"/>
    <w:rsid w:val="005E2BA4"/>
    <w:rsid w:val="005E5933"/>
    <w:rsid w:val="005E7E03"/>
    <w:rsid w:val="005F117F"/>
    <w:rsid w:val="005F5AB8"/>
    <w:rsid w:val="005F66C2"/>
    <w:rsid w:val="00600166"/>
    <w:rsid w:val="00602417"/>
    <w:rsid w:val="00611335"/>
    <w:rsid w:val="0061136E"/>
    <w:rsid w:val="006129F3"/>
    <w:rsid w:val="006223AF"/>
    <w:rsid w:val="00622683"/>
    <w:rsid w:val="00626275"/>
    <w:rsid w:val="00634C7E"/>
    <w:rsid w:val="00635D23"/>
    <w:rsid w:val="006434F1"/>
    <w:rsid w:val="006452A5"/>
    <w:rsid w:val="00650E35"/>
    <w:rsid w:val="00650FD8"/>
    <w:rsid w:val="00651BEA"/>
    <w:rsid w:val="00652756"/>
    <w:rsid w:val="00654533"/>
    <w:rsid w:val="0065499F"/>
    <w:rsid w:val="00654ED9"/>
    <w:rsid w:val="00656E36"/>
    <w:rsid w:val="006612F7"/>
    <w:rsid w:val="00662C48"/>
    <w:rsid w:val="00664421"/>
    <w:rsid w:val="00666CDC"/>
    <w:rsid w:val="00666D3E"/>
    <w:rsid w:val="006720D0"/>
    <w:rsid w:val="006728F4"/>
    <w:rsid w:val="006752A9"/>
    <w:rsid w:val="006765FB"/>
    <w:rsid w:val="00681BB3"/>
    <w:rsid w:val="00684648"/>
    <w:rsid w:val="0068479A"/>
    <w:rsid w:val="006866AB"/>
    <w:rsid w:val="00686B49"/>
    <w:rsid w:val="00693BD7"/>
    <w:rsid w:val="006A10E1"/>
    <w:rsid w:val="006A4500"/>
    <w:rsid w:val="006B33E0"/>
    <w:rsid w:val="006B6434"/>
    <w:rsid w:val="006C18A5"/>
    <w:rsid w:val="006C2714"/>
    <w:rsid w:val="006C79E6"/>
    <w:rsid w:val="006D0A4F"/>
    <w:rsid w:val="006D1F75"/>
    <w:rsid w:val="006E0E34"/>
    <w:rsid w:val="006E21B4"/>
    <w:rsid w:val="006E2BF2"/>
    <w:rsid w:val="006E49B6"/>
    <w:rsid w:val="00703C52"/>
    <w:rsid w:val="00704AA7"/>
    <w:rsid w:val="00704CAE"/>
    <w:rsid w:val="007058E7"/>
    <w:rsid w:val="00711B2B"/>
    <w:rsid w:val="00713110"/>
    <w:rsid w:val="00716792"/>
    <w:rsid w:val="0072013E"/>
    <w:rsid w:val="00722EC2"/>
    <w:rsid w:val="007306EB"/>
    <w:rsid w:val="007310D8"/>
    <w:rsid w:val="00734F0F"/>
    <w:rsid w:val="00746145"/>
    <w:rsid w:val="00750662"/>
    <w:rsid w:val="00753798"/>
    <w:rsid w:val="00755AFA"/>
    <w:rsid w:val="0075615D"/>
    <w:rsid w:val="007573D8"/>
    <w:rsid w:val="00762DDE"/>
    <w:rsid w:val="00771A1D"/>
    <w:rsid w:val="00773891"/>
    <w:rsid w:val="00774502"/>
    <w:rsid w:val="00777CAA"/>
    <w:rsid w:val="0078494A"/>
    <w:rsid w:val="00785271"/>
    <w:rsid w:val="00790C76"/>
    <w:rsid w:val="00792EEF"/>
    <w:rsid w:val="007947AA"/>
    <w:rsid w:val="007A240B"/>
    <w:rsid w:val="007B1A3E"/>
    <w:rsid w:val="007B3748"/>
    <w:rsid w:val="007B3933"/>
    <w:rsid w:val="007B40DF"/>
    <w:rsid w:val="007B4115"/>
    <w:rsid w:val="007C230C"/>
    <w:rsid w:val="007D0373"/>
    <w:rsid w:val="007D34F2"/>
    <w:rsid w:val="007D39E5"/>
    <w:rsid w:val="007D3F98"/>
    <w:rsid w:val="007D6B43"/>
    <w:rsid w:val="007E168E"/>
    <w:rsid w:val="007E3204"/>
    <w:rsid w:val="00800022"/>
    <w:rsid w:val="00800E1B"/>
    <w:rsid w:val="00800F1E"/>
    <w:rsid w:val="00803839"/>
    <w:rsid w:val="00803931"/>
    <w:rsid w:val="008070E1"/>
    <w:rsid w:val="008075E6"/>
    <w:rsid w:val="008142D0"/>
    <w:rsid w:val="008166A5"/>
    <w:rsid w:val="00820FB4"/>
    <w:rsid w:val="0082401B"/>
    <w:rsid w:val="00824D56"/>
    <w:rsid w:val="00824EA9"/>
    <w:rsid w:val="008333C5"/>
    <w:rsid w:val="00842E02"/>
    <w:rsid w:val="00843A04"/>
    <w:rsid w:val="00847DFD"/>
    <w:rsid w:val="0086105F"/>
    <w:rsid w:val="008617EF"/>
    <w:rsid w:val="00866247"/>
    <w:rsid w:val="00867E87"/>
    <w:rsid w:val="00876372"/>
    <w:rsid w:val="00876651"/>
    <w:rsid w:val="00876B02"/>
    <w:rsid w:val="00876B81"/>
    <w:rsid w:val="00876D8F"/>
    <w:rsid w:val="00883D65"/>
    <w:rsid w:val="008840DF"/>
    <w:rsid w:val="00885831"/>
    <w:rsid w:val="00885EC4"/>
    <w:rsid w:val="008A2258"/>
    <w:rsid w:val="008B07C1"/>
    <w:rsid w:val="008B1B5E"/>
    <w:rsid w:val="008B3900"/>
    <w:rsid w:val="008B6B7D"/>
    <w:rsid w:val="008B709C"/>
    <w:rsid w:val="008B79DF"/>
    <w:rsid w:val="008C192D"/>
    <w:rsid w:val="008C3CFB"/>
    <w:rsid w:val="008C44A3"/>
    <w:rsid w:val="008C5406"/>
    <w:rsid w:val="008C5488"/>
    <w:rsid w:val="008D092A"/>
    <w:rsid w:val="008D2F8A"/>
    <w:rsid w:val="008D5997"/>
    <w:rsid w:val="008E6380"/>
    <w:rsid w:val="008E68A6"/>
    <w:rsid w:val="008F415D"/>
    <w:rsid w:val="008F7F37"/>
    <w:rsid w:val="009011E9"/>
    <w:rsid w:val="00905891"/>
    <w:rsid w:val="00907EF1"/>
    <w:rsid w:val="00910580"/>
    <w:rsid w:val="009152CE"/>
    <w:rsid w:val="00915C7F"/>
    <w:rsid w:val="00916788"/>
    <w:rsid w:val="0092013A"/>
    <w:rsid w:val="009208D2"/>
    <w:rsid w:val="009246BB"/>
    <w:rsid w:val="00925275"/>
    <w:rsid w:val="009305E2"/>
    <w:rsid w:val="009332B6"/>
    <w:rsid w:val="009369B7"/>
    <w:rsid w:val="0093754F"/>
    <w:rsid w:val="00940F49"/>
    <w:rsid w:val="009451D0"/>
    <w:rsid w:val="009476D0"/>
    <w:rsid w:val="00955106"/>
    <w:rsid w:val="009552EF"/>
    <w:rsid w:val="0096191F"/>
    <w:rsid w:val="00965020"/>
    <w:rsid w:val="009678B7"/>
    <w:rsid w:val="00974650"/>
    <w:rsid w:val="00980219"/>
    <w:rsid w:val="0098053D"/>
    <w:rsid w:val="00980DAF"/>
    <w:rsid w:val="00983D59"/>
    <w:rsid w:val="009943C3"/>
    <w:rsid w:val="009976CD"/>
    <w:rsid w:val="009A664D"/>
    <w:rsid w:val="009A6D2C"/>
    <w:rsid w:val="009A793C"/>
    <w:rsid w:val="009B202D"/>
    <w:rsid w:val="009B3040"/>
    <w:rsid w:val="009B6E9B"/>
    <w:rsid w:val="009C12EE"/>
    <w:rsid w:val="009C2D6B"/>
    <w:rsid w:val="009C464E"/>
    <w:rsid w:val="009C56F3"/>
    <w:rsid w:val="009D0773"/>
    <w:rsid w:val="009D7B09"/>
    <w:rsid w:val="009E1111"/>
    <w:rsid w:val="009E2D7A"/>
    <w:rsid w:val="009E6A8E"/>
    <w:rsid w:val="009F780D"/>
    <w:rsid w:val="00A00997"/>
    <w:rsid w:val="00A00DA2"/>
    <w:rsid w:val="00A01CE3"/>
    <w:rsid w:val="00A02693"/>
    <w:rsid w:val="00A02F0F"/>
    <w:rsid w:val="00A04889"/>
    <w:rsid w:val="00A04910"/>
    <w:rsid w:val="00A07FCB"/>
    <w:rsid w:val="00A1423E"/>
    <w:rsid w:val="00A16BEF"/>
    <w:rsid w:val="00A25BF5"/>
    <w:rsid w:val="00A2643A"/>
    <w:rsid w:val="00A336FB"/>
    <w:rsid w:val="00A3544B"/>
    <w:rsid w:val="00A42CC3"/>
    <w:rsid w:val="00A467DD"/>
    <w:rsid w:val="00A47B91"/>
    <w:rsid w:val="00A51AC0"/>
    <w:rsid w:val="00A54660"/>
    <w:rsid w:val="00A60871"/>
    <w:rsid w:val="00A61CA1"/>
    <w:rsid w:val="00A62237"/>
    <w:rsid w:val="00A71C3B"/>
    <w:rsid w:val="00A72EDB"/>
    <w:rsid w:val="00A73B6E"/>
    <w:rsid w:val="00A75D52"/>
    <w:rsid w:val="00A76076"/>
    <w:rsid w:val="00A82A69"/>
    <w:rsid w:val="00A900B0"/>
    <w:rsid w:val="00A919C0"/>
    <w:rsid w:val="00A92CDC"/>
    <w:rsid w:val="00A94EE5"/>
    <w:rsid w:val="00A94FFE"/>
    <w:rsid w:val="00AA6770"/>
    <w:rsid w:val="00AB3283"/>
    <w:rsid w:val="00AB4856"/>
    <w:rsid w:val="00AB5435"/>
    <w:rsid w:val="00AB5FFF"/>
    <w:rsid w:val="00AC0D89"/>
    <w:rsid w:val="00AC2A1A"/>
    <w:rsid w:val="00AC3B62"/>
    <w:rsid w:val="00AC48E7"/>
    <w:rsid w:val="00AC67E8"/>
    <w:rsid w:val="00AD0773"/>
    <w:rsid w:val="00AD1891"/>
    <w:rsid w:val="00AD1FA3"/>
    <w:rsid w:val="00AD26DC"/>
    <w:rsid w:val="00AD5DDC"/>
    <w:rsid w:val="00AE0333"/>
    <w:rsid w:val="00AE040A"/>
    <w:rsid w:val="00AE3E03"/>
    <w:rsid w:val="00AE5A46"/>
    <w:rsid w:val="00AF474C"/>
    <w:rsid w:val="00AF52D8"/>
    <w:rsid w:val="00AF584C"/>
    <w:rsid w:val="00B02F30"/>
    <w:rsid w:val="00B1075E"/>
    <w:rsid w:val="00B11BCA"/>
    <w:rsid w:val="00B14276"/>
    <w:rsid w:val="00B1725D"/>
    <w:rsid w:val="00B174BE"/>
    <w:rsid w:val="00B210BE"/>
    <w:rsid w:val="00B226E0"/>
    <w:rsid w:val="00B248D9"/>
    <w:rsid w:val="00B30710"/>
    <w:rsid w:val="00B31469"/>
    <w:rsid w:val="00B32064"/>
    <w:rsid w:val="00B33EDB"/>
    <w:rsid w:val="00B34D09"/>
    <w:rsid w:val="00B36317"/>
    <w:rsid w:val="00B36C7E"/>
    <w:rsid w:val="00B36E85"/>
    <w:rsid w:val="00B40E59"/>
    <w:rsid w:val="00B43E06"/>
    <w:rsid w:val="00B52F89"/>
    <w:rsid w:val="00B53F1C"/>
    <w:rsid w:val="00B556F6"/>
    <w:rsid w:val="00B57572"/>
    <w:rsid w:val="00B60287"/>
    <w:rsid w:val="00B604D5"/>
    <w:rsid w:val="00B617B1"/>
    <w:rsid w:val="00B709A2"/>
    <w:rsid w:val="00B720E6"/>
    <w:rsid w:val="00B72E1F"/>
    <w:rsid w:val="00B83811"/>
    <w:rsid w:val="00B84198"/>
    <w:rsid w:val="00B90C9F"/>
    <w:rsid w:val="00B94416"/>
    <w:rsid w:val="00B96904"/>
    <w:rsid w:val="00BA269D"/>
    <w:rsid w:val="00BA69FE"/>
    <w:rsid w:val="00BA78F3"/>
    <w:rsid w:val="00BB11FE"/>
    <w:rsid w:val="00BB2DD3"/>
    <w:rsid w:val="00BB6D36"/>
    <w:rsid w:val="00BB7B37"/>
    <w:rsid w:val="00BD1E8B"/>
    <w:rsid w:val="00BD3430"/>
    <w:rsid w:val="00BD3703"/>
    <w:rsid w:val="00BD3A34"/>
    <w:rsid w:val="00BD68AE"/>
    <w:rsid w:val="00BE1F5C"/>
    <w:rsid w:val="00BE2C4A"/>
    <w:rsid w:val="00BE3C7B"/>
    <w:rsid w:val="00BE4168"/>
    <w:rsid w:val="00BE4386"/>
    <w:rsid w:val="00BF3EF5"/>
    <w:rsid w:val="00C01C0F"/>
    <w:rsid w:val="00C026EF"/>
    <w:rsid w:val="00C0737C"/>
    <w:rsid w:val="00C21D58"/>
    <w:rsid w:val="00C2560B"/>
    <w:rsid w:val="00C27FAD"/>
    <w:rsid w:val="00C31E13"/>
    <w:rsid w:val="00C37C4C"/>
    <w:rsid w:val="00C407CA"/>
    <w:rsid w:val="00C40FD1"/>
    <w:rsid w:val="00C421DB"/>
    <w:rsid w:val="00C43B0C"/>
    <w:rsid w:val="00C43C1C"/>
    <w:rsid w:val="00C46A08"/>
    <w:rsid w:val="00C5172C"/>
    <w:rsid w:val="00C5327E"/>
    <w:rsid w:val="00C62413"/>
    <w:rsid w:val="00C64EDC"/>
    <w:rsid w:val="00C66F72"/>
    <w:rsid w:val="00C71414"/>
    <w:rsid w:val="00C716DB"/>
    <w:rsid w:val="00C73097"/>
    <w:rsid w:val="00C75710"/>
    <w:rsid w:val="00C75CB3"/>
    <w:rsid w:val="00C76E07"/>
    <w:rsid w:val="00C85963"/>
    <w:rsid w:val="00C86AB7"/>
    <w:rsid w:val="00C87D25"/>
    <w:rsid w:val="00C9015C"/>
    <w:rsid w:val="00C90A5E"/>
    <w:rsid w:val="00C96127"/>
    <w:rsid w:val="00CB172F"/>
    <w:rsid w:val="00CB24AA"/>
    <w:rsid w:val="00CB4AE9"/>
    <w:rsid w:val="00CC02BE"/>
    <w:rsid w:val="00CC5BAC"/>
    <w:rsid w:val="00CC6A7A"/>
    <w:rsid w:val="00CD3F33"/>
    <w:rsid w:val="00CD49F9"/>
    <w:rsid w:val="00CE38BA"/>
    <w:rsid w:val="00CE527A"/>
    <w:rsid w:val="00CE6FF8"/>
    <w:rsid w:val="00CF5E4A"/>
    <w:rsid w:val="00D00C42"/>
    <w:rsid w:val="00D135BE"/>
    <w:rsid w:val="00D14B6C"/>
    <w:rsid w:val="00D14E5A"/>
    <w:rsid w:val="00D22A2E"/>
    <w:rsid w:val="00D25961"/>
    <w:rsid w:val="00D26AD7"/>
    <w:rsid w:val="00D27FA4"/>
    <w:rsid w:val="00D3782C"/>
    <w:rsid w:val="00D40CE1"/>
    <w:rsid w:val="00D42F7E"/>
    <w:rsid w:val="00D430A0"/>
    <w:rsid w:val="00D44732"/>
    <w:rsid w:val="00D505D9"/>
    <w:rsid w:val="00D54EFF"/>
    <w:rsid w:val="00D63A40"/>
    <w:rsid w:val="00D64BBD"/>
    <w:rsid w:val="00D64CB1"/>
    <w:rsid w:val="00D718AC"/>
    <w:rsid w:val="00D71BED"/>
    <w:rsid w:val="00D76E26"/>
    <w:rsid w:val="00D777C0"/>
    <w:rsid w:val="00D77F8D"/>
    <w:rsid w:val="00D8135E"/>
    <w:rsid w:val="00D8154A"/>
    <w:rsid w:val="00D8788D"/>
    <w:rsid w:val="00D96E13"/>
    <w:rsid w:val="00D97AC4"/>
    <w:rsid w:val="00DA255D"/>
    <w:rsid w:val="00DA2EBC"/>
    <w:rsid w:val="00DA4E17"/>
    <w:rsid w:val="00DA7D0E"/>
    <w:rsid w:val="00DB6E42"/>
    <w:rsid w:val="00DB7A4D"/>
    <w:rsid w:val="00DC4A61"/>
    <w:rsid w:val="00DC6CC7"/>
    <w:rsid w:val="00DD25F6"/>
    <w:rsid w:val="00DD7639"/>
    <w:rsid w:val="00DE134E"/>
    <w:rsid w:val="00DE2BD5"/>
    <w:rsid w:val="00DF0CCE"/>
    <w:rsid w:val="00DF6B05"/>
    <w:rsid w:val="00E01124"/>
    <w:rsid w:val="00E0183B"/>
    <w:rsid w:val="00E01ECB"/>
    <w:rsid w:val="00E02C10"/>
    <w:rsid w:val="00E158F8"/>
    <w:rsid w:val="00E206B9"/>
    <w:rsid w:val="00E2148E"/>
    <w:rsid w:val="00E2299C"/>
    <w:rsid w:val="00E23C45"/>
    <w:rsid w:val="00E40B90"/>
    <w:rsid w:val="00E432B5"/>
    <w:rsid w:val="00E45EEC"/>
    <w:rsid w:val="00E5015A"/>
    <w:rsid w:val="00E50C5F"/>
    <w:rsid w:val="00E50F39"/>
    <w:rsid w:val="00E54577"/>
    <w:rsid w:val="00E6044B"/>
    <w:rsid w:val="00E60F72"/>
    <w:rsid w:val="00E669E0"/>
    <w:rsid w:val="00E67B36"/>
    <w:rsid w:val="00E7353C"/>
    <w:rsid w:val="00E745CD"/>
    <w:rsid w:val="00E769E0"/>
    <w:rsid w:val="00E804B5"/>
    <w:rsid w:val="00E921D5"/>
    <w:rsid w:val="00E9266B"/>
    <w:rsid w:val="00E9412C"/>
    <w:rsid w:val="00E9413F"/>
    <w:rsid w:val="00E95C29"/>
    <w:rsid w:val="00E964CF"/>
    <w:rsid w:val="00E97216"/>
    <w:rsid w:val="00E978CA"/>
    <w:rsid w:val="00EA0A71"/>
    <w:rsid w:val="00EA2A94"/>
    <w:rsid w:val="00EA51E2"/>
    <w:rsid w:val="00EA686F"/>
    <w:rsid w:val="00EA68BC"/>
    <w:rsid w:val="00EB52DC"/>
    <w:rsid w:val="00EC4E25"/>
    <w:rsid w:val="00ED4325"/>
    <w:rsid w:val="00ED5B39"/>
    <w:rsid w:val="00ED7C44"/>
    <w:rsid w:val="00EE1D76"/>
    <w:rsid w:val="00EE1FC5"/>
    <w:rsid w:val="00EE3D6E"/>
    <w:rsid w:val="00F01C8A"/>
    <w:rsid w:val="00F05054"/>
    <w:rsid w:val="00F14068"/>
    <w:rsid w:val="00F157B3"/>
    <w:rsid w:val="00F16B57"/>
    <w:rsid w:val="00F20EDD"/>
    <w:rsid w:val="00F2423A"/>
    <w:rsid w:val="00F27155"/>
    <w:rsid w:val="00F275B9"/>
    <w:rsid w:val="00F2791D"/>
    <w:rsid w:val="00F27B2A"/>
    <w:rsid w:val="00F32218"/>
    <w:rsid w:val="00F34206"/>
    <w:rsid w:val="00F37613"/>
    <w:rsid w:val="00F44462"/>
    <w:rsid w:val="00F5001A"/>
    <w:rsid w:val="00F504A5"/>
    <w:rsid w:val="00F5188B"/>
    <w:rsid w:val="00F53464"/>
    <w:rsid w:val="00F543B2"/>
    <w:rsid w:val="00F60A99"/>
    <w:rsid w:val="00F615DF"/>
    <w:rsid w:val="00F62684"/>
    <w:rsid w:val="00F63704"/>
    <w:rsid w:val="00F6729F"/>
    <w:rsid w:val="00F74A76"/>
    <w:rsid w:val="00F74DD8"/>
    <w:rsid w:val="00F757F3"/>
    <w:rsid w:val="00F766F0"/>
    <w:rsid w:val="00F8029F"/>
    <w:rsid w:val="00F8267E"/>
    <w:rsid w:val="00F82978"/>
    <w:rsid w:val="00F90154"/>
    <w:rsid w:val="00F91C3F"/>
    <w:rsid w:val="00F9271A"/>
    <w:rsid w:val="00F97823"/>
    <w:rsid w:val="00FA10E5"/>
    <w:rsid w:val="00FA14B5"/>
    <w:rsid w:val="00FA2072"/>
    <w:rsid w:val="00FA3EF9"/>
    <w:rsid w:val="00FA3F8F"/>
    <w:rsid w:val="00FA6BCD"/>
    <w:rsid w:val="00FB044B"/>
    <w:rsid w:val="00FB3320"/>
    <w:rsid w:val="00FC0D00"/>
    <w:rsid w:val="00FC2CEC"/>
    <w:rsid w:val="00FC4F15"/>
    <w:rsid w:val="00FC7171"/>
    <w:rsid w:val="00FD0874"/>
    <w:rsid w:val="00FD485B"/>
    <w:rsid w:val="00FE1C42"/>
    <w:rsid w:val="00FE1F2C"/>
    <w:rsid w:val="00FF4FD3"/>
    <w:rsid w:val="00FF6D47"/>
    <w:rsid w:val="00FF776A"/>
    <w:rsid w:val="00FF7F41"/>
    <w:rsid w:val="00FF7F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E50F39"/>
  </w:style>
  <w:style w:type="paragraph" w:styleId="12">
    <w:name w:val="heading 1"/>
    <w:aliases w:val="Заголовок параграфа (1.),Section,Section Heading,level2 hdg,111,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2"/>
    <w:next w:val="a2"/>
    <w:link w:val="110"/>
    <w:qFormat/>
    <w:rsid w:val="00E50F39"/>
    <w:pPr>
      <w:spacing w:before="240"/>
      <w:outlineLvl w:val="0"/>
    </w:pPr>
    <w:rPr>
      <w:rFonts w:ascii="Arial" w:hAnsi="Arial" w:cs="Arial"/>
      <w:b/>
      <w:bCs/>
      <w:sz w:val="24"/>
      <w:szCs w:val="24"/>
      <w:u w:val="single"/>
    </w:rPr>
  </w:style>
  <w:style w:type="paragraph" w:styleId="20">
    <w:name w:val="heading 2"/>
    <w:basedOn w:val="a2"/>
    <w:next w:val="a2"/>
    <w:link w:val="21"/>
    <w:qFormat/>
    <w:rsid w:val="00E50F39"/>
    <w:pPr>
      <w:spacing w:before="120"/>
      <w:outlineLvl w:val="1"/>
    </w:pPr>
    <w:rPr>
      <w:rFonts w:ascii="Arial" w:hAnsi="Arial" w:cs="Arial"/>
      <w:b/>
      <w:bCs/>
      <w:sz w:val="24"/>
      <w:szCs w:val="24"/>
    </w:rPr>
  </w:style>
  <w:style w:type="paragraph" w:styleId="30">
    <w:name w:val="heading 3"/>
    <w:aliases w:val="ПодЗаголовок,Знак1 Знак Знак"/>
    <w:basedOn w:val="a2"/>
    <w:next w:val="a3"/>
    <w:link w:val="31"/>
    <w:qFormat/>
    <w:rsid w:val="00E50F39"/>
    <w:pPr>
      <w:ind w:left="354"/>
      <w:outlineLvl w:val="2"/>
    </w:pPr>
    <w:rPr>
      <w:b/>
      <w:bCs/>
      <w:sz w:val="24"/>
      <w:szCs w:val="24"/>
    </w:rPr>
  </w:style>
  <w:style w:type="paragraph" w:styleId="4">
    <w:name w:val="heading 4"/>
    <w:basedOn w:val="a2"/>
    <w:next w:val="a3"/>
    <w:link w:val="40"/>
    <w:qFormat/>
    <w:rsid w:val="00E50F39"/>
    <w:pPr>
      <w:ind w:left="354"/>
      <w:outlineLvl w:val="3"/>
    </w:pPr>
    <w:rPr>
      <w:sz w:val="24"/>
      <w:szCs w:val="24"/>
      <w:u w:val="single"/>
    </w:rPr>
  </w:style>
  <w:style w:type="paragraph" w:styleId="5">
    <w:name w:val="heading 5"/>
    <w:basedOn w:val="a2"/>
    <w:next w:val="a3"/>
    <w:link w:val="50"/>
    <w:qFormat/>
    <w:rsid w:val="00E50F39"/>
    <w:pPr>
      <w:ind w:left="708"/>
      <w:outlineLvl w:val="4"/>
    </w:pPr>
    <w:rPr>
      <w:b/>
      <w:bCs/>
    </w:rPr>
  </w:style>
  <w:style w:type="paragraph" w:styleId="6">
    <w:name w:val="heading 6"/>
    <w:basedOn w:val="a2"/>
    <w:next w:val="a3"/>
    <w:link w:val="60"/>
    <w:qFormat/>
    <w:rsid w:val="00E50F39"/>
    <w:pPr>
      <w:ind w:left="708"/>
      <w:outlineLvl w:val="5"/>
    </w:pPr>
    <w:rPr>
      <w:u w:val="single"/>
    </w:rPr>
  </w:style>
  <w:style w:type="paragraph" w:styleId="7">
    <w:name w:val="heading 7"/>
    <w:basedOn w:val="a2"/>
    <w:next w:val="a3"/>
    <w:link w:val="70"/>
    <w:qFormat/>
    <w:rsid w:val="00E50F39"/>
    <w:pPr>
      <w:ind w:left="708"/>
      <w:outlineLvl w:val="6"/>
    </w:pPr>
    <w:rPr>
      <w:i/>
      <w:iCs/>
    </w:rPr>
  </w:style>
  <w:style w:type="paragraph" w:styleId="8">
    <w:name w:val="heading 8"/>
    <w:basedOn w:val="a2"/>
    <w:next w:val="a3"/>
    <w:link w:val="81"/>
    <w:qFormat/>
    <w:rsid w:val="00E50F39"/>
    <w:pPr>
      <w:ind w:left="708"/>
      <w:outlineLvl w:val="7"/>
    </w:pPr>
    <w:rPr>
      <w:i/>
      <w:iCs/>
    </w:rPr>
  </w:style>
  <w:style w:type="paragraph" w:styleId="9">
    <w:name w:val="heading 9"/>
    <w:basedOn w:val="a2"/>
    <w:next w:val="a3"/>
    <w:link w:val="90"/>
    <w:qFormat/>
    <w:rsid w:val="00E50F39"/>
    <w:pPr>
      <w:ind w:left="708"/>
      <w:outlineLvl w:val="8"/>
    </w:pPr>
    <w:rPr>
      <w:i/>
      <w:iC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aliases w:val="ВерхКолонтитул"/>
    <w:basedOn w:val="a2"/>
    <w:link w:val="a8"/>
    <w:rsid w:val="007058E7"/>
    <w:pPr>
      <w:tabs>
        <w:tab w:val="center" w:pos="4677"/>
        <w:tab w:val="right" w:pos="9355"/>
      </w:tabs>
    </w:pPr>
  </w:style>
  <w:style w:type="paragraph" w:customStyle="1" w:styleId="ConsNormal">
    <w:name w:val="ConsNormal"/>
    <w:rsid w:val="007058E7"/>
    <w:pPr>
      <w:widowControl w:val="0"/>
      <w:autoSpaceDE w:val="0"/>
      <w:autoSpaceDN w:val="0"/>
      <w:adjustRightInd w:val="0"/>
      <w:ind w:right="19772" w:firstLine="720"/>
    </w:pPr>
    <w:rPr>
      <w:rFonts w:ascii="Arial" w:hAnsi="Arial" w:cs="Arial"/>
    </w:rPr>
  </w:style>
  <w:style w:type="table" w:styleId="a9">
    <w:name w:val="Table Grid"/>
    <w:basedOn w:val="a5"/>
    <w:rsid w:val="00B969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aliases w:val="Заголовок параграфа (1.) Знак,Section Знак,Section Heading Знак,level2 hdg Знак,111 Знак,Заголовок 1 Знак2 Знак1,Заголовок 1 Знак Знак1 Знак1,Заголовок 1 Знак Знак Знак1 Знак1,Заголовок 1 Знак Знак Знак Знак Знак Знак Знак Знак Знак1"/>
    <w:link w:val="12"/>
    <w:rsid w:val="00E50F39"/>
    <w:rPr>
      <w:rFonts w:ascii="Arial" w:hAnsi="Arial" w:cs="Arial"/>
      <w:b/>
      <w:bCs/>
      <w:sz w:val="24"/>
      <w:szCs w:val="24"/>
      <w:u w:val="single"/>
      <w:lang w:val="ru-RU" w:eastAsia="ru-RU" w:bidi="ar-SA"/>
    </w:rPr>
  </w:style>
  <w:style w:type="character" w:customStyle="1" w:styleId="21">
    <w:name w:val="Заголовок 2 Знак"/>
    <w:link w:val="20"/>
    <w:rsid w:val="00E50F39"/>
    <w:rPr>
      <w:rFonts w:ascii="Arial" w:hAnsi="Arial" w:cs="Arial"/>
      <w:b/>
      <w:bCs/>
      <w:sz w:val="24"/>
      <w:szCs w:val="24"/>
      <w:lang w:val="ru-RU" w:eastAsia="ru-RU" w:bidi="ar-SA"/>
    </w:rPr>
  </w:style>
  <w:style w:type="character" w:customStyle="1" w:styleId="Heading3Char">
    <w:name w:val="Heading 3 Char"/>
    <w:aliases w:val="ПодЗаголовок Char,Знак1 Знак Знак Char"/>
    <w:semiHidden/>
    <w:rsid w:val="00E50F39"/>
    <w:rPr>
      <w:rFonts w:ascii="Cambria" w:hAnsi="Cambria" w:cs="Cambria"/>
      <w:b/>
      <w:bCs/>
      <w:sz w:val="26"/>
      <w:szCs w:val="26"/>
    </w:rPr>
  </w:style>
  <w:style w:type="character" w:customStyle="1" w:styleId="40">
    <w:name w:val="Заголовок 4 Знак"/>
    <w:link w:val="4"/>
    <w:semiHidden/>
    <w:rsid w:val="00E50F39"/>
    <w:rPr>
      <w:sz w:val="24"/>
      <w:szCs w:val="24"/>
      <w:u w:val="single"/>
      <w:lang w:val="ru-RU" w:eastAsia="ru-RU" w:bidi="ar-SA"/>
    </w:rPr>
  </w:style>
  <w:style w:type="character" w:customStyle="1" w:styleId="50">
    <w:name w:val="Заголовок 5 Знак"/>
    <w:link w:val="5"/>
    <w:semiHidden/>
    <w:rsid w:val="00E50F39"/>
    <w:rPr>
      <w:b/>
      <w:bCs/>
      <w:lang w:val="ru-RU" w:eastAsia="ru-RU" w:bidi="ar-SA"/>
    </w:rPr>
  </w:style>
  <w:style w:type="character" w:customStyle="1" w:styleId="60">
    <w:name w:val="Заголовок 6 Знак"/>
    <w:link w:val="6"/>
    <w:semiHidden/>
    <w:rsid w:val="00E50F39"/>
    <w:rPr>
      <w:u w:val="single"/>
      <w:lang w:val="ru-RU" w:eastAsia="ru-RU" w:bidi="ar-SA"/>
    </w:rPr>
  </w:style>
  <w:style w:type="character" w:customStyle="1" w:styleId="70">
    <w:name w:val="Заголовок 7 Знак"/>
    <w:link w:val="7"/>
    <w:semiHidden/>
    <w:rsid w:val="00E50F39"/>
    <w:rPr>
      <w:i/>
      <w:iCs/>
      <w:lang w:val="ru-RU" w:eastAsia="ru-RU" w:bidi="ar-SA"/>
    </w:rPr>
  </w:style>
  <w:style w:type="character" w:customStyle="1" w:styleId="81">
    <w:name w:val="Заголовок 8 Знак1"/>
    <w:link w:val="8"/>
    <w:rsid w:val="00E50F39"/>
    <w:rPr>
      <w:i/>
      <w:iCs/>
      <w:lang w:val="ru-RU" w:eastAsia="ru-RU" w:bidi="ar-SA"/>
    </w:rPr>
  </w:style>
  <w:style w:type="character" w:customStyle="1" w:styleId="90">
    <w:name w:val="Заголовок 9 Знак"/>
    <w:link w:val="9"/>
    <w:semiHidden/>
    <w:rsid w:val="00E50F39"/>
    <w:rPr>
      <w:i/>
      <w:iCs/>
      <w:lang w:val="ru-RU" w:eastAsia="ru-RU" w:bidi="ar-SA"/>
    </w:rPr>
  </w:style>
  <w:style w:type="character" w:customStyle="1" w:styleId="31">
    <w:name w:val="Заголовок 3 Знак"/>
    <w:aliases w:val="ПодЗаголовок Знак1,Знак1 Знак Знак Знак"/>
    <w:link w:val="30"/>
    <w:rsid w:val="00E50F39"/>
    <w:rPr>
      <w:b/>
      <w:bCs/>
      <w:sz w:val="24"/>
      <w:szCs w:val="24"/>
      <w:lang w:val="ru-RU" w:eastAsia="ru-RU" w:bidi="ar-SA"/>
    </w:rPr>
  </w:style>
  <w:style w:type="paragraph" w:styleId="a3">
    <w:name w:val="Normal Indent"/>
    <w:basedOn w:val="a2"/>
    <w:rsid w:val="00E50F39"/>
    <w:pPr>
      <w:ind w:left="708"/>
    </w:pPr>
  </w:style>
  <w:style w:type="paragraph" w:styleId="aa">
    <w:name w:val="endnote text"/>
    <w:basedOn w:val="a2"/>
    <w:link w:val="ab"/>
    <w:semiHidden/>
    <w:rsid w:val="00E50F39"/>
  </w:style>
  <w:style w:type="character" w:customStyle="1" w:styleId="ab">
    <w:name w:val="Текст концевой сноски Знак"/>
    <w:basedOn w:val="a4"/>
    <w:link w:val="aa"/>
    <w:semiHidden/>
    <w:rsid w:val="00E50F39"/>
    <w:rPr>
      <w:lang w:val="ru-RU" w:eastAsia="ru-RU" w:bidi="ar-SA"/>
    </w:rPr>
  </w:style>
  <w:style w:type="character" w:styleId="ac">
    <w:name w:val="page number"/>
    <w:basedOn w:val="a4"/>
    <w:rsid w:val="00E50F39"/>
  </w:style>
  <w:style w:type="paragraph" w:styleId="ad">
    <w:name w:val="footer"/>
    <w:basedOn w:val="a2"/>
    <w:link w:val="ae"/>
    <w:rsid w:val="00E50F39"/>
    <w:pPr>
      <w:tabs>
        <w:tab w:val="center" w:pos="4819"/>
        <w:tab w:val="right" w:pos="9071"/>
      </w:tabs>
    </w:pPr>
  </w:style>
  <w:style w:type="character" w:customStyle="1" w:styleId="ae">
    <w:name w:val="Нижний колонтитул Знак"/>
    <w:basedOn w:val="a4"/>
    <w:link w:val="ad"/>
    <w:semiHidden/>
    <w:rsid w:val="00E50F39"/>
    <w:rPr>
      <w:lang w:val="ru-RU" w:eastAsia="ru-RU" w:bidi="ar-SA"/>
    </w:rPr>
  </w:style>
  <w:style w:type="character" w:customStyle="1" w:styleId="a8">
    <w:name w:val="Верхний колонтитул Знак"/>
    <w:aliases w:val="ВерхКолонтитул Знак"/>
    <w:basedOn w:val="a4"/>
    <w:link w:val="a7"/>
    <w:rsid w:val="00E50F39"/>
    <w:rPr>
      <w:sz w:val="24"/>
      <w:szCs w:val="24"/>
      <w:lang w:val="ru-RU" w:eastAsia="ru-RU" w:bidi="ar-SA"/>
    </w:rPr>
  </w:style>
  <w:style w:type="character" w:styleId="af">
    <w:name w:val="footnote reference"/>
    <w:semiHidden/>
    <w:rsid w:val="00E50F39"/>
    <w:rPr>
      <w:position w:val="6"/>
      <w:sz w:val="16"/>
      <w:szCs w:val="16"/>
    </w:rPr>
  </w:style>
  <w:style w:type="paragraph" w:styleId="af0">
    <w:name w:val="footnote text"/>
    <w:aliases w:val="Table_Footnote_last,Текст сноски Знак Знак,Текст сноски Знак Знак Знак,Текст сноски Знак Знак Знак Знак Знак,Footnote Text Char1,Table_Footnote_last Char1,Текст сноски Знак Знак Char1,Текст сноски Знак Знак Знак Char1 Знак,fn,single space"/>
    <w:basedOn w:val="a2"/>
    <w:link w:val="af1"/>
    <w:semiHidden/>
    <w:rsid w:val="00E50F39"/>
  </w:style>
  <w:style w:type="character" w:customStyle="1" w:styleId="af1">
    <w:name w:val="Текст сноски Знак"/>
    <w:aliases w:val="Table_Footnote_last Знак,Текст сноски Знак Знак Знак1,Текст сноски Знак Знак Знак Знак,Текст сноски Знак Знак Знак Знак Знак Знак,Footnote Text Char1 Знак,Table_Footnote_last Char1 Знак,Текст сноски Знак Знак Char1 Знак,fn Знак"/>
    <w:basedOn w:val="a4"/>
    <w:link w:val="af0"/>
    <w:semiHidden/>
    <w:rsid w:val="00E50F39"/>
    <w:rPr>
      <w:lang w:val="ru-RU" w:eastAsia="ru-RU" w:bidi="ar-SA"/>
    </w:rPr>
  </w:style>
  <w:style w:type="paragraph" w:styleId="af2">
    <w:name w:val="Body Text Indent"/>
    <w:aliases w:val="Основной текст 1,Нумерованный список !!,Надин стиль,Основной текст без отступа"/>
    <w:basedOn w:val="a2"/>
    <w:link w:val="af3"/>
    <w:rsid w:val="00E50F39"/>
    <w:pPr>
      <w:tabs>
        <w:tab w:val="left" w:pos="709"/>
      </w:tabs>
      <w:spacing w:line="360" w:lineRule="atLeast"/>
      <w:ind w:firstLine="851"/>
      <w:jc w:val="both"/>
    </w:pPr>
    <w:rPr>
      <w:rFonts w:ascii="NTCourierVK" w:hAnsi="NTCourierVK" w:cs="NTCourierVK"/>
      <w:sz w:val="24"/>
      <w:szCs w:val="24"/>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basedOn w:val="a4"/>
    <w:link w:val="af2"/>
    <w:semiHidden/>
    <w:rsid w:val="00E50F39"/>
    <w:rPr>
      <w:rFonts w:ascii="NTCourierVK" w:hAnsi="NTCourierVK" w:cs="NTCourierVK"/>
      <w:sz w:val="24"/>
      <w:szCs w:val="24"/>
      <w:lang w:val="ru-RU" w:eastAsia="ru-RU" w:bidi="ar-SA"/>
    </w:rPr>
  </w:style>
  <w:style w:type="paragraph" w:styleId="af4">
    <w:name w:val="Block Text"/>
    <w:basedOn w:val="a2"/>
    <w:rsid w:val="00E50F39"/>
    <w:pPr>
      <w:tabs>
        <w:tab w:val="left" w:pos="2520"/>
        <w:tab w:val="left" w:pos="3330"/>
        <w:tab w:val="center" w:pos="4819"/>
        <w:tab w:val="left" w:pos="5220"/>
        <w:tab w:val="right" w:pos="9071"/>
      </w:tabs>
      <w:spacing w:before="120" w:line="240" w:lineRule="exact"/>
      <w:ind w:left="851" w:right="957"/>
      <w:jc w:val="both"/>
    </w:pPr>
    <w:rPr>
      <w:rFonts w:ascii="NTCourierVK" w:hAnsi="NTCourierVK" w:cs="NTCourierVK"/>
      <w:sz w:val="24"/>
      <w:szCs w:val="24"/>
    </w:rPr>
  </w:style>
  <w:style w:type="paragraph" w:styleId="af5">
    <w:name w:val="Body Text"/>
    <w:basedOn w:val="a2"/>
    <w:link w:val="af6"/>
    <w:rsid w:val="00E50F39"/>
    <w:pPr>
      <w:spacing w:line="240" w:lineRule="exact"/>
      <w:ind w:right="4926"/>
    </w:pPr>
    <w:rPr>
      <w:rFonts w:ascii="NTCourierVK" w:hAnsi="NTCourierVK" w:cs="NTCourierVK"/>
      <w:b/>
      <w:bCs/>
      <w:sz w:val="24"/>
      <w:szCs w:val="24"/>
    </w:rPr>
  </w:style>
  <w:style w:type="character" w:customStyle="1" w:styleId="af6">
    <w:name w:val="Основной текст Знак"/>
    <w:basedOn w:val="a4"/>
    <w:link w:val="af5"/>
    <w:semiHidden/>
    <w:rsid w:val="00E50F39"/>
    <w:rPr>
      <w:rFonts w:ascii="NTCourierVK" w:hAnsi="NTCourierVK" w:cs="NTCourierVK"/>
      <w:b/>
      <w:bCs/>
      <w:sz w:val="24"/>
      <w:szCs w:val="24"/>
      <w:lang w:val="ru-RU" w:eastAsia="ru-RU" w:bidi="ar-SA"/>
    </w:rPr>
  </w:style>
  <w:style w:type="paragraph" w:styleId="22">
    <w:name w:val="Body Text Indent 2"/>
    <w:basedOn w:val="a2"/>
    <w:link w:val="23"/>
    <w:rsid w:val="00E50F39"/>
    <w:pPr>
      <w:spacing w:line="240" w:lineRule="exact"/>
      <w:ind w:left="1418" w:hanging="567"/>
    </w:pPr>
    <w:rPr>
      <w:rFonts w:ascii="NTCourierVK" w:hAnsi="NTCourierVK" w:cs="NTCourierVK"/>
      <w:b/>
      <w:bCs/>
      <w:sz w:val="24"/>
      <w:szCs w:val="24"/>
    </w:rPr>
  </w:style>
  <w:style w:type="character" w:customStyle="1" w:styleId="23">
    <w:name w:val="Основной текст с отступом 2 Знак"/>
    <w:basedOn w:val="a4"/>
    <w:link w:val="22"/>
    <w:rsid w:val="00E50F39"/>
    <w:rPr>
      <w:rFonts w:ascii="NTCourierVK" w:hAnsi="NTCourierVK" w:cs="NTCourierVK"/>
      <w:b/>
      <w:bCs/>
      <w:sz w:val="24"/>
      <w:szCs w:val="24"/>
      <w:lang w:val="ru-RU" w:eastAsia="ru-RU" w:bidi="ar-SA"/>
    </w:rPr>
  </w:style>
  <w:style w:type="paragraph" w:styleId="32">
    <w:name w:val="Body Text Indent 3"/>
    <w:basedOn w:val="a2"/>
    <w:link w:val="33"/>
    <w:rsid w:val="00E50F39"/>
    <w:pPr>
      <w:spacing w:line="240" w:lineRule="exact"/>
      <w:ind w:left="1361" w:hanging="510"/>
    </w:pPr>
    <w:rPr>
      <w:rFonts w:ascii="NTCourierVK" w:hAnsi="NTCourierVK" w:cs="NTCourierVK"/>
      <w:b/>
      <w:bCs/>
      <w:sz w:val="24"/>
      <w:szCs w:val="24"/>
    </w:rPr>
  </w:style>
  <w:style w:type="character" w:customStyle="1" w:styleId="33">
    <w:name w:val="Основной текст с отступом 3 Знак"/>
    <w:link w:val="32"/>
    <w:semiHidden/>
    <w:rsid w:val="00E50F39"/>
    <w:rPr>
      <w:rFonts w:ascii="NTCourierVK" w:hAnsi="NTCourierVK" w:cs="NTCourierVK"/>
      <w:b/>
      <w:bCs/>
      <w:sz w:val="24"/>
      <w:szCs w:val="24"/>
      <w:lang w:val="ru-RU" w:eastAsia="ru-RU" w:bidi="ar-SA"/>
    </w:rPr>
  </w:style>
  <w:style w:type="paragraph" w:styleId="24">
    <w:name w:val="Body Text 2"/>
    <w:basedOn w:val="a2"/>
    <w:link w:val="25"/>
    <w:rsid w:val="00E50F39"/>
    <w:pPr>
      <w:spacing w:line="240" w:lineRule="exact"/>
      <w:ind w:right="4217"/>
      <w:jc w:val="both"/>
    </w:pPr>
    <w:rPr>
      <w:rFonts w:ascii="NTCourierVK" w:hAnsi="NTCourierVK" w:cs="NTCourierVK"/>
      <w:b/>
      <w:bCs/>
      <w:sz w:val="24"/>
      <w:szCs w:val="24"/>
    </w:rPr>
  </w:style>
  <w:style w:type="character" w:customStyle="1" w:styleId="25">
    <w:name w:val="Основной текст 2 Знак"/>
    <w:basedOn w:val="a4"/>
    <w:link w:val="24"/>
    <w:semiHidden/>
    <w:rsid w:val="00E50F39"/>
    <w:rPr>
      <w:rFonts w:ascii="NTCourierVK" w:hAnsi="NTCourierVK" w:cs="NTCourierVK"/>
      <w:b/>
      <w:bCs/>
      <w:sz w:val="24"/>
      <w:szCs w:val="24"/>
      <w:lang w:val="ru-RU" w:eastAsia="ru-RU" w:bidi="ar-SA"/>
    </w:rPr>
  </w:style>
  <w:style w:type="paragraph" w:styleId="af7">
    <w:name w:val="caption"/>
    <w:aliases w:val="Знак1"/>
    <w:basedOn w:val="a2"/>
    <w:next w:val="a2"/>
    <w:link w:val="af8"/>
    <w:qFormat/>
    <w:rsid w:val="00E50F39"/>
    <w:pPr>
      <w:tabs>
        <w:tab w:val="left" w:pos="3060"/>
      </w:tabs>
      <w:spacing w:line="240" w:lineRule="atLeast"/>
      <w:jc w:val="center"/>
    </w:pPr>
    <w:rPr>
      <w:b/>
      <w:bCs/>
      <w:caps/>
      <w:sz w:val="28"/>
      <w:szCs w:val="28"/>
    </w:rPr>
  </w:style>
  <w:style w:type="paragraph" w:styleId="34">
    <w:name w:val="Body Text 3"/>
    <w:basedOn w:val="a2"/>
    <w:link w:val="35"/>
    <w:rsid w:val="00E50F39"/>
    <w:pPr>
      <w:tabs>
        <w:tab w:val="left" w:pos="2520"/>
        <w:tab w:val="left" w:pos="3828"/>
      </w:tabs>
      <w:spacing w:line="240" w:lineRule="exact"/>
      <w:ind w:right="4926"/>
    </w:pPr>
    <w:rPr>
      <w:b/>
      <w:bCs/>
      <w:sz w:val="28"/>
      <w:szCs w:val="28"/>
    </w:rPr>
  </w:style>
  <w:style w:type="character" w:customStyle="1" w:styleId="35">
    <w:name w:val="Основной текст 3 Знак"/>
    <w:link w:val="34"/>
    <w:semiHidden/>
    <w:rsid w:val="00E50F39"/>
    <w:rPr>
      <w:b/>
      <w:bCs/>
      <w:sz w:val="28"/>
      <w:szCs w:val="28"/>
      <w:lang w:val="ru-RU" w:eastAsia="ru-RU" w:bidi="ar-SA"/>
    </w:rPr>
  </w:style>
  <w:style w:type="paragraph" w:customStyle="1" w:styleId="BodyText21">
    <w:name w:val="Body Text 21"/>
    <w:basedOn w:val="a2"/>
    <w:rsid w:val="00E50F39"/>
    <w:pPr>
      <w:spacing w:before="60" w:after="60"/>
      <w:ind w:firstLine="720"/>
      <w:jc w:val="both"/>
    </w:pPr>
    <w:rPr>
      <w:rFonts w:ascii="Arial" w:hAnsi="Arial" w:cs="Arial"/>
      <w:sz w:val="24"/>
      <w:szCs w:val="24"/>
    </w:rPr>
  </w:style>
  <w:style w:type="paragraph" w:styleId="af9">
    <w:name w:val="Balloon Text"/>
    <w:basedOn w:val="a2"/>
    <w:link w:val="afa"/>
    <w:uiPriority w:val="99"/>
    <w:semiHidden/>
    <w:rsid w:val="00E50F39"/>
    <w:rPr>
      <w:rFonts w:ascii="Tahoma" w:hAnsi="Tahoma" w:cs="Tahoma"/>
      <w:sz w:val="16"/>
      <w:szCs w:val="16"/>
    </w:rPr>
  </w:style>
  <w:style w:type="character" w:customStyle="1" w:styleId="afa">
    <w:name w:val="Текст выноски Знак"/>
    <w:link w:val="af9"/>
    <w:uiPriority w:val="99"/>
    <w:semiHidden/>
    <w:rsid w:val="00E50F39"/>
    <w:rPr>
      <w:rFonts w:ascii="Tahoma" w:hAnsi="Tahoma" w:cs="Tahoma"/>
      <w:sz w:val="16"/>
      <w:szCs w:val="16"/>
      <w:lang w:val="ru-RU" w:eastAsia="ru-RU" w:bidi="ar-SA"/>
    </w:rPr>
  </w:style>
  <w:style w:type="paragraph" w:customStyle="1" w:styleId="ConsPlusTitle">
    <w:name w:val="ConsPlusTitle"/>
    <w:rsid w:val="00E50F39"/>
    <w:pPr>
      <w:widowControl w:val="0"/>
      <w:autoSpaceDE w:val="0"/>
      <w:autoSpaceDN w:val="0"/>
      <w:adjustRightInd w:val="0"/>
    </w:pPr>
    <w:rPr>
      <w:rFonts w:ascii="Arial" w:hAnsi="Arial" w:cs="Arial"/>
      <w:b/>
      <w:bCs/>
    </w:rPr>
  </w:style>
  <w:style w:type="paragraph" w:styleId="afb">
    <w:name w:val="Title"/>
    <w:basedOn w:val="a2"/>
    <w:link w:val="afc"/>
    <w:qFormat/>
    <w:rsid w:val="00E50F39"/>
    <w:pPr>
      <w:jc w:val="center"/>
    </w:pPr>
    <w:rPr>
      <w:sz w:val="28"/>
      <w:szCs w:val="28"/>
    </w:rPr>
  </w:style>
  <w:style w:type="character" w:customStyle="1" w:styleId="afc">
    <w:name w:val="Название Знак"/>
    <w:link w:val="afb"/>
    <w:rsid w:val="00E50F39"/>
    <w:rPr>
      <w:sz w:val="28"/>
      <w:szCs w:val="28"/>
      <w:lang w:val="ru-RU" w:eastAsia="ru-RU" w:bidi="ar-SA"/>
    </w:rPr>
  </w:style>
  <w:style w:type="paragraph" w:customStyle="1" w:styleId="afd">
    <w:name w:val="Знак Знак Знак Знак Знак Знак"/>
    <w:basedOn w:val="a2"/>
    <w:rsid w:val="00E50F39"/>
    <w:pPr>
      <w:spacing w:before="100" w:beforeAutospacing="1" w:after="100" w:afterAutospacing="1"/>
      <w:jc w:val="both"/>
    </w:pPr>
    <w:rPr>
      <w:rFonts w:ascii="Tahoma" w:hAnsi="Tahoma" w:cs="Tahoma"/>
      <w:lang w:val="en-US" w:eastAsia="en-US"/>
    </w:rPr>
  </w:style>
  <w:style w:type="paragraph" w:customStyle="1" w:styleId="Normal1">
    <w:name w:val="Normal1"/>
    <w:rsid w:val="00E50F39"/>
  </w:style>
  <w:style w:type="paragraph" w:customStyle="1" w:styleId="Noeeu1">
    <w:name w:val="Noeeu1"/>
    <w:basedOn w:val="a2"/>
    <w:rsid w:val="00E50F39"/>
    <w:pPr>
      <w:widowControl w:val="0"/>
      <w:adjustRightInd w:val="0"/>
      <w:spacing w:line="360" w:lineRule="atLeast"/>
      <w:ind w:firstLine="709"/>
      <w:jc w:val="both"/>
    </w:pPr>
    <w:rPr>
      <w:sz w:val="28"/>
      <w:szCs w:val="28"/>
      <w:lang w:eastAsia="ja-JP"/>
    </w:rPr>
  </w:style>
  <w:style w:type="paragraph" w:customStyle="1" w:styleId="71">
    <w:name w:val="Знак7"/>
    <w:basedOn w:val="a2"/>
    <w:rsid w:val="00E50F39"/>
    <w:pPr>
      <w:spacing w:before="100" w:beforeAutospacing="1" w:after="100" w:afterAutospacing="1"/>
      <w:jc w:val="both"/>
    </w:pPr>
    <w:rPr>
      <w:rFonts w:ascii="Tahoma" w:hAnsi="Tahoma" w:cs="Tahoma"/>
      <w:lang w:val="en-US" w:eastAsia="en-US"/>
    </w:rPr>
  </w:style>
  <w:style w:type="paragraph" w:customStyle="1" w:styleId="13">
    <w:name w:val="Знак Знак Знак Знак Знак Знак Знак Знак Знак Знак Знак Знак1 Знак Знак Знак Знак"/>
    <w:basedOn w:val="a2"/>
    <w:rsid w:val="00E50F39"/>
    <w:pPr>
      <w:spacing w:after="160" w:line="240" w:lineRule="exact"/>
    </w:pPr>
    <w:rPr>
      <w:rFonts w:ascii="Verdana" w:hAnsi="Verdana" w:cs="Verdana"/>
      <w:lang w:val="en-US" w:eastAsia="en-US"/>
    </w:rPr>
  </w:style>
  <w:style w:type="paragraph" w:styleId="afe">
    <w:name w:val="Body Text First Indent"/>
    <w:basedOn w:val="a2"/>
    <w:link w:val="aff"/>
    <w:rsid w:val="00E50F39"/>
    <w:pPr>
      <w:spacing w:after="120"/>
      <w:ind w:firstLine="210"/>
    </w:pPr>
    <w:rPr>
      <w:sz w:val="24"/>
      <w:szCs w:val="24"/>
    </w:rPr>
  </w:style>
  <w:style w:type="character" w:customStyle="1" w:styleId="aff">
    <w:name w:val="Красная строка Знак"/>
    <w:basedOn w:val="af6"/>
    <w:link w:val="afe"/>
    <w:semiHidden/>
    <w:rsid w:val="00E50F39"/>
  </w:style>
  <w:style w:type="paragraph" w:customStyle="1" w:styleId="Normal10-022">
    <w:name w:val="Стиль Normal + 10 пт полужирный По центру Слева:  -02 см Справ...2"/>
    <w:basedOn w:val="a2"/>
    <w:link w:val="Normal10-0220"/>
    <w:rsid w:val="00E50F39"/>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rsid w:val="00E50F39"/>
    <w:rPr>
      <w:b/>
      <w:bCs/>
      <w:lang w:val="ru-RU" w:eastAsia="ru-RU" w:bidi="ar-SA"/>
    </w:rPr>
  </w:style>
  <w:style w:type="paragraph" w:customStyle="1" w:styleId="Normal10-02">
    <w:name w:val="Normal + 10 пт полужирный По центру Слева:  -02 см Справ... Знак"/>
    <w:basedOn w:val="a2"/>
    <w:link w:val="Normal10-021"/>
    <w:rsid w:val="00E50F39"/>
    <w:pPr>
      <w:ind w:left="-113" w:right="-113"/>
      <w:jc w:val="center"/>
    </w:pPr>
    <w:rPr>
      <w:b/>
      <w:bCs/>
    </w:rPr>
  </w:style>
  <w:style w:type="character" w:customStyle="1" w:styleId="Normal10-021">
    <w:name w:val="Normal + 10 пт полужирный По центру Слева:  -02 см Справ... Знак Знак1"/>
    <w:link w:val="Normal10-02"/>
    <w:rsid w:val="00E50F39"/>
    <w:rPr>
      <w:b/>
      <w:bCs/>
      <w:lang w:val="ru-RU" w:eastAsia="ru-RU" w:bidi="ar-SA"/>
    </w:rPr>
  </w:style>
  <w:style w:type="paragraph" w:styleId="36">
    <w:name w:val="toc 3"/>
    <w:basedOn w:val="a2"/>
    <w:next w:val="a2"/>
    <w:autoRedefine/>
    <w:uiPriority w:val="39"/>
    <w:semiHidden/>
    <w:rsid w:val="00E50F39"/>
    <w:pPr>
      <w:widowControl w:val="0"/>
      <w:autoSpaceDE w:val="0"/>
      <w:autoSpaceDN w:val="0"/>
      <w:adjustRightInd w:val="0"/>
      <w:ind w:left="522"/>
    </w:pPr>
    <w:rPr>
      <w:rFonts w:ascii="Arial" w:hAnsi="Arial" w:cs="Arial"/>
    </w:rPr>
  </w:style>
  <w:style w:type="paragraph" w:styleId="14">
    <w:name w:val="toc 1"/>
    <w:basedOn w:val="a2"/>
    <w:next w:val="a2"/>
    <w:autoRedefine/>
    <w:uiPriority w:val="39"/>
    <w:semiHidden/>
    <w:rsid w:val="00E50F39"/>
    <w:pPr>
      <w:widowControl w:val="0"/>
      <w:autoSpaceDE w:val="0"/>
      <w:autoSpaceDN w:val="0"/>
      <w:adjustRightInd w:val="0"/>
      <w:spacing w:before="40"/>
    </w:pPr>
    <w:rPr>
      <w:rFonts w:ascii="Arial" w:hAnsi="Arial" w:cs="Arial"/>
      <w:b/>
      <w:bCs/>
    </w:rPr>
  </w:style>
  <w:style w:type="character" w:styleId="aff0">
    <w:name w:val="Hyperlink"/>
    <w:rsid w:val="00E50F39"/>
    <w:rPr>
      <w:color w:val="0000FF"/>
      <w:u w:val="single"/>
    </w:rPr>
  </w:style>
  <w:style w:type="paragraph" w:customStyle="1" w:styleId="Normal">
    <w:name w:val="Normal Знак"/>
    <w:link w:val="Normal2"/>
    <w:rsid w:val="00E50F39"/>
    <w:pPr>
      <w:snapToGrid w:val="0"/>
    </w:pPr>
    <w:rPr>
      <w:sz w:val="22"/>
      <w:szCs w:val="22"/>
    </w:rPr>
  </w:style>
  <w:style w:type="paragraph" w:styleId="26">
    <w:name w:val="List Bullet 2"/>
    <w:basedOn w:val="a2"/>
    <w:autoRedefine/>
    <w:rsid w:val="00E50F39"/>
    <w:pPr>
      <w:widowControl w:val="0"/>
      <w:autoSpaceDE w:val="0"/>
      <w:autoSpaceDN w:val="0"/>
      <w:adjustRightInd w:val="0"/>
      <w:spacing w:before="120"/>
      <w:jc w:val="both"/>
    </w:pPr>
    <w:rPr>
      <w:sz w:val="26"/>
      <w:szCs w:val="26"/>
    </w:rPr>
  </w:style>
  <w:style w:type="paragraph" w:styleId="27">
    <w:name w:val="toc 2"/>
    <w:basedOn w:val="a2"/>
    <w:next w:val="a2"/>
    <w:autoRedefine/>
    <w:uiPriority w:val="39"/>
    <w:semiHidden/>
    <w:rsid w:val="00E50F39"/>
    <w:pPr>
      <w:widowControl w:val="0"/>
      <w:autoSpaceDE w:val="0"/>
      <w:autoSpaceDN w:val="0"/>
      <w:adjustRightInd w:val="0"/>
      <w:ind w:left="261"/>
    </w:pPr>
    <w:rPr>
      <w:rFonts w:ascii="Arial" w:hAnsi="Arial" w:cs="Arial"/>
      <w:i/>
      <w:iCs/>
    </w:rPr>
  </w:style>
  <w:style w:type="paragraph" w:styleId="41">
    <w:name w:val="toc 4"/>
    <w:basedOn w:val="a2"/>
    <w:next w:val="a2"/>
    <w:autoRedefine/>
    <w:semiHidden/>
    <w:rsid w:val="00E50F39"/>
    <w:pPr>
      <w:widowControl w:val="0"/>
      <w:autoSpaceDE w:val="0"/>
      <w:autoSpaceDN w:val="0"/>
      <w:adjustRightInd w:val="0"/>
      <w:ind w:left="782"/>
    </w:pPr>
    <w:rPr>
      <w:rFonts w:ascii="Arial" w:hAnsi="Arial" w:cs="Arial"/>
      <w:i/>
      <w:iCs/>
    </w:rPr>
  </w:style>
  <w:style w:type="paragraph" w:styleId="aff1">
    <w:name w:val="Document Map"/>
    <w:basedOn w:val="a2"/>
    <w:link w:val="aff2"/>
    <w:semiHidden/>
    <w:rsid w:val="00E50F39"/>
    <w:pPr>
      <w:widowControl w:val="0"/>
      <w:shd w:val="clear" w:color="auto" w:fill="000080"/>
      <w:autoSpaceDE w:val="0"/>
      <w:autoSpaceDN w:val="0"/>
      <w:adjustRightInd w:val="0"/>
      <w:spacing w:before="120"/>
      <w:ind w:firstLine="720"/>
      <w:jc w:val="both"/>
    </w:pPr>
    <w:rPr>
      <w:rFonts w:ascii="Tahoma" w:hAnsi="Tahoma" w:cs="Tahoma"/>
    </w:rPr>
  </w:style>
  <w:style w:type="character" w:customStyle="1" w:styleId="aff2">
    <w:name w:val="Схема документа Знак"/>
    <w:link w:val="aff1"/>
    <w:semiHidden/>
    <w:rsid w:val="00E50F39"/>
    <w:rPr>
      <w:rFonts w:ascii="Tahoma" w:hAnsi="Tahoma" w:cs="Tahoma"/>
      <w:lang w:val="ru-RU" w:eastAsia="ru-RU" w:bidi="ar-SA"/>
    </w:rPr>
  </w:style>
  <w:style w:type="paragraph" w:customStyle="1" w:styleId="aff3">
    <w:name w:val="Маркирован"/>
    <w:basedOn w:val="a2"/>
    <w:rsid w:val="00E50F39"/>
    <w:pPr>
      <w:jc w:val="both"/>
    </w:pPr>
    <w:rPr>
      <w:sz w:val="24"/>
      <w:szCs w:val="24"/>
    </w:rPr>
  </w:style>
  <w:style w:type="paragraph" w:styleId="51">
    <w:name w:val="toc 5"/>
    <w:basedOn w:val="a2"/>
    <w:next w:val="a2"/>
    <w:autoRedefine/>
    <w:semiHidden/>
    <w:rsid w:val="00E50F39"/>
    <w:pPr>
      <w:ind w:left="960"/>
    </w:pPr>
    <w:rPr>
      <w:sz w:val="24"/>
      <w:szCs w:val="24"/>
    </w:rPr>
  </w:style>
  <w:style w:type="paragraph" w:styleId="61">
    <w:name w:val="toc 6"/>
    <w:basedOn w:val="a2"/>
    <w:next w:val="a2"/>
    <w:autoRedefine/>
    <w:semiHidden/>
    <w:rsid w:val="00E50F39"/>
    <w:pPr>
      <w:ind w:left="1200"/>
    </w:pPr>
    <w:rPr>
      <w:sz w:val="24"/>
      <w:szCs w:val="24"/>
    </w:rPr>
  </w:style>
  <w:style w:type="paragraph" w:styleId="72">
    <w:name w:val="toc 7"/>
    <w:basedOn w:val="a2"/>
    <w:next w:val="a2"/>
    <w:autoRedefine/>
    <w:semiHidden/>
    <w:rsid w:val="00E50F39"/>
    <w:pPr>
      <w:ind w:left="1440"/>
    </w:pPr>
    <w:rPr>
      <w:sz w:val="24"/>
      <w:szCs w:val="24"/>
    </w:rPr>
  </w:style>
  <w:style w:type="paragraph" w:styleId="80">
    <w:name w:val="toc 8"/>
    <w:basedOn w:val="a2"/>
    <w:next w:val="a2"/>
    <w:autoRedefine/>
    <w:semiHidden/>
    <w:rsid w:val="00E50F39"/>
    <w:pPr>
      <w:spacing w:before="120" w:line="280" w:lineRule="exact"/>
      <w:ind w:left="55"/>
      <w:jc w:val="center"/>
    </w:pPr>
    <w:rPr>
      <w:sz w:val="28"/>
      <w:szCs w:val="28"/>
    </w:rPr>
  </w:style>
  <w:style w:type="paragraph" w:styleId="91">
    <w:name w:val="toc 9"/>
    <w:basedOn w:val="a2"/>
    <w:next w:val="a2"/>
    <w:autoRedefine/>
    <w:semiHidden/>
    <w:rsid w:val="00E50F39"/>
    <w:pPr>
      <w:ind w:left="1920"/>
    </w:pPr>
    <w:rPr>
      <w:sz w:val="24"/>
      <w:szCs w:val="24"/>
    </w:rPr>
  </w:style>
  <w:style w:type="character" w:styleId="aff4">
    <w:name w:val="endnote reference"/>
    <w:semiHidden/>
    <w:rsid w:val="00E50F39"/>
    <w:rPr>
      <w:vertAlign w:val="superscript"/>
    </w:rPr>
  </w:style>
  <w:style w:type="paragraph" w:styleId="aff5">
    <w:name w:val="annotation text"/>
    <w:basedOn w:val="a2"/>
    <w:link w:val="aff6"/>
    <w:semiHidden/>
    <w:rsid w:val="00E50F39"/>
  </w:style>
  <w:style w:type="character" w:customStyle="1" w:styleId="aff6">
    <w:name w:val="Текст примечания Знак"/>
    <w:basedOn w:val="a4"/>
    <w:link w:val="aff5"/>
    <w:semiHidden/>
    <w:rsid w:val="00E50F39"/>
    <w:rPr>
      <w:lang w:val="ru-RU" w:eastAsia="ru-RU" w:bidi="ar-SA"/>
    </w:rPr>
  </w:style>
  <w:style w:type="paragraph" w:customStyle="1" w:styleId="127">
    <w:name w:val="127 см"/>
    <w:basedOn w:val="a2"/>
    <w:next w:val="a2"/>
    <w:rsid w:val="00E50F39"/>
    <w:pPr>
      <w:widowControl w:val="0"/>
      <w:autoSpaceDE w:val="0"/>
      <w:autoSpaceDN w:val="0"/>
      <w:adjustRightInd w:val="0"/>
      <w:spacing w:before="120"/>
      <w:ind w:left="720"/>
      <w:jc w:val="both"/>
    </w:pPr>
    <w:rPr>
      <w:sz w:val="26"/>
      <w:szCs w:val="26"/>
    </w:rPr>
  </w:style>
  <w:style w:type="character" w:styleId="aff7">
    <w:name w:val="Emphasis"/>
    <w:qFormat/>
    <w:rsid w:val="00E50F39"/>
    <w:rPr>
      <w:i/>
      <w:iCs/>
    </w:rPr>
  </w:style>
  <w:style w:type="paragraph" w:customStyle="1" w:styleId="aff8">
    <w:name w:val="курсив для заголов об"/>
    <w:basedOn w:val="a2"/>
    <w:rsid w:val="00E50F39"/>
    <w:pPr>
      <w:widowControl w:val="0"/>
      <w:autoSpaceDE w:val="0"/>
      <w:autoSpaceDN w:val="0"/>
      <w:adjustRightInd w:val="0"/>
      <w:spacing w:before="240" w:after="120"/>
      <w:ind w:firstLine="567"/>
      <w:jc w:val="center"/>
    </w:pPr>
    <w:rPr>
      <w:rFonts w:ascii="Arial" w:hAnsi="Arial" w:cs="Arial"/>
      <w:b/>
      <w:bCs/>
      <w:i/>
      <w:iCs/>
      <w:sz w:val="22"/>
      <w:szCs w:val="22"/>
    </w:rPr>
  </w:style>
  <w:style w:type="paragraph" w:styleId="aff9">
    <w:name w:val="List Bullet"/>
    <w:aliases w:val="Маркированный Знак Знак"/>
    <w:basedOn w:val="a2"/>
    <w:link w:val="affa"/>
    <w:autoRedefine/>
    <w:rsid w:val="00E50F39"/>
    <w:pPr>
      <w:widowControl w:val="0"/>
      <w:tabs>
        <w:tab w:val="left" w:pos="357"/>
        <w:tab w:val="num" w:pos="984"/>
      </w:tabs>
      <w:autoSpaceDE w:val="0"/>
      <w:autoSpaceDN w:val="0"/>
      <w:adjustRightInd w:val="0"/>
      <w:spacing w:before="120"/>
      <w:ind w:left="357" w:hanging="357"/>
      <w:jc w:val="both"/>
    </w:pPr>
    <w:rPr>
      <w:sz w:val="26"/>
      <w:szCs w:val="26"/>
    </w:rPr>
  </w:style>
  <w:style w:type="paragraph" w:customStyle="1" w:styleId="Web">
    <w:name w:val="Обычный (Web)"/>
    <w:basedOn w:val="a2"/>
    <w:rsid w:val="00E50F39"/>
    <w:pPr>
      <w:spacing w:before="100" w:after="100"/>
    </w:pPr>
    <w:rPr>
      <w:sz w:val="24"/>
      <w:szCs w:val="24"/>
    </w:rPr>
  </w:style>
  <w:style w:type="paragraph" w:customStyle="1" w:styleId="affb">
    <w:name w:val="пунктирное подчеркивание"/>
    <w:basedOn w:val="a2"/>
    <w:next w:val="a2"/>
    <w:rsid w:val="00E50F39"/>
    <w:pPr>
      <w:widowControl w:val="0"/>
      <w:autoSpaceDE w:val="0"/>
      <w:autoSpaceDN w:val="0"/>
      <w:adjustRightInd w:val="0"/>
      <w:spacing w:before="120"/>
      <w:jc w:val="both"/>
    </w:pPr>
    <w:rPr>
      <w:sz w:val="26"/>
      <w:szCs w:val="26"/>
      <w:u w:val="dotted"/>
    </w:rPr>
  </w:style>
  <w:style w:type="paragraph" w:customStyle="1" w:styleId="28">
    <w:name w:val="Знак2 Знак Знак Знак Знак Знак Знак"/>
    <w:basedOn w:val="a2"/>
    <w:rsid w:val="00E50F39"/>
    <w:pPr>
      <w:spacing w:after="160" w:line="240" w:lineRule="exact"/>
    </w:pPr>
    <w:rPr>
      <w:rFonts w:ascii="Verdana" w:hAnsi="Verdana" w:cs="Verdana"/>
      <w:lang w:val="en-US" w:eastAsia="en-US"/>
    </w:rPr>
  </w:style>
  <w:style w:type="character" w:customStyle="1" w:styleId="120">
    <w:name w:val="Заголовок 1 Знак2 Знак"/>
    <w:aliases w:val="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Заголовок 1 Знак1 Знак Знак"/>
    <w:rsid w:val="00E50F39"/>
    <w:rPr>
      <w:rFonts w:ascii="Arial" w:hAnsi="Arial" w:cs="Arial"/>
      <w:b/>
      <w:bCs/>
      <w:kern w:val="32"/>
      <w:sz w:val="32"/>
      <w:szCs w:val="32"/>
      <w:lang w:val="ru-RU" w:eastAsia="ru-RU"/>
    </w:rPr>
  </w:style>
  <w:style w:type="paragraph" w:customStyle="1" w:styleId="affc">
    <w:name w:val="Список_БК"/>
    <w:basedOn w:val="a2"/>
    <w:rsid w:val="00E50F39"/>
    <w:pPr>
      <w:tabs>
        <w:tab w:val="num" w:pos="720"/>
      </w:tabs>
      <w:ind w:firstLine="357"/>
      <w:jc w:val="both"/>
    </w:pPr>
    <w:rPr>
      <w:sz w:val="24"/>
      <w:szCs w:val="24"/>
    </w:rPr>
  </w:style>
  <w:style w:type="character" w:customStyle="1" w:styleId="Normal2">
    <w:name w:val="Normal Знак Знак2"/>
    <w:link w:val="Normal"/>
    <w:rsid w:val="00E50F39"/>
    <w:rPr>
      <w:sz w:val="22"/>
      <w:szCs w:val="22"/>
      <w:lang w:val="ru-RU" w:eastAsia="ru-RU" w:bidi="ar-SA"/>
    </w:rPr>
  </w:style>
  <w:style w:type="paragraph" w:customStyle="1" w:styleId="10-021">
    <w:name w:val="Стиль 10 пт полужирный По центру Слева:  -02 см Первая строка:...1"/>
    <w:basedOn w:val="a2"/>
    <w:rsid w:val="00E50F39"/>
    <w:pPr>
      <w:widowControl w:val="0"/>
      <w:autoSpaceDE w:val="0"/>
      <w:autoSpaceDN w:val="0"/>
      <w:adjustRightInd w:val="0"/>
      <w:ind w:left="-113" w:right="-113"/>
      <w:jc w:val="center"/>
    </w:pPr>
    <w:rPr>
      <w:b/>
      <w:bCs/>
    </w:rPr>
  </w:style>
  <w:style w:type="paragraph" w:customStyle="1" w:styleId="42">
    <w:name w:val="Заголовок 4 + курсив"/>
    <w:basedOn w:val="30"/>
    <w:rsid w:val="00E50F39"/>
    <w:pPr>
      <w:keepNext/>
      <w:tabs>
        <w:tab w:val="num" w:pos="1800"/>
      </w:tabs>
      <w:spacing w:before="360" w:after="60"/>
      <w:ind w:left="1728" w:hanging="648"/>
    </w:pPr>
    <w:rPr>
      <w:i/>
      <w:iCs/>
      <w:sz w:val="28"/>
      <w:szCs w:val="28"/>
    </w:rPr>
  </w:style>
  <w:style w:type="paragraph" w:styleId="affd">
    <w:name w:val="Subtitle"/>
    <w:basedOn w:val="a2"/>
    <w:link w:val="affe"/>
    <w:qFormat/>
    <w:rsid w:val="00E50F39"/>
    <w:pPr>
      <w:snapToGrid w:val="0"/>
      <w:jc w:val="center"/>
    </w:pPr>
    <w:rPr>
      <w:b/>
      <w:bCs/>
      <w:i/>
      <w:iCs/>
      <w:sz w:val="24"/>
      <w:szCs w:val="24"/>
    </w:rPr>
  </w:style>
  <w:style w:type="character" w:customStyle="1" w:styleId="affe">
    <w:name w:val="Подзаголовок Знак"/>
    <w:link w:val="affd"/>
    <w:rsid w:val="00E50F39"/>
    <w:rPr>
      <w:b/>
      <w:bCs/>
      <w:i/>
      <w:iCs/>
      <w:sz w:val="24"/>
      <w:szCs w:val="24"/>
      <w:lang w:val="ru-RU" w:eastAsia="ru-RU" w:bidi="ar-SA"/>
    </w:rPr>
  </w:style>
  <w:style w:type="paragraph" w:customStyle="1" w:styleId="14-">
    <w:name w:val="осн.14-отчет"/>
    <w:basedOn w:val="a2"/>
    <w:rsid w:val="00E50F39"/>
    <w:pPr>
      <w:spacing w:after="120"/>
      <w:ind w:firstLine="720"/>
      <w:jc w:val="both"/>
    </w:pPr>
    <w:rPr>
      <w:sz w:val="28"/>
      <w:szCs w:val="28"/>
    </w:rPr>
  </w:style>
  <w:style w:type="character" w:styleId="afff">
    <w:name w:val="FollowedHyperlink"/>
    <w:rsid w:val="00E50F39"/>
    <w:rPr>
      <w:color w:val="800080"/>
      <w:u w:val="single"/>
    </w:rPr>
  </w:style>
  <w:style w:type="paragraph" w:customStyle="1" w:styleId="xl24">
    <w:name w:val="xl24"/>
    <w:basedOn w:val="a2"/>
    <w:rsid w:val="00E50F39"/>
    <w:pPr>
      <w:pBdr>
        <w:bottom w:val="single" w:sz="4" w:space="0" w:color="auto"/>
        <w:right w:val="single" w:sz="12" w:space="0" w:color="auto"/>
      </w:pBdr>
      <w:spacing w:before="100" w:beforeAutospacing="1" w:after="100" w:afterAutospacing="1"/>
      <w:jc w:val="center"/>
    </w:pPr>
    <w:rPr>
      <w:rFonts w:eastAsia="Arial Unicode MS"/>
      <w:sz w:val="18"/>
      <w:szCs w:val="18"/>
    </w:rPr>
  </w:style>
  <w:style w:type="paragraph" w:customStyle="1" w:styleId="xl25">
    <w:name w:val="xl25"/>
    <w:basedOn w:val="a2"/>
    <w:rsid w:val="00E50F39"/>
    <w:pPr>
      <w:pBdr>
        <w:bottom w:val="single" w:sz="4" w:space="0" w:color="auto"/>
        <w:right w:val="single" w:sz="12" w:space="0" w:color="auto"/>
      </w:pBdr>
      <w:spacing w:before="100" w:beforeAutospacing="1" w:after="100" w:afterAutospacing="1"/>
      <w:jc w:val="center"/>
    </w:pPr>
    <w:rPr>
      <w:rFonts w:eastAsia="Arial Unicode MS"/>
      <w:b/>
      <w:bCs/>
      <w:sz w:val="24"/>
      <w:szCs w:val="24"/>
    </w:rPr>
  </w:style>
  <w:style w:type="paragraph" w:customStyle="1" w:styleId="xl26">
    <w:name w:val="xl26"/>
    <w:basedOn w:val="a2"/>
    <w:rsid w:val="00E50F39"/>
    <w:pPr>
      <w:pBdr>
        <w:left w:val="single" w:sz="12" w:space="0" w:color="auto"/>
        <w:bottom w:val="single" w:sz="4" w:space="0" w:color="auto"/>
        <w:right w:val="single" w:sz="4" w:space="0" w:color="auto"/>
      </w:pBdr>
      <w:shd w:val="clear" w:color="auto" w:fill="969696"/>
      <w:spacing w:before="100" w:beforeAutospacing="1" w:after="100" w:afterAutospacing="1"/>
      <w:textAlignment w:val="top"/>
    </w:pPr>
    <w:rPr>
      <w:rFonts w:eastAsia="Arial Unicode MS"/>
      <w:b/>
      <w:bCs/>
      <w:sz w:val="24"/>
      <w:szCs w:val="24"/>
    </w:rPr>
  </w:style>
  <w:style w:type="paragraph" w:customStyle="1" w:styleId="xl27">
    <w:name w:val="xl27"/>
    <w:basedOn w:val="a2"/>
    <w:rsid w:val="00E50F39"/>
    <w:pPr>
      <w:pBdr>
        <w:left w:val="single" w:sz="12"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b/>
      <w:bCs/>
      <w:sz w:val="24"/>
      <w:szCs w:val="24"/>
    </w:rPr>
  </w:style>
  <w:style w:type="paragraph" w:customStyle="1" w:styleId="xl28">
    <w:name w:val="xl28"/>
    <w:basedOn w:val="a2"/>
    <w:rsid w:val="00E50F39"/>
    <w:pPr>
      <w:pBdr>
        <w:left w:val="single" w:sz="12" w:space="0" w:color="auto"/>
        <w:bottom w:val="single" w:sz="4" w:space="0" w:color="auto"/>
        <w:right w:val="single" w:sz="4" w:space="0" w:color="auto"/>
      </w:pBdr>
      <w:spacing w:before="100" w:beforeAutospacing="1" w:after="100" w:afterAutospacing="1"/>
      <w:textAlignment w:val="top"/>
    </w:pPr>
    <w:rPr>
      <w:rFonts w:eastAsia="Arial Unicode MS"/>
      <w:b/>
      <w:bCs/>
      <w:sz w:val="24"/>
      <w:szCs w:val="24"/>
    </w:rPr>
  </w:style>
  <w:style w:type="paragraph" w:customStyle="1" w:styleId="xl29">
    <w:name w:val="xl29"/>
    <w:basedOn w:val="a2"/>
    <w:rsid w:val="00E50F39"/>
    <w:pPr>
      <w:pBdr>
        <w:left w:val="single" w:sz="12" w:space="0" w:color="auto"/>
        <w:bottom w:val="single" w:sz="4" w:space="0" w:color="auto"/>
        <w:right w:val="single" w:sz="4" w:space="0" w:color="auto"/>
      </w:pBdr>
      <w:shd w:val="clear" w:color="auto" w:fill="C0C0C0"/>
      <w:spacing w:before="100" w:beforeAutospacing="1" w:after="100" w:afterAutospacing="1"/>
      <w:textAlignment w:val="top"/>
    </w:pPr>
    <w:rPr>
      <w:rFonts w:eastAsia="Arial Unicode MS"/>
      <w:b/>
      <w:bCs/>
      <w:sz w:val="24"/>
      <w:szCs w:val="24"/>
    </w:rPr>
  </w:style>
  <w:style w:type="paragraph" w:customStyle="1" w:styleId="xl30">
    <w:name w:val="xl30"/>
    <w:basedOn w:val="a2"/>
    <w:rsid w:val="00E50F39"/>
    <w:pPr>
      <w:pBdr>
        <w:left w:val="single" w:sz="12" w:space="0" w:color="auto"/>
        <w:bottom w:val="single" w:sz="4" w:space="0" w:color="auto"/>
        <w:right w:val="single" w:sz="4" w:space="0" w:color="auto"/>
      </w:pBdr>
      <w:shd w:val="clear" w:color="auto" w:fill="FF99CC"/>
      <w:spacing w:before="100" w:beforeAutospacing="1" w:after="100" w:afterAutospacing="1"/>
      <w:textAlignment w:val="top"/>
    </w:pPr>
    <w:rPr>
      <w:rFonts w:eastAsia="Arial Unicode MS"/>
      <w:b/>
      <w:bCs/>
      <w:sz w:val="24"/>
      <w:szCs w:val="24"/>
    </w:rPr>
  </w:style>
  <w:style w:type="paragraph" w:customStyle="1" w:styleId="xl31">
    <w:name w:val="xl31"/>
    <w:basedOn w:val="a2"/>
    <w:rsid w:val="00E50F39"/>
    <w:pPr>
      <w:pBdr>
        <w:left w:val="single" w:sz="4" w:space="0" w:color="auto"/>
        <w:bottom w:val="single" w:sz="12" w:space="0" w:color="auto"/>
        <w:right w:val="single" w:sz="4" w:space="0" w:color="auto"/>
      </w:pBdr>
      <w:shd w:val="clear" w:color="auto" w:fill="C0C0C0"/>
      <w:spacing w:before="100" w:beforeAutospacing="1" w:after="100" w:afterAutospacing="1"/>
      <w:textAlignment w:val="top"/>
    </w:pPr>
    <w:rPr>
      <w:rFonts w:eastAsia="Arial Unicode MS"/>
      <w:b/>
      <w:bCs/>
      <w:sz w:val="24"/>
      <w:szCs w:val="24"/>
    </w:rPr>
  </w:style>
  <w:style w:type="paragraph" w:customStyle="1" w:styleId="xl32">
    <w:name w:val="xl32"/>
    <w:basedOn w:val="a2"/>
    <w:rsid w:val="00E50F39"/>
    <w:pPr>
      <w:pBdr>
        <w:bottom w:val="single" w:sz="12" w:space="0" w:color="auto"/>
        <w:right w:val="single" w:sz="4" w:space="0" w:color="auto"/>
      </w:pBdr>
      <w:spacing w:before="100" w:beforeAutospacing="1" w:after="100" w:afterAutospacing="1"/>
      <w:jc w:val="center"/>
    </w:pPr>
    <w:rPr>
      <w:rFonts w:eastAsia="Arial Unicode MS"/>
      <w:sz w:val="18"/>
      <w:szCs w:val="18"/>
    </w:rPr>
  </w:style>
  <w:style w:type="paragraph" w:customStyle="1" w:styleId="xl33">
    <w:name w:val="xl33"/>
    <w:basedOn w:val="a2"/>
    <w:rsid w:val="00E50F39"/>
    <w:pPr>
      <w:pBdr>
        <w:bottom w:val="single" w:sz="12" w:space="0" w:color="auto"/>
        <w:right w:val="single" w:sz="12" w:space="0" w:color="auto"/>
      </w:pBdr>
      <w:spacing w:before="100" w:beforeAutospacing="1" w:after="100" w:afterAutospacing="1"/>
      <w:jc w:val="center"/>
    </w:pPr>
    <w:rPr>
      <w:rFonts w:eastAsia="Arial Unicode MS"/>
      <w:sz w:val="18"/>
      <w:szCs w:val="18"/>
    </w:rPr>
  </w:style>
  <w:style w:type="paragraph" w:customStyle="1" w:styleId="xl34">
    <w:name w:val="xl34"/>
    <w:basedOn w:val="a2"/>
    <w:rsid w:val="00E50F39"/>
    <w:pPr>
      <w:pBdr>
        <w:bottom w:val="single" w:sz="12" w:space="0" w:color="auto"/>
        <w:right w:val="single" w:sz="12" w:space="0" w:color="auto"/>
      </w:pBdr>
      <w:spacing w:before="100" w:beforeAutospacing="1" w:after="100" w:afterAutospacing="1"/>
      <w:jc w:val="center"/>
    </w:pPr>
    <w:rPr>
      <w:rFonts w:eastAsia="Arial Unicode MS"/>
      <w:b/>
      <w:bCs/>
      <w:sz w:val="24"/>
      <w:szCs w:val="24"/>
    </w:rPr>
  </w:style>
  <w:style w:type="paragraph" w:customStyle="1" w:styleId="xl35">
    <w:name w:val="xl35"/>
    <w:basedOn w:val="a2"/>
    <w:rsid w:val="00E50F39"/>
    <w:pPr>
      <w:pBdr>
        <w:bottom w:val="single" w:sz="12" w:space="0" w:color="auto"/>
        <w:right w:val="single" w:sz="12" w:space="0" w:color="auto"/>
      </w:pBdr>
      <w:spacing w:before="100" w:beforeAutospacing="1" w:after="100" w:afterAutospacing="1"/>
      <w:jc w:val="center"/>
    </w:pPr>
    <w:rPr>
      <w:rFonts w:eastAsia="Arial Unicode MS"/>
      <w:b/>
      <w:bCs/>
      <w:sz w:val="18"/>
      <w:szCs w:val="18"/>
    </w:rPr>
  </w:style>
  <w:style w:type="paragraph" w:customStyle="1" w:styleId="xl36">
    <w:name w:val="xl36"/>
    <w:basedOn w:val="a2"/>
    <w:rsid w:val="00E50F39"/>
    <w:pPr>
      <w:pBdr>
        <w:top w:val="single" w:sz="12" w:space="0" w:color="auto"/>
        <w:left w:val="single" w:sz="12" w:space="0" w:color="auto"/>
        <w:right w:val="single" w:sz="4" w:space="0" w:color="auto"/>
      </w:pBdr>
      <w:shd w:val="clear" w:color="auto" w:fill="969696"/>
      <w:spacing w:before="100" w:beforeAutospacing="1" w:after="100" w:afterAutospacing="1"/>
    </w:pPr>
    <w:rPr>
      <w:rFonts w:ascii="Arial CYR" w:eastAsia="Arial Unicode MS" w:hAnsi="Arial CYR" w:cs="Arial CYR"/>
      <w:sz w:val="24"/>
      <w:szCs w:val="24"/>
    </w:rPr>
  </w:style>
  <w:style w:type="paragraph" w:customStyle="1" w:styleId="xl37">
    <w:name w:val="xl37"/>
    <w:basedOn w:val="a2"/>
    <w:rsid w:val="00E50F39"/>
    <w:pPr>
      <w:pBdr>
        <w:left w:val="single" w:sz="12" w:space="0" w:color="auto"/>
        <w:bottom w:val="single" w:sz="12" w:space="0" w:color="auto"/>
        <w:right w:val="single" w:sz="4" w:space="0" w:color="auto"/>
      </w:pBdr>
      <w:shd w:val="clear" w:color="auto" w:fill="969696"/>
      <w:spacing w:before="100" w:beforeAutospacing="1" w:after="100" w:afterAutospacing="1"/>
    </w:pPr>
    <w:rPr>
      <w:rFonts w:ascii="Arial CYR" w:eastAsia="Arial Unicode MS" w:hAnsi="Arial CYR" w:cs="Arial CYR"/>
      <w:sz w:val="24"/>
      <w:szCs w:val="24"/>
    </w:rPr>
  </w:style>
  <w:style w:type="paragraph" w:customStyle="1" w:styleId="xl38">
    <w:name w:val="xl38"/>
    <w:basedOn w:val="a2"/>
    <w:rsid w:val="00E50F39"/>
    <w:pPr>
      <w:pBdr>
        <w:top w:val="single" w:sz="12" w:space="0" w:color="auto"/>
        <w:left w:val="single" w:sz="4" w:space="0" w:color="auto"/>
        <w:bottom w:val="single" w:sz="12" w:space="0" w:color="auto"/>
      </w:pBdr>
      <w:shd w:val="clear" w:color="auto" w:fill="969696"/>
      <w:spacing w:before="100" w:beforeAutospacing="1" w:after="100" w:afterAutospacing="1"/>
      <w:jc w:val="center"/>
      <w:textAlignment w:val="center"/>
    </w:pPr>
    <w:rPr>
      <w:rFonts w:ascii="Arial CYR" w:eastAsia="Arial Unicode MS" w:hAnsi="Arial CYR" w:cs="Arial CYR"/>
      <w:b/>
      <w:bCs/>
      <w:sz w:val="24"/>
      <w:szCs w:val="24"/>
    </w:rPr>
  </w:style>
  <w:style w:type="paragraph" w:customStyle="1" w:styleId="xl39">
    <w:name w:val="xl39"/>
    <w:basedOn w:val="a2"/>
    <w:rsid w:val="00E50F39"/>
    <w:pPr>
      <w:pBdr>
        <w:top w:val="single" w:sz="12" w:space="0" w:color="auto"/>
        <w:bottom w:val="single" w:sz="12" w:space="0" w:color="auto"/>
      </w:pBdr>
      <w:shd w:val="clear" w:color="auto" w:fill="969696"/>
      <w:spacing w:before="100" w:beforeAutospacing="1" w:after="100" w:afterAutospacing="1"/>
      <w:jc w:val="center"/>
      <w:textAlignment w:val="center"/>
    </w:pPr>
    <w:rPr>
      <w:rFonts w:ascii="Arial CYR" w:eastAsia="Arial Unicode MS" w:hAnsi="Arial CYR" w:cs="Arial CYR"/>
      <w:b/>
      <w:bCs/>
      <w:sz w:val="24"/>
      <w:szCs w:val="24"/>
    </w:rPr>
  </w:style>
  <w:style w:type="paragraph" w:customStyle="1" w:styleId="xl40">
    <w:name w:val="xl40"/>
    <w:basedOn w:val="a2"/>
    <w:rsid w:val="00E50F39"/>
    <w:pPr>
      <w:pBdr>
        <w:top w:val="single" w:sz="12" w:space="0" w:color="auto"/>
        <w:bottom w:val="single" w:sz="12" w:space="0" w:color="auto"/>
        <w:right w:val="single" w:sz="12" w:space="0" w:color="auto"/>
      </w:pBdr>
      <w:shd w:val="clear" w:color="auto" w:fill="969696"/>
      <w:spacing w:before="100" w:beforeAutospacing="1" w:after="100" w:afterAutospacing="1"/>
      <w:jc w:val="center"/>
      <w:textAlignment w:val="center"/>
    </w:pPr>
    <w:rPr>
      <w:rFonts w:ascii="Arial CYR" w:eastAsia="Arial Unicode MS" w:hAnsi="Arial CYR" w:cs="Arial CYR"/>
      <w:b/>
      <w:bCs/>
      <w:sz w:val="24"/>
      <w:szCs w:val="24"/>
    </w:rPr>
  </w:style>
  <w:style w:type="paragraph" w:customStyle="1" w:styleId="xl41">
    <w:name w:val="xl41"/>
    <w:basedOn w:val="a2"/>
    <w:rsid w:val="00E50F39"/>
    <w:pPr>
      <w:pBdr>
        <w:top w:val="single" w:sz="12" w:space="0" w:color="auto"/>
        <w:left w:val="single" w:sz="12" w:space="0" w:color="auto"/>
        <w:bottom w:val="single" w:sz="12" w:space="0" w:color="auto"/>
      </w:pBdr>
      <w:shd w:val="clear" w:color="auto" w:fill="969696"/>
      <w:spacing w:before="100" w:beforeAutospacing="1" w:after="100" w:afterAutospacing="1"/>
      <w:jc w:val="center"/>
      <w:textAlignment w:val="center"/>
    </w:pPr>
    <w:rPr>
      <w:rFonts w:ascii="Arial CYR" w:eastAsia="Arial Unicode MS" w:hAnsi="Arial CYR" w:cs="Arial CYR"/>
      <w:b/>
      <w:bCs/>
      <w:sz w:val="24"/>
      <w:szCs w:val="24"/>
    </w:rPr>
  </w:style>
  <w:style w:type="paragraph" w:customStyle="1" w:styleId="xl42">
    <w:name w:val="xl42"/>
    <w:basedOn w:val="a2"/>
    <w:rsid w:val="00E50F39"/>
    <w:pPr>
      <w:pBdr>
        <w:top w:val="single" w:sz="12" w:space="0" w:color="auto"/>
        <w:bottom w:val="single" w:sz="12" w:space="0" w:color="auto"/>
      </w:pBdr>
      <w:shd w:val="clear" w:color="auto" w:fill="969696"/>
      <w:spacing w:before="100" w:beforeAutospacing="1" w:after="100" w:afterAutospacing="1"/>
      <w:jc w:val="center"/>
      <w:textAlignment w:val="center"/>
    </w:pPr>
    <w:rPr>
      <w:rFonts w:ascii="Arial CYR" w:eastAsia="Arial Unicode MS" w:hAnsi="Arial CYR" w:cs="Arial CYR"/>
      <w:b/>
      <w:bCs/>
      <w:sz w:val="24"/>
      <w:szCs w:val="24"/>
    </w:rPr>
  </w:style>
  <w:style w:type="paragraph" w:customStyle="1" w:styleId="xl43">
    <w:name w:val="xl43"/>
    <w:basedOn w:val="a2"/>
    <w:rsid w:val="00E50F39"/>
    <w:pPr>
      <w:pBdr>
        <w:bottom w:val="single" w:sz="12" w:space="0" w:color="auto"/>
        <w:right w:val="single" w:sz="4" w:space="0" w:color="auto"/>
      </w:pBdr>
      <w:shd w:val="clear" w:color="auto" w:fill="969696"/>
      <w:spacing w:before="100" w:beforeAutospacing="1" w:after="100" w:afterAutospacing="1"/>
      <w:jc w:val="center"/>
      <w:textAlignment w:val="center"/>
    </w:pPr>
    <w:rPr>
      <w:rFonts w:ascii="Arial CYR" w:eastAsia="Arial Unicode MS" w:hAnsi="Arial CYR" w:cs="Arial CYR"/>
      <w:b/>
      <w:bCs/>
      <w:sz w:val="24"/>
      <w:szCs w:val="24"/>
    </w:rPr>
  </w:style>
  <w:style w:type="paragraph" w:customStyle="1" w:styleId="xl44">
    <w:name w:val="xl44"/>
    <w:basedOn w:val="a2"/>
    <w:rsid w:val="00E50F39"/>
    <w:pPr>
      <w:pBdr>
        <w:top w:val="single" w:sz="12" w:space="0" w:color="auto"/>
        <w:bottom w:val="single" w:sz="12" w:space="0" w:color="auto"/>
        <w:right w:val="single" w:sz="4" w:space="0" w:color="auto"/>
      </w:pBdr>
      <w:shd w:val="clear" w:color="auto" w:fill="969696"/>
      <w:spacing w:before="100" w:beforeAutospacing="1" w:after="100" w:afterAutospacing="1"/>
      <w:jc w:val="center"/>
      <w:textAlignment w:val="center"/>
    </w:pPr>
    <w:rPr>
      <w:rFonts w:ascii="Arial CYR" w:eastAsia="Arial Unicode MS" w:hAnsi="Arial CYR" w:cs="Arial CYR"/>
      <w:b/>
      <w:bCs/>
      <w:sz w:val="24"/>
      <w:szCs w:val="24"/>
    </w:rPr>
  </w:style>
  <w:style w:type="paragraph" w:customStyle="1" w:styleId="xl45">
    <w:name w:val="xl45"/>
    <w:basedOn w:val="a2"/>
    <w:rsid w:val="00E50F39"/>
    <w:pPr>
      <w:pBdr>
        <w:top w:val="single" w:sz="12" w:space="0" w:color="auto"/>
        <w:bottom w:val="single" w:sz="12" w:space="0" w:color="auto"/>
        <w:right w:val="single" w:sz="12" w:space="0" w:color="auto"/>
      </w:pBdr>
      <w:shd w:val="clear" w:color="auto" w:fill="969696"/>
      <w:spacing w:before="100" w:beforeAutospacing="1" w:after="100" w:afterAutospacing="1"/>
      <w:jc w:val="center"/>
      <w:textAlignment w:val="center"/>
    </w:pPr>
    <w:rPr>
      <w:rFonts w:ascii="Arial CYR" w:eastAsia="Arial Unicode MS" w:hAnsi="Arial CYR" w:cs="Arial CYR"/>
      <w:b/>
      <w:bCs/>
      <w:sz w:val="24"/>
      <w:szCs w:val="24"/>
    </w:rPr>
  </w:style>
  <w:style w:type="paragraph" w:customStyle="1" w:styleId="xl46">
    <w:name w:val="xl46"/>
    <w:basedOn w:val="a2"/>
    <w:rsid w:val="00E50F39"/>
    <w:pPr>
      <w:pBdr>
        <w:bottom w:val="single" w:sz="12" w:space="0" w:color="auto"/>
        <w:right w:val="single" w:sz="12" w:space="0" w:color="auto"/>
      </w:pBdr>
      <w:shd w:val="clear" w:color="auto" w:fill="969696"/>
      <w:spacing w:before="100" w:beforeAutospacing="1" w:after="100" w:afterAutospacing="1"/>
      <w:jc w:val="center"/>
      <w:textAlignment w:val="center"/>
    </w:pPr>
    <w:rPr>
      <w:rFonts w:ascii="Arial CYR" w:eastAsia="Arial Unicode MS" w:hAnsi="Arial CYR" w:cs="Arial CYR"/>
      <w:b/>
      <w:bCs/>
      <w:sz w:val="24"/>
      <w:szCs w:val="24"/>
    </w:rPr>
  </w:style>
  <w:style w:type="paragraph" w:customStyle="1" w:styleId="xl47">
    <w:name w:val="xl47"/>
    <w:basedOn w:val="a2"/>
    <w:rsid w:val="00E50F39"/>
    <w:pPr>
      <w:pBdr>
        <w:bottom w:val="single" w:sz="12" w:space="0" w:color="auto"/>
      </w:pBdr>
      <w:shd w:val="clear" w:color="auto" w:fill="969696"/>
      <w:spacing w:before="100" w:beforeAutospacing="1" w:after="100" w:afterAutospacing="1"/>
      <w:jc w:val="center"/>
      <w:textAlignment w:val="center"/>
    </w:pPr>
    <w:rPr>
      <w:rFonts w:ascii="Arial CYR" w:eastAsia="Arial Unicode MS" w:hAnsi="Arial CYR" w:cs="Arial CYR"/>
      <w:b/>
      <w:bCs/>
      <w:sz w:val="24"/>
      <w:szCs w:val="24"/>
    </w:rPr>
  </w:style>
  <w:style w:type="paragraph" w:customStyle="1" w:styleId="xl48">
    <w:name w:val="xl48"/>
    <w:basedOn w:val="a2"/>
    <w:rsid w:val="00E50F39"/>
    <w:pPr>
      <w:pBdr>
        <w:bottom w:val="single" w:sz="4" w:space="0" w:color="auto"/>
      </w:pBdr>
      <w:shd w:val="clear" w:color="auto" w:fill="99CCFF"/>
      <w:spacing w:before="100" w:beforeAutospacing="1" w:after="100" w:afterAutospacing="1"/>
      <w:jc w:val="center"/>
    </w:pPr>
    <w:rPr>
      <w:rFonts w:eastAsia="Arial Unicode MS"/>
      <w:b/>
      <w:bCs/>
      <w:sz w:val="24"/>
      <w:szCs w:val="24"/>
    </w:rPr>
  </w:style>
  <w:style w:type="paragraph" w:customStyle="1" w:styleId="xl49">
    <w:name w:val="xl49"/>
    <w:basedOn w:val="a2"/>
    <w:rsid w:val="00E50F39"/>
    <w:pPr>
      <w:pBdr>
        <w:bottom w:val="single" w:sz="4" w:space="0" w:color="auto"/>
      </w:pBdr>
      <w:shd w:val="clear" w:color="auto" w:fill="969696"/>
      <w:spacing w:before="100" w:beforeAutospacing="1" w:after="100" w:afterAutospacing="1"/>
      <w:jc w:val="center"/>
    </w:pPr>
    <w:rPr>
      <w:rFonts w:eastAsia="Arial Unicode MS"/>
      <w:b/>
      <w:bCs/>
      <w:sz w:val="24"/>
      <w:szCs w:val="24"/>
    </w:rPr>
  </w:style>
  <w:style w:type="paragraph" w:customStyle="1" w:styleId="xl50">
    <w:name w:val="xl50"/>
    <w:basedOn w:val="a2"/>
    <w:rsid w:val="00E50F39"/>
    <w:pPr>
      <w:pBdr>
        <w:bottom w:val="single" w:sz="4" w:space="0" w:color="auto"/>
      </w:pBdr>
      <w:shd w:val="clear" w:color="auto" w:fill="FFFF99"/>
      <w:spacing w:before="100" w:beforeAutospacing="1" w:after="100" w:afterAutospacing="1"/>
      <w:jc w:val="center"/>
    </w:pPr>
    <w:rPr>
      <w:rFonts w:eastAsia="Arial Unicode MS"/>
      <w:b/>
      <w:bCs/>
      <w:sz w:val="24"/>
      <w:szCs w:val="24"/>
    </w:rPr>
  </w:style>
  <w:style w:type="paragraph" w:customStyle="1" w:styleId="xl51">
    <w:name w:val="xl51"/>
    <w:basedOn w:val="a2"/>
    <w:rsid w:val="00E50F39"/>
    <w:pPr>
      <w:pBdr>
        <w:bottom w:val="single" w:sz="4" w:space="0" w:color="auto"/>
      </w:pBdr>
      <w:spacing w:before="100" w:beforeAutospacing="1" w:after="100" w:afterAutospacing="1"/>
      <w:jc w:val="center"/>
    </w:pPr>
    <w:rPr>
      <w:rFonts w:eastAsia="Arial Unicode MS"/>
      <w:b/>
      <w:bCs/>
      <w:sz w:val="24"/>
      <w:szCs w:val="24"/>
    </w:rPr>
  </w:style>
  <w:style w:type="paragraph" w:customStyle="1" w:styleId="xl52">
    <w:name w:val="xl52"/>
    <w:basedOn w:val="a2"/>
    <w:rsid w:val="00E50F39"/>
    <w:pPr>
      <w:pBdr>
        <w:bottom w:val="single" w:sz="4" w:space="0" w:color="auto"/>
      </w:pBdr>
      <w:shd w:val="clear" w:color="auto" w:fill="C0C0C0"/>
      <w:spacing w:before="100" w:beforeAutospacing="1" w:after="100" w:afterAutospacing="1"/>
      <w:jc w:val="center"/>
    </w:pPr>
    <w:rPr>
      <w:rFonts w:eastAsia="Arial Unicode MS"/>
      <w:b/>
      <w:bCs/>
      <w:sz w:val="24"/>
      <w:szCs w:val="24"/>
    </w:rPr>
  </w:style>
  <w:style w:type="paragraph" w:customStyle="1" w:styleId="xl53">
    <w:name w:val="xl53"/>
    <w:basedOn w:val="a2"/>
    <w:rsid w:val="00E50F39"/>
    <w:pPr>
      <w:pBdr>
        <w:bottom w:val="single" w:sz="4" w:space="0" w:color="auto"/>
      </w:pBdr>
      <w:shd w:val="clear" w:color="auto" w:fill="FF99CC"/>
      <w:spacing w:before="100" w:beforeAutospacing="1" w:after="100" w:afterAutospacing="1"/>
      <w:jc w:val="center"/>
    </w:pPr>
    <w:rPr>
      <w:rFonts w:eastAsia="Arial Unicode MS"/>
      <w:b/>
      <w:bCs/>
      <w:sz w:val="24"/>
      <w:szCs w:val="24"/>
    </w:rPr>
  </w:style>
  <w:style w:type="paragraph" w:customStyle="1" w:styleId="xl54">
    <w:name w:val="xl54"/>
    <w:basedOn w:val="a2"/>
    <w:rsid w:val="00E50F39"/>
    <w:pPr>
      <w:pBdr>
        <w:bottom w:val="single" w:sz="12" w:space="0" w:color="auto"/>
      </w:pBdr>
      <w:shd w:val="clear" w:color="auto" w:fill="C0C0C0"/>
      <w:spacing w:before="100" w:beforeAutospacing="1" w:after="100" w:afterAutospacing="1"/>
      <w:jc w:val="center"/>
    </w:pPr>
    <w:rPr>
      <w:rFonts w:eastAsia="Arial Unicode MS"/>
      <w:b/>
      <w:bCs/>
      <w:sz w:val="24"/>
      <w:szCs w:val="24"/>
    </w:rPr>
  </w:style>
  <w:style w:type="paragraph" w:customStyle="1" w:styleId="xl55">
    <w:name w:val="xl55"/>
    <w:basedOn w:val="a2"/>
    <w:rsid w:val="00E50F39"/>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6">
    <w:name w:val="xl56"/>
    <w:basedOn w:val="a2"/>
    <w:rsid w:val="00E50F39"/>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7">
    <w:name w:val="xl57"/>
    <w:basedOn w:val="a2"/>
    <w:rsid w:val="00E50F3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8">
    <w:name w:val="xl58"/>
    <w:basedOn w:val="a2"/>
    <w:rsid w:val="00E50F3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9">
    <w:name w:val="xl59"/>
    <w:basedOn w:val="a2"/>
    <w:rsid w:val="00E50F39"/>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60">
    <w:name w:val="xl60"/>
    <w:basedOn w:val="a2"/>
    <w:rsid w:val="00E50F39"/>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61">
    <w:name w:val="xl61"/>
    <w:basedOn w:val="a2"/>
    <w:rsid w:val="00E50F39"/>
    <w:pPr>
      <w:pBdr>
        <w:top w:val="single" w:sz="8" w:space="0" w:color="auto"/>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rFonts w:ascii="Arial CYR" w:eastAsia="Arial Unicode MS" w:hAnsi="Arial CYR" w:cs="Arial CYR"/>
      <w:b/>
      <w:bCs/>
      <w:sz w:val="24"/>
      <w:szCs w:val="24"/>
    </w:rPr>
  </w:style>
  <w:style w:type="paragraph" w:customStyle="1" w:styleId="xl62">
    <w:name w:val="xl62"/>
    <w:basedOn w:val="a2"/>
    <w:rsid w:val="00E50F39"/>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rFonts w:ascii="Arial CYR" w:eastAsia="Arial Unicode MS" w:hAnsi="Arial CYR" w:cs="Arial CYR"/>
      <w:b/>
      <w:bCs/>
      <w:sz w:val="16"/>
      <w:szCs w:val="16"/>
    </w:rPr>
  </w:style>
  <w:style w:type="paragraph" w:customStyle="1" w:styleId="xl63">
    <w:name w:val="xl63"/>
    <w:basedOn w:val="a2"/>
    <w:rsid w:val="00E50F39"/>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rFonts w:ascii="Arial CYR" w:eastAsia="Arial Unicode MS" w:hAnsi="Arial CYR" w:cs="Arial CYR"/>
      <w:b/>
      <w:bCs/>
      <w:sz w:val="16"/>
      <w:szCs w:val="16"/>
    </w:rPr>
  </w:style>
  <w:style w:type="paragraph" w:customStyle="1" w:styleId="xl64">
    <w:name w:val="xl64"/>
    <w:basedOn w:val="a2"/>
    <w:rsid w:val="00E50F39"/>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rFonts w:ascii="Arial CYR" w:eastAsia="Arial Unicode MS" w:hAnsi="Arial CYR" w:cs="Arial CYR"/>
      <w:b/>
      <w:bCs/>
      <w:sz w:val="16"/>
      <w:szCs w:val="16"/>
    </w:rPr>
  </w:style>
  <w:style w:type="paragraph" w:customStyle="1" w:styleId="Normal10-020">
    <w:name w:val="Стиль Normal + 10 пт полужирный По центру Слева:  -02 см Справ..."/>
    <w:basedOn w:val="a2"/>
    <w:rsid w:val="00E50F39"/>
    <w:pPr>
      <w:ind w:left="-113" w:right="-113"/>
      <w:jc w:val="center"/>
    </w:pPr>
    <w:rPr>
      <w:b/>
      <w:bCs/>
    </w:rPr>
  </w:style>
  <w:style w:type="paragraph" w:customStyle="1" w:styleId="360">
    <w:name w:val="Стиль Заголовок 3 + Перед:  6 пт"/>
    <w:basedOn w:val="30"/>
    <w:rsid w:val="00E50F39"/>
    <w:pPr>
      <w:keepNext/>
      <w:widowControl w:val="0"/>
      <w:numPr>
        <w:ilvl w:val="2"/>
      </w:numPr>
      <w:autoSpaceDE w:val="0"/>
      <w:autoSpaceDN w:val="0"/>
      <w:adjustRightInd w:val="0"/>
      <w:spacing w:before="120" w:after="60"/>
      <w:ind w:left="720"/>
      <w:jc w:val="both"/>
    </w:pPr>
    <w:rPr>
      <w:rFonts w:ascii="Arial" w:hAnsi="Arial" w:cs="Arial"/>
      <w:b w:val="0"/>
      <w:bCs w:val="0"/>
      <w:sz w:val="28"/>
      <w:szCs w:val="28"/>
    </w:rPr>
  </w:style>
  <w:style w:type="paragraph" w:customStyle="1" w:styleId="xl65">
    <w:name w:val="xl65"/>
    <w:basedOn w:val="a2"/>
    <w:rsid w:val="00E50F39"/>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rFonts w:ascii="Arial CYR" w:eastAsia="Arial Unicode MS" w:hAnsi="Arial CYR" w:cs="Arial CYR"/>
      <w:b/>
      <w:bCs/>
      <w:sz w:val="16"/>
      <w:szCs w:val="16"/>
    </w:rPr>
  </w:style>
  <w:style w:type="paragraph" w:customStyle="1" w:styleId="Normal10">
    <w:name w:val="Стиль Normal + 10 пт полужирный По центру"/>
    <w:basedOn w:val="a2"/>
    <w:rsid w:val="00E50F39"/>
    <w:pPr>
      <w:ind w:left="-113" w:right="-113"/>
      <w:jc w:val="center"/>
    </w:pPr>
    <w:rPr>
      <w:b/>
      <w:bCs/>
    </w:rPr>
  </w:style>
  <w:style w:type="paragraph" w:customStyle="1" w:styleId="FR2">
    <w:name w:val="FR2"/>
    <w:rsid w:val="00E50F39"/>
    <w:pPr>
      <w:widowControl w:val="0"/>
      <w:autoSpaceDE w:val="0"/>
      <w:autoSpaceDN w:val="0"/>
      <w:adjustRightInd w:val="0"/>
      <w:spacing w:before="420"/>
      <w:ind w:firstLine="560"/>
    </w:pPr>
    <w:rPr>
      <w:rFonts w:ascii="Courier New" w:hAnsi="Courier New" w:cs="Courier New"/>
      <w:sz w:val="24"/>
      <w:szCs w:val="24"/>
    </w:rPr>
  </w:style>
  <w:style w:type="paragraph" w:customStyle="1" w:styleId="BodyTextIndent21">
    <w:name w:val="Body Text Indent 21"/>
    <w:basedOn w:val="a2"/>
    <w:rsid w:val="00E50F39"/>
    <w:pPr>
      <w:overflowPunct w:val="0"/>
      <w:autoSpaceDE w:val="0"/>
      <w:autoSpaceDN w:val="0"/>
      <w:adjustRightInd w:val="0"/>
      <w:ind w:firstLine="709"/>
      <w:jc w:val="both"/>
      <w:textAlignment w:val="baseline"/>
    </w:pPr>
    <w:rPr>
      <w:sz w:val="28"/>
      <w:szCs w:val="28"/>
    </w:rPr>
  </w:style>
  <w:style w:type="paragraph" w:customStyle="1" w:styleId="afff0">
    <w:name w:val="название Знак Знак"/>
    <w:basedOn w:val="a2"/>
    <w:rsid w:val="00E50F39"/>
    <w:pPr>
      <w:widowControl w:val="0"/>
      <w:autoSpaceDE w:val="0"/>
      <w:autoSpaceDN w:val="0"/>
      <w:adjustRightInd w:val="0"/>
      <w:spacing w:before="240"/>
      <w:ind w:firstLine="720"/>
      <w:jc w:val="both"/>
    </w:pPr>
    <w:rPr>
      <w:b/>
      <w:bCs/>
      <w:sz w:val="26"/>
      <w:szCs w:val="26"/>
    </w:rPr>
  </w:style>
  <w:style w:type="paragraph" w:customStyle="1" w:styleId="font5">
    <w:name w:val="font5"/>
    <w:basedOn w:val="a2"/>
    <w:rsid w:val="00E50F39"/>
    <w:pPr>
      <w:spacing w:before="100" w:beforeAutospacing="1" w:after="100" w:afterAutospacing="1"/>
    </w:pPr>
    <w:rPr>
      <w:rFonts w:eastAsia="Arial Unicode MS"/>
    </w:rPr>
  </w:style>
  <w:style w:type="paragraph" w:customStyle="1" w:styleId="font6">
    <w:name w:val="font6"/>
    <w:basedOn w:val="a2"/>
    <w:rsid w:val="00E50F39"/>
    <w:pPr>
      <w:spacing w:before="100" w:beforeAutospacing="1" w:after="100" w:afterAutospacing="1"/>
    </w:pPr>
    <w:rPr>
      <w:rFonts w:eastAsia="Arial Unicode MS"/>
    </w:rPr>
  </w:style>
  <w:style w:type="paragraph" w:customStyle="1" w:styleId="37">
    <w:name w:val="Стиль Заголовок 3 + полужирный"/>
    <w:basedOn w:val="30"/>
    <w:rsid w:val="00E50F39"/>
    <w:pPr>
      <w:keepNext/>
      <w:widowControl w:val="0"/>
      <w:numPr>
        <w:ilvl w:val="2"/>
      </w:numPr>
      <w:autoSpaceDE w:val="0"/>
      <w:autoSpaceDN w:val="0"/>
      <w:adjustRightInd w:val="0"/>
      <w:spacing w:before="360" w:after="60"/>
      <w:ind w:left="720"/>
      <w:jc w:val="both"/>
    </w:pPr>
    <w:rPr>
      <w:rFonts w:ascii="Arial" w:hAnsi="Arial" w:cs="Arial"/>
      <w:b w:val="0"/>
      <w:bCs w:val="0"/>
      <w:sz w:val="28"/>
      <w:szCs w:val="28"/>
    </w:rPr>
  </w:style>
  <w:style w:type="paragraph" w:styleId="HTML">
    <w:name w:val="HTML Preformatted"/>
    <w:aliases w:val="Знак5"/>
    <w:basedOn w:val="a2"/>
    <w:link w:val="HTML0"/>
    <w:rsid w:val="00E50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5 Знак"/>
    <w:link w:val="HTML"/>
    <w:rsid w:val="00E50F39"/>
    <w:rPr>
      <w:rFonts w:ascii="Courier New" w:hAnsi="Courier New" w:cs="Courier New"/>
      <w:lang w:val="ru-RU" w:eastAsia="ru-RU" w:bidi="ar-SA"/>
    </w:rPr>
  </w:style>
  <w:style w:type="paragraph" w:styleId="afff1">
    <w:name w:val="Normal (Web)"/>
    <w:aliases w:val="Обычный (Web)1,Обычный (веб)1,Обычный (веб)11"/>
    <w:basedOn w:val="a2"/>
    <w:rsid w:val="00E50F39"/>
    <w:pPr>
      <w:spacing w:before="75" w:after="75"/>
    </w:pPr>
    <w:rPr>
      <w:rFonts w:ascii="Arial" w:hAnsi="Arial" w:cs="Arial"/>
      <w:color w:val="000000"/>
    </w:rPr>
  </w:style>
  <w:style w:type="paragraph" w:customStyle="1" w:styleId="ConsTitle">
    <w:name w:val="ConsTitle"/>
    <w:rsid w:val="00E50F39"/>
    <w:pPr>
      <w:widowControl w:val="0"/>
      <w:autoSpaceDE w:val="0"/>
      <w:autoSpaceDN w:val="0"/>
      <w:adjustRightInd w:val="0"/>
    </w:pPr>
    <w:rPr>
      <w:rFonts w:ascii="Arial" w:hAnsi="Arial" w:cs="Arial"/>
      <w:b/>
      <w:bCs/>
      <w:sz w:val="16"/>
      <w:szCs w:val="16"/>
    </w:rPr>
  </w:style>
  <w:style w:type="paragraph" w:customStyle="1" w:styleId="ConsNonformat">
    <w:name w:val="ConsNonformat"/>
    <w:rsid w:val="00E50F39"/>
    <w:pPr>
      <w:widowControl w:val="0"/>
      <w:autoSpaceDE w:val="0"/>
      <w:autoSpaceDN w:val="0"/>
      <w:adjustRightInd w:val="0"/>
      <w:ind w:right="19772"/>
    </w:pPr>
    <w:rPr>
      <w:rFonts w:ascii="Courier New" w:hAnsi="Courier New" w:cs="Courier New"/>
    </w:rPr>
  </w:style>
  <w:style w:type="paragraph" w:customStyle="1" w:styleId="afff2">
    <w:name w:val="a"/>
    <w:basedOn w:val="a2"/>
    <w:rsid w:val="00E50F39"/>
    <w:pPr>
      <w:spacing w:before="100" w:beforeAutospacing="1" w:after="100" w:afterAutospacing="1"/>
    </w:pPr>
    <w:rPr>
      <w:sz w:val="24"/>
      <w:szCs w:val="24"/>
    </w:rPr>
  </w:style>
  <w:style w:type="character" w:customStyle="1" w:styleId="kor1">
    <w:name w:val="kor1"/>
    <w:rsid w:val="00E50F39"/>
    <w:rPr>
      <w:rFonts w:ascii="Arial" w:hAnsi="Arial" w:cs="Arial"/>
      <w:b/>
      <w:bCs/>
      <w:color w:val="auto"/>
      <w:sz w:val="18"/>
      <w:szCs w:val="18"/>
    </w:rPr>
  </w:style>
  <w:style w:type="paragraph" w:customStyle="1" w:styleId="contentheader2cols">
    <w:name w:val="contentheader2cols"/>
    <w:basedOn w:val="a2"/>
    <w:rsid w:val="00E50F39"/>
    <w:pPr>
      <w:spacing w:before="100" w:beforeAutospacing="1" w:after="100" w:afterAutospacing="1"/>
    </w:pPr>
    <w:rPr>
      <w:sz w:val="24"/>
      <w:szCs w:val="24"/>
    </w:rPr>
  </w:style>
  <w:style w:type="paragraph" w:customStyle="1" w:styleId="Normal0">
    <w:name w:val="Стиль Normal + полужирный"/>
    <w:basedOn w:val="a2"/>
    <w:rsid w:val="00E50F39"/>
    <w:pPr>
      <w:ind w:left="-113" w:right="-113"/>
      <w:jc w:val="center"/>
    </w:pPr>
    <w:rPr>
      <w:b/>
      <w:bCs/>
    </w:rPr>
  </w:style>
  <w:style w:type="paragraph" w:customStyle="1" w:styleId="Normal01125">
    <w:name w:val="Стиль Normal + По ширине Слева:  01 см Первая строка:  125 см ..."/>
    <w:basedOn w:val="a2"/>
    <w:rsid w:val="00E50F39"/>
    <w:pPr>
      <w:ind w:left="57"/>
    </w:pPr>
    <w:rPr>
      <w:sz w:val="22"/>
      <w:szCs w:val="22"/>
    </w:rPr>
  </w:style>
  <w:style w:type="paragraph" w:customStyle="1" w:styleId="Normal011251">
    <w:name w:val="Стиль Normal + По ширине Слева:  01 см Первая строка:  125 см ...1"/>
    <w:basedOn w:val="a2"/>
    <w:rsid w:val="00E50F39"/>
    <w:pPr>
      <w:ind w:left="57"/>
    </w:pPr>
    <w:rPr>
      <w:sz w:val="22"/>
      <w:szCs w:val="22"/>
    </w:rPr>
  </w:style>
  <w:style w:type="paragraph" w:customStyle="1" w:styleId="ConsCell">
    <w:name w:val="ConsCell"/>
    <w:rsid w:val="00E50F39"/>
    <w:pPr>
      <w:widowControl w:val="0"/>
      <w:autoSpaceDE w:val="0"/>
      <w:autoSpaceDN w:val="0"/>
      <w:adjustRightInd w:val="0"/>
    </w:pPr>
    <w:rPr>
      <w:rFonts w:ascii="Arial" w:hAnsi="Arial" w:cs="Arial"/>
    </w:rPr>
  </w:style>
  <w:style w:type="paragraph" w:customStyle="1" w:styleId="29">
    <w:name w:val="заголовок 2"/>
    <w:basedOn w:val="12"/>
    <w:next w:val="a2"/>
    <w:link w:val="2a"/>
    <w:rsid w:val="00E50F39"/>
    <w:pPr>
      <w:widowControl w:val="0"/>
      <w:spacing w:before="0"/>
      <w:jc w:val="center"/>
      <w:outlineLvl w:val="9"/>
    </w:pPr>
    <w:rPr>
      <w:rFonts w:ascii="Times New Roman" w:hAnsi="Times New Roman" w:cs="Times New Roman"/>
      <w:i/>
      <w:iCs/>
      <w:u w:val="none"/>
    </w:rPr>
  </w:style>
  <w:style w:type="character" w:customStyle="1" w:styleId="afff3">
    <w:name w:val="заголовки таблиц Знак Знак"/>
    <w:rsid w:val="00E50F39"/>
    <w:rPr>
      <w:b/>
      <w:bCs/>
      <w:sz w:val="24"/>
      <w:szCs w:val="24"/>
      <w:lang w:val="ru-RU" w:eastAsia="ru-RU"/>
    </w:rPr>
  </w:style>
  <w:style w:type="character" w:customStyle="1" w:styleId="afff4">
    <w:name w:val="Цветовое выделение"/>
    <w:rsid w:val="00E50F39"/>
    <w:rPr>
      <w:b/>
      <w:bCs/>
      <w:color w:val="000080"/>
    </w:rPr>
  </w:style>
  <w:style w:type="paragraph" w:customStyle="1" w:styleId="afff5">
    <w:name w:val="заголовки таблиц Знак"/>
    <w:basedOn w:val="a2"/>
    <w:rsid w:val="00E50F39"/>
    <w:pPr>
      <w:spacing w:before="120"/>
      <w:jc w:val="center"/>
    </w:pPr>
    <w:rPr>
      <w:b/>
      <w:bCs/>
      <w:sz w:val="24"/>
      <w:szCs w:val="24"/>
    </w:rPr>
  </w:style>
  <w:style w:type="paragraph" w:customStyle="1" w:styleId="2b">
    <w:name w:val="Подзаголовок 2"/>
    <w:basedOn w:val="a2"/>
    <w:rsid w:val="00E50F39"/>
    <w:pPr>
      <w:keepLines/>
      <w:ind w:firstLine="850"/>
      <w:jc w:val="both"/>
    </w:pPr>
    <w:rPr>
      <w:b/>
      <w:bCs/>
      <w:sz w:val="28"/>
      <w:szCs w:val="28"/>
    </w:rPr>
  </w:style>
  <w:style w:type="paragraph" w:customStyle="1" w:styleId="-">
    <w:name w:val="осн.-отчет"/>
    <w:basedOn w:val="a2"/>
    <w:rsid w:val="00E50F39"/>
    <w:pPr>
      <w:ind w:firstLine="720"/>
      <w:jc w:val="both"/>
    </w:pPr>
    <w:rPr>
      <w:sz w:val="28"/>
      <w:szCs w:val="28"/>
    </w:rPr>
  </w:style>
  <w:style w:type="paragraph" w:customStyle="1" w:styleId="06">
    <w:name w:val="спис.0.6"/>
    <w:basedOn w:val="a2"/>
    <w:rsid w:val="00E50F39"/>
    <w:rPr>
      <w:sz w:val="28"/>
      <w:szCs w:val="28"/>
    </w:rPr>
  </w:style>
  <w:style w:type="paragraph" w:customStyle="1" w:styleId="Normal10-023">
    <w:name w:val="Стиль Normal + 10 пт полужирный По центру Слева:  -02 см Справ... +"/>
    <w:basedOn w:val="a2"/>
    <w:rsid w:val="00E50F39"/>
    <w:pPr>
      <w:ind w:left="-113" w:right="-113"/>
      <w:jc w:val="center"/>
    </w:pPr>
    <w:rPr>
      <w:b/>
      <w:bCs/>
    </w:rPr>
  </w:style>
  <w:style w:type="paragraph" w:customStyle="1" w:styleId="Normal3">
    <w:name w:val="Normal Знак Знак Знак Знак Знак"/>
    <w:rsid w:val="00E50F39"/>
    <w:pPr>
      <w:spacing w:before="100" w:after="100"/>
      <w:jc w:val="both"/>
    </w:pPr>
    <w:rPr>
      <w:sz w:val="24"/>
      <w:szCs w:val="24"/>
    </w:rPr>
  </w:style>
  <w:style w:type="paragraph" w:customStyle="1" w:styleId="FR1">
    <w:name w:val="FR1"/>
    <w:rsid w:val="00E50F39"/>
    <w:pPr>
      <w:widowControl w:val="0"/>
      <w:autoSpaceDE w:val="0"/>
      <w:autoSpaceDN w:val="0"/>
      <w:adjustRightInd w:val="0"/>
      <w:spacing w:before="240"/>
      <w:ind w:left="40"/>
    </w:pPr>
    <w:rPr>
      <w:rFonts w:ascii="Arial" w:hAnsi="Arial" w:cs="Arial"/>
      <w:noProof/>
      <w:sz w:val="24"/>
      <w:szCs w:val="24"/>
    </w:rPr>
  </w:style>
  <w:style w:type="paragraph" w:customStyle="1" w:styleId="100">
    <w:name w:val="Стиль 10 пт полужирный По центру"/>
    <w:basedOn w:val="a2"/>
    <w:rsid w:val="00E50F39"/>
    <w:pPr>
      <w:widowControl w:val="0"/>
      <w:autoSpaceDE w:val="0"/>
      <w:autoSpaceDN w:val="0"/>
      <w:adjustRightInd w:val="0"/>
      <w:spacing w:before="120"/>
      <w:ind w:firstLine="720"/>
      <w:jc w:val="center"/>
    </w:pPr>
    <w:rPr>
      <w:b/>
      <w:bCs/>
    </w:rPr>
  </w:style>
  <w:style w:type="paragraph" w:customStyle="1" w:styleId="Normal4">
    <w:name w:val="Стиль Normal + По центру"/>
    <w:basedOn w:val="a2"/>
    <w:rsid w:val="00E50F39"/>
    <w:pPr>
      <w:jc w:val="center"/>
    </w:pPr>
    <w:rPr>
      <w:sz w:val="22"/>
      <w:szCs w:val="22"/>
    </w:rPr>
  </w:style>
  <w:style w:type="character" w:customStyle="1" w:styleId="afff6">
    <w:name w:val="Содержание"/>
    <w:rsid w:val="00E50F39"/>
    <w:rPr>
      <w:rFonts w:ascii="Arial" w:hAnsi="Arial" w:cs="Arial"/>
      <w:b/>
      <w:bCs/>
      <w:sz w:val="28"/>
      <w:szCs w:val="28"/>
    </w:rPr>
  </w:style>
  <w:style w:type="paragraph" w:styleId="15">
    <w:name w:val="index 1"/>
    <w:basedOn w:val="a2"/>
    <w:next w:val="a2"/>
    <w:autoRedefine/>
    <w:semiHidden/>
    <w:rsid w:val="00E50F39"/>
    <w:pPr>
      <w:widowControl w:val="0"/>
      <w:autoSpaceDE w:val="0"/>
      <w:autoSpaceDN w:val="0"/>
      <w:adjustRightInd w:val="0"/>
      <w:spacing w:before="120"/>
      <w:ind w:left="260" w:hanging="260"/>
      <w:jc w:val="both"/>
    </w:pPr>
    <w:rPr>
      <w:sz w:val="26"/>
      <w:szCs w:val="26"/>
    </w:rPr>
  </w:style>
  <w:style w:type="paragraph" w:styleId="afff7">
    <w:name w:val="index heading"/>
    <w:basedOn w:val="a2"/>
    <w:next w:val="15"/>
    <w:semiHidden/>
    <w:rsid w:val="00E50F39"/>
    <w:rPr>
      <w:sz w:val="24"/>
      <w:szCs w:val="24"/>
    </w:rPr>
  </w:style>
  <w:style w:type="paragraph" w:customStyle="1" w:styleId="afff8">
    <w:name w:val="Список нумерованный"/>
    <w:basedOn w:val="a2"/>
    <w:autoRedefine/>
    <w:rsid w:val="00E50F39"/>
    <w:pPr>
      <w:tabs>
        <w:tab w:val="num" w:pos="1134"/>
      </w:tabs>
      <w:spacing w:before="60" w:after="60" w:line="360" w:lineRule="auto"/>
      <w:ind w:firstLine="709"/>
      <w:jc w:val="both"/>
    </w:pPr>
    <w:rPr>
      <w:sz w:val="24"/>
      <w:szCs w:val="24"/>
    </w:rPr>
  </w:style>
  <w:style w:type="paragraph" w:customStyle="1" w:styleId="afff9">
    <w:name w:val="Название таблицы"/>
    <w:basedOn w:val="a2"/>
    <w:next w:val="a2"/>
    <w:rsid w:val="00E50F39"/>
    <w:pPr>
      <w:spacing w:before="60" w:after="60"/>
      <w:jc w:val="right"/>
    </w:pPr>
    <w:rPr>
      <w:sz w:val="24"/>
      <w:szCs w:val="24"/>
    </w:rPr>
  </w:style>
  <w:style w:type="paragraph" w:customStyle="1" w:styleId="afffa">
    <w:name w:val="Название рисунка"/>
    <w:basedOn w:val="a2"/>
    <w:next w:val="a2"/>
    <w:autoRedefine/>
    <w:rsid w:val="00E50F39"/>
    <w:pPr>
      <w:widowControl w:val="0"/>
      <w:suppressAutoHyphens/>
      <w:jc w:val="center"/>
    </w:pPr>
    <w:rPr>
      <w:sz w:val="24"/>
      <w:szCs w:val="24"/>
    </w:rPr>
  </w:style>
  <w:style w:type="character" w:customStyle="1" w:styleId="afffb">
    <w:name w:val="Для выделения в тексте"/>
    <w:rsid w:val="00E50F39"/>
    <w:rPr>
      <w:b/>
      <w:bCs/>
      <w:spacing w:val="40"/>
    </w:rPr>
  </w:style>
  <w:style w:type="paragraph" w:customStyle="1" w:styleId="afffc">
    <w:name w:val="перечисления с цифрой"/>
    <w:basedOn w:val="a2"/>
    <w:rsid w:val="00E50F39"/>
    <w:pPr>
      <w:tabs>
        <w:tab w:val="num" w:pos="360"/>
      </w:tabs>
      <w:spacing w:before="60" w:after="60" w:line="360" w:lineRule="auto"/>
      <w:ind w:left="360" w:hanging="360"/>
      <w:jc w:val="both"/>
    </w:pPr>
    <w:rPr>
      <w:sz w:val="24"/>
      <w:szCs w:val="24"/>
    </w:rPr>
  </w:style>
  <w:style w:type="paragraph" w:customStyle="1" w:styleId="afffd">
    <w:name w:val="Перечисления с чертой"/>
    <w:basedOn w:val="a2"/>
    <w:rsid w:val="00E50F39"/>
    <w:pPr>
      <w:tabs>
        <w:tab w:val="num" w:pos="1080"/>
      </w:tabs>
      <w:spacing w:before="60" w:after="60" w:line="360" w:lineRule="auto"/>
      <w:ind w:firstLine="720"/>
      <w:jc w:val="both"/>
    </w:pPr>
    <w:rPr>
      <w:rFonts w:ascii="Arial" w:hAnsi="Arial" w:cs="Arial"/>
      <w:sz w:val="24"/>
      <w:szCs w:val="24"/>
    </w:rPr>
  </w:style>
  <w:style w:type="paragraph" w:customStyle="1" w:styleId="101">
    <w:name w:val="Стиль Заголовок 1 + Первая строка:  0 см"/>
    <w:basedOn w:val="12"/>
    <w:autoRedefine/>
    <w:rsid w:val="00E50F39"/>
    <w:pPr>
      <w:keepNext/>
      <w:widowControl w:val="0"/>
      <w:tabs>
        <w:tab w:val="num" w:pos="360"/>
        <w:tab w:val="left" w:pos="1083"/>
      </w:tabs>
      <w:suppressAutoHyphens/>
      <w:spacing w:before="0"/>
      <w:ind w:left="-57" w:firstLine="741"/>
      <w:jc w:val="center"/>
    </w:pPr>
    <w:rPr>
      <w:kern w:val="28"/>
      <w:sz w:val="32"/>
      <w:szCs w:val="32"/>
      <w:u w:val="none"/>
    </w:rPr>
  </w:style>
  <w:style w:type="paragraph" w:customStyle="1" w:styleId="2003">
    <w:name w:val="Стиль Заголовок 2 + Слева:  0 мм Справа:  0 мм После:  3 пт"/>
    <w:basedOn w:val="20"/>
    <w:rsid w:val="00E50F39"/>
    <w:pPr>
      <w:keepNext/>
      <w:widowControl w:val="0"/>
      <w:suppressAutoHyphens/>
      <w:spacing w:before="240" w:after="60"/>
      <w:jc w:val="center"/>
    </w:pPr>
    <w:rPr>
      <w:sz w:val="28"/>
      <w:szCs w:val="28"/>
    </w:rPr>
  </w:style>
  <w:style w:type="paragraph" w:customStyle="1" w:styleId="116pt">
    <w:name w:val="Стиль Заголовок 1 + кернинг от 16 pt"/>
    <w:basedOn w:val="12"/>
    <w:rsid w:val="00E50F39"/>
    <w:pPr>
      <w:keepNext/>
      <w:widowControl w:val="0"/>
      <w:tabs>
        <w:tab w:val="num" w:pos="360"/>
        <w:tab w:val="left" w:pos="1083"/>
      </w:tabs>
      <w:suppressAutoHyphens/>
      <w:spacing w:before="0"/>
      <w:ind w:left="-57" w:firstLine="741"/>
      <w:jc w:val="center"/>
    </w:pPr>
    <w:rPr>
      <w:kern w:val="32"/>
      <w:sz w:val="32"/>
      <w:szCs w:val="32"/>
      <w:u w:val="none"/>
    </w:rPr>
  </w:style>
  <w:style w:type="paragraph" w:customStyle="1" w:styleId="afffe">
    <w:name w:val="Перечисление с цифрой"/>
    <w:basedOn w:val="a2"/>
    <w:rsid w:val="00E50F39"/>
    <w:pPr>
      <w:tabs>
        <w:tab w:val="num" w:pos="1088"/>
      </w:tabs>
      <w:spacing w:before="60" w:after="60" w:line="360" w:lineRule="auto"/>
      <w:ind w:left="48" w:firstLine="680"/>
      <w:jc w:val="both"/>
    </w:pPr>
    <w:rPr>
      <w:sz w:val="26"/>
      <w:szCs w:val="26"/>
    </w:rPr>
  </w:style>
  <w:style w:type="paragraph" w:customStyle="1" w:styleId="normal5">
    <w:name w:val="normal"/>
    <w:basedOn w:val="a2"/>
    <w:rsid w:val="00E50F39"/>
    <w:pPr>
      <w:spacing w:before="100" w:after="100"/>
    </w:pPr>
    <w:rPr>
      <w:sz w:val="24"/>
      <w:szCs w:val="24"/>
    </w:rPr>
  </w:style>
  <w:style w:type="paragraph" w:customStyle="1" w:styleId="Normal6">
    <w:name w:val="Normal Знак Знак Знак Знак"/>
    <w:rsid w:val="00E50F39"/>
    <w:pPr>
      <w:spacing w:before="100" w:after="100"/>
      <w:jc w:val="both"/>
    </w:pPr>
    <w:rPr>
      <w:sz w:val="24"/>
      <w:szCs w:val="24"/>
    </w:rPr>
  </w:style>
  <w:style w:type="character" w:customStyle="1" w:styleId="affff">
    <w:name w:val="заголовки таблиц Знак Знак Знак"/>
    <w:rsid w:val="00E50F39"/>
    <w:rPr>
      <w:b/>
      <w:bCs/>
      <w:sz w:val="24"/>
      <w:szCs w:val="24"/>
      <w:lang w:val="ru-RU" w:eastAsia="ru-RU"/>
    </w:rPr>
  </w:style>
  <w:style w:type="character" w:customStyle="1" w:styleId="affff0">
    <w:name w:val="знак сноски"/>
    <w:rsid w:val="00E50F39"/>
    <w:rPr>
      <w:vertAlign w:val="superscript"/>
    </w:rPr>
  </w:style>
  <w:style w:type="paragraph" w:customStyle="1" w:styleId="38">
    <w:name w:val="Стиль Заголовок 3"/>
    <w:aliases w:val="ПодЗаголовок + Перед:  6 пт"/>
    <w:basedOn w:val="30"/>
    <w:rsid w:val="00E50F39"/>
    <w:pPr>
      <w:keepNext/>
      <w:widowControl w:val="0"/>
      <w:numPr>
        <w:ilvl w:val="2"/>
      </w:numPr>
      <w:autoSpaceDE w:val="0"/>
      <w:autoSpaceDN w:val="0"/>
      <w:adjustRightInd w:val="0"/>
      <w:spacing w:before="120" w:after="60"/>
      <w:ind w:left="720"/>
      <w:jc w:val="both"/>
    </w:pPr>
    <w:rPr>
      <w:rFonts w:ascii="Arial" w:hAnsi="Arial" w:cs="Arial"/>
      <w:sz w:val="28"/>
      <w:szCs w:val="28"/>
    </w:rPr>
  </w:style>
  <w:style w:type="paragraph" w:customStyle="1" w:styleId="affff1">
    <w:name w:val="название Знак"/>
    <w:basedOn w:val="a2"/>
    <w:rsid w:val="00E50F39"/>
    <w:pPr>
      <w:spacing w:before="240" w:after="60"/>
      <w:jc w:val="both"/>
    </w:pPr>
    <w:rPr>
      <w:b/>
      <w:bCs/>
      <w:sz w:val="24"/>
      <w:szCs w:val="24"/>
    </w:rPr>
  </w:style>
  <w:style w:type="character" w:customStyle="1" w:styleId="text1">
    <w:name w:val="text1"/>
    <w:rsid w:val="00E50F39"/>
    <w:rPr>
      <w:rFonts w:ascii="Arial" w:hAnsi="Arial" w:cs="Arial"/>
      <w:color w:val="000000"/>
    </w:rPr>
  </w:style>
  <w:style w:type="paragraph" w:customStyle="1" w:styleId="affff2">
    <w:name w:val="Для таблиц"/>
    <w:basedOn w:val="a2"/>
    <w:rsid w:val="00E50F39"/>
    <w:pPr>
      <w:jc w:val="center"/>
    </w:pPr>
    <w:rPr>
      <w:sz w:val="22"/>
      <w:szCs w:val="22"/>
    </w:rPr>
  </w:style>
  <w:style w:type="paragraph" w:customStyle="1" w:styleId="bodytext2">
    <w:name w:val="bodytext2"/>
    <w:basedOn w:val="a2"/>
    <w:rsid w:val="00E50F39"/>
    <w:pPr>
      <w:spacing w:before="100" w:beforeAutospacing="1" w:after="100" w:afterAutospacing="1"/>
    </w:pPr>
    <w:rPr>
      <w:sz w:val="24"/>
      <w:szCs w:val="24"/>
    </w:rPr>
  </w:style>
  <w:style w:type="paragraph" w:customStyle="1" w:styleId="affff3">
    <w:name w:val="Абзац"/>
    <w:basedOn w:val="a2"/>
    <w:rsid w:val="00E50F39"/>
    <w:pPr>
      <w:spacing w:line="360" w:lineRule="auto"/>
      <w:ind w:firstLine="720"/>
      <w:jc w:val="both"/>
    </w:pPr>
    <w:rPr>
      <w:sz w:val="26"/>
      <w:szCs w:val="26"/>
    </w:rPr>
  </w:style>
  <w:style w:type="paragraph" w:styleId="affff4">
    <w:name w:val="annotation subject"/>
    <w:basedOn w:val="aff5"/>
    <w:next w:val="aff5"/>
    <w:link w:val="affff5"/>
    <w:semiHidden/>
    <w:rsid w:val="00E50F39"/>
    <w:pPr>
      <w:widowControl w:val="0"/>
      <w:spacing w:before="60" w:after="60" w:line="360" w:lineRule="auto"/>
      <w:ind w:firstLine="709"/>
      <w:jc w:val="both"/>
    </w:pPr>
    <w:rPr>
      <w:b/>
      <w:bCs/>
    </w:rPr>
  </w:style>
  <w:style w:type="character" w:customStyle="1" w:styleId="affff5">
    <w:name w:val="Тема примечания Знак"/>
    <w:link w:val="affff4"/>
    <w:semiHidden/>
    <w:rsid w:val="00E50F39"/>
    <w:rPr>
      <w:b/>
      <w:bCs/>
      <w:lang w:val="ru-RU" w:eastAsia="ru-RU" w:bidi="ar-SA"/>
    </w:rPr>
  </w:style>
  <w:style w:type="paragraph" w:customStyle="1" w:styleId="text">
    <w:name w:val="text"/>
    <w:basedOn w:val="a2"/>
    <w:rsid w:val="00E50F39"/>
    <w:pPr>
      <w:jc w:val="both"/>
    </w:pPr>
    <w:rPr>
      <w:sz w:val="18"/>
      <w:szCs w:val="18"/>
    </w:rPr>
  </w:style>
  <w:style w:type="paragraph" w:customStyle="1" w:styleId="Normal11">
    <w:name w:val="Normal Знак Знак Знак Знак1 Знак Знак"/>
    <w:link w:val="Normal12"/>
    <w:rsid w:val="00E50F39"/>
    <w:pPr>
      <w:spacing w:before="100" w:after="100"/>
      <w:jc w:val="both"/>
    </w:pPr>
    <w:rPr>
      <w:sz w:val="24"/>
      <w:szCs w:val="24"/>
    </w:rPr>
  </w:style>
  <w:style w:type="character" w:customStyle="1" w:styleId="Normal12">
    <w:name w:val="Normal Знак Знак Знак Знак1 Знак Знак Знак"/>
    <w:link w:val="Normal11"/>
    <w:rsid w:val="00E50F39"/>
    <w:rPr>
      <w:sz w:val="24"/>
      <w:szCs w:val="24"/>
      <w:lang w:val="ru-RU" w:eastAsia="ru-RU" w:bidi="ar-SA"/>
    </w:rPr>
  </w:style>
  <w:style w:type="paragraph" w:customStyle="1" w:styleId="affff6">
    <w:name w:val="название"/>
    <w:basedOn w:val="a2"/>
    <w:rsid w:val="00E50F39"/>
    <w:pPr>
      <w:spacing w:before="240"/>
      <w:jc w:val="both"/>
    </w:pPr>
    <w:rPr>
      <w:b/>
      <w:bCs/>
      <w:sz w:val="24"/>
      <w:szCs w:val="24"/>
    </w:rPr>
  </w:style>
  <w:style w:type="paragraph" w:customStyle="1" w:styleId="Normal7">
    <w:name w:val="Normal Знак Знак"/>
    <w:rsid w:val="00E50F39"/>
    <w:pPr>
      <w:spacing w:before="100" w:after="100"/>
      <w:jc w:val="both"/>
    </w:pPr>
    <w:rPr>
      <w:sz w:val="24"/>
      <w:szCs w:val="24"/>
    </w:rPr>
  </w:style>
  <w:style w:type="paragraph" w:customStyle="1" w:styleId="BodyTextIndent31">
    <w:name w:val="Body Text Indent 31"/>
    <w:basedOn w:val="a2"/>
    <w:rsid w:val="00E50F39"/>
    <w:pPr>
      <w:overflowPunct w:val="0"/>
      <w:autoSpaceDE w:val="0"/>
      <w:autoSpaceDN w:val="0"/>
      <w:adjustRightInd w:val="0"/>
      <w:ind w:firstLine="709"/>
      <w:jc w:val="both"/>
      <w:textAlignment w:val="baseline"/>
    </w:pPr>
    <w:rPr>
      <w:sz w:val="26"/>
      <w:szCs w:val="26"/>
    </w:rPr>
  </w:style>
  <w:style w:type="paragraph" w:customStyle="1" w:styleId="affff7">
    <w:name w:val="аблотст"/>
    <w:basedOn w:val="a2"/>
    <w:rsid w:val="00E50F39"/>
    <w:pPr>
      <w:widowControl w:val="0"/>
      <w:spacing w:line="-220" w:lineRule="auto"/>
      <w:ind w:left="85"/>
    </w:pPr>
    <w:rPr>
      <w:rFonts w:ascii="Arial" w:hAnsi="Arial" w:cs="Arial"/>
    </w:rPr>
  </w:style>
  <w:style w:type="character" w:customStyle="1" w:styleId="Normal8">
    <w:name w:val="Normal Знак Знак Знак Знак Знак Знак"/>
    <w:rsid w:val="00E50F39"/>
    <w:rPr>
      <w:snapToGrid w:val="0"/>
      <w:sz w:val="24"/>
      <w:szCs w:val="24"/>
      <w:lang w:val="ru-RU" w:eastAsia="ru-RU"/>
    </w:rPr>
  </w:style>
  <w:style w:type="character" w:customStyle="1" w:styleId="affff8">
    <w:name w:val="заголовки таблиц Знак Знак Знак Знак"/>
    <w:rsid w:val="00E50F39"/>
    <w:rPr>
      <w:b/>
      <w:bCs/>
      <w:sz w:val="24"/>
      <w:szCs w:val="24"/>
      <w:lang w:val="ru-RU" w:eastAsia="ru-RU"/>
    </w:rPr>
  </w:style>
  <w:style w:type="character" w:customStyle="1" w:styleId="affff9">
    <w:name w:val="название Знак Знак Знак"/>
    <w:rsid w:val="00E50F39"/>
    <w:rPr>
      <w:b/>
      <w:bCs/>
      <w:snapToGrid w:val="0"/>
      <w:sz w:val="24"/>
      <w:szCs w:val="24"/>
      <w:lang w:val="ru-RU" w:eastAsia="ru-RU"/>
    </w:rPr>
  </w:style>
  <w:style w:type="paragraph" w:styleId="affffa">
    <w:name w:val="Plain Text"/>
    <w:basedOn w:val="a2"/>
    <w:link w:val="affffb"/>
    <w:rsid w:val="00E50F39"/>
    <w:rPr>
      <w:rFonts w:ascii="Courier New" w:hAnsi="Courier New" w:cs="Courier New"/>
    </w:rPr>
  </w:style>
  <w:style w:type="character" w:customStyle="1" w:styleId="affffb">
    <w:name w:val="Текст Знак"/>
    <w:link w:val="affffa"/>
    <w:semiHidden/>
    <w:rsid w:val="00E50F39"/>
    <w:rPr>
      <w:rFonts w:ascii="Courier New" w:hAnsi="Courier New" w:cs="Courier New"/>
      <w:lang w:val="ru-RU" w:eastAsia="ru-RU" w:bidi="ar-SA"/>
    </w:rPr>
  </w:style>
  <w:style w:type="paragraph" w:customStyle="1" w:styleId="610">
    <w:name w:val="Стиль По ширине Перед:  6 пт1"/>
    <w:basedOn w:val="a2"/>
    <w:rsid w:val="00E50F39"/>
    <w:pPr>
      <w:tabs>
        <w:tab w:val="num" w:pos="417"/>
      </w:tabs>
      <w:ind w:left="397" w:hanging="340"/>
    </w:pPr>
    <w:rPr>
      <w:sz w:val="24"/>
      <w:szCs w:val="24"/>
    </w:rPr>
  </w:style>
  <w:style w:type="paragraph" w:customStyle="1" w:styleId="121">
    <w:name w:val="Стиль 12 пт Знак Знак"/>
    <w:basedOn w:val="a2"/>
    <w:link w:val="122"/>
    <w:rsid w:val="00E50F39"/>
    <w:pPr>
      <w:spacing w:before="120"/>
      <w:ind w:firstLine="709"/>
      <w:jc w:val="both"/>
    </w:pPr>
    <w:rPr>
      <w:sz w:val="26"/>
      <w:szCs w:val="26"/>
    </w:rPr>
  </w:style>
  <w:style w:type="character" w:customStyle="1" w:styleId="122">
    <w:name w:val="Стиль 12 пт Знак Знак Знак"/>
    <w:link w:val="121"/>
    <w:rsid w:val="00E50F39"/>
    <w:rPr>
      <w:sz w:val="26"/>
      <w:szCs w:val="26"/>
      <w:lang w:val="ru-RU" w:eastAsia="ru-RU" w:bidi="ar-SA"/>
    </w:rPr>
  </w:style>
  <w:style w:type="paragraph" w:styleId="2c">
    <w:name w:val="List 2"/>
    <w:basedOn w:val="a2"/>
    <w:rsid w:val="00E50F39"/>
    <w:pPr>
      <w:ind w:left="566" w:hanging="283"/>
    </w:pPr>
    <w:rPr>
      <w:sz w:val="24"/>
      <w:szCs w:val="24"/>
    </w:rPr>
  </w:style>
  <w:style w:type="paragraph" w:customStyle="1" w:styleId="5Arial">
    <w:name w:val="Стиль Заголовок 5 + Arial"/>
    <w:basedOn w:val="5"/>
    <w:rsid w:val="00E50F39"/>
    <w:pPr>
      <w:widowControl w:val="0"/>
      <w:autoSpaceDE w:val="0"/>
      <w:autoSpaceDN w:val="0"/>
      <w:adjustRightInd w:val="0"/>
      <w:spacing w:before="240" w:after="60"/>
      <w:ind w:left="0"/>
    </w:pPr>
    <w:rPr>
      <w:rFonts w:ascii="Arial" w:hAnsi="Arial" w:cs="Arial"/>
      <w:sz w:val="26"/>
      <w:szCs w:val="26"/>
    </w:rPr>
  </w:style>
  <w:style w:type="paragraph" w:customStyle="1" w:styleId="5Arial1">
    <w:name w:val="Стиль Заголовок 5 + Arial1"/>
    <w:basedOn w:val="5"/>
    <w:rsid w:val="00E50F39"/>
    <w:pPr>
      <w:widowControl w:val="0"/>
      <w:autoSpaceDE w:val="0"/>
      <w:autoSpaceDN w:val="0"/>
      <w:adjustRightInd w:val="0"/>
      <w:spacing w:before="360" w:after="60"/>
      <w:ind w:left="0" w:firstLine="720"/>
    </w:pPr>
    <w:rPr>
      <w:rFonts w:ascii="Arial" w:hAnsi="Arial" w:cs="Arial"/>
      <w:sz w:val="26"/>
      <w:szCs w:val="26"/>
    </w:rPr>
  </w:style>
  <w:style w:type="paragraph" w:customStyle="1" w:styleId="5Arial6">
    <w:name w:val="Стиль Заголовок 5 + Arial Перед:  6 пт"/>
    <w:basedOn w:val="5"/>
    <w:rsid w:val="00E50F39"/>
    <w:pPr>
      <w:widowControl w:val="0"/>
      <w:autoSpaceDE w:val="0"/>
      <w:autoSpaceDN w:val="0"/>
      <w:adjustRightInd w:val="0"/>
      <w:spacing w:before="120" w:after="60"/>
      <w:ind w:left="0" w:firstLine="720"/>
    </w:pPr>
    <w:rPr>
      <w:rFonts w:ascii="Arial" w:hAnsi="Arial" w:cs="Arial"/>
      <w:sz w:val="26"/>
      <w:szCs w:val="26"/>
    </w:rPr>
  </w:style>
  <w:style w:type="paragraph" w:customStyle="1" w:styleId="f1">
    <w:name w:val="ОВf1новной текст"/>
    <w:basedOn w:val="a2"/>
    <w:rsid w:val="00E50F39"/>
    <w:pPr>
      <w:widowControl w:val="0"/>
      <w:ind w:firstLine="397"/>
      <w:jc w:val="both"/>
    </w:pPr>
    <w:rPr>
      <w:color w:val="000000"/>
      <w:sz w:val="22"/>
      <w:szCs w:val="22"/>
    </w:rPr>
  </w:style>
  <w:style w:type="paragraph" w:customStyle="1" w:styleId="266">
    <w:name w:val="Стиль Стиль Заголовок 2 + Перед:  6 пт + Перед:  6 пт"/>
    <w:basedOn w:val="260"/>
    <w:rsid w:val="00E50F39"/>
  </w:style>
  <w:style w:type="paragraph" w:customStyle="1" w:styleId="260">
    <w:name w:val="Стиль Заголовок 2 + Перед:  6 пт"/>
    <w:basedOn w:val="20"/>
    <w:rsid w:val="00E50F39"/>
    <w:pPr>
      <w:keepNext/>
      <w:widowControl w:val="0"/>
      <w:numPr>
        <w:ilvl w:val="1"/>
      </w:numPr>
      <w:tabs>
        <w:tab w:val="num" w:pos="360"/>
      </w:tabs>
      <w:autoSpaceDE w:val="0"/>
      <w:autoSpaceDN w:val="0"/>
      <w:adjustRightInd w:val="0"/>
      <w:spacing w:before="480" w:after="60"/>
      <w:jc w:val="both"/>
    </w:pPr>
    <w:rPr>
      <w:i/>
      <w:iCs/>
      <w:sz w:val="28"/>
      <w:szCs w:val="28"/>
    </w:rPr>
  </w:style>
  <w:style w:type="paragraph" w:customStyle="1" w:styleId="56">
    <w:name w:val="Стиль Заголовок 5 + По центру Перед:  6 пт"/>
    <w:basedOn w:val="5"/>
    <w:rsid w:val="00E50F39"/>
    <w:pPr>
      <w:widowControl w:val="0"/>
      <w:autoSpaceDE w:val="0"/>
      <w:autoSpaceDN w:val="0"/>
      <w:adjustRightInd w:val="0"/>
      <w:spacing w:before="360" w:after="60"/>
      <w:ind w:left="0"/>
      <w:jc w:val="center"/>
    </w:pPr>
    <w:rPr>
      <w:rFonts w:ascii="Arial" w:hAnsi="Arial" w:cs="Arial"/>
      <w:sz w:val="26"/>
      <w:szCs w:val="26"/>
    </w:rPr>
  </w:style>
  <w:style w:type="paragraph" w:customStyle="1" w:styleId="Normal9">
    <w:name w:val="Стиль Normal +"/>
    <w:basedOn w:val="a2"/>
    <w:rsid w:val="00E50F39"/>
    <w:rPr>
      <w:sz w:val="22"/>
      <w:szCs w:val="22"/>
    </w:rPr>
  </w:style>
  <w:style w:type="paragraph" w:customStyle="1" w:styleId="063">
    <w:name w:val="Список_0.63"/>
    <w:basedOn w:val="a2"/>
    <w:rsid w:val="00E50F39"/>
    <w:pPr>
      <w:numPr>
        <w:numId w:val="3"/>
      </w:numPr>
      <w:tabs>
        <w:tab w:val="clear" w:pos="1477"/>
        <w:tab w:val="left" w:pos="900"/>
      </w:tabs>
      <w:ind w:left="0" w:firstLine="720"/>
      <w:jc w:val="both"/>
    </w:pPr>
    <w:rPr>
      <w:sz w:val="24"/>
      <w:szCs w:val="24"/>
    </w:rPr>
  </w:style>
  <w:style w:type="paragraph" w:styleId="affffc">
    <w:name w:val="table of figures"/>
    <w:basedOn w:val="a2"/>
    <w:next w:val="a2"/>
    <w:semiHidden/>
    <w:rsid w:val="00E50F39"/>
    <w:pPr>
      <w:widowControl w:val="0"/>
      <w:autoSpaceDE w:val="0"/>
      <w:autoSpaceDN w:val="0"/>
      <w:adjustRightInd w:val="0"/>
      <w:spacing w:before="120"/>
      <w:ind w:firstLine="720"/>
      <w:jc w:val="both"/>
    </w:pPr>
    <w:rPr>
      <w:sz w:val="26"/>
      <w:szCs w:val="26"/>
    </w:rPr>
  </w:style>
  <w:style w:type="paragraph" w:customStyle="1" w:styleId="123">
    <w:name w:val="Стиль полужирный Перед:  12 пт"/>
    <w:basedOn w:val="a2"/>
    <w:rsid w:val="00E50F39"/>
    <w:pPr>
      <w:widowControl w:val="0"/>
      <w:autoSpaceDE w:val="0"/>
      <w:autoSpaceDN w:val="0"/>
      <w:adjustRightInd w:val="0"/>
      <w:spacing w:before="240"/>
      <w:ind w:firstLine="720"/>
      <w:jc w:val="both"/>
    </w:pPr>
    <w:rPr>
      <w:b/>
      <w:bCs/>
      <w:sz w:val="28"/>
      <w:szCs w:val="28"/>
    </w:rPr>
  </w:style>
  <w:style w:type="table" w:styleId="16">
    <w:name w:val="Table Grid 1"/>
    <w:basedOn w:val="a5"/>
    <w:rsid w:val="00E50F39"/>
    <w:pPr>
      <w:widowControl w:val="0"/>
      <w:autoSpaceDE w:val="0"/>
      <w:autoSpaceDN w:val="0"/>
      <w:adjustRightInd w:val="0"/>
      <w:spacing w:before="120"/>
      <w:ind w:firstLine="7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w:basedOn w:val="a2"/>
    <w:rsid w:val="00E50F39"/>
    <w:pPr>
      <w:spacing w:before="100" w:beforeAutospacing="1" w:after="100" w:afterAutospacing="1"/>
      <w:jc w:val="both"/>
    </w:pPr>
    <w:rPr>
      <w:rFonts w:ascii="Tahoma" w:hAnsi="Tahoma" w:cs="Tahoma"/>
      <w:lang w:val="en-US" w:eastAsia="en-US"/>
    </w:rPr>
  </w:style>
  <w:style w:type="paragraph" w:customStyle="1" w:styleId="210">
    <w:name w:val="Заголовок 21"/>
    <w:basedOn w:val="a2"/>
    <w:rsid w:val="00E50F39"/>
    <w:pPr>
      <w:spacing w:before="100" w:beforeAutospacing="1" w:after="150"/>
      <w:outlineLvl w:val="2"/>
    </w:pPr>
    <w:rPr>
      <w:b/>
      <w:bCs/>
      <w:color w:val="A52E26"/>
      <w:sz w:val="18"/>
      <w:szCs w:val="18"/>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E50F39"/>
    <w:pPr>
      <w:spacing w:before="100" w:beforeAutospacing="1" w:after="100" w:afterAutospacing="1"/>
      <w:jc w:val="both"/>
    </w:pPr>
    <w:rPr>
      <w:rFonts w:ascii="Tahoma" w:hAnsi="Tahoma" w:cs="Tahoma"/>
      <w:lang w:val="en-US" w:eastAsia="en-US"/>
    </w:rPr>
  </w:style>
  <w:style w:type="character" w:customStyle="1" w:styleId="af8">
    <w:name w:val="Название объекта Знак"/>
    <w:aliases w:val="Знак1 Знак"/>
    <w:link w:val="af7"/>
    <w:rsid w:val="00E50F39"/>
    <w:rPr>
      <w:b/>
      <w:bCs/>
      <w:caps/>
      <w:sz w:val="28"/>
      <w:szCs w:val="28"/>
      <w:lang w:val="ru-RU" w:eastAsia="ru-RU" w:bidi="ar-SA"/>
    </w:rPr>
  </w:style>
  <w:style w:type="character" w:customStyle="1" w:styleId="Normal13">
    <w:name w:val="Normal Знак Знак1"/>
    <w:rsid w:val="00E50F39"/>
    <w:rPr>
      <w:sz w:val="22"/>
      <w:szCs w:val="22"/>
      <w:lang w:val="ru-RU" w:eastAsia="ru-RU"/>
    </w:rPr>
  </w:style>
  <w:style w:type="paragraph" w:customStyle="1" w:styleId="124">
    <w:name w:val="Стиль 12 пт"/>
    <w:basedOn w:val="a2"/>
    <w:rsid w:val="00E50F39"/>
    <w:pPr>
      <w:spacing w:before="120"/>
      <w:ind w:firstLine="709"/>
      <w:jc w:val="both"/>
    </w:pPr>
    <w:rPr>
      <w:sz w:val="26"/>
      <w:szCs w:val="26"/>
    </w:rPr>
  </w:style>
  <w:style w:type="character" w:customStyle="1" w:styleId="Normal10-0221">
    <w:name w:val="Стиль Normal + 10 пт полужирный По центру Слева:  -02 см Справ...2 Знак Знак1"/>
    <w:rsid w:val="00E50F39"/>
    <w:rPr>
      <w:b/>
      <w:bCs/>
      <w:lang w:val="ru-RU" w:eastAsia="ru-RU"/>
    </w:rPr>
  </w:style>
  <w:style w:type="paragraph" w:customStyle="1" w:styleId="xl66">
    <w:name w:val="xl66"/>
    <w:basedOn w:val="a2"/>
    <w:rsid w:val="00E50F39"/>
    <w:pPr>
      <w:pBdr>
        <w:top w:val="single" w:sz="8" w:space="0" w:color="auto"/>
        <w:bottom w:val="single" w:sz="8" w:space="0" w:color="auto"/>
        <w:right w:val="single" w:sz="4" w:space="0" w:color="auto"/>
      </w:pBdr>
      <w:spacing w:before="100" w:beforeAutospacing="1" w:after="100" w:afterAutospacing="1"/>
    </w:pPr>
    <w:rPr>
      <w:sz w:val="24"/>
      <w:szCs w:val="24"/>
    </w:rPr>
  </w:style>
  <w:style w:type="character" w:customStyle="1" w:styleId="310">
    <w:name w:val="Заголовок 3 Знак Знак1"/>
    <w:aliases w:val="ПодЗаголовок Знак Знак Знак"/>
    <w:rsid w:val="00E50F39"/>
    <w:rPr>
      <w:rFonts w:ascii="Arial" w:hAnsi="Arial" w:cs="Arial"/>
      <w:b/>
      <w:bCs/>
      <w:sz w:val="26"/>
      <w:szCs w:val="26"/>
      <w:lang w:val="ru-RU" w:eastAsia="ru-RU"/>
    </w:rPr>
  </w:style>
  <w:style w:type="paragraph" w:customStyle="1" w:styleId="39">
    <w:name w:val="Верхний колонтитул3"/>
    <w:basedOn w:val="a2"/>
    <w:rsid w:val="00E50F39"/>
    <w:pPr>
      <w:widowControl w:val="0"/>
      <w:tabs>
        <w:tab w:val="center" w:pos="4320"/>
        <w:tab w:val="right" w:pos="8640"/>
      </w:tabs>
    </w:pPr>
  </w:style>
  <w:style w:type="character" w:customStyle="1" w:styleId="affa">
    <w:name w:val="Маркированный список Знак"/>
    <w:aliases w:val="Маркированный Знак Знак Знак"/>
    <w:link w:val="aff9"/>
    <w:rsid w:val="00E50F39"/>
    <w:rPr>
      <w:sz w:val="26"/>
      <w:szCs w:val="26"/>
      <w:lang w:val="ru-RU" w:eastAsia="ru-RU" w:bidi="ar-SA"/>
    </w:rPr>
  </w:style>
  <w:style w:type="paragraph" w:customStyle="1" w:styleId="92">
    <w:name w:val="заголовок 9"/>
    <w:basedOn w:val="a2"/>
    <w:next w:val="a2"/>
    <w:rsid w:val="00E50F39"/>
    <w:pPr>
      <w:keepNext/>
      <w:autoSpaceDE w:val="0"/>
      <w:autoSpaceDN w:val="0"/>
      <w:ind w:left="-111" w:right="-5488"/>
      <w:jc w:val="both"/>
    </w:pPr>
    <w:rPr>
      <w:sz w:val="24"/>
      <w:szCs w:val="24"/>
    </w:rPr>
  </w:style>
  <w:style w:type="character" w:customStyle="1" w:styleId="affffd">
    <w:name w:val="Символ сноски"/>
    <w:rsid w:val="00E50F39"/>
    <w:rPr>
      <w:vertAlign w:val="superscript"/>
    </w:rPr>
  </w:style>
  <w:style w:type="paragraph" w:customStyle="1" w:styleId="affffe">
    <w:name w:val="Текст письма"/>
    <w:basedOn w:val="a2"/>
    <w:rsid w:val="00E50F39"/>
    <w:pPr>
      <w:spacing w:line="360" w:lineRule="exact"/>
      <w:ind w:firstLine="709"/>
      <w:jc w:val="both"/>
    </w:pPr>
    <w:rPr>
      <w:sz w:val="28"/>
      <w:szCs w:val="28"/>
    </w:rPr>
  </w:style>
  <w:style w:type="character" w:customStyle="1" w:styleId="afffff">
    <w:name w:val="Гипертекстовая ссылка"/>
    <w:rsid w:val="00E50F39"/>
    <w:rPr>
      <w:color w:val="008000"/>
      <w:sz w:val="20"/>
      <w:szCs w:val="20"/>
      <w:u w:val="single"/>
    </w:rPr>
  </w:style>
  <w:style w:type="paragraph" w:customStyle="1" w:styleId="1270">
    <w:name w:val="Слева:  127 см"/>
    <w:basedOn w:val="a2"/>
    <w:rsid w:val="00E50F39"/>
    <w:pPr>
      <w:widowControl w:val="0"/>
      <w:autoSpaceDE w:val="0"/>
      <w:autoSpaceDN w:val="0"/>
      <w:adjustRightInd w:val="0"/>
      <w:spacing w:before="120"/>
      <w:ind w:left="720"/>
      <w:jc w:val="both"/>
    </w:pPr>
    <w:rPr>
      <w:sz w:val="26"/>
      <w:szCs w:val="26"/>
    </w:rPr>
  </w:style>
  <w:style w:type="character" w:customStyle="1" w:styleId="3a">
    <w:name w:val="Заголовок 3 Знак Знак"/>
    <w:rsid w:val="00E50F39"/>
    <w:rPr>
      <w:rFonts w:ascii="Arial" w:hAnsi="Arial" w:cs="Arial"/>
      <w:b/>
      <w:bCs/>
      <w:sz w:val="26"/>
      <w:szCs w:val="26"/>
      <w:lang w:val="ru-RU" w:eastAsia="ru-RU"/>
    </w:rPr>
  </w:style>
  <w:style w:type="paragraph" w:customStyle="1" w:styleId="12700">
    <w:name w:val="Стиль Слева:  127 см Первая строка:  0 см"/>
    <w:basedOn w:val="a2"/>
    <w:rsid w:val="00E50F39"/>
    <w:pPr>
      <w:widowControl w:val="0"/>
      <w:autoSpaceDE w:val="0"/>
      <w:autoSpaceDN w:val="0"/>
      <w:adjustRightInd w:val="0"/>
      <w:spacing w:before="120"/>
      <w:ind w:left="720"/>
      <w:jc w:val="both"/>
    </w:pPr>
    <w:rPr>
      <w:sz w:val="26"/>
      <w:szCs w:val="26"/>
    </w:rPr>
  </w:style>
  <w:style w:type="paragraph" w:customStyle="1" w:styleId="xl67">
    <w:name w:val="xl67"/>
    <w:basedOn w:val="a2"/>
    <w:rsid w:val="00E50F39"/>
    <w:pPr>
      <w:pBdr>
        <w:left w:val="single" w:sz="8" w:space="0" w:color="auto"/>
        <w:bottom w:val="single" w:sz="4" w:space="0" w:color="auto"/>
      </w:pBdr>
      <w:spacing w:before="100" w:beforeAutospacing="1" w:after="100" w:afterAutospacing="1"/>
      <w:jc w:val="center"/>
    </w:pPr>
    <w:rPr>
      <w:sz w:val="24"/>
      <w:szCs w:val="24"/>
    </w:rPr>
  </w:style>
  <w:style w:type="paragraph" w:customStyle="1" w:styleId="12701">
    <w:name w:val="127 см Первая строка:  0 см"/>
    <w:basedOn w:val="a2"/>
    <w:rsid w:val="00E50F39"/>
    <w:pPr>
      <w:widowControl w:val="0"/>
      <w:autoSpaceDE w:val="0"/>
      <w:autoSpaceDN w:val="0"/>
      <w:adjustRightInd w:val="0"/>
      <w:spacing w:before="120"/>
      <w:ind w:left="720"/>
      <w:jc w:val="both"/>
    </w:pPr>
    <w:rPr>
      <w:sz w:val="26"/>
      <w:szCs w:val="26"/>
    </w:rPr>
  </w:style>
  <w:style w:type="paragraph" w:customStyle="1" w:styleId="xl68">
    <w:name w:val="xl68"/>
    <w:basedOn w:val="a2"/>
    <w:rsid w:val="00E50F39"/>
    <w:pPr>
      <w:pBdr>
        <w:bottom w:val="single" w:sz="4" w:space="0" w:color="auto"/>
        <w:right w:val="single" w:sz="4" w:space="0" w:color="auto"/>
      </w:pBdr>
      <w:spacing w:before="100" w:beforeAutospacing="1" w:after="100" w:afterAutospacing="1"/>
    </w:pPr>
    <w:rPr>
      <w:sz w:val="24"/>
      <w:szCs w:val="24"/>
    </w:rPr>
  </w:style>
  <w:style w:type="character" w:customStyle="1" w:styleId="Normal10-0222">
    <w:name w:val="Стиль Normal + 10 пт полужирный По центру Слева:  -02 см Справ...2 Знак Знак"/>
    <w:rsid w:val="00E50F39"/>
    <w:rPr>
      <w:b/>
      <w:bCs/>
      <w:sz w:val="24"/>
      <w:szCs w:val="24"/>
      <w:lang w:val="ru-RU" w:eastAsia="ru-RU"/>
    </w:rPr>
  </w:style>
  <w:style w:type="paragraph" w:customStyle="1" w:styleId="xl69">
    <w:name w:val="xl69"/>
    <w:basedOn w:val="a2"/>
    <w:rsid w:val="00E50F39"/>
    <w:pPr>
      <w:pBdr>
        <w:left w:val="single" w:sz="4" w:space="0" w:color="auto"/>
        <w:right w:val="single" w:sz="4" w:space="0" w:color="auto"/>
      </w:pBdr>
      <w:spacing w:before="100" w:beforeAutospacing="1" w:after="100" w:afterAutospacing="1"/>
    </w:pPr>
    <w:rPr>
      <w:sz w:val="24"/>
      <w:szCs w:val="24"/>
    </w:rPr>
  </w:style>
  <w:style w:type="paragraph" w:customStyle="1" w:styleId="afffff0">
    <w:name w:val="Таблицы (моноширинный)"/>
    <w:basedOn w:val="a2"/>
    <w:next w:val="a2"/>
    <w:rsid w:val="00E50F39"/>
    <w:pPr>
      <w:widowControl w:val="0"/>
      <w:autoSpaceDE w:val="0"/>
      <w:autoSpaceDN w:val="0"/>
      <w:adjustRightInd w:val="0"/>
      <w:jc w:val="both"/>
    </w:pPr>
    <w:rPr>
      <w:rFonts w:ascii="Courier New" w:hAnsi="Courier New" w:cs="Courier New"/>
    </w:rPr>
  </w:style>
  <w:style w:type="paragraph" w:customStyle="1" w:styleId="xl70">
    <w:name w:val="xl70"/>
    <w:basedOn w:val="a2"/>
    <w:rsid w:val="00E50F39"/>
    <w:pPr>
      <w:pBdr>
        <w:bottom w:val="single" w:sz="4" w:space="0" w:color="auto"/>
      </w:pBdr>
      <w:spacing w:before="100" w:beforeAutospacing="1" w:after="100" w:afterAutospacing="1"/>
      <w:jc w:val="right"/>
    </w:pPr>
    <w:rPr>
      <w:sz w:val="24"/>
      <w:szCs w:val="24"/>
    </w:rPr>
  </w:style>
  <w:style w:type="paragraph" w:customStyle="1" w:styleId="xl71">
    <w:name w:val="xl71"/>
    <w:basedOn w:val="a2"/>
    <w:rsid w:val="00E50F39"/>
    <w:pPr>
      <w:pBdr>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afffff1">
    <w:name w:val="обычный"/>
    <w:basedOn w:val="a2"/>
    <w:rsid w:val="00E50F39"/>
    <w:pPr>
      <w:tabs>
        <w:tab w:val="num" w:pos="720"/>
      </w:tabs>
      <w:spacing w:after="160" w:line="240" w:lineRule="exact"/>
      <w:ind w:left="720" w:hanging="720"/>
      <w:jc w:val="both"/>
    </w:pPr>
    <w:rPr>
      <w:rFonts w:ascii="Verdana" w:hAnsi="Verdana" w:cs="Verdana"/>
      <w:lang w:val="en-US" w:eastAsia="en-US"/>
    </w:rPr>
  </w:style>
  <w:style w:type="paragraph" w:customStyle="1" w:styleId="xl72">
    <w:name w:val="xl72"/>
    <w:basedOn w:val="a2"/>
    <w:rsid w:val="00E50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2"/>
    <w:rsid w:val="00E50F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74">
    <w:name w:val="xl74"/>
    <w:basedOn w:val="a2"/>
    <w:rsid w:val="00E50F3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2"/>
    <w:rsid w:val="00E50F39"/>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76">
    <w:name w:val="xl76"/>
    <w:basedOn w:val="a2"/>
    <w:rsid w:val="00E50F39"/>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7">
    <w:name w:val="xl77"/>
    <w:basedOn w:val="a2"/>
    <w:rsid w:val="00E50F39"/>
    <w:pPr>
      <w:pBdr>
        <w:top w:val="single" w:sz="4"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78">
    <w:name w:val="xl78"/>
    <w:basedOn w:val="a2"/>
    <w:rsid w:val="00E50F39"/>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2"/>
    <w:rsid w:val="00E50F39"/>
    <w:pPr>
      <w:pBdr>
        <w:top w:val="single" w:sz="4" w:space="0" w:color="auto"/>
        <w:right w:val="single" w:sz="4" w:space="0" w:color="auto"/>
      </w:pBdr>
      <w:spacing w:before="100" w:beforeAutospacing="1" w:after="100" w:afterAutospacing="1"/>
    </w:pPr>
    <w:rPr>
      <w:sz w:val="24"/>
      <w:szCs w:val="24"/>
    </w:rPr>
  </w:style>
  <w:style w:type="paragraph" w:customStyle="1" w:styleId="xl80">
    <w:name w:val="xl80"/>
    <w:basedOn w:val="a2"/>
    <w:rsid w:val="00E50F39"/>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1">
    <w:name w:val="xl81"/>
    <w:basedOn w:val="a2"/>
    <w:rsid w:val="00E50F39"/>
    <w:pPr>
      <w:pBdr>
        <w:top w:val="single" w:sz="8" w:space="0" w:color="auto"/>
        <w:left w:val="single" w:sz="8" w:space="0" w:color="auto"/>
        <w:bottom w:val="single" w:sz="8" w:space="0" w:color="auto"/>
        <w:right w:val="single" w:sz="4" w:space="0" w:color="auto"/>
      </w:pBdr>
      <w:spacing w:before="100" w:beforeAutospacing="1" w:after="100" w:afterAutospacing="1"/>
    </w:pPr>
    <w:rPr>
      <w:b/>
      <w:bCs/>
      <w:sz w:val="24"/>
      <w:szCs w:val="24"/>
    </w:rPr>
  </w:style>
  <w:style w:type="paragraph" w:customStyle="1" w:styleId="xl82">
    <w:name w:val="xl82"/>
    <w:basedOn w:val="a2"/>
    <w:rsid w:val="00E50F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a2"/>
    <w:rsid w:val="00E50F39"/>
    <w:pPr>
      <w:pBdr>
        <w:top w:val="single" w:sz="4"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4">
    <w:name w:val="xl84"/>
    <w:basedOn w:val="a2"/>
    <w:rsid w:val="00E50F39"/>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5">
    <w:name w:val="xl85"/>
    <w:basedOn w:val="a2"/>
    <w:rsid w:val="00E50F39"/>
    <w:pPr>
      <w:pBdr>
        <w:top w:val="single" w:sz="4" w:space="0" w:color="auto"/>
      </w:pBdr>
      <w:spacing w:before="100" w:beforeAutospacing="1" w:after="100" w:afterAutospacing="1"/>
      <w:jc w:val="right"/>
      <w:textAlignment w:val="center"/>
    </w:pPr>
    <w:rPr>
      <w:b/>
      <w:bCs/>
      <w:color w:val="000000"/>
      <w:sz w:val="24"/>
      <w:szCs w:val="24"/>
    </w:rPr>
  </w:style>
  <w:style w:type="paragraph" w:customStyle="1" w:styleId="xl86">
    <w:name w:val="xl86"/>
    <w:basedOn w:val="a2"/>
    <w:rsid w:val="00E50F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7">
    <w:name w:val="xl87"/>
    <w:basedOn w:val="a2"/>
    <w:rsid w:val="00E50F39"/>
    <w:pPr>
      <w:pBdr>
        <w:top w:val="single" w:sz="4" w:space="0" w:color="auto"/>
        <w:left w:val="single" w:sz="4" w:space="0" w:color="auto"/>
        <w:right w:val="single" w:sz="4" w:space="0" w:color="auto"/>
      </w:pBdr>
      <w:spacing w:before="100" w:beforeAutospacing="1" w:after="100" w:afterAutospacing="1"/>
      <w:jc w:val="right"/>
    </w:pPr>
    <w:rPr>
      <w:b/>
      <w:bCs/>
      <w:sz w:val="24"/>
      <w:szCs w:val="24"/>
    </w:rPr>
  </w:style>
  <w:style w:type="paragraph" w:customStyle="1" w:styleId="xl88">
    <w:name w:val="xl88"/>
    <w:basedOn w:val="a2"/>
    <w:rsid w:val="00E50F39"/>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89">
    <w:name w:val="xl89"/>
    <w:basedOn w:val="a2"/>
    <w:rsid w:val="00E50F3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90">
    <w:name w:val="xl90"/>
    <w:basedOn w:val="a2"/>
    <w:rsid w:val="00E50F39"/>
    <w:pPr>
      <w:pBdr>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91">
    <w:name w:val="xl91"/>
    <w:basedOn w:val="a2"/>
    <w:rsid w:val="00E50F39"/>
    <w:pPr>
      <w:pBdr>
        <w:left w:val="single" w:sz="4" w:space="0" w:color="auto"/>
        <w:right w:val="single" w:sz="4" w:space="0" w:color="auto"/>
      </w:pBdr>
      <w:spacing w:before="100" w:beforeAutospacing="1" w:after="100" w:afterAutospacing="1"/>
      <w:jc w:val="right"/>
    </w:pPr>
    <w:rPr>
      <w:b/>
      <w:bCs/>
      <w:sz w:val="24"/>
      <w:szCs w:val="24"/>
    </w:rPr>
  </w:style>
  <w:style w:type="paragraph" w:customStyle="1" w:styleId="xl92">
    <w:name w:val="xl92"/>
    <w:basedOn w:val="a2"/>
    <w:rsid w:val="00E50F39"/>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color w:val="000000"/>
      <w:sz w:val="24"/>
      <w:szCs w:val="24"/>
    </w:rPr>
  </w:style>
  <w:style w:type="paragraph" w:customStyle="1" w:styleId="xl93">
    <w:name w:val="xl93"/>
    <w:basedOn w:val="a2"/>
    <w:rsid w:val="00E50F39"/>
    <w:pPr>
      <w:pBdr>
        <w:left w:val="single" w:sz="8" w:space="0" w:color="auto"/>
        <w:bottom w:val="single" w:sz="4" w:space="0" w:color="auto"/>
      </w:pBdr>
      <w:spacing w:before="100" w:beforeAutospacing="1" w:after="100" w:afterAutospacing="1"/>
      <w:jc w:val="center"/>
    </w:pPr>
    <w:rPr>
      <w:sz w:val="24"/>
      <w:szCs w:val="24"/>
    </w:rPr>
  </w:style>
  <w:style w:type="paragraph" w:customStyle="1" w:styleId="xl94">
    <w:name w:val="xl94"/>
    <w:basedOn w:val="a2"/>
    <w:rsid w:val="00E50F39"/>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5">
    <w:name w:val="xl95"/>
    <w:basedOn w:val="a2"/>
    <w:rsid w:val="00E50F3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6">
    <w:name w:val="xl96"/>
    <w:basedOn w:val="a2"/>
    <w:rsid w:val="00E50F3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2"/>
    <w:rsid w:val="00E50F39"/>
    <w:pPr>
      <w:pBdr>
        <w:left w:val="single" w:sz="8" w:space="0" w:color="auto"/>
      </w:pBdr>
      <w:spacing w:before="100" w:beforeAutospacing="1" w:after="100" w:afterAutospacing="1"/>
      <w:jc w:val="center"/>
      <w:textAlignment w:val="center"/>
    </w:pPr>
    <w:rPr>
      <w:sz w:val="24"/>
      <w:szCs w:val="24"/>
    </w:rPr>
  </w:style>
  <w:style w:type="paragraph" w:customStyle="1" w:styleId="xl98">
    <w:name w:val="xl98"/>
    <w:basedOn w:val="a2"/>
    <w:rsid w:val="00E50F3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2"/>
    <w:rsid w:val="00E50F39"/>
    <w:pPr>
      <w:pBdr>
        <w:top w:val="single" w:sz="4" w:space="0" w:color="auto"/>
        <w:left w:val="single" w:sz="4" w:space="0" w:color="auto"/>
        <w:right w:val="single" w:sz="4" w:space="0" w:color="auto"/>
      </w:pBdr>
      <w:spacing w:before="100" w:beforeAutospacing="1" w:after="100" w:afterAutospacing="1"/>
      <w:jc w:val="right"/>
    </w:pPr>
    <w:rPr>
      <w:b/>
      <w:bCs/>
      <w:sz w:val="24"/>
      <w:szCs w:val="24"/>
    </w:rPr>
  </w:style>
  <w:style w:type="paragraph" w:customStyle="1" w:styleId="xl100">
    <w:name w:val="xl100"/>
    <w:basedOn w:val="a2"/>
    <w:rsid w:val="00E50F39"/>
    <w:pPr>
      <w:pBdr>
        <w:top w:val="single" w:sz="8" w:space="0" w:color="auto"/>
        <w:left w:val="single" w:sz="4" w:space="0" w:color="auto"/>
        <w:bottom w:val="single" w:sz="8" w:space="0" w:color="auto"/>
      </w:pBdr>
      <w:spacing w:before="100" w:beforeAutospacing="1" w:after="100" w:afterAutospacing="1"/>
      <w:jc w:val="right"/>
    </w:pPr>
    <w:rPr>
      <w:sz w:val="24"/>
      <w:szCs w:val="24"/>
    </w:rPr>
  </w:style>
  <w:style w:type="paragraph" w:customStyle="1" w:styleId="xl101">
    <w:name w:val="xl101"/>
    <w:basedOn w:val="a2"/>
    <w:rsid w:val="00E50F39"/>
    <w:pPr>
      <w:pBdr>
        <w:left w:val="single" w:sz="8" w:space="0" w:color="auto"/>
        <w:bottom w:val="single" w:sz="4" w:space="0" w:color="auto"/>
      </w:pBdr>
      <w:spacing w:before="100" w:beforeAutospacing="1" w:after="100" w:afterAutospacing="1"/>
      <w:textAlignment w:val="center"/>
    </w:pPr>
    <w:rPr>
      <w:sz w:val="24"/>
      <w:szCs w:val="24"/>
    </w:rPr>
  </w:style>
  <w:style w:type="paragraph" w:customStyle="1" w:styleId="xl102">
    <w:name w:val="xl102"/>
    <w:basedOn w:val="a2"/>
    <w:rsid w:val="00E50F39"/>
    <w:pPr>
      <w:pBdr>
        <w:left w:val="single" w:sz="4" w:space="0" w:color="auto"/>
        <w:bottom w:val="single" w:sz="4" w:space="0" w:color="auto"/>
      </w:pBdr>
      <w:spacing w:before="100" w:beforeAutospacing="1" w:after="100" w:afterAutospacing="1"/>
      <w:jc w:val="right"/>
      <w:textAlignment w:val="center"/>
    </w:pPr>
    <w:rPr>
      <w:sz w:val="24"/>
      <w:szCs w:val="24"/>
    </w:rPr>
  </w:style>
  <w:style w:type="paragraph" w:customStyle="1" w:styleId="xl103">
    <w:name w:val="xl103"/>
    <w:basedOn w:val="a2"/>
    <w:rsid w:val="00E50F39"/>
    <w:pPr>
      <w:pBdr>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104">
    <w:name w:val="xl104"/>
    <w:basedOn w:val="a2"/>
    <w:rsid w:val="00E50F39"/>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105">
    <w:name w:val="xl105"/>
    <w:basedOn w:val="a2"/>
    <w:rsid w:val="00E50F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106">
    <w:name w:val="xl106"/>
    <w:basedOn w:val="a2"/>
    <w:rsid w:val="00E50F39"/>
    <w:pPr>
      <w:pBdr>
        <w:top w:val="single" w:sz="4" w:space="0" w:color="auto"/>
        <w:left w:val="single" w:sz="8" w:space="0" w:color="auto"/>
        <w:bottom w:val="single" w:sz="4" w:space="0" w:color="auto"/>
      </w:pBdr>
      <w:spacing w:before="100" w:beforeAutospacing="1" w:after="100" w:afterAutospacing="1"/>
      <w:textAlignment w:val="center"/>
    </w:pPr>
    <w:rPr>
      <w:sz w:val="24"/>
      <w:szCs w:val="24"/>
    </w:rPr>
  </w:style>
  <w:style w:type="paragraph" w:customStyle="1" w:styleId="xl107">
    <w:name w:val="xl107"/>
    <w:basedOn w:val="a2"/>
    <w:rsid w:val="00E50F39"/>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08">
    <w:name w:val="xl108"/>
    <w:basedOn w:val="a2"/>
    <w:rsid w:val="00E50F3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9">
    <w:name w:val="xl109"/>
    <w:basedOn w:val="a2"/>
    <w:rsid w:val="00E50F39"/>
    <w:pPr>
      <w:pBdr>
        <w:left w:val="single" w:sz="4" w:space="0" w:color="auto"/>
        <w:right w:val="single" w:sz="4" w:space="0" w:color="auto"/>
      </w:pBdr>
      <w:spacing w:before="100" w:beforeAutospacing="1" w:after="100" w:afterAutospacing="1"/>
      <w:jc w:val="right"/>
    </w:pPr>
    <w:rPr>
      <w:sz w:val="24"/>
      <w:szCs w:val="24"/>
    </w:rPr>
  </w:style>
  <w:style w:type="paragraph" w:customStyle="1" w:styleId="xl110">
    <w:name w:val="xl110"/>
    <w:basedOn w:val="a2"/>
    <w:rsid w:val="00E50F3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a2"/>
    <w:rsid w:val="00E50F39"/>
    <w:pPr>
      <w:pBdr>
        <w:left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12">
    <w:name w:val="xl112"/>
    <w:basedOn w:val="a2"/>
    <w:rsid w:val="00E50F39"/>
    <w:pPr>
      <w:pBdr>
        <w:bottom w:val="single" w:sz="4" w:space="0" w:color="auto"/>
      </w:pBdr>
      <w:spacing w:before="100" w:beforeAutospacing="1" w:after="100" w:afterAutospacing="1"/>
      <w:jc w:val="right"/>
      <w:textAlignment w:val="center"/>
    </w:pPr>
    <w:rPr>
      <w:sz w:val="24"/>
      <w:szCs w:val="24"/>
    </w:rPr>
  </w:style>
  <w:style w:type="paragraph" w:customStyle="1" w:styleId="xl113">
    <w:name w:val="xl113"/>
    <w:basedOn w:val="a2"/>
    <w:rsid w:val="00E50F39"/>
    <w:pPr>
      <w:pBdr>
        <w:left w:val="single" w:sz="8" w:space="0" w:color="auto"/>
      </w:pBdr>
      <w:spacing w:before="100" w:beforeAutospacing="1" w:after="100" w:afterAutospacing="1"/>
      <w:jc w:val="center"/>
      <w:textAlignment w:val="center"/>
    </w:pPr>
    <w:rPr>
      <w:sz w:val="24"/>
      <w:szCs w:val="24"/>
    </w:rPr>
  </w:style>
  <w:style w:type="paragraph" w:customStyle="1" w:styleId="xl114">
    <w:name w:val="xl114"/>
    <w:basedOn w:val="a2"/>
    <w:rsid w:val="00E50F39"/>
    <w:pPr>
      <w:pBdr>
        <w:top w:val="single" w:sz="4" w:space="0" w:color="auto"/>
        <w:left w:val="single" w:sz="4" w:space="0" w:color="auto"/>
        <w:bottom w:val="single" w:sz="4" w:space="0" w:color="auto"/>
      </w:pBdr>
      <w:spacing w:before="100" w:beforeAutospacing="1" w:after="100" w:afterAutospacing="1"/>
      <w:jc w:val="right"/>
      <w:textAlignment w:val="center"/>
    </w:pPr>
    <w:rPr>
      <w:sz w:val="24"/>
      <w:szCs w:val="24"/>
    </w:rPr>
  </w:style>
  <w:style w:type="paragraph" w:customStyle="1" w:styleId="xl115">
    <w:name w:val="xl115"/>
    <w:basedOn w:val="a2"/>
    <w:rsid w:val="00E50F39"/>
    <w:pPr>
      <w:pBdr>
        <w:top w:val="single" w:sz="4" w:space="0" w:color="auto"/>
        <w:left w:val="single" w:sz="4" w:space="0" w:color="auto"/>
      </w:pBdr>
      <w:spacing w:before="100" w:beforeAutospacing="1" w:after="100" w:afterAutospacing="1"/>
      <w:jc w:val="right"/>
      <w:textAlignment w:val="center"/>
    </w:pPr>
    <w:rPr>
      <w:b/>
      <w:bCs/>
      <w:sz w:val="24"/>
      <w:szCs w:val="24"/>
    </w:rPr>
  </w:style>
  <w:style w:type="paragraph" w:customStyle="1" w:styleId="xl116">
    <w:name w:val="xl116"/>
    <w:basedOn w:val="a2"/>
    <w:rsid w:val="00E50F39"/>
    <w:pPr>
      <w:pBdr>
        <w:top w:val="single" w:sz="8" w:space="0" w:color="auto"/>
        <w:left w:val="single" w:sz="8" w:space="0" w:color="auto"/>
        <w:bottom w:val="single" w:sz="8" w:space="0" w:color="auto"/>
      </w:pBdr>
      <w:spacing w:before="100" w:beforeAutospacing="1" w:after="100" w:afterAutospacing="1"/>
      <w:jc w:val="center"/>
      <w:textAlignment w:val="center"/>
    </w:pPr>
    <w:rPr>
      <w:b/>
      <w:bCs/>
      <w:sz w:val="24"/>
      <w:szCs w:val="24"/>
    </w:rPr>
  </w:style>
  <w:style w:type="paragraph" w:customStyle="1" w:styleId="xl117">
    <w:name w:val="xl117"/>
    <w:basedOn w:val="a2"/>
    <w:rsid w:val="00E50F39"/>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8">
    <w:name w:val="xl118"/>
    <w:basedOn w:val="a2"/>
    <w:rsid w:val="00E50F39"/>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19">
    <w:name w:val="xl119"/>
    <w:basedOn w:val="a2"/>
    <w:rsid w:val="00E50F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20">
    <w:name w:val="xl120"/>
    <w:basedOn w:val="a2"/>
    <w:rsid w:val="00E50F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21">
    <w:name w:val="xl121"/>
    <w:basedOn w:val="a2"/>
    <w:rsid w:val="00E50F39"/>
    <w:pPr>
      <w:pBdr>
        <w:top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122">
    <w:name w:val="xl122"/>
    <w:basedOn w:val="a2"/>
    <w:rsid w:val="00E50F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3">
    <w:name w:val="xl123"/>
    <w:basedOn w:val="a2"/>
    <w:rsid w:val="00E50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4">
    <w:name w:val="xl124"/>
    <w:basedOn w:val="a2"/>
    <w:rsid w:val="00E50F39"/>
    <w:pPr>
      <w:pBdr>
        <w:top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125">
    <w:name w:val="xl125"/>
    <w:basedOn w:val="a2"/>
    <w:rsid w:val="00E50F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6">
    <w:name w:val="xl126"/>
    <w:basedOn w:val="a2"/>
    <w:rsid w:val="00E50F39"/>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7">
    <w:name w:val="xl127"/>
    <w:basedOn w:val="a2"/>
    <w:rsid w:val="00E50F39"/>
    <w:pPr>
      <w:pBdr>
        <w:top w:val="single" w:sz="8" w:space="0" w:color="auto"/>
        <w:left w:val="single" w:sz="8" w:space="0" w:color="auto"/>
        <w:bottom w:val="single" w:sz="8" w:space="0" w:color="auto"/>
      </w:pBdr>
      <w:spacing w:before="100" w:beforeAutospacing="1" w:after="100" w:afterAutospacing="1"/>
      <w:jc w:val="right"/>
    </w:pPr>
    <w:rPr>
      <w:sz w:val="24"/>
      <w:szCs w:val="24"/>
    </w:rPr>
  </w:style>
  <w:style w:type="paragraph" w:customStyle="1" w:styleId="xl128">
    <w:name w:val="xl128"/>
    <w:basedOn w:val="a2"/>
    <w:rsid w:val="00E50F39"/>
    <w:pPr>
      <w:pBdr>
        <w:top w:val="single" w:sz="8" w:space="0" w:color="auto"/>
        <w:left w:val="single" w:sz="4" w:space="0" w:color="auto"/>
        <w:bottom w:val="single" w:sz="8" w:space="0" w:color="auto"/>
        <w:right w:val="single" w:sz="4" w:space="0" w:color="auto"/>
      </w:pBdr>
      <w:spacing w:before="100" w:beforeAutospacing="1" w:after="100" w:afterAutospacing="1"/>
    </w:pPr>
    <w:rPr>
      <w:b/>
      <w:bCs/>
      <w:sz w:val="24"/>
      <w:szCs w:val="24"/>
    </w:rPr>
  </w:style>
  <w:style w:type="paragraph" w:customStyle="1" w:styleId="xl129">
    <w:name w:val="xl129"/>
    <w:basedOn w:val="a2"/>
    <w:rsid w:val="00E50F39"/>
    <w:pPr>
      <w:pBdr>
        <w:top w:val="single" w:sz="8" w:space="0" w:color="auto"/>
      </w:pBdr>
      <w:spacing w:before="100" w:beforeAutospacing="1" w:after="100" w:afterAutospacing="1"/>
      <w:jc w:val="center"/>
      <w:textAlignment w:val="top"/>
    </w:pPr>
    <w:rPr>
      <w:sz w:val="24"/>
      <w:szCs w:val="24"/>
    </w:rPr>
  </w:style>
  <w:style w:type="paragraph" w:customStyle="1" w:styleId="xl130">
    <w:name w:val="xl130"/>
    <w:basedOn w:val="a2"/>
    <w:rsid w:val="00E50F39"/>
    <w:pPr>
      <w:spacing w:before="100" w:beforeAutospacing="1" w:after="100" w:afterAutospacing="1"/>
      <w:jc w:val="center"/>
      <w:textAlignment w:val="top"/>
    </w:pPr>
    <w:rPr>
      <w:sz w:val="24"/>
      <w:szCs w:val="24"/>
    </w:rPr>
  </w:style>
  <w:style w:type="paragraph" w:customStyle="1" w:styleId="xl131">
    <w:name w:val="xl131"/>
    <w:basedOn w:val="a2"/>
    <w:rsid w:val="00E50F39"/>
    <w:pPr>
      <w:pBdr>
        <w:bottom w:val="single" w:sz="4" w:space="0" w:color="auto"/>
      </w:pBdr>
      <w:spacing w:before="100" w:beforeAutospacing="1" w:after="100" w:afterAutospacing="1"/>
      <w:jc w:val="center"/>
      <w:textAlignment w:val="top"/>
    </w:pPr>
    <w:rPr>
      <w:sz w:val="24"/>
      <w:szCs w:val="24"/>
    </w:rPr>
  </w:style>
  <w:style w:type="paragraph" w:customStyle="1" w:styleId="xl132">
    <w:name w:val="xl132"/>
    <w:basedOn w:val="a2"/>
    <w:rsid w:val="00E50F39"/>
    <w:pPr>
      <w:pBdr>
        <w:top w:val="single" w:sz="4" w:space="0" w:color="auto"/>
        <w:left w:val="single" w:sz="4" w:space="0" w:color="auto"/>
      </w:pBdr>
      <w:spacing w:before="100" w:beforeAutospacing="1" w:after="100" w:afterAutospacing="1"/>
      <w:jc w:val="center"/>
    </w:pPr>
    <w:rPr>
      <w:sz w:val="24"/>
      <w:szCs w:val="24"/>
    </w:rPr>
  </w:style>
  <w:style w:type="paragraph" w:customStyle="1" w:styleId="xl133">
    <w:name w:val="xl133"/>
    <w:basedOn w:val="a2"/>
    <w:rsid w:val="00E50F39"/>
    <w:pPr>
      <w:pBdr>
        <w:top w:val="single" w:sz="8" w:space="0" w:color="auto"/>
        <w:left w:val="single" w:sz="4" w:space="0" w:color="auto"/>
        <w:bottom w:val="single" w:sz="4" w:space="0" w:color="auto"/>
      </w:pBdr>
      <w:spacing w:before="100" w:beforeAutospacing="1" w:after="100" w:afterAutospacing="1"/>
      <w:jc w:val="right"/>
      <w:textAlignment w:val="center"/>
    </w:pPr>
    <w:rPr>
      <w:sz w:val="24"/>
      <w:szCs w:val="24"/>
    </w:rPr>
  </w:style>
  <w:style w:type="paragraph" w:customStyle="1" w:styleId="xl134">
    <w:name w:val="xl134"/>
    <w:basedOn w:val="a2"/>
    <w:rsid w:val="00E50F39"/>
    <w:pPr>
      <w:pBdr>
        <w:left w:val="single" w:sz="4" w:space="0" w:color="auto"/>
      </w:pBdr>
      <w:spacing w:before="100" w:beforeAutospacing="1" w:after="100" w:afterAutospacing="1"/>
      <w:jc w:val="right"/>
      <w:textAlignment w:val="center"/>
    </w:pPr>
    <w:rPr>
      <w:sz w:val="24"/>
      <w:szCs w:val="24"/>
    </w:rPr>
  </w:style>
  <w:style w:type="paragraph" w:customStyle="1" w:styleId="xl135">
    <w:name w:val="xl135"/>
    <w:basedOn w:val="a2"/>
    <w:rsid w:val="00E50F39"/>
    <w:pPr>
      <w:pBdr>
        <w:top w:val="single" w:sz="8" w:space="0" w:color="auto"/>
        <w:bottom w:val="single" w:sz="8" w:space="0" w:color="auto"/>
      </w:pBdr>
      <w:spacing w:before="100" w:beforeAutospacing="1" w:after="100" w:afterAutospacing="1"/>
      <w:jc w:val="right"/>
    </w:pPr>
    <w:rPr>
      <w:sz w:val="24"/>
      <w:szCs w:val="24"/>
    </w:rPr>
  </w:style>
  <w:style w:type="paragraph" w:customStyle="1" w:styleId="xl136">
    <w:name w:val="xl136"/>
    <w:basedOn w:val="a2"/>
    <w:rsid w:val="00E50F39"/>
    <w:pPr>
      <w:pBdr>
        <w:bottom w:val="single" w:sz="4" w:space="0" w:color="auto"/>
      </w:pBdr>
      <w:spacing w:before="100" w:beforeAutospacing="1" w:after="100" w:afterAutospacing="1"/>
      <w:jc w:val="right"/>
    </w:pPr>
    <w:rPr>
      <w:sz w:val="24"/>
      <w:szCs w:val="24"/>
    </w:rPr>
  </w:style>
  <w:style w:type="paragraph" w:customStyle="1" w:styleId="xl137">
    <w:name w:val="xl137"/>
    <w:basedOn w:val="a2"/>
    <w:rsid w:val="00E50F39"/>
    <w:pPr>
      <w:pBdr>
        <w:top w:val="single" w:sz="4" w:space="0" w:color="auto"/>
        <w:bottom w:val="single" w:sz="4" w:space="0" w:color="auto"/>
      </w:pBdr>
      <w:spacing w:before="100" w:beforeAutospacing="1" w:after="100" w:afterAutospacing="1"/>
      <w:jc w:val="right"/>
    </w:pPr>
    <w:rPr>
      <w:sz w:val="24"/>
      <w:szCs w:val="24"/>
    </w:rPr>
  </w:style>
  <w:style w:type="paragraph" w:customStyle="1" w:styleId="xl138">
    <w:name w:val="xl138"/>
    <w:basedOn w:val="a2"/>
    <w:rsid w:val="00E50F39"/>
    <w:pPr>
      <w:spacing w:before="100" w:beforeAutospacing="1" w:after="100" w:afterAutospacing="1"/>
      <w:jc w:val="right"/>
      <w:textAlignment w:val="center"/>
    </w:pPr>
    <w:rPr>
      <w:sz w:val="24"/>
      <w:szCs w:val="24"/>
    </w:rPr>
  </w:style>
  <w:style w:type="paragraph" w:customStyle="1" w:styleId="xl139">
    <w:name w:val="xl139"/>
    <w:basedOn w:val="a2"/>
    <w:rsid w:val="00E50F39"/>
    <w:pPr>
      <w:pBdr>
        <w:top w:val="single" w:sz="4" w:space="0" w:color="auto"/>
        <w:bottom w:val="single" w:sz="4" w:space="0" w:color="auto"/>
      </w:pBdr>
      <w:spacing w:before="100" w:beforeAutospacing="1" w:after="100" w:afterAutospacing="1"/>
      <w:jc w:val="right"/>
      <w:textAlignment w:val="center"/>
    </w:pPr>
    <w:rPr>
      <w:sz w:val="24"/>
      <w:szCs w:val="24"/>
    </w:rPr>
  </w:style>
  <w:style w:type="paragraph" w:customStyle="1" w:styleId="xl140">
    <w:name w:val="xl140"/>
    <w:basedOn w:val="a2"/>
    <w:rsid w:val="00E50F39"/>
    <w:pPr>
      <w:pBdr>
        <w:left w:val="single" w:sz="4" w:space="0" w:color="auto"/>
        <w:bottom w:val="single" w:sz="4" w:space="0" w:color="auto"/>
      </w:pBdr>
      <w:spacing w:before="100" w:beforeAutospacing="1" w:after="100" w:afterAutospacing="1"/>
      <w:jc w:val="right"/>
    </w:pPr>
    <w:rPr>
      <w:sz w:val="24"/>
      <w:szCs w:val="24"/>
    </w:rPr>
  </w:style>
  <w:style w:type="paragraph" w:customStyle="1" w:styleId="xl141">
    <w:name w:val="xl141"/>
    <w:basedOn w:val="a2"/>
    <w:rsid w:val="00E50F39"/>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42">
    <w:name w:val="xl142"/>
    <w:basedOn w:val="a2"/>
    <w:rsid w:val="00E50F39"/>
    <w:pPr>
      <w:pBdr>
        <w:left w:val="single" w:sz="4" w:space="0" w:color="auto"/>
      </w:pBdr>
      <w:spacing w:before="100" w:beforeAutospacing="1" w:after="100" w:afterAutospacing="1"/>
      <w:jc w:val="right"/>
    </w:pPr>
    <w:rPr>
      <w:b/>
      <w:bCs/>
      <w:sz w:val="24"/>
      <w:szCs w:val="24"/>
    </w:rPr>
  </w:style>
  <w:style w:type="paragraph" w:customStyle="1" w:styleId="xl143">
    <w:name w:val="xl143"/>
    <w:basedOn w:val="a2"/>
    <w:rsid w:val="00E50F39"/>
    <w:pPr>
      <w:pBdr>
        <w:top w:val="single" w:sz="8" w:space="0" w:color="auto"/>
        <w:left w:val="single" w:sz="4" w:space="0" w:color="auto"/>
        <w:bottom w:val="single" w:sz="8" w:space="0" w:color="auto"/>
      </w:pBdr>
      <w:spacing w:before="100" w:beforeAutospacing="1" w:after="100" w:afterAutospacing="1"/>
      <w:jc w:val="right"/>
    </w:pPr>
    <w:rPr>
      <w:b/>
      <w:bCs/>
      <w:color w:val="000000"/>
      <w:sz w:val="24"/>
      <w:szCs w:val="24"/>
    </w:rPr>
  </w:style>
  <w:style w:type="paragraph" w:customStyle="1" w:styleId="xl144">
    <w:name w:val="xl144"/>
    <w:basedOn w:val="a2"/>
    <w:rsid w:val="00E50F39"/>
    <w:pPr>
      <w:pBdr>
        <w:top w:val="single" w:sz="4" w:space="0" w:color="auto"/>
        <w:left w:val="single" w:sz="4" w:space="0" w:color="auto"/>
      </w:pBdr>
      <w:spacing w:before="100" w:beforeAutospacing="1" w:after="100" w:afterAutospacing="1"/>
      <w:jc w:val="right"/>
    </w:pPr>
    <w:rPr>
      <w:b/>
      <w:bCs/>
      <w:sz w:val="24"/>
      <w:szCs w:val="24"/>
    </w:rPr>
  </w:style>
  <w:style w:type="paragraph" w:customStyle="1" w:styleId="xl145">
    <w:name w:val="xl145"/>
    <w:basedOn w:val="a2"/>
    <w:rsid w:val="00E50F39"/>
    <w:pPr>
      <w:pBdr>
        <w:left w:val="single" w:sz="4" w:space="0" w:color="auto"/>
        <w:bottom w:val="single" w:sz="4" w:space="0" w:color="auto"/>
      </w:pBdr>
      <w:spacing w:before="100" w:beforeAutospacing="1" w:after="100" w:afterAutospacing="1"/>
      <w:jc w:val="right"/>
      <w:textAlignment w:val="top"/>
    </w:pPr>
    <w:rPr>
      <w:sz w:val="24"/>
      <w:szCs w:val="24"/>
    </w:rPr>
  </w:style>
  <w:style w:type="paragraph" w:customStyle="1" w:styleId="xl146">
    <w:name w:val="xl146"/>
    <w:basedOn w:val="a2"/>
    <w:rsid w:val="00E50F39"/>
    <w:pPr>
      <w:pBdr>
        <w:top w:val="single" w:sz="4" w:space="0" w:color="auto"/>
        <w:left w:val="single" w:sz="4" w:space="0" w:color="auto"/>
        <w:bottom w:val="single" w:sz="4" w:space="0" w:color="auto"/>
      </w:pBdr>
      <w:spacing w:before="100" w:beforeAutospacing="1" w:after="100" w:afterAutospacing="1"/>
      <w:jc w:val="right"/>
      <w:textAlignment w:val="top"/>
    </w:pPr>
    <w:rPr>
      <w:sz w:val="24"/>
      <w:szCs w:val="24"/>
    </w:rPr>
  </w:style>
  <w:style w:type="paragraph" w:customStyle="1" w:styleId="xl147">
    <w:name w:val="xl147"/>
    <w:basedOn w:val="a2"/>
    <w:rsid w:val="00E50F39"/>
    <w:pPr>
      <w:pBdr>
        <w:top w:val="single" w:sz="4" w:space="0" w:color="auto"/>
        <w:left w:val="single" w:sz="4" w:space="0" w:color="auto"/>
      </w:pBdr>
      <w:spacing w:before="100" w:beforeAutospacing="1" w:after="100" w:afterAutospacing="1"/>
      <w:jc w:val="right"/>
      <w:textAlignment w:val="center"/>
    </w:pPr>
    <w:rPr>
      <w:b/>
      <w:bCs/>
      <w:color w:val="000000"/>
      <w:sz w:val="24"/>
      <w:szCs w:val="24"/>
    </w:rPr>
  </w:style>
  <w:style w:type="paragraph" w:customStyle="1" w:styleId="xl148">
    <w:name w:val="xl148"/>
    <w:basedOn w:val="a2"/>
    <w:rsid w:val="00E50F39"/>
    <w:pPr>
      <w:pBdr>
        <w:left w:val="single" w:sz="4" w:space="0" w:color="auto"/>
      </w:pBdr>
      <w:spacing w:before="100" w:beforeAutospacing="1" w:after="100" w:afterAutospacing="1"/>
      <w:jc w:val="right"/>
    </w:pPr>
    <w:rPr>
      <w:sz w:val="24"/>
      <w:szCs w:val="24"/>
    </w:rPr>
  </w:style>
  <w:style w:type="paragraph" w:customStyle="1" w:styleId="xl149">
    <w:name w:val="xl149"/>
    <w:basedOn w:val="a2"/>
    <w:rsid w:val="00E50F39"/>
    <w:pPr>
      <w:pBdr>
        <w:left w:val="single" w:sz="4" w:space="0" w:color="auto"/>
      </w:pBdr>
      <w:spacing w:before="100" w:beforeAutospacing="1" w:after="100" w:afterAutospacing="1"/>
      <w:jc w:val="right"/>
      <w:textAlignment w:val="center"/>
    </w:pPr>
    <w:rPr>
      <w:b/>
      <w:bCs/>
      <w:sz w:val="24"/>
      <w:szCs w:val="24"/>
    </w:rPr>
  </w:style>
  <w:style w:type="paragraph" w:customStyle="1" w:styleId="xl150">
    <w:name w:val="xl150"/>
    <w:basedOn w:val="a2"/>
    <w:rsid w:val="00E50F39"/>
    <w:pPr>
      <w:pBdr>
        <w:left w:val="single" w:sz="4" w:space="0" w:color="auto"/>
      </w:pBdr>
      <w:spacing w:before="100" w:beforeAutospacing="1" w:after="100" w:afterAutospacing="1"/>
      <w:jc w:val="right"/>
      <w:textAlignment w:val="center"/>
    </w:pPr>
    <w:rPr>
      <w:b/>
      <w:bCs/>
      <w:sz w:val="24"/>
      <w:szCs w:val="24"/>
    </w:rPr>
  </w:style>
  <w:style w:type="paragraph" w:customStyle="1" w:styleId="xl151">
    <w:name w:val="xl151"/>
    <w:basedOn w:val="a2"/>
    <w:rsid w:val="00E50F39"/>
    <w:pPr>
      <w:pBdr>
        <w:top w:val="single" w:sz="8" w:space="0" w:color="auto"/>
        <w:left w:val="single" w:sz="4" w:space="0" w:color="auto"/>
        <w:bottom w:val="single" w:sz="8" w:space="0" w:color="auto"/>
      </w:pBdr>
      <w:spacing w:before="100" w:beforeAutospacing="1" w:after="100" w:afterAutospacing="1"/>
      <w:jc w:val="right"/>
      <w:textAlignment w:val="center"/>
    </w:pPr>
    <w:rPr>
      <w:color w:val="000000"/>
      <w:sz w:val="24"/>
      <w:szCs w:val="24"/>
    </w:rPr>
  </w:style>
  <w:style w:type="paragraph" w:customStyle="1" w:styleId="xl152">
    <w:name w:val="xl152"/>
    <w:basedOn w:val="a2"/>
    <w:rsid w:val="00E50F39"/>
    <w:pPr>
      <w:pBdr>
        <w:bottom w:val="single" w:sz="4" w:space="0" w:color="auto"/>
      </w:pBdr>
      <w:spacing w:before="100" w:beforeAutospacing="1" w:after="100" w:afterAutospacing="1"/>
      <w:jc w:val="right"/>
      <w:textAlignment w:val="center"/>
    </w:pPr>
    <w:rPr>
      <w:color w:val="000000"/>
      <w:sz w:val="24"/>
      <w:szCs w:val="24"/>
    </w:rPr>
  </w:style>
  <w:style w:type="paragraph" w:customStyle="1" w:styleId="xl153">
    <w:name w:val="xl153"/>
    <w:basedOn w:val="a2"/>
    <w:rsid w:val="00E50F39"/>
    <w:pPr>
      <w:pBdr>
        <w:top w:val="single" w:sz="4" w:space="0" w:color="auto"/>
        <w:bottom w:val="single" w:sz="4" w:space="0" w:color="auto"/>
      </w:pBdr>
      <w:spacing w:before="100" w:beforeAutospacing="1" w:after="100" w:afterAutospacing="1"/>
      <w:jc w:val="right"/>
      <w:textAlignment w:val="center"/>
    </w:pPr>
    <w:rPr>
      <w:color w:val="000000"/>
      <w:sz w:val="24"/>
      <w:szCs w:val="24"/>
    </w:rPr>
  </w:style>
  <w:style w:type="paragraph" w:customStyle="1" w:styleId="xl154">
    <w:name w:val="xl154"/>
    <w:basedOn w:val="a2"/>
    <w:rsid w:val="00E50F39"/>
    <w:pPr>
      <w:pBdr>
        <w:top w:val="single" w:sz="4" w:space="0" w:color="auto"/>
        <w:left w:val="single" w:sz="4" w:space="0" w:color="auto"/>
        <w:bottom w:val="single" w:sz="4" w:space="0" w:color="auto"/>
      </w:pBdr>
      <w:spacing w:before="100" w:beforeAutospacing="1" w:after="100" w:afterAutospacing="1"/>
      <w:jc w:val="right"/>
      <w:textAlignment w:val="center"/>
    </w:pPr>
    <w:rPr>
      <w:sz w:val="24"/>
      <w:szCs w:val="24"/>
    </w:rPr>
  </w:style>
  <w:style w:type="paragraph" w:customStyle="1" w:styleId="xl155">
    <w:name w:val="xl155"/>
    <w:basedOn w:val="a2"/>
    <w:rsid w:val="00E50F39"/>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156">
    <w:name w:val="xl156"/>
    <w:basedOn w:val="a2"/>
    <w:rsid w:val="00E50F39"/>
    <w:pPr>
      <w:pBdr>
        <w:top w:val="single" w:sz="4" w:space="0" w:color="auto"/>
        <w:bottom w:val="single" w:sz="4" w:space="0" w:color="auto"/>
      </w:pBdr>
      <w:spacing w:before="100" w:beforeAutospacing="1" w:after="100" w:afterAutospacing="1"/>
      <w:jc w:val="right"/>
      <w:textAlignment w:val="center"/>
    </w:pPr>
    <w:rPr>
      <w:sz w:val="24"/>
      <w:szCs w:val="24"/>
    </w:rPr>
  </w:style>
  <w:style w:type="paragraph" w:customStyle="1" w:styleId="xl157">
    <w:name w:val="xl157"/>
    <w:basedOn w:val="a2"/>
    <w:rsid w:val="00E50F39"/>
    <w:pPr>
      <w:pBdr>
        <w:top w:val="single" w:sz="4" w:space="0" w:color="auto"/>
      </w:pBdr>
      <w:spacing w:before="100" w:beforeAutospacing="1" w:after="100" w:afterAutospacing="1"/>
      <w:jc w:val="right"/>
      <w:textAlignment w:val="center"/>
    </w:pPr>
    <w:rPr>
      <w:sz w:val="24"/>
      <w:szCs w:val="24"/>
    </w:rPr>
  </w:style>
  <w:style w:type="paragraph" w:customStyle="1" w:styleId="xl158">
    <w:name w:val="xl158"/>
    <w:basedOn w:val="a2"/>
    <w:rsid w:val="00E50F39"/>
    <w:pPr>
      <w:pBdr>
        <w:top w:val="single" w:sz="8" w:space="0" w:color="auto"/>
        <w:left w:val="single" w:sz="4" w:space="0" w:color="auto"/>
        <w:bottom w:val="single" w:sz="8" w:space="0" w:color="auto"/>
      </w:pBdr>
      <w:spacing w:before="100" w:beforeAutospacing="1" w:after="100" w:afterAutospacing="1"/>
      <w:jc w:val="right"/>
    </w:pPr>
    <w:rPr>
      <w:b/>
      <w:bCs/>
      <w:sz w:val="24"/>
      <w:szCs w:val="24"/>
    </w:rPr>
  </w:style>
  <w:style w:type="paragraph" w:customStyle="1" w:styleId="xl159">
    <w:name w:val="xl159"/>
    <w:basedOn w:val="a2"/>
    <w:rsid w:val="00E50F39"/>
    <w:pPr>
      <w:pBdr>
        <w:left w:val="single" w:sz="8" w:space="0" w:color="auto"/>
        <w:right w:val="single" w:sz="8" w:space="0" w:color="auto"/>
      </w:pBdr>
      <w:spacing w:before="100" w:beforeAutospacing="1" w:after="100" w:afterAutospacing="1"/>
    </w:pPr>
    <w:rPr>
      <w:b/>
      <w:bCs/>
      <w:sz w:val="24"/>
      <w:szCs w:val="24"/>
    </w:rPr>
  </w:style>
  <w:style w:type="paragraph" w:customStyle="1" w:styleId="xl160">
    <w:name w:val="xl160"/>
    <w:basedOn w:val="a2"/>
    <w:rsid w:val="00E50F39"/>
    <w:pPr>
      <w:pBdr>
        <w:left w:val="single" w:sz="8" w:space="0" w:color="auto"/>
        <w:right w:val="single" w:sz="8" w:space="0" w:color="auto"/>
      </w:pBdr>
      <w:spacing w:before="100" w:beforeAutospacing="1" w:after="100" w:afterAutospacing="1"/>
      <w:jc w:val="center"/>
    </w:pPr>
    <w:rPr>
      <w:sz w:val="24"/>
      <w:szCs w:val="24"/>
    </w:rPr>
  </w:style>
  <w:style w:type="paragraph" w:customStyle="1" w:styleId="xl161">
    <w:name w:val="xl161"/>
    <w:basedOn w:val="a2"/>
    <w:rsid w:val="00E50F39"/>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162">
    <w:name w:val="xl162"/>
    <w:basedOn w:val="a2"/>
    <w:rsid w:val="00E50F39"/>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63">
    <w:name w:val="xl163"/>
    <w:basedOn w:val="a2"/>
    <w:rsid w:val="00E50F39"/>
    <w:pPr>
      <w:pBdr>
        <w:top w:val="single" w:sz="4" w:space="0" w:color="auto"/>
        <w:right w:val="single" w:sz="4" w:space="0" w:color="auto"/>
      </w:pBdr>
      <w:spacing w:before="100" w:beforeAutospacing="1" w:after="100" w:afterAutospacing="1"/>
    </w:pPr>
    <w:rPr>
      <w:sz w:val="24"/>
      <w:szCs w:val="24"/>
    </w:rPr>
  </w:style>
  <w:style w:type="paragraph" w:customStyle="1" w:styleId="xl164">
    <w:name w:val="xl164"/>
    <w:basedOn w:val="a2"/>
    <w:rsid w:val="00E50F39"/>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5">
    <w:name w:val="xl165"/>
    <w:basedOn w:val="a2"/>
    <w:rsid w:val="00E50F3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66">
    <w:name w:val="xl166"/>
    <w:basedOn w:val="a2"/>
    <w:rsid w:val="00E50F39"/>
    <w:pPr>
      <w:pBdr>
        <w:top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167">
    <w:name w:val="xl167"/>
    <w:basedOn w:val="a2"/>
    <w:rsid w:val="00E50F39"/>
    <w:pPr>
      <w:pBdr>
        <w:top w:val="single" w:sz="8" w:space="0" w:color="auto"/>
        <w:bottom w:val="single" w:sz="8" w:space="0" w:color="auto"/>
      </w:pBdr>
      <w:spacing w:before="100" w:beforeAutospacing="1" w:after="100" w:afterAutospacing="1"/>
    </w:pPr>
    <w:rPr>
      <w:sz w:val="24"/>
      <w:szCs w:val="24"/>
    </w:rPr>
  </w:style>
  <w:style w:type="paragraph" w:customStyle="1" w:styleId="xl168">
    <w:name w:val="xl168"/>
    <w:basedOn w:val="a2"/>
    <w:rsid w:val="00E50F39"/>
    <w:pPr>
      <w:pBdr>
        <w:top w:val="single" w:sz="8" w:space="0" w:color="auto"/>
        <w:bottom w:val="single" w:sz="8" w:space="0" w:color="auto"/>
      </w:pBdr>
      <w:spacing w:before="100" w:beforeAutospacing="1" w:after="100" w:afterAutospacing="1"/>
    </w:pPr>
    <w:rPr>
      <w:b/>
      <w:bCs/>
      <w:sz w:val="24"/>
      <w:szCs w:val="24"/>
    </w:rPr>
  </w:style>
  <w:style w:type="paragraph" w:customStyle="1" w:styleId="xl169">
    <w:name w:val="xl169"/>
    <w:basedOn w:val="a2"/>
    <w:rsid w:val="00E50F3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70">
    <w:name w:val="xl170"/>
    <w:basedOn w:val="a2"/>
    <w:rsid w:val="00E50F39"/>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71">
    <w:name w:val="xl171"/>
    <w:basedOn w:val="a2"/>
    <w:rsid w:val="00E50F39"/>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72">
    <w:name w:val="xl172"/>
    <w:basedOn w:val="a2"/>
    <w:rsid w:val="00E50F39"/>
    <w:pPr>
      <w:pBdr>
        <w:left w:val="single" w:sz="8" w:space="0" w:color="auto"/>
        <w:right w:val="single" w:sz="8" w:space="0" w:color="auto"/>
      </w:pBdr>
      <w:spacing w:before="100" w:beforeAutospacing="1" w:after="100" w:afterAutospacing="1"/>
      <w:jc w:val="center"/>
    </w:pPr>
    <w:rPr>
      <w:sz w:val="24"/>
      <w:szCs w:val="24"/>
    </w:rPr>
  </w:style>
  <w:style w:type="paragraph" w:customStyle="1" w:styleId="xl173">
    <w:name w:val="xl173"/>
    <w:basedOn w:val="a2"/>
    <w:rsid w:val="00E50F39"/>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74">
    <w:name w:val="xl174"/>
    <w:basedOn w:val="a2"/>
    <w:rsid w:val="00E50F39"/>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75">
    <w:name w:val="xl175"/>
    <w:basedOn w:val="a2"/>
    <w:rsid w:val="00E50F39"/>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76">
    <w:name w:val="xl176"/>
    <w:basedOn w:val="a2"/>
    <w:rsid w:val="00E50F3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77">
    <w:name w:val="xl177"/>
    <w:basedOn w:val="a2"/>
    <w:rsid w:val="00E50F39"/>
    <w:pPr>
      <w:pBdr>
        <w:top w:val="single" w:sz="4" w:space="0" w:color="auto"/>
        <w:left w:val="single" w:sz="4" w:space="0" w:color="auto"/>
        <w:bottom w:val="single" w:sz="4" w:space="0" w:color="auto"/>
      </w:pBdr>
      <w:shd w:val="clear" w:color="auto" w:fill="FFFFFF"/>
      <w:spacing w:before="100" w:beforeAutospacing="1" w:after="100" w:afterAutospacing="1"/>
      <w:jc w:val="center"/>
    </w:pPr>
    <w:rPr>
      <w:sz w:val="18"/>
      <w:szCs w:val="18"/>
    </w:rPr>
  </w:style>
  <w:style w:type="paragraph" w:customStyle="1" w:styleId="xl178">
    <w:name w:val="xl178"/>
    <w:basedOn w:val="a2"/>
    <w:rsid w:val="00E50F3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179">
    <w:name w:val="xl179"/>
    <w:basedOn w:val="a2"/>
    <w:rsid w:val="00E50F39"/>
    <w:pPr>
      <w:shd w:val="clear" w:color="auto" w:fill="FFFFFF"/>
      <w:spacing w:before="100" w:beforeAutospacing="1" w:after="100" w:afterAutospacing="1"/>
      <w:textAlignment w:val="top"/>
    </w:pPr>
    <w:rPr>
      <w:b/>
      <w:bCs/>
      <w:color w:val="0000FF"/>
      <w:sz w:val="22"/>
      <w:szCs w:val="22"/>
    </w:rPr>
  </w:style>
  <w:style w:type="paragraph" w:customStyle="1" w:styleId="xl180">
    <w:name w:val="xl180"/>
    <w:basedOn w:val="a2"/>
    <w:rsid w:val="00E50F39"/>
    <w:pPr>
      <w:shd w:val="clear" w:color="auto" w:fill="FFFFFF"/>
      <w:spacing w:before="100" w:beforeAutospacing="1" w:after="100" w:afterAutospacing="1"/>
      <w:jc w:val="center"/>
      <w:textAlignment w:val="top"/>
    </w:pPr>
    <w:rPr>
      <w:b/>
      <w:bCs/>
      <w:color w:val="0000FF"/>
      <w:sz w:val="22"/>
      <w:szCs w:val="22"/>
    </w:rPr>
  </w:style>
  <w:style w:type="paragraph" w:customStyle="1" w:styleId="xl181">
    <w:name w:val="xl181"/>
    <w:basedOn w:val="a2"/>
    <w:rsid w:val="00E50F39"/>
    <w:pPr>
      <w:shd w:val="clear" w:color="auto" w:fill="FFFFFF"/>
      <w:spacing w:before="100" w:beforeAutospacing="1" w:after="100" w:afterAutospacing="1"/>
      <w:jc w:val="center"/>
      <w:textAlignment w:val="top"/>
    </w:pPr>
    <w:rPr>
      <w:b/>
      <w:bCs/>
      <w:color w:val="0000FF"/>
      <w:sz w:val="24"/>
      <w:szCs w:val="24"/>
    </w:rPr>
  </w:style>
  <w:style w:type="paragraph" w:customStyle="1" w:styleId="xl182">
    <w:name w:val="xl182"/>
    <w:basedOn w:val="a2"/>
    <w:rsid w:val="00E50F39"/>
    <w:pPr>
      <w:pBdr>
        <w:top w:val="single" w:sz="4" w:space="0" w:color="auto"/>
        <w:left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183">
    <w:name w:val="xl183"/>
    <w:basedOn w:val="a2"/>
    <w:rsid w:val="00E50F39"/>
    <w:pPr>
      <w:pBdr>
        <w:top w:val="single" w:sz="4" w:space="0" w:color="auto"/>
        <w:left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184">
    <w:name w:val="xl184"/>
    <w:basedOn w:val="a2"/>
    <w:rsid w:val="00E50F39"/>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85">
    <w:name w:val="xl185"/>
    <w:basedOn w:val="a2"/>
    <w:rsid w:val="00E50F39"/>
    <w:pPr>
      <w:pBdr>
        <w:top w:val="single" w:sz="4" w:space="0" w:color="auto"/>
        <w:left w:val="single" w:sz="4" w:space="0" w:color="auto"/>
      </w:pBdr>
      <w:shd w:val="clear" w:color="auto" w:fill="FFFFFF"/>
      <w:spacing w:before="100" w:beforeAutospacing="1" w:after="100" w:afterAutospacing="1"/>
      <w:jc w:val="center"/>
    </w:pPr>
    <w:rPr>
      <w:sz w:val="24"/>
      <w:szCs w:val="24"/>
    </w:rPr>
  </w:style>
  <w:style w:type="paragraph" w:customStyle="1" w:styleId="xl186">
    <w:name w:val="xl186"/>
    <w:basedOn w:val="a2"/>
    <w:rsid w:val="00E50F39"/>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187">
    <w:name w:val="xl187"/>
    <w:basedOn w:val="a2"/>
    <w:rsid w:val="00E50F39"/>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188">
    <w:name w:val="xl188"/>
    <w:basedOn w:val="a2"/>
    <w:rsid w:val="00E50F39"/>
    <w:pPr>
      <w:pBdr>
        <w:left w:val="single" w:sz="4" w:space="0" w:color="auto"/>
        <w:bottom w:val="single" w:sz="4" w:space="0" w:color="auto"/>
      </w:pBdr>
      <w:shd w:val="clear" w:color="auto" w:fill="FFFFFF"/>
      <w:spacing w:before="100" w:beforeAutospacing="1" w:after="100" w:afterAutospacing="1"/>
      <w:jc w:val="center"/>
    </w:pPr>
    <w:rPr>
      <w:sz w:val="24"/>
      <w:szCs w:val="24"/>
    </w:rPr>
  </w:style>
  <w:style w:type="paragraph" w:customStyle="1" w:styleId="xl189">
    <w:name w:val="xl189"/>
    <w:basedOn w:val="a2"/>
    <w:rsid w:val="00E50F3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Times New Roman CYR" w:hAnsi="Times New Roman CYR" w:cs="Times New Roman CYR"/>
      <w:sz w:val="24"/>
      <w:szCs w:val="24"/>
    </w:rPr>
  </w:style>
  <w:style w:type="paragraph" w:customStyle="1" w:styleId="xl190">
    <w:name w:val="xl190"/>
    <w:basedOn w:val="a2"/>
    <w:rsid w:val="00E50F3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Times New Roman CYR" w:hAnsi="Times New Roman CYR" w:cs="Times New Roman CYR"/>
      <w:sz w:val="24"/>
      <w:szCs w:val="24"/>
    </w:rPr>
  </w:style>
  <w:style w:type="paragraph" w:customStyle="1" w:styleId="xl191">
    <w:name w:val="xl191"/>
    <w:basedOn w:val="a2"/>
    <w:rsid w:val="00E50F39"/>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top"/>
    </w:pPr>
    <w:rPr>
      <w:rFonts w:ascii="Times New Roman CYR" w:hAnsi="Times New Roman CYR" w:cs="Times New Roman CYR"/>
      <w:sz w:val="24"/>
      <w:szCs w:val="24"/>
    </w:rPr>
  </w:style>
  <w:style w:type="paragraph" w:customStyle="1" w:styleId="xl192">
    <w:name w:val="xl192"/>
    <w:basedOn w:val="a2"/>
    <w:rsid w:val="00E50F39"/>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24"/>
      <w:szCs w:val="24"/>
    </w:rPr>
  </w:style>
  <w:style w:type="paragraph" w:customStyle="1" w:styleId="xl193">
    <w:name w:val="xl193"/>
    <w:basedOn w:val="a2"/>
    <w:rsid w:val="00E50F39"/>
    <w:pPr>
      <w:pBdr>
        <w:left w:val="single" w:sz="8" w:space="0" w:color="auto"/>
      </w:pBdr>
      <w:shd w:val="clear" w:color="auto" w:fill="FFFFFF"/>
      <w:spacing w:before="100" w:beforeAutospacing="1" w:after="100" w:afterAutospacing="1"/>
    </w:pPr>
    <w:rPr>
      <w:rFonts w:ascii="Times New Roman CYR" w:hAnsi="Times New Roman CYR" w:cs="Times New Roman CYR"/>
      <w:b/>
      <w:bCs/>
      <w:sz w:val="24"/>
      <w:szCs w:val="24"/>
    </w:rPr>
  </w:style>
  <w:style w:type="paragraph" w:customStyle="1" w:styleId="xl194">
    <w:name w:val="xl194"/>
    <w:basedOn w:val="a2"/>
    <w:rsid w:val="00E50F39"/>
    <w:pPr>
      <w:shd w:val="clear" w:color="auto" w:fill="FFFFFF"/>
      <w:spacing w:before="100" w:beforeAutospacing="1" w:after="100" w:afterAutospacing="1"/>
    </w:pPr>
    <w:rPr>
      <w:sz w:val="24"/>
      <w:szCs w:val="24"/>
    </w:rPr>
  </w:style>
  <w:style w:type="paragraph" w:customStyle="1" w:styleId="xl195">
    <w:name w:val="xl195"/>
    <w:basedOn w:val="a2"/>
    <w:rsid w:val="00E50F3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196">
    <w:name w:val="xl196"/>
    <w:basedOn w:val="a2"/>
    <w:rsid w:val="00E50F39"/>
    <w:pPr>
      <w:pBdr>
        <w:left w:val="single" w:sz="8" w:space="0" w:color="auto"/>
      </w:pBdr>
      <w:shd w:val="clear" w:color="auto" w:fill="FFFFFF"/>
      <w:spacing w:before="100" w:beforeAutospacing="1" w:after="100" w:afterAutospacing="1"/>
      <w:textAlignment w:val="top"/>
    </w:pPr>
    <w:rPr>
      <w:b/>
      <w:bCs/>
      <w:color w:val="0000FF"/>
      <w:sz w:val="24"/>
      <w:szCs w:val="24"/>
    </w:rPr>
  </w:style>
  <w:style w:type="paragraph" w:customStyle="1" w:styleId="xl197">
    <w:name w:val="xl197"/>
    <w:basedOn w:val="a2"/>
    <w:rsid w:val="00E50F39"/>
    <w:pPr>
      <w:shd w:val="clear" w:color="auto" w:fill="FFFFFF"/>
      <w:spacing w:before="100" w:beforeAutospacing="1" w:after="100" w:afterAutospacing="1"/>
      <w:jc w:val="center"/>
    </w:pPr>
    <w:rPr>
      <w:rFonts w:ascii="Times New Roman CYR" w:hAnsi="Times New Roman CYR" w:cs="Times New Roman CYR"/>
      <w:b/>
      <w:bCs/>
      <w:color w:val="0000FF"/>
      <w:sz w:val="24"/>
      <w:szCs w:val="24"/>
    </w:rPr>
  </w:style>
  <w:style w:type="paragraph" w:customStyle="1" w:styleId="xl198">
    <w:name w:val="xl198"/>
    <w:basedOn w:val="a2"/>
    <w:rsid w:val="00E50F39"/>
    <w:pPr>
      <w:shd w:val="clear" w:color="auto" w:fill="FFFFFF"/>
      <w:spacing w:before="100" w:beforeAutospacing="1" w:after="100" w:afterAutospacing="1"/>
      <w:jc w:val="center"/>
      <w:textAlignment w:val="top"/>
    </w:pPr>
    <w:rPr>
      <w:b/>
      <w:bCs/>
      <w:sz w:val="24"/>
      <w:szCs w:val="24"/>
    </w:rPr>
  </w:style>
  <w:style w:type="paragraph" w:customStyle="1" w:styleId="xl199">
    <w:name w:val="xl199"/>
    <w:basedOn w:val="a2"/>
    <w:rsid w:val="00E50F3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00">
    <w:name w:val="xl200"/>
    <w:basedOn w:val="a2"/>
    <w:rsid w:val="00E50F3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6"/>
      <w:szCs w:val="16"/>
    </w:rPr>
  </w:style>
  <w:style w:type="paragraph" w:customStyle="1" w:styleId="xl201">
    <w:name w:val="xl201"/>
    <w:basedOn w:val="a2"/>
    <w:rsid w:val="00E50F39"/>
    <w:pPr>
      <w:pBdr>
        <w:left w:val="single" w:sz="8" w:space="0" w:color="auto"/>
        <w:bottom w:val="single" w:sz="4" w:space="0" w:color="auto"/>
      </w:pBdr>
      <w:shd w:val="clear" w:color="auto" w:fill="FFFFFF"/>
      <w:spacing w:before="100" w:beforeAutospacing="1" w:after="100" w:afterAutospacing="1"/>
    </w:pPr>
    <w:rPr>
      <w:rFonts w:ascii="Times New Roman CYR" w:hAnsi="Times New Roman CYR" w:cs="Times New Roman CYR"/>
      <w:b/>
      <w:bCs/>
      <w:sz w:val="24"/>
      <w:szCs w:val="24"/>
    </w:rPr>
  </w:style>
  <w:style w:type="paragraph" w:customStyle="1" w:styleId="xl202">
    <w:name w:val="xl202"/>
    <w:basedOn w:val="a2"/>
    <w:rsid w:val="00E50F39"/>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sz w:val="18"/>
      <w:szCs w:val="18"/>
    </w:rPr>
  </w:style>
  <w:style w:type="paragraph" w:customStyle="1" w:styleId="xl203">
    <w:name w:val="xl203"/>
    <w:basedOn w:val="a2"/>
    <w:rsid w:val="00E50F3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sz w:val="18"/>
      <w:szCs w:val="18"/>
    </w:rPr>
  </w:style>
  <w:style w:type="paragraph" w:customStyle="1" w:styleId="xl204">
    <w:name w:val="xl204"/>
    <w:basedOn w:val="a2"/>
    <w:rsid w:val="00E50F39"/>
    <w:pPr>
      <w:shd w:val="clear" w:color="auto" w:fill="FFFFFF"/>
      <w:spacing w:before="100" w:beforeAutospacing="1" w:after="100" w:afterAutospacing="1"/>
    </w:pPr>
    <w:rPr>
      <w:b/>
      <w:bCs/>
      <w:sz w:val="24"/>
      <w:szCs w:val="24"/>
    </w:rPr>
  </w:style>
  <w:style w:type="paragraph" w:customStyle="1" w:styleId="xl205">
    <w:name w:val="xl205"/>
    <w:basedOn w:val="a2"/>
    <w:rsid w:val="00E50F39"/>
    <w:pPr>
      <w:shd w:val="clear" w:color="auto" w:fill="FFFFFF"/>
      <w:spacing w:before="100" w:beforeAutospacing="1" w:after="100" w:afterAutospacing="1"/>
    </w:pPr>
    <w:rPr>
      <w:sz w:val="24"/>
      <w:szCs w:val="24"/>
    </w:rPr>
  </w:style>
  <w:style w:type="paragraph" w:customStyle="1" w:styleId="xl206">
    <w:name w:val="xl206"/>
    <w:basedOn w:val="a2"/>
    <w:rsid w:val="00E50F39"/>
    <w:pPr>
      <w:shd w:val="clear" w:color="auto" w:fill="FFFFFF"/>
      <w:spacing w:before="100" w:beforeAutospacing="1" w:after="100" w:afterAutospacing="1"/>
      <w:jc w:val="center"/>
    </w:pPr>
    <w:rPr>
      <w:sz w:val="24"/>
      <w:szCs w:val="24"/>
    </w:rPr>
  </w:style>
  <w:style w:type="paragraph" w:customStyle="1" w:styleId="xl207">
    <w:name w:val="xl207"/>
    <w:basedOn w:val="a2"/>
    <w:rsid w:val="00E50F39"/>
    <w:pPr>
      <w:shd w:val="clear" w:color="auto" w:fill="FFFFFF"/>
      <w:spacing w:before="100" w:beforeAutospacing="1" w:after="100" w:afterAutospacing="1"/>
      <w:jc w:val="center"/>
    </w:pPr>
    <w:rPr>
      <w:sz w:val="24"/>
      <w:szCs w:val="24"/>
    </w:rPr>
  </w:style>
  <w:style w:type="paragraph" w:customStyle="1" w:styleId="xl208">
    <w:name w:val="xl208"/>
    <w:basedOn w:val="a2"/>
    <w:rsid w:val="00E50F3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sz w:val="16"/>
      <w:szCs w:val="16"/>
    </w:rPr>
  </w:style>
  <w:style w:type="paragraph" w:customStyle="1" w:styleId="xl209">
    <w:name w:val="xl209"/>
    <w:basedOn w:val="a2"/>
    <w:rsid w:val="00E50F3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sz w:val="18"/>
      <w:szCs w:val="18"/>
    </w:rPr>
  </w:style>
  <w:style w:type="paragraph" w:customStyle="1" w:styleId="xl210">
    <w:name w:val="xl210"/>
    <w:basedOn w:val="a2"/>
    <w:rsid w:val="00E50F39"/>
    <w:pPr>
      <w:pBdr>
        <w:bottom w:val="single" w:sz="4" w:space="0" w:color="auto"/>
      </w:pBdr>
      <w:shd w:val="clear" w:color="auto" w:fill="FFFFFF"/>
      <w:spacing w:before="100" w:beforeAutospacing="1" w:after="100" w:afterAutospacing="1"/>
    </w:pPr>
    <w:rPr>
      <w:sz w:val="24"/>
      <w:szCs w:val="24"/>
    </w:rPr>
  </w:style>
  <w:style w:type="paragraph" w:customStyle="1" w:styleId="xl211">
    <w:name w:val="xl211"/>
    <w:basedOn w:val="a2"/>
    <w:rsid w:val="00E50F39"/>
    <w:pPr>
      <w:pBdr>
        <w:bottom w:val="single" w:sz="4" w:space="0" w:color="auto"/>
      </w:pBdr>
      <w:shd w:val="clear" w:color="auto" w:fill="FFFFFF"/>
      <w:spacing w:before="100" w:beforeAutospacing="1" w:after="100" w:afterAutospacing="1"/>
      <w:jc w:val="center"/>
    </w:pPr>
    <w:rPr>
      <w:sz w:val="24"/>
      <w:szCs w:val="24"/>
    </w:rPr>
  </w:style>
  <w:style w:type="paragraph" w:customStyle="1" w:styleId="xl212">
    <w:name w:val="xl212"/>
    <w:basedOn w:val="a2"/>
    <w:rsid w:val="00E50F39"/>
    <w:pPr>
      <w:shd w:val="clear" w:color="auto" w:fill="FFFFFF"/>
      <w:spacing w:before="100" w:beforeAutospacing="1" w:after="100" w:afterAutospacing="1"/>
      <w:jc w:val="center"/>
    </w:pPr>
    <w:rPr>
      <w:color w:val="0000FF"/>
      <w:sz w:val="24"/>
      <w:szCs w:val="24"/>
    </w:rPr>
  </w:style>
  <w:style w:type="paragraph" w:customStyle="1" w:styleId="xl213">
    <w:name w:val="xl213"/>
    <w:basedOn w:val="a2"/>
    <w:rsid w:val="00E50F39"/>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CYR" w:hAnsi="Times New Roman CYR" w:cs="Times New Roman CYR"/>
      <w:b/>
      <w:bCs/>
      <w:sz w:val="24"/>
      <w:szCs w:val="24"/>
    </w:rPr>
  </w:style>
  <w:style w:type="paragraph" w:customStyle="1" w:styleId="xl214">
    <w:name w:val="xl214"/>
    <w:basedOn w:val="a2"/>
    <w:rsid w:val="00E50F39"/>
    <w:pPr>
      <w:pBdr>
        <w:top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215">
    <w:name w:val="xl215"/>
    <w:basedOn w:val="a2"/>
    <w:rsid w:val="00E50F39"/>
    <w:pPr>
      <w:pBdr>
        <w:top w:val="single" w:sz="4" w:space="0" w:color="auto"/>
        <w:bottom w:val="single" w:sz="4" w:space="0" w:color="auto"/>
      </w:pBdr>
      <w:shd w:val="clear" w:color="auto" w:fill="FFFFFF"/>
      <w:spacing w:before="100" w:beforeAutospacing="1" w:after="100" w:afterAutospacing="1"/>
      <w:jc w:val="center"/>
    </w:pPr>
    <w:rPr>
      <w:sz w:val="24"/>
      <w:szCs w:val="24"/>
    </w:rPr>
  </w:style>
  <w:style w:type="paragraph" w:customStyle="1" w:styleId="xl216">
    <w:name w:val="xl216"/>
    <w:basedOn w:val="a2"/>
    <w:rsid w:val="00E50F39"/>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sz w:val="24"/>
      <w:szCs w:val="24"/>
    </w:rPr>
  </w:style>
  <w:style w:type="paragraph" w:customStyle="1" w:styleId="xl217">
    <w:name w:val="xl217"/>
    <w:basedOn w:val="a2"/>
    <w:rsid w:val="00E50F39"/>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sz w:val="24"/>
      <w:szCs w:val="24"/>
    </w:rPr>
  </w:style>
  <w:style w:type="paragraph" w:customStyle="1" w:styleId="xl218">
    <w:name w:val="xl218"/>
    <w:basedOn w:val="a2"/>
    <w:rsid w:val="00E50F39"/>
    <w:pPr>
      <w:pBdr>
        <w:left w:val="single" w:sz="4" w:space="0" w:color="auto"/>
        <w:bottom w:val="single" w:sz="4" w:space="0" w:color="auto"/>
      </w:pBdr>
      <w:shd w:val="clear" w:color="auto" w:fill="FFFFFF"/>
      <w:spacing w:before="100" w:beforeAutospacing="1" w:after="100" w:afterAutospacing="1"/>
      <w:jc w:val="center"/>
      <w:textAlignment w:val="top"/>
    </w:pPr>
    <w:rPr>
      <w:sz w:val="24"/>
      <w:szCs w:val="24"/>
    </w:rPr>
  </w:style>
  <w:style w:type="paragraph" w:customStyle="1" w:styleId="xl219">
    <w:name w:val="xl219"/>
    <w:basedOn w:val="a2"/>
    <w:rsid w:val="00E50F3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sz w:val="18"/>
      <w:szCs w:val="18"/>
    </w:rPr>
  </w:style>
  <w:style w:type="paragraph" w:customStyle="1" w:styleId="xl220">
    <w:name w:val="xl220"/>
    <w:basedOn w:val="a2"/>
    <w:rsid w:val="00E50F39"/>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sz w:val="24"/>
      <w:szCs w:val="24"/>
    </w:rPr>
  </w:style>
  <w:style w:type="paragraph" w:customStyle="1" w:styleId="xl221">
    <w:name w:val="xl221"/>
    <w:basedOn w:val="a2"/>
    <w:rsid w:val="00E50F39"/>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sz w:val="24"/>
      <w:szCs w:val="24"/>
    </w:rPr>
  </w:style>
  <w:style w:type="paragraph" w:customStyle="1" w:styleId="xl222">
    <w:name w:val="xl222"/>
    <w:basedOn w:val="a2"/>
    <w:rsid w:val="00E50F39"/>
    <w:pPr>
      <w:pBdr>
        <w:top w:val="single" w:sz="4" w:space="0" w:color="auto"/>
        <w:left w:val="single" w:sz="4" w:space="0" w:color="auto"/>
      </w:pBdr>
      <w:shd w:val="clear" w:color="auto" w:fill="FFFFFF"/>
      <w:spacing w:before="100" w:beforeAutospacing="1" w:after="100" w:afterAutospacing="1"/>
      <w:jc w:val="center"/>
      <w:textAlignment w:val="top"/>
    </w:pPr>
    <w:rPr>
      <w:sz w:val="24"/>
      <w:szCs w:val="24"/>
    </w:rPr>
  </w:style>
  <w:style w:type="paragraph" w:customStyle="1" w:styleId="xl223">
    <w:name w:val="xl223"/>
    <w:basedOn w:val="a2"/>
    <w:rsid w:val="00E50F39"/>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sz w:val="24"/>
      <w:szCs w:val="24"/>
    </w:rPr>
  </w:style>
  <w:style w:type="paragraph" w:customStyle="1" w:styleId="xl224">
    <w:name w:val="xl224"/>
    <w:basedOn w:val="a2"/>
    <w:rsid w:val="00E50F39"/>
    <w:pPr>
      <w:pBdr>
        <w:left w:val="single" w:sz="4" w:space="0" w:color="auto"/>
        <w:right w:val="single" w:sz="4" w:space="0" w:color="auto"/>
      </w:pBdr>
      <w:shd w:val="clear" w:color="auto" w:fill="FFFFFF"/>
      <w:spacing w:before="100" w:beforeAutospacing="1" w:after="100" w:afterAutospacing="1"/>
      <w:textAlignment w:val="top"/>
    </w:pPr>
    <w:rPr>
      <w:sz w:val="24"/>
      <w:szCs w:val="24"/>
    </w:rPr>
  </w:style>
  <w:style w:type="paragraph" w:customStyle="1" w:styleId="xl225">
    <w:name w:val="xl225"/>
    <w:basedOn w:val="a2"/>
    <w:rsid w:val="00E50F39"/>
    <w:pPr>
      <w:pBdr>
        <w:left w:val="single" w:sz="4" w:space="0" w:color="auto"/>
        <w:right w:val="single" w:sz="4" w:space="0" w:color="auto"/>
      </w:pBdr>
      <w:shd w:val="clear" w:color="auto" w:fill="FFFFFF"/>
      <w:spacing w:before="100" w:beforeAutospacing="1" w:after="100" w:afterAutospacing="1"/>
      <w:jc w:val="center"/>
      <w:textAlignment w:val="top"/>
    </w:pPr>
    <w:rPr>
      <w:sz w:val="24"/>
      <w:szCs w:val="24"/>
    </w:rPr>
  </w:style>
  <w:style w:type="paragraph" w:customStyle="1" w:styleId="xl226">
    <w:name w:val="xl226"/>
    <w:basedOn w:val="a2"/>
    <w:rsid w:val="00E50F39"/>
    <w:pPr>
      <w:pBdr>
        <w:left w:val="single" w:sz="4" w:space="0" w:color="auto"/>
      </w:pBdr>
      <w:shd w:val="clear" w:color="auto" w:fill="FFFFFF"/>
      <w:spacing w:before="100" w:beforeAutospacing="1" w:after="100" w:afterAutospacing="1"/>
      <w:jc w:val="center"/>
      <w:textAlignment w:val="top"/>
    </w:pPr>
    <w:rPr>
      <w:sz w:val="24"/>
      <w:szCs w:val="24"/>
    </w:rPr>
  </w:style>
  <w:style w:type="paragraph" w:customStyle="1" w:styleId="gray">
    <w:name w:val="gray"/>
    <w:basedOn w:val="a2"/>
    <w:rsid w:val="00E50F39"/>
    <w:rPr>
      <w:rFonts w:ascii="Verdana" w:hAnsi="Verdana" w:cs="Verdana"/>
      <w:color w:val="646464"/>
      <w:sz w:val="17"/>
      <w:szCs w:val="17"/>
    </w:rPr>
  </w:style>
  <w:style w:type="paragraph" w:customStyle="1" w:styleId="2d">
    <w:name w:val="Знак2"/>
    <w:basedOn w:val="a2"/>
    <w:rsid w:val="00E50F39"/>
    <w:pPr>
      <w:spacing w:after="160" w:line="240" w:lineRule="exact"/>
    </w:pPr>
    <w:rPr>
      <w:rFonts w:ascii="Verdana" w:hAnsi="Verdana" w:cs="Verdana"/>
      <w:lang w:val="en-US" w:eastAsia="en-US"/>
    </w:rPr>
  </w:style>
  <w:style w:type="paragraph" w:customStyle="1" w:styleId="afffff2">
    <w:name w:val="Знак"/>
    <w:basedOn w:val="a2"/>
    <w:rsid w:val="00E50F39"/>
    <w:pPr>
      <w:spacing w:after="160" w:line="240" w:lineRule="exact"/>
    </w:pPr>
    <w:rPr>
      <w:rFonts w:ascii="Verdana" w:hAnsi="Verdana" w:cs="Verdana"/>
      <w:lang w:val="en-US" w:eastAsia="en-US"/>
    </w:rPr>
  </w:style>
  <w:style w:type="paragraph" w:customStyle="1" w:styleId="3b">
    <w:name w:val="Знак Знак3 Знак Знак Знак Знак"/>
    <w:basedOn w:val="a2"/>
    <w:rsid w:val="00E50F39"/>
    <w:pPr>
      <w:spacing w:before="100" w:beforeAutospacing="1" w:after="100" w:afterAutospacing="1"/>
      <w:jc w:val="both"/>
    </w:pPr>
    <w:rPr>
      <w:rFonts w:ascii="Tahoma" w:hAnsi="Tahoma" w:cs="Tahoma"/>
      <w:lang w:val="en-US" w:eastAsia="en-US"/>
    </w:rPr>
  </w:style>
  <w:style w:type="character" w:customStyle="1" w:styleId="Normal10-024">
    <w:name w:val="Normal + 10 пт полужирный По центру Слева:  -02 см Справ... Знак Знак"/>
    <w:rsid w:val="00E50F39"/>
    <w:rPr>
      <w:b/>
      <w:bCs/>
      <w:lang w:val="ru-RU" w:eastAsia="ru-RU"/>
    </w:rPr>
  </w:style>
  <w:style w:type="character" w:customStyle="1" w:styleId="82">
    <w:name w:val="Заголовок 8 Знак"/>
    <w:rsid w:val="00E50F39"/>
    <w:rPr>
      <w:b/>
      <w:bCs/>
      <w:sz w:val="26"/>
      <w:szCs w:val="26"/>
      <w:lang w:val="ru-RU" w:eastAsia="ru-RU"/>
    </w:rPr>
  </w:style>
  <w:style w:type="paragraph" w:customStyle="1" w:styleId="CharChar">
    <w:name w:val="Char Char"/>
    <w:basedOn w:val="a2"/>
    <w:rsid w:val="00E50F39"/>
    <w:pPr>
      <w:spacing w:after="160" w:line="240" w:lineRule="exact"/>
    </w:pPr>
    <w:rPr>
      <w:rFonts w:ascii="Verdana" w:hAnsi="Verdana" w:cs="Verdana"/>
      <w:lang w:val="en-US" w:eastAsia="en-US"/>
    </w:rPr>
  </w:style>
  <w:style w:type="character" w:customStyle="1" w:styleId="125">
    <w:name w:val="Заголовок 1 Знак Знак2"/>
    <w:aliases w:val="Заголовок 1 Знак Знак Знак2,Заголовок 1 Знак Знак Знак Знак Знак Знак Знак Знак1,Заголовок 1 Знак Знак Знак Знак1,Заголовок 11 Знак1,Заголовок 1 Знак1 Знак1,Заголовок 1 Знак Знак Знак Знак Знак Знак1 Знак1"/>
    <w:rsid w:val="00E50F39"/>
    <w:rPr>
      <w:rFonts w:ascii="Arial" w:hAnsi="Arial" w:cs="Arial"/>
      <w:b/>
      <w:bCs/>
      <w:kern w:val="32"/>
      <w:sz w:val="32"/>
      <w:szCs w:val="32"/>
      <w:lang w:val="ru-RU" w:eastAsia="ru-RU"/>
    </w:rPr>
  </w:style>
  <w:style w:type="paragraph" w:customStyle="1" w:styleId="Normal10-0210">
    <w:name w:val="Стиль Normal + 10 пт полужирный По центру Слева:  -02 см Справ...1"/>
    <w:basedOn w:val="a2"/>
    <w:rsid w:val="00E50F39"/>
    <w:pPr>
      <w:ind w:left="-113" w:right="-113"/>
      <w:jc w:val="center"/>
    </w:pPr>
    <w:rPr>
      <w:b/>
      <w:bCs/>
    </w:rPr>
  </w:style>
  <w:style w:type="paragraph" w:customStyle="1" w:styleId="Normal10-02-0">
    <w:name w:val="Стиль Normal Знак + 10 пт По центру Слева:  -02 см Справа:  -0..."/>
    <w:basedOn w:val="a2"/>
    <w:rsid w:val="00E50F39"/>
    <w:pPr>
      <w:widowControl w:val="0"/>
      <w:autoSpaceDE w:val="0"/>
      <w:autoSpaceDN w:val="0"/>
      <w:adjustRightInd w:val="0"/>
      <w:ind w:left="-113" w:right="-113"/>
      <w:jc w:val="center"/>
    </w:pPr>
    <w:rPr>
      <w:b/>
      <w:bCs/>
      <w:i/>
      <w:iCs/>
    </w:rPr>
  </w:style>
  <w:style w:type="paragraph" w:customStyle="1" w:styleId="Normal100">
    <w:name w:val="Стиль Normal + 10 пт полужирный"/>
    <w:basedOn w:val="a2"/>
    <w:rsid w:val="00E50F39"/>
    <w:rPr>
      <w:b/>
      <w:bCs/>
    </w:rPr>
  </w:style>
  <w:style w:type="character" w:customStyle="1" w:styleId="afffff3">
    <w:name w:val="Стиль полужирный подчеркивание"/>
    <w:rsid w:val="00E50F39"/>
    <w:rPr>
      <w:b/>
      <w:bCs/>
      <w:u w:val="none"/>
    </w:rPr>
  </w:style>
  <w:style w:type="paragraph" w:customStyle="1" w:styleId="149">
    <w:name w:val="Стиль Междустр.интервал:  точно 149 пт"/>
    <w:basedOn w:val="a2"/>
    <w:rsid w:val="00E50F39"/>
    <w:pPr>
      <w:widowControl w:val="0"/>
      <w:shd w:val="clear" w:color="auto" w:fill="FFFFFF"/>
      <w:autoSpaceDE w:val="0"/>
      <w:autoSpaceDN w:val="0"/>
      <w:adjustRightInd w:val="0"/>
      <w:spacing w:before="120" w:line="298" w:lineRule="exact"/>
      <w:ind w:firstLine="720"/>
      <w:jc w:val="both"/>
    </w:pPr>
    <w:rPr>
      <w:sz w:val="26"/>
      <w:szCs w:val="26"/>
    </w:rPr>
  </w:style>
  <w:style w:type="paragraph" w:customStyle="1" w:styleId="1491">
    <w:name w:val="Стиль Междустр.интервал:  точно 149 пт1"/>
    <w:basedOn w:val="a2"/>
    <w:rsid w:val="00E50F39"/>
    <w:pPr>
      <w:widowControl w:val="0"/>
      <w:shd w:val="clear" w:color="auto" w:fill="FFFFFF"/>
      <w:autoSpaceDE w:val="0"/>
      <w:autoSpaceDN w:val="0"/>
      <w:adjustRightInd w:val="0"/>
      <w:spacing w:before="120" w:line="298" w:lineRule="exact"/>
      <w:ind w:firstLine="720"/>
      <w:jc w:val="both"/>
    </w:pPr>
    <w:rPr>
      <w:sz w:val="26"/>
      <w:szCs w:val="26"/>
    </w:rPr>
  </w:style>
  <w:style w:type="character" w:styleId="afffff4">
    <w:name w:val="annotation reference"/>
    <w:semiHidden/>
    <w:rsid w:val="00E50F39"/>
    <w:rPr>
      <w:sz w:val="16"/>
      <w:szCs w:val="16"/>
    </w:rPr>
  </w:style>
  <w:style w:type="character" w:customStyle="1" w:styleId="afffff5">
    <w:name w:val="Знак Знак Знак"/>
    <w:rsid w:val="00E50F39"/>
    <w:rPr>
      <w:sz w:val="26"/>
      <w:szCs w:val="26"/>
      <w:lang w:val="ru-RU" w:eastAsia="ru-RU"/>
    </w:rPr>
  </w:style>
  <w:style w:type="paragraph" w:customStyle="1" w:styleId="afffff6">
    <w:name w:val="Основной"/>
    <w:basedOn w:val="af2"/>
    <w:rsid w:val="00E50F39"/>
    <w:pPr>
      <w:tabs>
        <w:tab w:val="clear" w:pos="709"/>
      </w:tabs>
      <w:spacing w:line="240" w:lineRule="auto"/>
      <w:ind w:firstLine="680"/>
    </w:pPr>
    <w:rPr>
      <w:rFonts w:ascii="Times New Roman" w:hAnsi="Times New Roman" w:cs="Times New Roman"/>
      <w:sz w:val="28"/>
      <w:szCs w:val="28"/>
    </w:rPr>
  </w:style>
  <w:style w:type="character" w:customStyle="1" w:styleId="111">
    <w:name w:val="Знак1 Знак Знак1"/>
    <w:aliases w:val="ПодЗаголовок Знак"/>
    <w:rsid w:val="00E50F39"/>
    <w:rPr>
      <w:rFonts w:ascii="Arial" w:hAnsi="Arial" w:cs="Arial"/>
      <w:b/>
      <w:bCs/>
      <w:sz w:val="26"/>
      <w:szCs w:val="26"/>
      <w:lang w:val="ru-RU" w:eastAsia="ru-RU"/>
    </w:rPr>
  </w:style>
  <w:style w:type="character" w:customStyle="1" w:styleId="2a">
    <w:name w:val="заголовок 2 Знак"/>
    <w:link w:val="29"/>
    <w:rsid w:val="00E50F39"/>
    <w:rPr>
      <w:b/>
      <w:bCs/>
      <w:i/>
      <w:iCs/>
      <w:sz w:val="24"/>
      <w:szCs w:val="24"/>
      <w:lang w:val="ru-RU" w:eastAsia="ru-RU" w:bidi="ar-SA"/>
    </w:rPr>
  </w:style>
  <w:style w:type="paragraph" w:customStyle="1" w:styleId="130">
    <w:name w:val="Основной текст 13"/>
    <w:basedOn w:val="affd"/>
    <w:autoRedefine/>
    <w:rsid w:val="00E50F39"/>
    <w:pPr>
      <w:snapToGrid/>
      <w:ind w:firstLine="709"/>
      <w:jc w:val="both"/>
    </w:pPr>
    <w:rPr>
      <w:b w:val="0"/>
      <w:bCs w:val="0"/>
      <w:i w:val="0"/>
      <w:iCs w:val="0"/>
    </w:rPr>
  </w:style>
  <w:style w:type="character" w:customStyle="1" w:styleId="Normal14">
    <w:name w:val="Normal Знак1"/>
    <w:rsid w:val="00E50F39"/>
    <w:rPr>
      <w:sz w:val="22"/>
      <w:szCs w:val="22"/>
      <w:lang w:val="ru-RU" w:eastAsia="ru-RU"/>
    </w:rPr>
  </w:style>
  <w:style w:type="paragraph" w:customStyle="1" w:styleId="xl22">
    <w:name w:val="xl22"/>
    <w:basedOn w:val="a2"/>
    <w:rsid w:val="00E50F39"/>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23">
    <w:name w:val="xl23"/>
    <w:basedOn w:val="a2"/>
    <w:rsid w:val="00E50F3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3c">
    <w:name w:val="Знак Знак3 Знак Знак Знак Знак Знак Знак Знак Знак Знак Знак"/>
    <w:basedOn w:val="a2"/>
    <w:rsid w:val="00E50F39"/>
    <w:pPr>
      <w:spacing w:after="160" w:line="240" w:lineRule="exact"/>
    </w:pPr>
    <w:rPr>
      <w:rFonts w:ascii="Verdana" w:hAnsi="Verdana" w:cs="Verdana"/>
      <w:lang w:val="en-US" w:eastAsia="en-US"/>
    </w:rPr>
  </w:style>
  <w:style w:type="character" w:customStyle="1" w:styleId="grame">
    <w:name w:val="grame"/>
    <w:basedOn w:val="a4"/>
    <w:rsid w:val="00E50F39"/>
  </w:style>
  <w:style w:type="paragraph" w:customStyle="1" w:styleId="311">
    <w:name w:val="Знак Знак3 Знак Знак Знак Знак Знак Знак Знак Знак Знак Знак1"/>
    <w:basedOn w:val="a2"/>
    <w:rsid w:val="00E50F39"/>
    <w:pPr>
      <w:spacing w:after="160" w:line="240" w:lineRule="exact"/>
    </w:pPr>
    <w:rPr>
      <w:rFonts w:ascii="Verdana" w:hAnsi="Verdana" w:cs="Verdana"/>
      <w:lang w:val="en-US" w:eastAsia="en-US"/>
    </w:rPr>
  </w:style>
  <w:style w:type="paragraph" w:customStyle="1" w:styleId="19">
    <w:name w:val="Знак Знак Знак Знак Знак Знак Знак Знак Знак Знак Знак Знак1"/>
    <w:basedOn w:val="a2"/>
    <w:rsid w:val="00E50F39"/>
    <w:pPr>
      <w:spacing w:after="160" w:line="240" w:lineRule="exact"/>
    </w:pPr>
    <w:rPr>
      <w:rFonts w:ascii="Verdana" w:hAnsi="Verdana" w:cs="Verdana"/>
      <w:lang w:val="en-US" w:eastAsia="en-US"/>
    </w:rPr>
  </w:style>
  <w:style w:type="character" w:customStyle="1" w:styleId="1a">
    <w:name w:val="Заголовок 1 Знак"/>
    <w:rsid w:val="00E50F39"/>
    <w:rPr>
      <w:rFonts w:ascii="Arial" w:hAnsi="Arial" w:cs="Arial"/>
      <w:b/>
      <w:bCs/>
      <w:kern w:val="32"/>
      <w:sz w:val="32"/>
      <w:szCs w:val="32"/>
      <w:lang w:val="ru-RU" w:eastAsia="ru-RU"/>
    </w:rPr>
  </w:style>
  <w:style w:type="paragraph" w:customStyle="1" w:styleId="Normal10-025">
    <w:name w:val="Normal + 10 пт полужирный По центру Слева:  -02 см Справ..."/>
    <w:basedOn w:val="a2"/>
    <w:rsid w:val="00E50F39"/>
    <w:pPr>
      <w:ind w:left="-113" w:right="-113"/>
      <w:jc w:val="center"/>
    </w:pPr>
    <w:rPr>
      <w:b/>
      <w:bCs/>
    </w:rPr>
  </w:style>
  <w:style w:type="paragraph" w:customStyle="1" w:styleId="126">
    <w:name w:val="Стиль 12 пт Знак"/>
    <w:basedOn w:val="a2"/>
    <w:rsid w:val="00E50F39"/>
    <w:pPr>
      <w:spacing w:before="120"/>
      <w:ind w:firstLine="709"/>
      <w:jc w:val="both"/>
    </w:pPr>
    <w:rPr>
      <w:sz w:val="26"/>
      <w:szCs w:val="26"/>
    </w:rPr>
  </w:style>
  <w:style w:type="paragraph" w:customStyle="1" w:styleId="Normal15">
    <w:name w:val="Normal Знак Знак Знак Знак1 Знак"/>
    <w:rsid w:val="00E50F39"/>
    <w:pPr>
      <w:spacing w:before="100" w:after="100"/>
      <w:jc w:val="both"/>
    </w:pPr>
    <w:rPr>
      <w:sz w:val="24"/>
      <w:szCs w:val="24"/>
    </w:rPr>
  </w:style>
  <w:style w:type="character" w:customStyle="1" w:styleId="afffff7">
    <w:name w:val="ПодЗаголовок Знак Знак"/>
    <w:rsid w:val="00E50F39"/>
    <w:rPr>
      <w:rFonts w:ascii="Arial" w:hAnsi="Arial" w:cs="Arial"/>
      <w:sz w:val="26"/>
      <w:szCs w:val="26"/>
      <w:lang w:val="ru-RU" w:eastAsia="ru-RU"/>
    </w:rPr>
  </w:style>
  <w:style w:type="paragraph" w:customStyle="1" w:styleId="312">
    <w:name w:val="Знак Знак3 Знак Знак Знак Знак Знак Знак Знак Знак Знак Знак1 Знак Знак"/>
    <w:basedOn w:val="a2"/>
    <w:rsid w:val="00E50F39"/>
    <w:pPr>
      <w:spacing w:after="160" w:line="240" w:lineRule="exact"/>
    </w:pPr>
    <w:rPr>
      <w:rFonts w:ascii="Verdana" w:hAnsi="Verdana" w:cs="Verdana"/>
      <w:lang w:val="en-US" w:eastAsia="en-US"/>
    </w:rPr>
  </w:style>
  <w:style w:type="paragraph" w:customStyle="1" w:styleId="1b">
    <w:name w:val="Без интервала1"/>
    <w:basedOn w:val="a2"/>
    <w:rsid w:val="00E50F39"/>
    <w:rPr>
      <w:rFonts w:ascii="Calibri" w:hAnsi="Calibri" w:cs="Calibri"/>
      <w:sz w:val="24"/>
      <w:szCs w:val="24"/>
      <w:lang w:val="en-US" w:eastAsia="en-US"/>
    </w:rPr>
  </w:style>
  <w:style w:type="character" w:customStyle="1" w:styleId="apple-style-span">
    <w:name w:val="apple-style-span"/>
    <w:basedOn w:val="a4"/>
    <w:rsid w:val="00E50F39"/>
  </w:style>
  <w:style w:type="paragraph" w:customStyle="1" w:styleId="afffff8">
    <w:name w:val="Знак Знак Знак Знак Знак Знак Знак"/>
    <w:basedOn w:val="a2"/>
    <w:rsid w:val="00E50F39"/>
    <w:pPr>
      <w:spacing w:after="160" w:line="240" w:lineRule="exact"/>
    </w:pPr>
    <w:rPr>
      <w:rFonts w:ascii="Verdana" w:hAnsi="Verdana" w:cs="Verdana"/>
      <w:lang w:val="en-US" w:eastAsia="en-US"/>
    </w:rPr>
  </w:style>
  <w:style w:type="paragraph" w:customStyle="1" w:styleId="2e">
    <w:name w:val="Слов.статья 2я строка"/>
    <w:basedOn w:val="a2"/>
    <w:rsid w:val="00E50F39"/>
    <w:pPr>
      <w:spacing w:line="-220" w:lineRule="auto"/>
      <w:jc w:val="both"/>
    </w:pPr>
    <w:rPr>
      <w:sz w:val="24"/>
      <w:szCs w:val="24"/>
    </w:rPr>
  </w:style>
  <w:style w:type="paragraph" w:customStyle="1" w:styleId="Style3">
    <w:name w:val="Style3"/>
    <w:basedOn w:val="a2"/>
    <w:rsid w:val="00E50F39"/>
    <w:pPr>
      <w:widowControl w:val="0"/>
      <w:autoSpaceDE w:val="0"/>
      <w:autoSpaceDN w:val="0"/>
      <w:adjustRightInd w:val="0"/>
      <w:spacing w:line="274" w:lineRule="exact"/>
      <w:jc w:val="center"/>
    </w:pPr>
    <w:rPr>
      <w:sz w:val="24"/>
      <w:szCs w:val="24"/>
    </w:rPr>
  </w:style>
  <w:style w:type="paragraph" w:customStyle="1" w:styleId="Style4">
    <w:name w:val="Style4"/>
    <w:basedOn w:val="a2"/>
    <w:rsid w:val="00E50F39"/>
    <w:pPr>
      <w:widowControl w:val="0"/>
      <w:autoSpaceDE w:val="0"/>
      <w:autoSpaceDN w:val="0"/>
      <w:adjustRightInd w:val="0"/>
    </w:pPr>
    <w:rPr>
      <w:sz w:val="24"/>
      <w:szCs w:val="24"/>
    </w:rPr>
  </w:style>
  <w:style w:type="paragraph" w:customStyle="1" w:styleId="Style5">
    <w:name w:val="Style5"/>
    <w:basedOn w:val="a2"/>
    <w:rsid w:val="00E50F39"/>
    <w:pPr>
      <w:widowControl w:val="0"/>
      <w:autoSpaceDE w:val="0"/>
      <w:autoSpaceDN w:val="0"/>
      <w:adjustRightInd w:val="0"/>
    </w:pPr>
    <w:rPr>
      <w:sz w:val="24"/>
      <w:szCs w:val="24"/>
    </w:rPr>
  </w:style>
  <w:style w:type="paragraph" w:customStyle="1" w:styleId="Style7">
    <w:name w:val="Style7"/>
    <w:basedOn w:val="a2"/>
    <w:rsid w:val="00E50F39"/>
    <w:pPr>
      <w:widowControl w:val="0"/>
      <w:autoSpaceDE w:val="0"/>
      <w:autoSpaceDN w:val="0"/>
      <w:adjustRightInd w:val="0"/>
      <w:spacing w:line="276" w:lineRule="exact"/>
    </w:pPr>
    <w:rPr>
      <w:sz w:val="24"/>
      <w:szCs w:val="24"/>
    </w:rPr>
  </w:style>
  <w:style w:type="character" w:customStyle="1" w:styleId="FontStyle11">
    <w:name w:val="Font Style11"/>
    <w:rsid w:val="00E50F39"/>
    <w:rPr>
      <w:rFonts w:ascii="Times New Roman" w:hAnsi="Times New Roman" w:cs="Times New Roman"/>
      <w:sz w:val="22"/>
      <w:szCs w:val="22"/>
    </w:rPr>
  </w:style>
  <w:style w:type="character" w:customStyle="1" w:styleId="FontStyle12">
    <w:name w:val="Font Style12"/>
    <w:rsid w:val="00E50F39"/>
    <w:rPr>
      <w:rFonts w:ascii="Times New Roman" w:hAnsi="Times New Roman" w:cs="Times New Roman"/>
      <w:b/>
      <w:bCs/>
      <w:sz w:val="10"/>
      <w:szCs w:val="10"/>
    </w:rPr>
  </w:style>
  <w:style w:type="character" w:customStyle="1" w:styleId="FontStyle13">
    <w:name w:val="Font Style13"/>
    <w:rsid w:val="00E50F39"/>
    <w:rPr>
      <w:rFonts w:ascii="Times New Roman" w:hAnsi="Times New Roman" w:cs="Times New Roman"/>
      <w:sz w:val="22"/>
      <w:szCs w:val="22"/>
    </w:rPr>
  </w:style>
  <w:style w:type="paragraph" w:customStyle="1" w:styleId="ConsPlusNormal">
    <w:name w:val="ConsPlusNormal"/>
    <w:rsid w:val="00E50F39"/>
    <w:pPr>
      <w:widowControl w:val="0"/>
      <w:autoSpaceDE w:val="0"/>
      <w:autoSpaceDN w:val="0"/>
      <w:adjustRightInd w:val="0"/>
      <w:ind w:firstLine="720"/>
    </w:pPr>
    <w:rPr>
      <w:rFonts w:ascii="Arial" w:hAnsi="Arial" w:cs="Arial"/>
    </w:rPr>
  </w:style>
  <w:style w:type="paragraph" w:customStyle="1" w:styleId="ConsPlusNonformat">
    <w:name w:val="ConsPlusNonformat"/>
    <w:rsid w:val="00E50F39"/>
    <w:pPr>
      <w:autoSpaceDE w:val="0"/>
      <w:autoSpaceDN w:val="0"/>
      <w:adjustRightInd w:val="0"/>
    </w:pPr>
    <w:rPr>
      <w:rFonts w:ascii="Courier New" w:hAnsi="Courier New" w:cs="Courier New"/>
    </w:rPr>
  </w:style>
  <w:style w:type="paragraph" w:customStyle="1" w:styleId="1c">
    <w:name w:val="Знак Знак1 Знак Знак Знак Знак Знак Знак Знак Знак Знак Знак Знак Знак Знак"/>
    <w:basedOn w:val="a2"/>
    <w:rsid w:val="00E50F39"/>
    <w:pPr>
      <w:spacing w:after="160" w:line="240" w:lineRule="exact"/>
    </w:pPr>
    <w:rPr>
      <w:rFonts w:ascii="Verdana" w:hAnsi="Verdana" w:cs="Verdana"/>
      <w:lang w:val="en-US" w:eastAsia="en-US"/>
    </w:rPr>
  </w:style>
  <w:style w:type="paragraph" w:customStyle="1" w:styleId="ConsPlusCell">
    <w:name w:val="ConsPlusCell"/>
    <w:rsid w:val="00E50F39"/>
    <w:pPr>
      <w:autoSpaceDE w:val="0"/>
      <w:autoSpaceDN w:val="0"/>
      <w:adjustRightInd w:val="0"/>
    </w:pPr>
    <w:rPr>
      <w:rFonts w:ascii="Arial" w:hAnsi="Arial" w:cs="Arial"/>
    </w:rPr>
  </w:style>
  <w:style w:type="paragraph" w:customStyle="1" w:styleId="3d">
    <w:name w:val="Знак Знак3 Знак Знак"/>
    <w:basedOn w:val="a2"/>
    <w:rsid w:val="00E50F39"/>
    <w:rPr>
      <w:rFonts w:ascii="Verdana" w:hAnsi="Verdana" w:cs="Verdana"/>
      <w:lang w:val="en-US" w:eastAsia="en-US"/>
    </w:rPr>
  </w:style>
  <w:style w:type="character" w:customStyle="1" w:styleId="1d">
    <w:name w:val="Маркированный Знак Знак1"/>
    <w:rsid w:val="00E50F39"/>
    <w:rPr>
      <w:sz w:val="26"/>
      <w:szCs w:val="26"/>
      <w:lang w:val="ru-RU" w:eastAsia="ru-RU"/>
    </w:rPr>
  </w:style>
  <w:style w:type="paragraph" w:customStyle="1" w:styleId="313">
    <w:name w:val="Знак Знак3 Знак Знак1"/>
    <w:basedOn w:val="a2"/>
    <w:rsid w:val="00E50F39"/>
    <w:rPr>
      <w:rFonts w:ascii="Verdana" w:hAnsi="Verdana" w:cs="Verdana"/>
      <w:lang w:val="en-US" w:eastAsia="en-US"/>
    </w:rPr>
  </w:style>
  <w:style w:type="numbering" w:customStyle="1" w:styleId="3">
    <w:name w:val="Стиль маркированный3"/>
    <w:rsid w:val="00E50F39"/>
    <w:pPr>
      <w:numPr>
        <w:numId w:val="11"/>
      </w:numPr>
    </w:pPr>
  </w:style>
  <w:style w:type="numbering" w:customStyle="1" w:styleId="a">
    <w:name w:val="Стиль нумерованный"/>
    <w:rsid w:val="00E50F39"/>
    <w:pPr>
      <w:numPr>
        <w:numId w:val="10"/>
      </w:numPr>
    </w:pPr>
  </w:style>
  <w:style w:type="numbering" w:customStyle="1" w:styleId="1">
    <w:name w:val="Стиль1"/>
    <w:rsid w:val="00E50F39"/>
    <w:pPr>
      <w:numPr>
        <w:numId w:val="4"/>
      </w:numPr>
    </w:pPr>
  </w:style>
  <w:style w:type="numbering" w:customStyle="1" w:styleId="2">
    <w:name w:val="Стиль маркированный2"/>
    <w:rsid w:val="00E50F39"/>
    <w:pPr>
      <w:numPr>
        <w:numId w:val="9"/>
      </w:numPr>
    </w:pPr>
  </w:style>
  <w:style w:type="numbering" w:customStyle="1" w:styleId="10">
    <w:name w:val="Стиль многоуровневый1"/>
    <w:rsid w:val="00E50F39"/>
    <w:pPr>
      <w:numPr>
        <w:numId w:val="6"/>
      </w:numPr>
    </w:pPr>
  </w:style>
  <w:style w:type="numbering" w:customStyle="1" w:styleId="a0">
    <w:name w:val="Стиль маркированный"/>
    <w:rsid w:val="00E50F39"/>
    <w:pPr>
      <w:numPr>
        <w:numId w:val="7"/>
      </w:numPr>
    </w:pPr>
  </w:style>
  <w:style w:type="numbering" w:customStyle="1" w:styleId="a1">
    <w:name w:val="Стиль многоуровневый"/>
    <w:rsid w:val="00E50F39"/>
    <w:pPr>
      <w:numPr>
        <w:numId w:val="5"/>
      </w:numPr>
    </w:pPr>
  </w:style>
  <w:style w:type="numbering" w:customStyle="1" w:styleId="11">
    <w:name w:val="Стиль маркированный1"/>
    <w:rsid w:val="00E50F39"/>
    <w:pPr>
      <w:numPr>
        <w:numId w:val="8"/>
      </w:numPr>
    </w:pPr>
  </w:style>
  <w:style w:type="character" w:customStyle="1" w:styleId="highlighthighlightactive">
    <w:name w:val="highlight highlight_active"/>
    <w:basedOn w:val="a4"/>
    <w:rsid w:val="00652756"/>
  </w:style>
  <w:style w:type="character" w:styleId="afffff9">
    <w:name w:val="Strong"/>
    <w:basedOn w:val="a4"/>
    <w:qFormat/>
    <w:rsid w:val="00652756"/>
    <w:rPr>
      <w:b/>
      <w:bCs/>
    </w:rPr>
  </w:style>
  <w:style w:type="paragraph" w:customStyle="1" w:styleId="150">
    <w:name w:val="Знак15 Знак Знак Знак Знак Знак Знак Знак Знак Знак"/>
    <w:basedOn w:val="a2"/>
    <w:rsid w:val="009B3040"/>
    <w:pPr>
      <w:spacing w:before="100" w:beforeAutospacing="1" w:after="100" w:afterAutospacing="1"/>
    </w:pPr>
    <w:rPr>
      <w:rFonts w:ascii="Tahoma" w:hAnsi="Tahoma" w:cs="Tahoma"/>
      <w:lang w:val="en-US" w:eastAsia="en-US"/>
    </w:rPr>
  </w:style>
  <w:style w:type="paragraph" w:customStyle="1" w:styleId="151">
    <w:name w:val="Знак15 Знак Знак"/>
    <w:basedOn w:val="a2"/>
    <w:rsid w:val="00CE38BA"/>
    <w:pPr>
      <w:spacing w:before="100" w:beforeAutospacing="1" w:after="100" w:afterAutospacing="1"/>
    </w:pPr>
    <w:rPr>
      <w:rFonts w:ascii="Tahoma" w:hAnsi="Tahoma" w:cs="Tahoma"/>
      <w:lang w:val="en-US" w:eastAsia="en-US"/>
    </w:rPr>
  </w:style>
  <w:style w:type="paragraph" w:customStyle="1" w:styleId="afffffa">
    <w:name w:val="Знак Знак Знак Знак"/>
    <w:basedOn w:val="a2"/>
    <w:rsid w:val="00236B03"/>
    <w:pPr>
      <w:spacing w:before="100" w:beforeAutospacing="1" w:after="100" w:afterAutospacing="1"/>
      <w:jc w:val="both"/>
    </w:pPr>
    <w:rPr>
      <w:rFonts w:ascii="Tahoma" w:hAnsi="Tahoma"/>
      <w:lang w:val="en-US" w:eastAsia="en-US"/>
    </w:rPr>
  </w:style>
  <w:style w:type="paragraph" w:customStyle="1" w:styleId="p6">
    <w:name w:val="p6"/>
    <w:basedOn w:val="a2"/>
    <w:rsid w:val="00236B03"/>
    <w:pPr>
      <w:spacing w:before="100" w:beforeAutospacing="1" w:after="100" w:afterAutospacing="1"/>
    </w:pPr>
    <w:rPr>
      <w:sz w:val="24"/>
      <w:szCs w:val="24"/>
    </w:rPr>
  </w:style>
  <w:style w:type="character" w:customStyle="1" w:styleId="s4">
    <w:name w:val="s4"/>
    <w:basedOn w:val="a4"/>
    <w:rsid w:val="00236B03"/>
  </w:style>
  <w:style w:type="paragraph" w:customStyle="1" w:styleId="211">
    <w:name w:val="Основной текст 21"/>
    <w:basedOn w:val="a2"/>
    <w:rsid w:val="000B030D"/>
    <w:pPr>
      <w:overflowPunct w:val="0"/>
      <w:autoSpaceDE w:val="0"/>
      <w:autoSpaceDN w:val="0"/>
      <w:adjustRightInd w:val="0"/>
      <w:spacing w:after="120"/>
      <w:ind w:left="283"/>
      <w:textAlignment w:val="baseline"/>
    </w:pPr>
  </w:style>
  <w:style w:type="paragraph" w:customStyle="1" w:styleId="212">
    <w:name w:val="Основной текст с отступом 21"/>
    <w:basedOn w:val="a2"/>
    <w:rsid w:val="000B030D"/>
    <w:pPr>
      <w:overflowPunct w:val="0"/>
      <w:autoSpaceDE w:val="0"/>
      <w:autoSpaceDN w:val="0"/>
      <w:adjustRightInd w:val="0"/>
      <w:spacing w:after="120" w:line="480" w:lineRule="auto"/>
      <w:ind w:left="283"/>
      <w:textAlignment w:val="baseline"/>
    </w:pPr>
  </w:style>
  <w:style w:type="paragraph" w:customStyle="1" w:styleId="afffffb">
    <w:name w:val="подпись к объекту"/>
    <w:basedOn w:val="a2"/>
    <w:next w:val="a2"/>
    <w:rsid w:val="00352628"/>
    <w:pPr>
      <w:tabs>
        <w:tab w:val="left" w:pos="3060"/>
      </w:tabs>
      <w:spacing w:line="240" w:lineRule="atLeast"/>
      <w:jc w:val="center"/>
    </w:pPr>
    <w:rPr>
      <w:b/>
      <w:caps/>
      <w:sz w:val="28"/>
    </w:rPr>
  </w:style>
  <w:style w:type="paragraph" w:customStyle="1" w:styleId="consplusnormal0">
    <w:name w:val="consplusnormal"/>
    <w:basedOn w:val="a2"/>
    <w:rsid w:val="002955E9"/>
    <w:pPr>
      <w:spacing w:before="100" w:beforeAutospacing="1" w:after="100" w:afterAutospacing="1"/>
    </w:pPr>
    <w:rPr>
      <w:sz w:val="24"/>
      <w:szCs w:val="24"/>
    </w:rPr>
  </w:style>
  <w:style w:type="paragraph" w:customStyle="1" w:styleId="2f">
    <w:name w:val="Знак Знак Знак2 Знак Знак Знак Знак"/>
    <w:basedOn w:val="a2"/>
    <w:rsid w:val="00121569"/>
    <w:pPr>
      <w:spacing w:after="160" w:line="240" w:lineRule="exact"/>
      <w:jc w:val="both"/>
    </w:pPr>
    <w:rPr>
      <w:sz w:val="24"/>
      <w:lang w:val="en-US" w:eastAsia="en-US"/>
    </w:rPr>
  </w:style>
  <w:style w:type="character" w:customStyle="1" w:styleId="1e">
    <w:name w:val="Основной шрифт абзаца1"/>
    <w:rsid w:val="00965020"/>
  </w:style>
  <w:style w:type="paragraph" w:customStyle="1" w:styleId="1f">
    <w:name w:val="Обычный1"/>
    <w:rsid w:val="00965020"/>
    <w:pPr>
      <w:widowControl w:val="0"/>
      <w:suppressAutoHyphens/>
    </w:pPr>
    <w:rPr>
      <w:rFonts w:ascii="Calibri" w:eastAsia="Calibri" w:hAnsi="Calibri" w:cs="Calibri"/>
      <w:lang w:eastAsia="zh-CN"/>
    </w:rPr>
  </w:style>
  <w:style w:type="paragraph" w:customStyle="1" w:styleId="1f0">
    <w:name w:val="Абзац списка1"/>
    <w:basedOn w:val="a2"/>
    <w:rsid w:val="00686B49"/>
    <w:pPr>
      <w:suppressAutoHyphens/>
      <w:spacing w:after="200" w:line="276" w:lineRule="auto"/>
      <w:ind w:left="720"/>
    </w:pPr>
    <w:rPr>
      <w:rFonts w:ascii="Calibri" w:eastAsia="Calibri" w:hAnsi="Calibri" w:cs="Calibri"/>
      <w:sz w:val="22"/>
      <w:szCs w:val="22"/>
      <w:lang w:eastAsia="zh-CN"/>
    </w:rPr>
  </w:style>
  <w:style w:type="paragraph" w:styleId="afffffc">
    <w:name w:val="List Paragraph"/>
    <w:basedOn w:val="a2"/>
    <w:qFormat/>
    <w:rsid w:val="004A5298"/>
    <w:pPr>
      <w:suppressAutoHyphens/>
      <w:spacing w:after="200" w:line="276" w:lineRule="auto"/>
      <w:ind w:left="720"/>
    </w:pPr>
    <w:rPr>
      <w:rFonts w:ascii="Calibri" w:eastAsia="Calibri" w:hAnsi="Calibri" w:cs="Calibri"/>
      <w:sz w:val="22"/>
      <w:szCs w:val="22"/>
      <w:lang w:eastAsia="zh-CN"/>
    </w:rPr>
  </w:style>
  <w:style w:type="paragraph" w:customStyle="1" w:styleId="2f0">
    <w:name w:val="Обычный2"/>
    <w:rsid w:val="000A3193"/>
    <w:pPr>
      <w:widowControl w:val="0"/>
      <w:suppressAutoHyphens/>
    </w:pPr>
    <w:rPr>
      <w:rFonts w:ascii="Calibri" w:eastAsia="Calibri" w:hAnsi="Calibri" w:cs="Calibri"/>
      <w:lang w:eastAsia="zh-CN"/>
    </w:rPr>
  </w:style>
  <w:style w:type="character" w:customStyle="1" w:styleId="3e">
    <w:name w:val="Основной шрифт абзаца3"/>
    <w:rsid w:val="000A3193"/>
  </w:style>
  <w:style w:type="numbering" w:customStyle="1" w:styleId="1f1">
    <w:name w:val="Нет списка1"/>
    <w:next w:val="a6"/>
    <w:uiPriority w:val="99"/>
    <w:semiHidden/>
    <w:unhideWhenUsed/>
    <w:rsid w:val="00AD1891"/>
  </w:style>
  <w:style w:type="character" w:customStyle="1" w:styleId="2f1">
    <w:name w:val="Основной текст Знак2"/>
    <w:basedOn w:val="a4"/>
    <w:semiHidden/>
    <w:locked/>
    <w:rsid w:val="00AD1891"/>
    <w:rPr>
      <w:rFonts w:ascii="Calibri" w:eastAsia="Calibri" w:hAnsi="Calibri" w:cs="Calibri"/>
      <w:sz w:val="20"/>
      <w:szCs w:val="20"/>
      <w:lang w:eastAsia="zh-CN"/>
    </w:rPr>
  </w:style>
  <w:style w:type="paragraph" w:customStyle="1" w:styleId="afffffd">
    <w:name w:val="Заголовок"/>
    <w:basedOn w:val="a2"/>
    <w:next w:val="af5"/>
    <w:rsid w:val="00AD1891"/>
    <w:pPr>
      <w:keepNext/>
      <w:suppressAutoHyphens/>
      <w:spacing w:before="240" w:after="120" w:line="276" w:lineRule="auto"/>
    </w:pPr>
    <w:rPr>
      <w:rFonts w:ascii="Arial" w:eastAsia="Microsoft YaHei" w:hAnsi="Arial" w:cs="Arial"/>
      <w:sz w:val="28"/>
      <w:szCs w:val="28"/>
      <w:lang w:eastAsia="zh-CN"/>
    </w:rPr>
  </w:style>
  <w:style w:type="paragraph" w:customStyle="1" w:styleId="p17">
    <w:name w:val="p17"/>
    <w:basedOn w:val="a2"/>
    <w:rsid w:val="00AD1891"/>
    <w:pPr>
      <w:spacing w:before="100" w:beforeAutospacing="1" w:after="100" w:afterAutospacing="1"/>
    </w:pPr>
    <w:rPr>
      <w:sz w:val="24"/>
      <w:szCs w:val="24"/>
    </w:rPr>
  </w:style>
  <w:style w:type="paragraph" w:customStyle="1" w:styleId="p8">
    <w:name w:val="p8"/>
    <w:basedOn w:val="a2"/>
    <w:rsid w:val="00AD1891"/>
    <w:pPr>
      <w:spacing w:before="100" w:beforeAutospacing="1" w:after="100" w:afterAutospacing="1"/>
    </w:pPr>
    <w:rPr>
      <w:sz w:val="24"/>
      <w:szCs w:val="24"/>
    </w:rPr>
  </w:style>
  <w:style w:type="character" w:customStyle="1" w:styleId="t4">
    <w:name w:val="t4"/>
    <w:rsid w:val="00AD1891"/>
  </w:style>
  <w:style w:type="paragraph" w:customStyle="1" w:styleId="2f2">
    <w:name w:val="Без интервала2"/>
    <w:next w:val="afffffe"/>
    <w:qFormat/>
    <w:rsid w:val="00AD1891"/>
    <w:rPr>
      <w:rFonts w:ascii="Calibri" w:hAnsi="Calibri"/>
      <w:sz w:val="22"/>
      <w:szCs w:val="22"/>
    </w:rPr>
  </w:style>
  <w:style w:type="character" w:customStyle="1" w:styleId="1f2">
    <w:name w:val="Верхний колонтитул Знак1"/>
    <w:basedOn w:val="a4"/>
    <w:semiHidden/>
    <w:locked/>
    <w:rsid w:val="00AD1891"/>
    <w:rPr>
      <w:rFonts w:ascii="Calibri" w:eastAsia="Calibri" w:hAnsi="Calibri" w:cs="Calibri"/>
      <w:sz w:val="20"/>
      <w:szCs w:val="20"/>
      <w:lang w:eastAsia="zh-CN"/>
    </w:rPr>
  </w:style>
  <w:style w:type="character" w:customStyle="1" w:styleId="1f3">
    <w:name w:val="Нижний колонтитул Знак1"/>
    <w:basedOn w:val="a4"/>
    <w:semiHidden/>
    <w:locked/>
    <w:rsid w:val="00AD1891"/>
    <w:rPr>
      <w:rFonts w:ascii="Calibri" w:eastAsia="Calibri" w:hAnsi="Calibri" w:cs="Calibri"/>
      <w:sz w:val="20"/>
      <w:szCs w:val="20"/>
      <w:lang w:eastAsia="zh-CN"/>
    </w:rPr>
  </w:style>
  <w:style w:type="paragraph" w:styleId="affffff">
    <w:name w:val="List"/>
    <w:basedOn w:val="af5"/>
    <w:unhideWhenUsed/>
    <w:rsid w:val="00AD1891"/>
    <w:pPr>
      <w:suppressAutoHyphens/>
      <w:spacing w:line="100" w:lineRule="atLeast"/>
      <w:ind w:right="0"/>
    </w:pPr>
    <w:rPr>
      <w:rFonts w:ascii="Calibri" w:eastAsia="Calibri" w:hAnsi="Calibri" w:cs="Arial"/>
      <w:b w:val="0"/>
      <w:bCs w:val="0"/>
      <w:sz w:val="20"/>
      <w:szCs w:val="20"/>
      <w:lang w:eastAsia="zh-CN"/>
    </w:rPr>
  </w:style>
  <w:style w:type="character" w:customStyle="1" w:styleId="1f4">
    <w:name w:val="Основной текст с отступом Знак1"/>
    <w:basedOn w:val="a4"/>
    <w:semiHidden/>
    <w:locked/>
    <w:rsid w:val="00AD1891"/>
    <w:rPr>
      <w:rFonts w:ascii="Times New Roman" w:eastAsia="Calibri" w:hAnsi="Times New Roman" w:cs="Times New Roman"/>
      <w:sz w:val="24"/>
      <w:szCs w:val="20"/>
      <w:lang w:eastAsia="zh-CN"/>
    </w:rPr>
  </w:style>
  <w:style w:type="paragraph" w:customStyle="1" w:styleId="3f">
    <w:name w:val="Указатель3"/>
    <w:basedOn w:val="a2"/>
    <w:rsid w:val="00AD1891"/>
    <w:pPr>
      <w:suppressLineNumbers/>
      <w:suppressAutoHyphens/>
      <w:spacing w:after="200" w:line="276" w:lineRule="auto"/>
    </w:pPr>
    <w:rPr>
      <w:rFonts w:ascii="Calibri" w:eastAsia="Calibri" w:hAnsi="Calibri" w:cs="Arial Unicode MS"/>
      <w:sz w:val="22"/>
      <w:szCs w:val="22"/>
      <w:lang w:eastAsia="zh-CN"/>
    </w:rPr>
  </w:style>
  <w:style w:type="paragraph" w:customStyle="1" w:styleId="1f5">
    <w:name w:val="Название объекта1"/>
    <w:basedOn w:val="a2"/>
    <w:rsid w:val="00AD1891"/>
    <w:pPr>
      <w:suppressLineNumbers/>
      <w:suppressAutoHyphens/>
      <w:spacing w:before="120" w:after="120" w:line="276" w:lineRule="auto"/>
    </w:pPr>
    <w:rPr>
      <w:rFonts w:ascii="Calibri" w:eastAsia="Calibri" w:hAnsi="Calibri" w:cs="Arial Unicode MS"/>
      <w:i/>
      <w:iCs/>
      <w:sz w:val="24"/>
      <w:szCs w:val="24"/>
      <w:lang w:eastAsia="zh-CN"/>
    </w:rPr>
  </w:style>
  <w:style w:type="paragraph" w:customStyle="1" w:styleId="2f3">
    <w:name w:val="Указатель2"/>
    <w:basedOn w:val="a2"/>
    <w:rsid w:val="00AD1891"/>
    <w:pPr>
      <w:suppressLineNumbers/>
      <w:suppressAutoHyphens/>
      <w:spacing w:after="200" w:line="276" w:lineRule="auto"/>
    </w:pPr>
    <w:rPr>
      <w:rFonts w:ascii="Calibri" w:eastAsia="Calibri" w:hAnsi="Calibri" w:cs="Arial Unicode MS"/>
      <w:sz w:val="22"/>
      <w:szCs w:val="22"/>
      <w:lang w:eastAsia="zh-CN"/>
    </w:rPr>
  </w:style>
  <w:style w:type="paragraph" w:customStyle="1" w:styleId="1f6">
    <w:name w:val="Название1"/>
    <w:basedOn w:val="a2"/>
    <w:rsid w:val="00AD1891"/>
    <w:pPr>
      <w:suppressLineNumbers/>
      <w:suppressAutoHyphens/>
      <w:spacing w:before="120" w:after="120" w:line="276" w:lineRule="auto"/>
    </w:pPr>
    <w:rPr>
      <w:rFonts w:ascii="Calibri" w:eastAsia="Calibri" w:hAnsi="Calibri" w:cs="Arial"/>
      <w:i/>
      <w:iCs/>
      <w:sz w:val="24"/>
      <w:szCs w:val="24"/>
      <w:lang w:eastAsia="zh-CN"/>
    </w:rPr>
  </w:style>
  <w:style w:type="paragraph" w:customStyle="1" w:styleId="1f7">
    <w:name w:val="Указатель1"/>
    <w:basedOn w:val="a2"/>
    <w:rsid w:val="00AD1891"/>
    <w:pPr>
      <w:suppressLineNumbers/>
      <w:suppressAutoHyphens/>
      <w:spacing w:after="200" w:line="276" w:lineRule="auto"/>
    </w:pPr>
    <w:rPr>
      <w:rFonts w:ascii="Calibri" w:eastAsia="Calibri" w:hAnsi="Calibri" w:cs="Arial"/>
      <w:sz w:val="22"/>
      <w:szCs w:val="22"/>
      <w:lang w:eastAsia="zh-CN"/>
    </w:rPr>
  </w:style>
  <w:style w:type="paragraph" w:customStyle="1" w:styleId="1f8">
    <w:name w:val="Текст выноски1"/>
    <w:basedOn w:val="a2"/>
    <w:rsid w:val="00AD1891"/>
    <w:pPr>
      <w:suppressAutoHyphens/>
      <w:spacing w:line="100" w:lineRule="atLeast"/>
    </w:pPr>
    <w:rPr>
      <w:rFonts w:ascii="Tahoma" w:eastAsia="Calibri" w:hAnsi="Tahoma" w:cs="Tahoma"/>
      <w:sz w:val="16"/>
      <w:lang w:eastAsia="zh-CN"/>
    </w:rPr>
  </w:style>
  <w:style w:type="paragraph" w:customStyle="1" w:styleId="p16">
    <w:name w:val="p16"/>
    <w:basedOn w:val="a2"/>
    <w:rsid w:val="00AD1891"/>
    <w:pPr>
      <w:suppressAutoHyphens/>
      <w:spacing w:before="100" w:after="100" w:line="100" w:lineRule="atLeast"/>
    </w:pPr>
    <w:rPr>
      <w:sz w:val="24"/>
      <w:szCs w:val="24"/>
      <w:lang w:eastAsia="zh-CN"/>
    </w:rPr>
  </w:style>
  <w:style w:type="paragraph" w:customStyle="1" w:styleId="p10">
    <w:name w:val="p10"/>
    <w:basedOn w:val="a2"/>
    <w:rsid w:val="00AD1891"/>
    <w:pPr>
      <w:suppressAutoHyphens/>
      <w:spacing w:before="100" w:after="100" w:line="100" w:lineRule="atLeast"/>
    </w:pPr>
    <w:rPr>
      <w:sz w:val="24"/>
      <w:szCs w:val="24"/>
      <w:lang w:eastAsia="zh-CN"/>
    </w:rPr>
  </w:style>
  <w:style w:type="paragraph" w:customStyle="1" w:styleId="default">
    <w:name w:val="default"/>
    <w:basedOn w:val="a2"/>
    <w:rsid w:val="00AD1891"/>
    <w:pPr>
      <w:suppressAutoHyphens/>
      <w:spacing w:before="100" w:after="100" w:line="100" w:lineRule="atLeast"/>
    </w:pPr>
    <w:rPr>
      <w:sz w:val="24"/>
      <w:szCs w:val="24"/>
      <w:lang w:eastAsia="zh-CN"/>
    </w:rPr>
  </w:style>
  <w:style w:type="paragraph" w:customStyle="1" w:styleId="Default0">
    <w:name w:val="Default"/>
    <w:rsid w:val="00AD1891"/>
    <w:pPr>
      <w:suppressAutoHyphens/>
    </w:pPr>
    <w:rPr>
      <w:color w:val="000000"/>
      <w:sz w:val="24"/>
      <w:szCs w:val="24"/>
      <w:lang w:eastAsia="zh-CN"/>
    </w:rPr>
  </w:style>
  <w:style w:type="paragraph" w:customStyle="1" w:styleId="1f9">
    <w:name w:val="Заголовок оглавления1"/>
    <w:basedOn w:val="12"/>
    <w:rsid w:val="00AD1891"/>
    <w:pPr>
      <w:pBdr>
        <w:bottom w:val="double" w:sz="24" w:space="1" w:color="800000"/>
      </w:pBdr>
      <w:suppressAutoHyphens/>
      <w:spacing w:before="400" w:after="200" w:line="252" w:lineRule="auto"/>
      <w:jc w:val="center"/>
    </w:pPr>
    <w:rPr>
      <w:rFonts w:ascii="Cambria" w:eastAsia="Calibri" w:hAnsi="Cambria" w:cs="Cambria"/>
      <w:b w:val="0"/>
      <w:bCs w:val="0"/>
      <w:caps/>
      <w:color w:val="632423"/>
      <w:spacing w:val="20"/>
      <w:sz w:val="28"/>
      <w:szCs w:val="20"/>
      <w:u w:val="none"/>
      <w:lang w:val="en-US" w:eastAsia="zh-CN"/>
    </w:rPr>
  </w:style>
  <w:style w:type="paragraph" w:customStyle="1" w:styleId="Style27">
    <w:name w:val="Style27"/>
    <w:basedOn w:val="a2"/>
    <w:rsid w:val="00AD1891"/>
    <w:pPr>
      <w:widowControl w:val="0"/>
      <w:suppressAutoHyphens/>
      <w:spacing w:line="322" w:lineRule="exact"/>
      <w:ind w:firstLine="710"/>
      <w:jc w:val="both"/>
    </w:pPr>
    <w:rPr>
      <w:sz w:val="24"/>
      <w:szCs w:val="24"/>
      <w:lang w:eastAsia="zh-CN"/>
    </w:rPr>
  </w:style>
  <w:style w:type="paragraph" w:customStyle="1" w:styleId="affffff0">
    <w:name w:val="Содержимое таблицы"/>
    <w:basedOn w:val="a2"/>
    <w:rsid w:val="00AD1891"/>
    <w:pPr>
      <w:suppressLineNumbers/>
      <w:suppressAutoHyphens/>
      <w:spacing w:after="200" w:line="276" w:lineRule="auto"/>
    </w:pPr>
    <w:rPr>
      <w:rFonts w:ascii="Calibri" w:eastAsia="Calibri" w:hAnsi="Calibri" w:cs="Calibri"/>
      <w:sz w:val="22"/>
      <w:szCs w:val="22"/>
      <w:lang w:eastAsia="zh-CN"/>
    </w:rPr>
  </w:style>
  <w:style w:type="paragraph" w:customStyle="1" w:styleId="affffff1">
    <w:name w:val="Заголовок таблицы"/>
    <w:basedOn w:val="affffff0"/>
    <w:rsid w:val="00AD1891"/>
    <w:pPr>
      <w:jc w:val="center"/>
    </w:pPr>
    <w:rPr>
      <w:b/>
      <w:bCs/>
    </w:rPr>
  </w:style>
  <w:style w:type="paragraph" w:customStyle="1" w:styleId="TableParagraph">
    <w:name w:val="Table Paragraph"/>
    <w:basedOn w:val="a2"/>
    <w:rsid w:val="00AD1891"/>
    <w:pPr>
      <w:suppressAutoHyphens/>
      <w:spacing w:after="200" w:line="276" w:lineRule="auto"/>
      <w:jc w:val="center"/>
    </w:pPr>
    <w:rPr>
      <w:sz w:val="22"/>
      <w:szCs w:val="22"/>
      <w:lang w:eastAsia="zh-CN"/>
    </w:rPr>
  </w:style>
  <w:style w:type="paragraph" w:customStyle="1" w:styleId="1fa">
    <w:name w:val="Заголовок таблицы ссылок1"/>
    <w:basedOn w:val="afffffd"/>
    <w:rsid w:val="00AD1891"/>
    <w:pPr>
      <w:suppressLineNumbers/>
    </w:pPr>
    <w:rPr>
      <w:b/>
      <w:bCs/>
      <w:sz w:val="32"/>
      <w:szCs w:val="32"/>
    </w:rPr>
  </w:style>
  <w:style w:type="character" w:customStyle="1" w:styleId="WW8Num1z0">
    <w:name w:val="WW8Num1z0"/>
    <w:rsid w:val="00AD1891"/>
    <w:rPr>
      <w:rFonts w:ascii="Times New Roman" w:eastAsia="Times New Roman" w:hAnsi="Times New Roman" w:cs="Times New Roman" w:hint="default"/>
      <w:bCs/>
      <w:color w:val="000000"/>
      <w:sz w:val="28"/>
      <w:szCs w:val="28"/>
      <w:lang w:eastAsia="ru-RU"/>
    </w:rPr>
  </w:style>
  <w:style w:type="character" w:customStyle="1" w:styleId="WW8Num1z1">
    <w:name w:val="WW8Num1z1"/>
    <w:rsid w:val="00AD1891"/>
  </w:style>
  <w:style w:type="character" w:customStyle="1" w:styleId="WW8Num1z2">
    <w:name w:val="WW8Num1z2"/>
    <w:rsid w:val="00AD1891"/>
  </w:style>
  <w:style w:type="character" w:customStyle="1" w:styleId="WW8Num1z3">
    <w:name w:val="WW8Num1z3"/>
    <w:rsid w:val="00AD1891"/>
  </w:style>
  <w:style w:type="character" w:customStyle="1" w:styleId="WW8Num1z4">
    <w:name w:val="WW8Num1z4"/>
    <w:rsid w:val="00AD1891"/>
  </w:style>
  <w:style w:type="character" w:customStyle="1" w:styleId="WW8Num1z5">
    <w:name w:val="WW8Num1z5"/>
    <w:rsid w:val="00AD1891"/>
  </w:style>
  <w:style w:type="character" w:customStyle="1" w:styleId="WW8Num1z6">
    <w:name w:val="WW8Num1z6"/>
    <w:rsid w:val="00AD1891"/>
  </w:style>
  <w:style w:type="character" w:customStyle="1" w:styleId="WW8Num1z7">
    <w:name w:val="WW8Num1z7"/>
    <w:rsid w:val="00AD1891"/>
  </w:style>
  <w:style w:type="character" w:customStyle="1" w:styleId="WW8Num1z8">
    <w:name w:val="WW8Num1z8"/>
    <w:rsid w:val="00AD1891"/>
  </w:style>
  <w:style w:type="character" w:customStyle="1" w:styleId="WW8Num2z0">
    <w:name w:val="WW8Num2z0"/>
    <w:rsid w:val="00AD1891"/>
    <w:rPr>
      <w:rFonts w:ascii="Times New Roman" w:eastAsia="Times New Roman" w:hAnsi="Times New Roman" w:cs="Times New Roman" w:hint="default"/>
      <w:bCs/>
      <w:color w:val="000000"/>
      <w:sz w:val="28"/>
      <w:szCs w:val="28"/>
      <w:lang w:eastAsia="ru-RU"/>
    </w:rPr>
  </w:style>
  <w:style w:type="character" w:customStyle="1" w:styleId="WW8Num2z1">
    <w:name w:val="WW8Num2z1"/>
    <w:rsid w:val="00AD1891"/>
  </w:style>
  <w:style w:type="character" w:customStyle="1" w:styleId="WW8Num2z2">
    <w:name w:val="WW8Num2z2"/>
    <w:rsid w:val="00AD1891"/>
  </w:style>
  <w:style w:type="character" w:customStyle="1" w:styleId="WW8Num2z3">
    <w:name w:val="WW8Num2z3"/>
    <w:rsid w:val="00AD1891"/>
  </w:style>
  <w:style w:type="character" w:customStyle="1" w:styleId="WW8Num2z4">
    <w:name w:val="WW8Num2z4"/>
    <w:rsid w:val="00AD1891"/>
  </w:style>
  <w:style w:type="character" w:customStyle="1" w:styleId="WW8Num2z5">
    <w:name w:val="WW8Num2z5"/>
    <w:rsid w:val="00AD1891"/>
  </w:style>
  <w:style w:type="character" w:customStyle="1" w:styleId="WW8Num2z6">
    <w:name w:val="WW8Num2z6"/>
    <w:rsid w:val="00AD1891"/>
  </w:style>
  <w:style w:type="character" w:customStyle="1" w:styleId="WW8Num2z7">
    <w:name w:val="WW8Num2z7"/>
    <w:rsid w:val="00AD1891"/>
  </w:style>
  <w:style w:type="character" w:customStyle="1" w:styleId="WW8Num2z8">
    <w:name w:val="WW8Num2z8"/>
    <w:rsid w:val="00AD1891"/>
  </w:style>
  <w:style w:type="character" w:customStyle="1" w:styleId="WW8Num3z0">
    <w:name w:val="WW8Num3z0"/>
    <w:rsid w:val="00AD1891"/>
    <w:rPr>
      <w:rFonts w:ascii="Symbol" w:hAnsi="Symbol" w:cs="OpenSymbol" w:hint="default"/>
      <w:spacing w:val="-3"/>
      <w:sz w:val="28"/>
      <w:szCs w:val="28"/>
    </w:rPr>
  </w:style>
  <w:style w:type="character" w:customStyle="1" w:styleId="WW8Num3z1">
    <w:name w:val="WW8Num3z1"/>
    <w:rsid w:val="00AD1891"/>
    <w:rPr>
      <w:rFonts w:ascii="OpenSymbol" w:hAnsi="OpenSymbol" w:cs="OpenSymbol" w:hint="default"/>
    </w:rPr>
  </w:style>
  <w:style w:type="character" w:customStyle="1" w:styleId="WW8Num4z0">
    <w:name w:val="WW8Num4z0"/>
    <w:rsid w:val="00AD1891"/>
  </w:style>
  <w:style w:type="character" w:customStyle="1" w:styleId="WW8Num4z1">
    <w:name w:val="WW8Num4z1"/>
    <w:rsid w:val="00AD1891"/>
  </w:style>
  <w:style w:type="character" w:customStyle="1" w:styleId="WW8Num4z2">
    <w:name w:val="WW8Num4z2"/>
    <w:rsid w:val="00AD1891"/>
    <w:rPr>
      <w:rFonts w:ascii="Times New Roman" w:hAnsi="Times New Roman" w:cs="Times New Roman" w:hint="default"/>
      <w:sz w:val="28"/>
      <w:szCs w:val="28"/>
    </w:rPr>
  </w:style>
  <w:style w:type="character" w:customStyle="1" w:styleId="WW8Num4z3">
    <w:name w:val="WW8Num4z3"/>
    <w:rsid w:val="00AD1891"/>
  </w:style>
  <w:style w:type="character" w:customStyle="1" w:styleId="WW8Num4z4">
    <w:name w:val="WW8Num4z4"/>
    <w:rsid w:val="00AD1891"/>
  </w:style>
  <w:style w:type="character" w:customStyle="1" w:styleId="WW8Num4z5">
    <w:name w:val="WW8Num4z5"/>
    <w:rsid w:val="00AD1891"/>
  </w:style>
  <w:style w:type="character" w:customStyle="1" w:styleId="WW8Num4z6">
    <w:name w:val="WW8Num4z6"/>
    <w:rsid w:val="00AD1891"/>
  </w:style>
  <w:style w:type="character" w:customStyle="1" w:styleId="WW8Num4z7">
    <w:name w:val="WW8Num4z7"/>
    <w:rsid w:val="00AD1891"/>
  </w:style>
  <w:style w:type="character" w:customStyle="1" w:styleId="WW8Num4z8">
    <w:name w:val="WW8Num4z8"/>
    <w:rsid w:val="00AD1891"/>
  </w:style>
  <w:style w:type="character" w:customStyle="1" w:styleId="WW8Num5z0">
    <w:name w:val="WW8Num5z0"/>
    <w:rsid w:val="00AD1891"/>
    <w:rPr>
      <w:rFonts w:ascii="Times New Roman" w:hAnsi="Times New Roman" w:cs="Times New Roman" w:hint="default"/>
      <w:sz w:val="28"/>
      <w:szCs w:val="28"/>
    </w:rPr>
  </w:style>
  <w:style w:type="character" w:customStyle="1" w:styleId="WW8Num5z1">
    <w:name w:val="WW8Num5z1"/>
    <w:rsid w:val="00AD1891"/>
    <w:rPr>
      <w:rFonts w:ascii="Times New Roman" w:hAnsi="Times New Roman" w:cs="Times New Roman" w:hint="default"/>
      <w:b/>
      <w:bCs w:val="0"/>
    </w:rPr>
  </w:style>
  <w:style w:type="character" w:customStyle="1" w:styleId="WW8Num5z2">
    <w:name w:val="WW8Num5z2"/>
    <w:rsid w:val="00AD1891"/>
    <w:rPr>
      <w:rFonts w:ascii="Times New Roman" w:hAnsi="Times New Roman" w:cs="Times New Roman" w:hint="default"/>
    </w:rPr>
  </w:style>
  <w:style w:type="character" w:customStyle="1" w:styleId="WW8Num6z0">
    <w:name w:val="WW8Num6z0"/>
    <w:rsid w:val="00AD1891"/>
    <w:rPr>
      <w:rFonts w:ascii="Times New Roman" w:hAnsi="Times New Roman" w:cs="Times New Roman" w:hint="default"/>
      <w:spacing w:val="-3"/>
      <w:sz w:val="28"/>
      <w:szCs w:val="28"/>
    </w:rPr>
  </w:style>
  <w:style w:type="character" w:customStyle="1" w:styleId="WW8Num7z0">
    <w:name w:val="WW8Num7z0"/>
    <w:rsid w:val="00AD1891"/>
  </w:style>
  <w:style w:type="character" w:customStyle="1" w:styleId="WW8Num7z1">
    <w:name w:val="WW8Num7z1"/>
    <w:rsid w:val="00AD1891"/>
  </w:style>
  <w:style w:type="character" w:customStyle="1" w:styleId="WW8Num7z2">
    <w:name w:val="WW8Num7z2"/>
    <w:rsid w:val="00AD1891"/>
    <w:rPr>
      <w:spacing w:val="2"/>
      <w:sz w:val="28"/>
      <w:szCs w:val="28"/>
    </w:rPr>
  </w:style>
  <w:style w:type="character" w:customStyle="1" w:styleId="WW8Num7z3">
    <w:name w:val="WW8Num7z3"/>
    <w:rsid w:val="00AD1891"/>
  </w:style>
  <w:style w:type="character" w:customStyle="1" w:styleId="WW8Num7z4">
    <w:name w:val="WW8Num7z4"/>
    <w:rsid w:val="00AD1891"/>
  </w:style>
  <w:style w:type="character" w:customStyle="1" w:styleId="WW8Num7z5">
    <w:name w:val="WW8Num7z5"/>
    <w:rsid w:val="00AD1891"/>
  </w:style>
  <w:style w:type="character" w:customStyle="1" w:styleId="WW8Num7z6">
    <w:name w:val="WW8Num7z6"/>
    <w:rsid w:val="00AD1891"/>
  </w:style>
  <w:style w:type="character" w:customStyle="1" w:styleId="WW8Num7z7">
    <w:name w:val="WW8Num7z7"/>
    <w:rsid w:val="00AD1891"/>
  </w:style>
  <w:style w:type="character" w:customStyle="1" w:styleId="WW8Num7z8">
    <w:name w:val="WW8Num7z8"/>
    <w:rsid w:val="00AD1891"/>
  </w:style>
  <w:style w:type="character" w:customStyle="1" w:styleId="WW8Num8z0">
    <w:name w:val="WW8Num8z0"/>
    <w:rsid w:val="00AD1891"/>
    <w:rPr>
      <w:rFonts w:ascii="Symbol" w:hAnsi="Symbol" w:cs="OpenSymbol" w:hint="default"/>
    </w:rPr>
  </w:style>
  <w:style w:type="character" w:customStyle="1" w:styleId="WW8Num9z0">
    <w:name w:val="WW8Num9z0"/>
    <w:rsid w:val="00AD1891"/>
    <w:rPr>
      <w:rFonts w:ascii="Times New Roman" w:hAnsi="Times New Roman" w:cs="Times New Roman" w:hint="default"/>
      <w:bCs/>
      <w:spacing w:val="-3"/>
      <w:sz w:val="28"/>
      <w:szCs w:val="28"/>
    </w:rPr>
  </w:style>
  <w:style w:type="character" w:customStyle="1" w:styleId="WW8Num10z0">
    <w:name w:val="WW8Num10z0"/>
    <w:rsid w:val="00AD1891"/>
    <w:rPr>
      <w:rFonts w:ascii="Symbol" w:hAnsi="Symbol" w:cs="OpenSymbol" w:hint="default"/>
    </w:rPr>
  </w:style>
  <w:style w:type="character" w:customStyle="1" w:styleId="WW8Num11z0">
    <w:name w:val="WW8Num11z0"/>
    <w:rsid w:val="00AD1891"/>
    <w:rPr>
      <w:spacing w:val="2"/>
      <w:sz w:val="28"/>
      <w:szCs w:val="28"/>
    </w:rPr>
  </w:style>
  <w:style w:type="character" w:customStyle="1" w:styleId="43">
    <w:name w:val="Основной шрифт абзаца4"/>
    <w:rsid w:val="00AD1891"/>
  </w:style>
  <w:style w:type="character" w:customStyle="1" w:styleId="WW8Num12z0">
    <w:name w:val="WW8Num12z0"/>
    <w:rsid w:val="00AD1891"/>
  </w:style>
  <w:style w:type="character" w:customStyle="1" w:styleId="WW8Num12z1">
    <w:name w:val="WW8Num12z1"/>
    <w:rsid w:val="00AD1891"/>
  </w:style>
  <w:style w:type="character" w:customStyle="1" w:styleId="WW8Num12z2">
    <w:name w:val="WW8Num12z2"/>
    <w:rsid w:val="00AD1891"/>
  </w:style>
  <w:style w:type="character" w:customStyle="1" w:styleId="WW8Num12z3">
    <w:name w:val="WW8Num12z3"/>
    <w:rsid w:val="00AD1891"/>
  </w:style>
  <w:style w:type="character" w:customStyle="1" w:styleId="WW8Num12z4">
    <w:name w:val="WW8Num12z4"/>
    <w:rsid w:val="00AD1891"/>
  </w:style>
  <w:style w:type="character" w:customStyle="1" w:styleId="WW8Num12z5">
    <w:name w:val="WW8Num12z5"/>
    <w:rsid w:val="00AD1891"/>
  </w:style>
  <w:style w:type="character" w:customStyle="1" w:styleId="WW8Num12z6">
    <w:name w:val="WW8Num12z6"/>
    <w:rsid w:val="00AD1891"/>
  </w:style>
  <w:style w:type="character" w:customStyle="1" w:styleId="WW8Num12z7">
    <w:name w:val="WW8Num12z7"/>
    <w:rsid w:val="00AD1891"/>
  </w:style>
  <w:style w:type="character" w:customStyle="1" w:styleId="WW8Num12z8">
    <w:name w:val="WW8Num12z8"/>
    <w:rsid w:val="00AD1891"/>
  </w:style>
  <w:style w:type="character" w:customStyle="1" w:styleId="WW8Num13z0">
    <w:name w:val="WW8Num13z0"/>
    <w:rsid w:val="00AD1891"/>
    <w:rPr>
      <w:spacing w:val="2"/>
      <w:sz w:val="28"/>
      <w:szCs w:val="28"/>
    </w:rPr>
  </w:style>
  <w:style w:type="character" w:customStyle="1" w:styleId="WW8Num13z1">
    <w:name w:val="WW8Num13z1"/>
    <w:rsid w:val="00AD1891"/>
  </w:style>
  <w:style w:type="character" w:customStyle="1" w:styleId="WW8Num13z2">
    <w:name w:val="WW8Num13z2"/>
    <w:rsid w:val="00AD1891"/>
  </w:style>
  <w:style w:type="character" w:customStyle="1" w:styleId="WW8Num13z3">
    <w:name w:val="WW8Num13z3"/>
    <w:rsid w:val="00AD1891"/>
  </w:style>
  <w:style w:type="character" w:customStyle="1" w:styleId="WW8Num13z4">
    <w:name w:val="WW8Num13z4"/>
    <w:rsid w:val="00AD1891"/>
  </w:style>
  <w:style w:type="character" w:customStyle="1" w:styleId="WW8Num13z5">
    <w:name w:val="WW8Num13z5"/>
    <w:rsid w:val="00AD1891"/>
  </w:style>
  <w:style w:type="character" w:customStyle="1" w:styleId="WW8Num13z6">
    <w:name w:val="WW8Num13z6"/>
    <w:rsid w:val="00AD1891"/>
  </w:style>
  <w:style w:type="character" w:customStyle="1" w:styleId="WW8Num13z7">
    <w:name w:val="WW8Num13z7"/>
    <w:rsid w:val="00AD1891"/>
  </w:style>
  <w:style w:type="character" w:customStyle="1" w:styleId="WW8Num13z8">
    <w:name w:val="WW8Num13z8"/>
    <w:rsid w:val="00AD1891"/>
  </w:style>
  <w:style w:type="character" w:customStyle="1" w:styleId="WW8Num14z0">
    <w:name w:val="WW8Num14z0"/>
    <w:rsid w:val="00AD1891"/>
  </w:style>
  <w:style w:type="character" w:customStyle="1" w:styleId="WW8Num14z1">
    <w:name w:val="WW8Num14z1"/>
    <w:rsid w:val="00AD1891"/>
  </w:style>
  <w:style w:type="character" w:customStyle="1" w:styleId="WW8Num14z2">
    <w:name w:val="WW8Num14z2"/>
    <w:rsid w:val="00AD1891"/>
  </w:style>
  <w:style w:type="character" w:customStyle="1" w:styleId="WW8Num14z3">
    <w:name w:val="WW8Num14z3"/>
    <w:rsid w:val="00AD1891"/>
  </w:style>
  <w:style w:type="character" w:customStyle="1" w:styleId="WW8Num14z4">
    <w:name w:val="WW8Num14z4"/>
    <w:rsid w:val="00AD1891"/>
  </w:style>
  <w:style w:type="character" w:customStyle="1" w:styleId="WW8Num14z5">
    <w:name w:val="WW8Num14z5"/>
    <w:rsid w:val="00AD1891"/>
  </w:style>
  <w:style w:type="character" w:customStyle="1" w:styleId="WW8Num14z6">
    <w:name w:val="WW8Num14z6"/>
    <w:rsid w:val="00AD1891"/>
  </w:style>
  <w:style w:type="character" w:customStyle="1" w:styleId="WW8Num14z7">
    <w:name w:val="WW8Num14z7"/>
    <w:rsid w:val="00AD1891"/>
  </w:style>
  <w:style w:type="character" w:customStyle="1" w:styleId="WW8Num14z8">
    <w:name w:val="WW8Num14z8"/>
    <w:rsid w:val="00AD1891"/>
  </w:style>
  <w:style w:type="character" w:customStyle="1" w:styleId="2f4">
    <w:name w:val="Основной шрифт абзаца2"/>
    <w:rsid w:val="00AD1891"/>
  </w:style>
  <w:style w:type="character" w:customStyle="1" w:styleId="affffff2">
    <w:name w:val="Без интервала Знак"/>
    <w:rsid w:val="00AD1891"/>
    <w:rPr>
      <w:rFonts w:ascii="Times New Roman" w:eastAsia="Times New Roman" w:hAnsi="Times New Roman" w:cs="Times New Roman" w:hint="default"/>
      <w:sz w:val="22"/>
      <w:lang w:val="ru-RU"/>
    </w:rPr>
  </w:style>
  <w:style w:type="character" w:customStyle="1" w:styleId="apple-converted-space">
    <w:name w:val="apple-converted-space"/>
    <w:rsid w:val="00AD1891"/>
  </w:style>
  <w:style w:type="character" w:customStyle="1" w:styleId="s2">
    <w:name w:val="s2"/>
    <w:rsid w:val="00AD1891"/>
  </w:style>
  <w:style w:type="character" w:customStyle="1" w:styleId="s3">
    <w:name w:val="s3"/>
    <w:rsid w:val="00AD1891"/>
  </w:style>
  <w:style w:type="character" w:customStyle="1" w:styleId="BodyTextChar">
    <w:name w:val="Body Text Char"/>
    <w:rsid w:val="00AD1891"/>
    <w:rPr>
      <w:sz w:val="24"/>
    </w:rPr>
  </w:style>
  <w:style w:type="character" w:customStyle="1" w:styleId="1fb">
    <w:name w:val="Основной текст Знак1"/>
    <w:rsid w:val="00AD1891"/>
  </w:style>
  <w:style w:type="character" w:customStyle="1" w:styleId="1fc">
    <w:name w:val="Слабое выделение1"/>
    <w:rsid w:val="00AD1891"/>
    <w:rPr>
      <w:rFonts w:ascii="Times New Roman" w:hAnsi="Times New Roman" w:cs="Times New Roman" w:hint="default"/>
      <w:i/>
      <w:iCs w:val="0"/>
      <w:color w:val="808080"/>
    </w:rPr>
  </w:style>
  <w:style w:type="character" w:customStyle="1" w:styleId="FontStyle74">
    <w:name w:val="Font Style74"/>
    <w:rsid w:val="00AD1891"/>
    <w:rPr>
      <w:rFonts w:ascii="Times New Roman" w:hAnsi="Times New Roman" w:cs="Times New Roman" w:hint="default"/>
      <w:sz w:val="26"/>
      <w:szCs w:val="26"/>
    </w:rPr>
  </w:style>
  <w:style w:type="character" w:customStyle="1" w:styleId="ListLabel1">
    <w:name w:val="ListLabel 1"/>
    <w:rsid w:val="00AD1891"/>
    <w:rPr>
      <w:rFonts w:ascii="Times New Roman" w:hAnsi="Times New Roman" w:cs="Times New Roman" w:hint="default"/>
    </w:rPr>
  </w:style>
  <w:style w:type="character" w:customStyle="1" w:styleId="ListLabel2">
    <w:name w:val="ListLabel 2"/>
    <w:rsid w:val="00AD1891"/>
    <w:rPr>
      <w:rFonts w:ascii="Times New Roman" w:eastAsia="Times New Roman" w:hAnsi="Times New Roman" w:cs="Times New Roman" w:hint="default"/>
    </w:rPr>
  </w:style>
  <w:style w:type="character" w:customStyle="1" w:styleId="ListLabel3">
    <w:name w:val="ListLabel 3"/>
    <w:rsid w:val="00AD1891"/>
    <w:rPr>
      <w:rFonts w:ascii="Times New Roman" w:hAnsi="Times New Roman" w:cs="Times New Roman" w:hint="default"/>
      <w:b/>
      <w:bCs w:val="0"/>
    </w:rPr>
  </w:style>
  <w:style w:type="character" w:customStyle="1" w:styleId="ListLabel4">
    <w:name w:val="ListLabel 4"/>
    <w:rsid w:val="00AD1891"/>
    <w:rPr>
      <w:rFonts w:ascii="Times New Roman" w:hAnsi="Times New Roman" w:cs="Times New Roman" w:hint="default"/>
      <w:color w:val="000000"/>
    </w:rPr>
  </w:style>
  <w:style w:type="character" w:customStyle="1" w:styleId="ListLabel5">
    <w:name w:val="ListLabel 5"/>
    <w:rsid w:val="00AD1891"/>
    <w:rPr>
      <w:sz w:val="20"/>
    </w:rPr>
  </w:style>
  <w:style w:type="character" w:customStyle="1" w:styleId="1fd">
    <w:name w:val="Строгий1"/>
    <w:rsid w:val="00AD1891"/>
    <w:rPr>
      <w:rFonts w:ascii="Times New Roman" w:hAnsi="Times New Roman" w:cs="Times New Roman" w:hint="default"/>
      <w:b/>
      <w:bCs/>
    </w:rPr>
  </w:style>
  <w:style w:type="character" w:customStyle="1" w:styleId="affffff3">
    <w:name w:val="Символ нумерации"/>
    <w:rsid w:val="00AD1891"/>
    <w:rPr>
      <w:rFonts w:ascii="Times New Roman" w:hAnsi="Times New Roman" w:cs="Times New Roman" w:hint="default"/>
      <w:sz w:val="28"/>
      <w:szCs w:val="28"/>
    </w:rPr>
  </w:style>
  <w:style w:type="character" w:customStyle="1" w:styleId="affffff4">
    <w:name w:val="Маркеры списка"/>
    <w:rsid w:val="00AD1891"/>
    <w:rPr>
      <w:rFonts w:ascii="OpenSymbol" w:eastAsia="OpenSymbol" w:hAnsi="OpenSymbol" w:cs="OpenSymbol" w:hint="default"/>
    </w:rPr>
  </w:style>
  <w:style w:type="character" w:customStyle="1" w:styleId="WWCharLFO6LVL1">
    <w:name w:val="WW_CharLFO6LVL1"/>
    <w:rsid w:val="00AD1891"/>
    <w:rPr>
      <w:rFonts w:ascii="Symbol" w:hAnsi="Symbol" w:cs="OpenSymbol" w:hint="default"/>
    </w:rPr>
  </w:style>
  <w:style w:type="character" w:customStyle="1" w:styleId="WWCharLFO6LVL2">
    <w:name w:val="WW_CharLFO6LVL2"/>
    <w:rsid w:val="00AD1891"/>
    <w:rPr>
      <w:rFonts w:ascii="OpenSymbol" w:hAnsi="OpenSymbol" w:cs="OpenSymbol" w:hint="default"/>
    </w:rPr>
  </w:style>
  <w:style w:type="character" w:customStyle="1" w:styleId="WWCharLFO6LVL3">
    <w:name w:val="WW_CharLFO6LVL3"/>
    <w:rsid w:val="00AD1891"/>
    <w:rPr>
      <w:rFonts w:ascii="OpenSymbol" w:hAnsi="OpenSymbol" w:cs="OpenSymbol" w:hint="default"/>
    </w:rPr>
  </w:style>
  <w:style w:type="character" w:customStyle="1" w:styleId="WWCharLFO6LVL4">
    <w:name w:val="WW_CharLFO6LVL4"/>
    <w:rsid w:val="00AD1891"/>
    <w:rPr>
      <w:rFonts w:ascii="Symbol" w:hAnsi="Symbol" w:cs="OpenSymbol" w:hint="default"/>
    </w:rPr>
  </w:style>
  <w:style w:type="character" w:customStyle="1" w:styleId="WWCharLFO6LVL5">
    <w:name w:val="WW_CharLFO6LVL5"/>
    <w:rsid w:val="00AD1891"/>
    <w:rPr>
      <w:rFonts w:ascii="OpenSymbol" w:hAnsi="OpenSymbol" w:cs="OpenSymbol" w:hint="default"/>
    </w:rPr>
  </w:style>
  <w:style w:type="character" w:customStyle="1" w:styleId="WWCharLFO6LVL6">
    <w:name w:val="WW_CharLFO6LVL6"/>
    <w:rsid w:val="00AD1891"/>
    <w:rPr>
      <w:rFonts w:ascii="OpenSymbol" w:hAnsi="OpenSymbol" w:cs="OpenSymbol" w:hint="default"/>
    </w:rPr>
  </w:style>
  <w:style w:type="character" w:customStyle="1" w:styleId="WWCharLFO6LVL7">
    <w:name w:val="WW_CharLFO6LVL7"/>
    <w:rsid w:val="00AD1891"/>
    <w:rPr>
      <w:rFonts w:ascii="Symbol" w:hAnsi="Symbol" w:cs="OpenSymbol" w:hint="default"/>
    </w:rPr>
  </w:style>
  <w:style w:type="character" w:customStyle="1" w:styleId="WWCharLFO6LVL8">
    <w:name w:val="WW_CharLFO6LVL8"/>
    <w:rsid w:val="00AD1891"/>
    <w:rPr>
      <w:rFonts w:ascii="OpenSymbol" w:hAnsi="OpenSymbol" w:cs="OpenSymbol" w:hint="default"/>
    </w:rPr>
  </w:style>
  <w:style w:type="character" w:customStyle="1" w:styleId="WWCharLFO6LVL9">
    <w:name w:val="WW_CharLFO6LVL9"/>
    <w:rsid w:val="00AD1891"/>
    <w:rPr>
      <w:rFonts w:ascii="OpenSymbol" w:hAnsi="OpenSymbol" w:cs="OpenSymbol" w:hint="default"/>
    </w:rPr>
  </w:style>
  <w:style w:type="character" w:customStyle="1" w:styleId="WWCharLFO2LVL1">
    <w:name w:val="WW_CharLFO2LVL1"/>
    <w:rsid w:val="00AD1891"/>
    <w:rPr>
      <w:rFonts w:ascii="Times New Roman" w:hAnsi="Times New Roman" w:cs="Times New Roman" w:hint="default"/>
      <w:sz w:val="28"/>
      <w:szCs w:val="28"/>
    </w:rPr>
  </w:style>
  <w:style w:type="character" w:customStyle="1" w:styleId="WWCharLFO2LVL2">
    <w:name w:val="WW_CharLFO2LVL2"/>
    <w:rsid w:val="00AD1891"/>
    <w:rPr>
      <w:rFonts w:ascii="Times New Roman" w:hAnsi="Times New Roman" w:cs="Times New Roman" w:hint="default"/>
      <w:b/>
      <w:bCs w:val="0"/>
    </w:rPr>
  </w:style>
  <w:style w:type="character" w:customStyle="1" w:styleId="WWCharLFO2LVL3">
    <w:name w:val="WW_CharLFO2LVL3"/>
    <w:rsid w:val="00AD1891"/>
    <w:rPr>
      <w:rFonts w:ascii="Times New Roman" w:hAnsi="Times New Roman" w:cs="Times New Roman" w:hint="default"/>
    </w:rPr>
  </w:style>
  <w:style w:type="character" w:customStyle="1" w:styleId="WWCharLFO2LVL4">
    <w:name w:val="WW_CharLFO2LVL4"/>
    <w:rsid w:val="00AD1891"/>
    <w:rPr>
      <w:rFonts w:ascii="Times New Roman" w:hAnsi="Times New Roman" w:cs="Times New Roman" w:hint="default"/>
    </w:rPr>
  </w:style>
  <w:style w:type="character" w:customStyle="1" w:styleId="WWCharLFO2LVL5">
    <w:name w:val="WW_CharLFO2LVL5"/>
    <w:rsid w:val="00AD1891"/>
    <w:rPr>
      <w:rFonts w:ascii="Times New Roman" w:hAnsi="Times New Roman" w:cs="Times New Roman" w:hint="default"/>
    </w:rPr>
  </w:style>
  <w:style w:type="character" w:customStyle="1" w:styleId="WWCharLFO2LVL6">
    <w:name w:val="WW_CharLFO2LVL6"/>
    <w:rsid w:val="00AD1891"/>
    <w:rPr>
      <w:rFonts w:ascii="Times New Roman" w:hAnsi="Times New Roman" w:cs="Times New Roman" w:hint="default"/>
    </w:rPr>
  </w:style>
  <w:style w:type="character" w:customStyle="1" w:styleId="WWCharLFO2LVL7">
    <w:name w:val="WW_CharLFO2LVL7"/>
    <w:rsid w:val="00AD1891"/>
    <w:rPr>
      <w:rFonts w:ascii="Times New Roman" w:hAnsi="Times New Roman" w:cs="Times New Roman" w:hint="default"/>
    </w:rPr>
  </w:style>
  <w:style w:type="character" w:customStyle="1" w:styleId="WWCharLFO2LVL8">
    <w:name w:val="WW_CharLFO2LVL8"/>
    <w:rsid w:val="00AD1891"/>
    <w:rPr>
      <w:rFonts w:ascii="Times New Roman" w:hAnsi="Times New Roman" w:cs="Times New Roman" w:hint="default"/>
    </w:rPr>
  </w:style>
  <w:style w:type="character" w:customStyle="1" w:styleId="WWCharLFO2LVL9">
    <w:name w:val="WW_CharLFO2LVL9"/>
    <w:rsid w:val="00AD1891"/>
    <w:rPr>
      <w:rFonts w:ascii="Times New Roman" w:hAnsi="Times New Roman" w:cs="Times New Roman" w:hint="default"/>
    </w:rPr>
  </w:style>
  <w:style w:type="character" w:customStyle="1" w:styleId="WWCharLFO10LVL1">
    <w:name w:val="WW_CharLFO10LVL1"/>
    <w:rsid w:val="00AD1891"/>
    <w:rPr>
      <w:rFonts w:ascii="Symbol" w:hAnsi="Symbol" w:cs="OpenSymbol" w:hint="default"/>
    </w:rPr>
  </w:style>
  <w:style w:type="character" w:customStyle="1" w:styleId="WWCharLFO10LVL2">
    <w:name w:val="WW_CharLFO10LVL2"/>
    <w:rsid w:val="00AD1891"/>
    <w:rPr>
      <w:rFonts w:ascii="Symbol" w:hAnsi="Symbol" w:cs="OpenSymbol" w:hint="default"/>
    </w:rPr>
  </w:style>
  <w:style w:type="character" w:customStyle="1" w:styleId="WWCharLFO10LVL3">
    <w:name w:val="WW_CharLFO10LVL3"/>
    <w:rsid w:val="00AD1891"/>
    <w:rPr>
      <w:rFonts w:ascii="Symbol" w:hAnsi="Symbol" w:cs="OpenSymbol" w:hint="default"/>
    </w:rPr>
  </w:style>
  <w:style w:type="character" w:customStyle="1" w:styleId="WWCharLFO10LVL4">
    <w:name w:val="WW_CharLFO10LVL4"/>
    <w:rsid w:val="00AD1891"/>
    <w:rPr>
      <w:rFonts w:ascii="Symbol" w:hAnsi="Symbol" w:cs="OpenSymbol" w:hint="default"/>
    </w:rPr>
  </w:style>
  <w:style w:type="character" w:customStyle="1" w:styleId="WWCharLFO10LVL5">
    <w:name w:val="WW_CharLFO10LVL5"/>
    <w:rsid w:val="00AD1891"/>
    <w:rPr>
      <w:rFonts w:ascii="Symbol" w:hAnsi="Symbol" w:cs="OpenSymbol" w:hint="default"/>
    </w:rPr>
  </w:style>
  <w:style w:type="character" w:customStyle="1" w:styleId="WWCharLFO10LVL6">
    <w:name w:val="WW_CharLFO10LVL6"/>
    <w:rsid w:val="00AD1891"/>
    <w:rPr>
      <w:rFonts w:ascii="Symbol" w:hAnsi="Symbol" w:cs="OpenSymbol" w:hint="default"/>
    </w:rPr>
  </w:style>
  <w:style w:type="character" w:customStyle="1" w:styleId="WWCharLFO10LVL7">
    <w:name w:val="WW_CharLFO10LVL7"/>
    <w:rsid w:val="00AD1891"/>
    <w:rPr>
      <w:rFonts w:ascii="Symbol" w:hAnsi="Symbol" w:cs="OpenSymbol" w:hint="default"/>
    </w:rPr>
  </w:style>
  <w:style w:type="character" w:customStyle="1" w:styleId="WWCharLFO10LVL8">
    <w:name w:val="WW_CharLFO10LVL8"/>
    <w:rsid w:val="00AD1891"/>
    <w:rPr>
      <w:rFonts w:ascii="Symbol" w:hAnsi="Symbol" w:cs="OpenSymbol" w:hint="default"/>
    </w:rPr>
  </w:style>
  <w:style w:type="character" w:customStyle="1" w:styleId="WWCharLFO10LVL9">
    <w:name w:val="WW_CharLFO10LVL9"/>
    <w:rsid w:val="00AD1891"/>
    <w:rPr>
      <w:rFonts w:ascii="Symbol" w:hAnsi="Symbol" w:cs="OpenSymbol" w:hint="default"/>
    </w:rPr>
  </w:style>
  <w:style w:type="character" w:customStyle="1" w:styleId="WWCharLFO12LVL1">
    <w:name w:val="WW_CharLFO12LVL1"/>
    <w:rsid w:val="00AD1891"/>
    <w:rPr>
      <w:rFonts w:ascii="Symbol" w:hAnsi="Symbol" w:cs="OpenSymbol" w:hint="default"/>
    </w:rPr>
  </w:style>
  <w:style w:type="character" w:customStyle="1" w:styleId="WWCharLFO12LVL2">
    <w:name w:val="WW_CharLFO12LVL2"/>
    <w:rsid w:val="00AD1891"/>
    <w:rPr>
      <w:rFonts w:ascii="Symbol" w:hAnsi="Symbol" w:cs="OpenSymbol" w:hint="default"/>
    </w:rPr>
  </w:style>
  <w:style w:type="character" w:customStyle="1" w:styleId="WWCharLFO12LVL3">
    <w:name w:val="WW_CharLFO12LVL3"/>
    <w:rsid w:val="00AD1891"/>
    <w:rPr>
      <w:rFonts w:ascii="Symbol" w:hAnsi="Symbol" w:cs="OpenSymbol" w:hint="default"/>
    </w:rPr>
  </w:style>
  <w:style w:type="character" w:customStyle="1" w:styleId="WWCharLFO12LVL4">
    <w:name w:val="WW_CharLFO12LVL4"/>
    <w:rsid w:val="00AD1891"/>
    <w:rPr>
      <w:rFonts w:ascii="Symbol" w:hAnsi="Symbol" w:cs="OpenSymbol" w:hint="default"/>
    </w:rPr>
  </w:style>
  <w:style w:type="character" w:customStyle="1" w:styleId="WWCharLFO12LVL5">
    <w:name w:val="WW_CharLFO12LVL5"/>
    <w:rsid w:val="00AD1891"/>
    <w:rPr>
      <w:rFonts w:ascii="Symbol" w:hAnsi="Symbol" w:cs="OpenSymbol" w:hint="default"/>
    </w:rPr>
  </w:style>
  <w:style w:type="character" w:customStyle="1" w:styleId="WWCharLFO12LVL6">
    <w:name w:val="WW_CharLFO12LVL6"/>
    <w:rsid w:val="00AD1891"/>
    <w:rPr>
      <w:rFonts w:ascii="Symbol" w:hAnsi="Symbol" w:cs="OpenSymbol" w:hint="default"/>
    </w:rPr>
  </w:style>
  <w:style w:type="character" w:customStyle="1" w:styleId="WWCharLFO12LVL7">
    <w:name w:val="WW_CharLFO12LVL7"/>
    <w:rsid w:val="00AD1891"/>
    <w:rPr>
      <w:rFonts w:ascii="Symbol" w:hAnsi="Symbol" w:cs="OpenSymbol" w:hint="default"/>
    </w:rPr>
  </w:style>
  <w:style w:type="character" w:customStyle="1" w:styleId="WWCharLFO12LVL8">
    <w:name w:val="WW_CharLFO12LVL8"/>
    <w:rsid w:val="00AD1891"/>
    <w:rPr>
      <w:rFonts w:ascii="Symbol" w:hAnsi="Symbol" w:cs="OpenSymbol" w:hint="default"/>
    </w:rPr>
  </w:style>
  <w:style w:type="character" w:customStyle="1" w:styleId="WWCharLFO12LVL9">
    <w:name w:val="WW_CharLFO12LVL9"/>
    <w:rsid w:val="00AD1891"/>
    <w:rPr>
      <w:rFonts w:ascii="Symbol" w:hAnsi="Symbol" w:cs="OpenSymbol" w:hint="default"/>
    </w:rPr>
  </w:style>
  <w:style w:type="character" w:customStyle="1" w:styleId="forminfo">
    <w:name w:val="forminfo"/>
    <w:rsid w:val="00AD1891"/>
  </w:style>
  <w:style w:type="character" w:customStyle="1" w:styleId="WW8Num3z8">
    <w:name w:val="WW8Num3z8"/>
    <w:rsid w:val="00AD1891"/>
  </w:style>
  <w:style w:type="character" w:customStyle="1" w:styleId="affffff5">
    <w:name w:val="Текст_Обычный"/>
    <w:uiPriority w:val="1"/>
    <w:qFormat/>
    <w:rsid w:val="00AD1891"/>
  </w:style>
  <w:style w:type="paragraph" w:styleId="afffffe">
    <w:name w:val="No Spacing"/>
    <w:uiPriority w:val="1"/>
    <w:qFormat/>
    <w:rsid w:val="00AD1891"/>
  </w:style>
</w:styles>
</file>

<file path=word/webSettings.xml><?xml version="1.0" encoding="utf-8"?>
<w:webSettings xmlns:r="http://schemas.openxmlformats.org/officeDocument/2006/relationships" xmlns:w="http://schemas.openxmlformats.org/wordprocessingml/2006/main">
  <w:divs>
    <w:div w:id="132797664">
      <w:bodyDiv w:val="1"/>
      <w:marLeft w:val="0"/>
      <w:marRight w:val="0"/>
      <w:marTop w:val="0"/>
      <w:marBottom w:val="0"/>
      <w:divBdr>
        <w:top w:val="none" w:sz="0" w:space="0" w:color="auto"/>
        <w:left w:val="none" w:sz="0" w:space="0" w:color="auto"/>
        <w:bottom w:val="none" w:sz="0" w:space="0" w:color="auto"/>
        <w:right w:val="none" w:sz="0" w:space="0" w:color="auto"/>
      </w:divBdr>
    </w:div>
    <w:div w:id="161632043">
      <w:bodyDiv w:val="1"/>
      <w:marLeft w:val="0"/>
      <w:marRight w:val="0"/>
      <w:marTop w:val="0"/>
      <w:marBottom w:val="0"/>
      <w:divBdr>
        <w:top w:val="none" w:sz="0" w:space="0" w:color="auto"/>
        <w:left w:val="none" w:sz="0" w:space="0" w:color="auto"/>
        <w:bottom w:val="none" w:sz="0" w:space="0" w:color="auto"/>
        <w:right w:val="none" w:sz="0" w:space="0" w:color="auto"/>
      </w:divBdr>
    </w:div>
    <w:div w:id="236794664">
      <w:bodyDiv w:val="1"/>
      <w:marLeft w:val="0"/>
      <w:marRight w:val="0"/>
      <w:marTop w:val="1500"/>
      <w:marBottom w:val="0"/>
      <w:divBdr>
        <w:top w:val="none" w:sz="0" w:space="0" w:color="auto"/>
        <w:left w:val="none" w:sz="0" w:space="0" w:color="auto"/>
        <w:bottom w:val="none" w:sz="0" w:space="0" w:color="auto"/>
        <w:right w:val="none" w:sz="0" w:space="0" w:color="auto"/>
      </w:divBdr>
    </w:div>
    <w:div w:id="451439719">
      <w:bodyDiv w:val="1"/>
      <w:marLeft w:val="0"/>
      <w:marRight w:val="0"/>
      <w:marTop w:val="1500"/>
      <w:marBottom w:val="0"/>
      <w:divBdr>
        <w:top w:val="none" w:sz="0" w:space="0" w:color="auto"/>
        <w:left w:val="none" w:sz="0" w:space="0" w:color="auto"/>
        <w:bottom w:val="none" w:sz="0" w:space="0" w:color="auto"/>
        <w:right w:val="none" w:sz="0" w:space="0" w:color="auto"/>
      </w:divBdr>
    </w:div>
    <w:div w:id="585000189">
      <w:bodyDiv w:val="1"/>
      <w:marLeft w:val="0"/>
      <w:marRight w:val="0"/>
      <w:marTop w:val="0"/>
      <w:marBottom w:val="0"/>
      <w:divBdr>
        <w:top w:val="none" w:sz="0" w:space="0" w:color="auto"/>
        <w:left w:val="none" w:sz="0" w:space="0" w:color="auto"/>
        <w:bottom w:val="none" w:sz="0" w:space="0" w:color="auto"/>
        <w:right w:val="none" w:sz="0" w:space="0" w:color="auto"/>
      </w:divBdr>
    </w:div>
    <w:div w:id="666447222">
      <w:bodyDiv w:val="1"/>
      <w:marLeft w:val="0"/>
      <w:marRight w:val="0"/>
      <w:marTop w:val="0"/>
      <w:marBottom w:val="0"/>
      <w:divBdr>
        <w:top w:val="none" w:sz="0" w:space="0" w:color="auto"/>
        <w:left w:val="none" w:sz="0" w:space="0" w:color="auto"/>
        <w:bottom w:val="none" w:sz="0" w:space="0" w:color="auto"/>
        <w:right w:val="none" w:sz="0" w:space="0" w:color="auto"/>
      </w:divBdr>
    </w:div>
    <w:div w:id="812213780">
      <w:bodyDiv w:val="1"/>
      <w:marLeft w:val="0"/>
      <w:marRight w:val="0"/>
      <w:marTop w:val="0"/>
      <w:marBottom w:val="0"/>
      <w:divBdr>
        <w:top w:val="none" w:sz="0" w:space="0" w:color="auto"/>
        <w:left w:val="none" w:sz="0" w:space="0" w:color="auto"/>
        <w:bottom w:val="none" w:sz="0" w:space="0" w:color="auto"/>
        <w:right w:val="none" w:sz="0" w:space="0" w:color="auto"/>
      </w:divBdr>
    </w:div>
    <w:div w:id="921986176">
      <w:bodyDiv w:val="1"/>
      <w:marLeft w:val="0"/>
      <w:marRight w:val="0"/>
      <w:marTop w:val="0"/>
      <w:marBottom w:val="0"/>
      <w:divBdr>
        <w:top w:val="none" w:sz="0" w:space="0" w:color="auto"/>
        <w:left w:val="none" w:sz="0" w:space="0" w:color="auto"/>
        <w:bottom w:val="none" w:sz="0" w:space="0" w:color="auto"/>
        <w:right w:val="none" w:sz="0" w:space="0" w:color="auto"/>
      </w:divBdr>
    </w:div>
    <w:div w:id="1311447096">
      <w:bodyDiv w:val="1"/>
      <w:marLeft w:val="0"/>
      <w:marRight w:val="0"/>
      <w:marTop w:val="0"/>
      <w:marBottom w:val="0"/>
      <w:divBdr>
        <w:top w:val="none" w:sz="0" w:space="0" w:color="auto"/>
        <w:left w:val="none" w:sz="0" w:space="0" w:color="auto"/>
        <w:bottom w:val="none" w:sz="0" w:space="0" w:color="auto"/>
        <w:right w:val="none" w:sz="0" w:space="0" w:color="auto"/>
      </w:divBdr>
    </w:div>
    <w:div w:id="1450932001">
      <w:bodyDiv w:val="1"/>
      <w:marLeft w:val="0"/>
      <w:marRight w:val="0"/>
      <w:marTop w:val="0"/>
      <w:marBottom w:val="0"/>
      <w:divBdr>
        <w:top w:val="none" w:sz="0" w:space="0" w:color="auto"/>
        <w:left w:val="none" w:sz="0" w:space="0" w:color="auto"/>
        <w:bottom w:val="none" w:sz="0" w:space="0" w:color="auto"/>
        <w:right w:val="none" w:sz="0" w:space="0" w:color="auto"/>
      </w:divBdr>
    </w:div>
    <w:div w:id="1456868059">
      <w:bodyDiv w:val="1"/>
      <w:marLeft w:val="0"/>
      <w:marRight w:val="0"/>
      <w:marTop w:val="0"/>
      <w:marBottom w:val="0"/>
      <w:divBdr>
        <w:top w:val="none" w:sz="0" w:space="0" w:color="auto"/>
        <w:left w:val="none" w:sz="0" w:space="0" w:color="auto"/>
        <w:bottom w:val="none" w:sz="0" w:space="0" w:color="auto"/>
        <w:right w:val="none" w:sz="0" w:space="0" w:color="auto"/>
      </w:divBdr>
    </w:div>
    <w:div w:id="1536233790">
      <w:bodyDiv w:val="1"/>
      <w:marLeft w:val="0"/>
      <w:marRight w:val="0"/>
      <w:marTop w:val="0"/>
      <w:marBottom w:val="0"/>
      <w:divBdr>
        <w:top w:val="none" w:sz="0" w:space="0" w:color="auto"/>
        <w:left w:val="none" w:sz="0" w:space="0" w:color="auto"/>
        <w:bottom w:val="none" w:sz="0" w:space="0" w:color="auto"/>
        <w:right w:val="none" w:sz="0" w:space="0" w:color="auto"/>
      </w:divBdr>
    </w:div>
    <w:div w:id="1681079606">
      <w:bodyDiv w:val="1"/>
      <w:marLeft w:val="0"/>
      <w:marRight w:val="0"/>
      <w:marTop w:val="0"/>
      <w:marBottom w:val="0"/>
      <w:divBdr>
        <w:top w:val="none" w:sz="0" w:space="0" w:color="auto"/>
        <w:left w:val="none" w:sz="0" w:space="0" w:color="auto"/>
        <w:bottom w:val="none" w:sz="0" w:space="0" w:color="auto"/>
        <w:right w:val="none" w:sz="0" w:space="0" w:color="auto"/>
      </w:divBdr>
    </w:div>
    <w:div w:id="187021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3A1C5-23F9-47C1-8218-FF4AC2F5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29</Pages>
  <Words>7810</Words>
  <Characters>44519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1</vt:lpstr>
    </vt:vector>
  </TitlesOfParts>
  <Company>2</Company>
  <LinksUpToDate>false</LinksUpToDate>
  <CharactersWithSpaces>52225</CharactersWithSpaces>
  <SharedDoc>false</SharedDoc>
  <HLinks>
    <vt:vector size="18" baseType="variant">
      <vt:variant>
        <vt:i4>2162703</vt:i4>
      </vt:variant>
      <vt:variant>
        <vt:i4>6</vt:i4>
      </vt:variant>
      <vt:variant>
        <vt:i4>0</vt:i4>
      </vt:variant>
      <vt:variant>
        <vt:i4>5</vt:i4>
      </vt:variant>
      <vt:variant>
        <vt:lpwstr>http://ru.wikipedia.org/wiki/%D0%9A%D0%BE%D0%BC%D0%BC%D1%83%D0%BD%D0%B0%D0%BB%D1%8C%D0%BD%D0%BE%D0%B5_%D1%85%D0%BE%D0%B7%D1%8F%D0%B9%D1%81%D1%82%D0%B2%D0%BE</vt:lpwstr>
      </vt:variant>
      <vt:variant>
        <vt:lpwstr/>
      </vt:variant>
      <vt:variant>
        <vt:i4>8126565</vt:i4>
      </vt:variant>
      <vt:variant>
        <vt:i4>3</vt:i4>
      </vt:variant>
      <vt:variant>
        <vt:i4>0</vt:i4>
      </vt:variant>
      <vt:variant>
        <vt:i4>5</vt:i4>
      </vt:variant>
      <vt:variant>
        <vt:lpwstr>http://ru.wikipedia.org/wiki/%D0%A2%D0%B0%D1%80%D0%B8%D1%84</vt:lpwstr>
      </vt:variant>
      <vt:variant>
        <vt:lpwstr/>
      </vt:variant>
      <vt:variant>
        <vt:i4>524352</vt:i4>
      </vt:variant>
      <vt:variant>
        <vt:i4>0</vt:i4>
      </vt:variant>
      <vt:variant>
        <vt:i4>0</vt:i4>
      </vt:variant>
      <vt:variant>
        <vt:i4>5</vt:i4>
      </vt:variant>
      <vt:variant>
        <vt:lpwstr>http://ru.wikipedia.org/wiki/%D0%98%D0%BD%D0%B2%D0%B5%D1%81%D1%82%D0%B8%D1%86%D0%B8%D0%B8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User</cp:lastModifiedBy>
  <cp:revision>13</cp:revision>
  <cp:lastPrinted>2013-11-12T08:13:00Z</cp:lastPrinted>
  <dcterms:created xsi:type="dcterms:W3CDTF">2013-08-27T13:22:00Z</dcterms:created>
  <dcterms:modified xsi:type="dcterms:W3CDTF">2023-12-19T14:14:00Z</dcterms:modified>
</cp:coreProperties>
</file>