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15" w:rsidRDefault="00A97415" w:rsidP="00A97415">
      <w:pPr>
        <w:pStyle w:val="a7"/>
        <w:spacing w:before="720"/>
        <w:jc w:val="righ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ПРОЕКТ</w:t>
      </w:r>
    </w:p>
    <w:p w:rsidR="00A97415" w:rsidRDefault="00A97415" w:rsidP="00A97415">
      <w:pPr>
        <w:pStyle w:val="a7"/>
        <w:spacing w:before="720"/>
        <w:rPr>
          <w:sz w:val="32"/>
          <w:szCs w:val="32"/>
        </w:rPr>
      </w:pPr>
      <w:r>
        <w:rPr>
          <w:sz w:val="32"/>
          <w:szCs w:val="32"/>
        </w:rPr>
        <w:t xml:space="preserve">АДМИНИСТРАЦИЯ ХОЛМСКОГО МУНИЦИПАЛЬНОГО РАЙОНА </w:t>
      </w:r>
    </w:p>
    <w:p w:rsidR="00A97415" w:rsidRPr="00673220" w:rsidRDefault="00A97415" w:rsidP="00A97415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</w:t>
      </w:r>
      <w:r w:rsidRPr="00673220">
        <w:rPr>
          <w:sz w:val="32"/>
          <w:szCs w:val="32"/>
        </w:rPr>
        <w:t xml:space="preserve"> Е Н И Е</w:t>
      </w:r>
    </w:p>
    <w:p w:rsidR="00A97415" w:rsidRDefault="00A97415" w:rsidP="00A97415">
      <w:pPr>
        <w:jc w:val="center"/>
        <w:rPr>
          <w:sz w:val="28"/>
          <w:szCs w:val="28"/>
        </w:rPr>
      </w:pPr>
    </w:p>
    <w:p w:rsidR="00A97415" w:rsidRPr="00A97415" w:rsidRDefault="00A97415" w:rsidP="00A9741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дата2"/>
      <w:bookmarkEnd w:id="1"/>
      <w:r>
        <w:rPr>
          <w:rFonts w:ascii="Times New Roman" w:hAnsi="Times New Roman" w:cs="Times New Roman"/>
          <w:sz w:val="28"/>
          <w:szCs w:val="28"/>
        </w:rPr>
        <w:t>№</w:t>
      </w:r>
    </w:p>
    <w:p w:rsidR="00A97415" w:rsidRPr="00A97415" w:rsidRDefault="00A97415" w:rsidP="00A974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415">
        <w:rPr>
          <w:rFonts w:ascii="Times New Roman" w:hAnsi="Times New Roman" w:cs="Times New Roman"/>
          <w:b/>
          <w:sz w:val="28"/>
          <w:szCs w:val="28"/>
        </w:rPr>
        <w:t>г. Холм</w:t>
      </w:r>
    </w:p>
    <w:p w:rsidR="00A97415" w:rsidRPr="00A97415" w:rsidRDefault="00A97415" w:rsidP="00A974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741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</w:t>
      </w:r>
      <w:r w:rsidRPr="00A97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проверок фактического наличия, использования по назначению и сохранности муниципального имущества</w:t>
      </w:r>
    </w:p>
    <w:p w:rsidR="00A97415" w:rsidRPr="00A97415" w:rsidRDefault="00A97415" w:rsidP="00A974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62B64" w:rsidRPr="00162B64" w:rsidRDefault="00162B64" w:rsidP="00162B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E00119" w:rsidRDefault="00A97415" w:rsidP="00D5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организации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эффективностью использования муниципального имущества Администрация Холмского муниципального района ПОСТАНОВЛЯЕТ:</w:t>
      </w:r>
    </w:p>
    <w:p w:rsidR="00A97415" w:rsidRDefault="00A97415" w:rsidP="00D5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1.Утвердить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прилагаемый порядок </w:t>
      </w:r>
      <w:r w:rsidRPr="00A97415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 фактического наличия, использования по назначению и сохранности муниципального имущества</w:t>
      </w:r>
      <w:r w:rsidR="00AC41A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C41A7" w:rsidRPr="00AC41A7" w:rsidRDefault="00AC41A7" w:rsidP="00AC41A7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1A7">
        <w:rPr>
          <w:rFonts w:ascii="Times New Roman" w:hAnsi="Times New Roman" w:cs="Times New Roman"/>
          <w:sz w:val="28"/>
          <w:szCs w:val="28"/>
        </w:rPr>
        <w:t xml:space="preserve">2. Опубликовать постановление в периодическом печатном издании - бюллетене «Вестник» и разместить на официальном сайте Администрации Холмского муниципального района в информационно - телекоммуникационной сети «Интернет». </w:t>
      </w:r>
    </w:p>
    <w:p w:rsidR="00AC41A7" w:rsidRPr="00AC41A7" w:rsidRDefault="00AC41A7" w:rsidP="00AC41A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AC41A7">
        <w:rPr>
          <w:rFonts w:ascii="Times New Roman" w:hAnsi="Times New Roman" w:cs="Times New Roman"/>
          <w:sz w:val="24"/>
          <w:szCs w:val="24"/>
        </w:rPr>
        <w:t>Проект подготовил и завизировал:</w:t>
      </w:r>
    </w:p>
    <w:p w:rsidR="00AC41A7" w:rsidRPr="00AC41A7" w:rsidRDefault="00AC41A7" w:rsidP="00AC41A7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3225"/>
      </w:tblGrid>
      <w:tr w:rsidR="00AC41A7" w:rsidRPr="00AC41A7" w:rsidTr="00C80C76">
        <w:tc>
          <w:tcPr>
            <w:tcW w:w="3936" w:type="dxa"/>
          </w:tcPr>
          <w:p w:rsidR="00AC41A7" w:rsidRPr="00AC41A7" w:rsidRDefault="00AC41A7" w:rsidP="00C80C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C41A7">
              <w:rPr>
                <w:rFonts w:ascii="Times New Roman" w:hAnsi="Times New Roman" w:cs="Times New Roman"/>
                <w:sz w:val="24"/>
                <w:szCs w:val="24"/>
              </w:rPr>
              <w:t>Начальник отдела имущественных отношений и земельных вопросов Администрации Холмского муниципального района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41A7" w:rsidRPr="00AC41A7" w:rsidRDefault="00AC41A7" w:rsidP="00C80C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25" w:type="dxa"/>
            <w:vAlign w:val="bottom"/>
          </w:tcPr>
          <w:p w:rsidR="00AC41A7" w:rsidRPr="00AC41A7" w:rsidRDefault="00AC41A7" w:rsidP="00C80C76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AC41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Т.А.Прокофьева</w:t>
            </w:r>
            <w:proofErr w:type="spellEnd"/>
          </w:p>
        </w:tc>
      </w:tr>
    </w:tbl>
    <w:p w:rsidR="00AC41A7" w:rsidRPr="00AC41A7" w:rsidRDefault="00AC41A7" w:rsidP="00AC41A7">
      <w:pPr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41A7" w:rsidRDefault="00AC41A7" w:rsidP="00D53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A7" w:rsidRDefault="00AC41A7" w:rsidP="00E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A7" w:rsidRDefault="00AC41A7" w:rsidP="00E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A7" w:rsidRDefault="00AC41A7" w:rsidP="00E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A7" w:rsidRDefault="00AC41A7" w:rsidP="00E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A7" w:rsidRDefault="00AC41A7" w:rsidP="00E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A7" w:rsidRDefault="00AC41A7" w:rsidP="00AC41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Приложение</w:t>
      </w:r>
    </w:p>
    <w:p w:rsidR="00AC41A7" w:rsidRDefault="00AC41A7" w:rsidP="00AC41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постановлению Администрации района</w:t>
      </w:r>
    </w:p>
    <w:p w:rsidR="00AC41A7" w:rsidRDefault="00AC41A7" w:rsidP="00AC41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№</w:t>
      </w:r>
    </w:p>
    <w:p w:rsidR="00AC41A7" w:rsidRDefault="00AC41A7" w:rsidP="00AC41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A7" w:rsidRDefault="00AC41A7" w:rsidP="00AC41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41A7" w:rsidRDefault="00AC41A7" w:rsidP="00AC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AC41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C41A7" w:rsidRPr="00A97415" w:rsidRDefault="00AC41A7" w:rsidP="00AC41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97415">
        <w:rPr>
          <w:rFonts w:ascii="Times New Roman" w:hAnsi="Times New Roman" w:cs="Times New Roman"/>
          <w:b/>
          <w:sz w:val="28"/>
          <w:szCs w:val="28"/>
        </w:rPr>
        <w:t xml:space="preserve"> проведения </w:t>
      </w:r>
      <w:r w:rsidRPr="00A97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проверок фактического наличия, использования по назначению и сохранности муниципального имущества</w:t>
      </w:r>
    </w:p>
    <w:p w:rsidR="00AC41A7" w:rsidRPr="00A97415" w:rsidRDefault="00AC41A7" w:rsidP="00AC41A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1A7" w:rsidRDefault="00AC41A7" w:rsidP="00AC41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4F76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</w:t>
      </w:r>
      <w:r w:rsidRPr="00AC41A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C41A7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проверок фактического наличия, использования по назначению и сохранности муниципального имущества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Порядок) определяет </w:t>
      </w:r>
      <w:r w:rsidRPr="00E00119">
        <w:rPr>
          <w:rFonts w:ascii="Times New Roman" w:hAnsi="Times New Roman" w:cs="Times New Roman"/>
          <w:sz w:val="28"/>
          <w:szCs w:val="28"/>
          <w:lang w:bidi="ru-RU"/>
        </w:rPr>
        <w:t>правил</w:t>
      </w:r>
      <w:r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E00119">
        <w:rPr>
          <w:rFonts w:ascii="Times New Roman" w:hAnsi="Times New Roman" w:cs="Times New Roman"/>
          <w:sz w:val="28"/>
          <w:szCs w:val="28"/>
          <w:lang w:bidi="ru-RU"/>
        </w:rPr>
        <w:t xml:space="preserve"> и процедур</w:t>
      </w:r>
      <w:r>
        <w:rPr>
          <w:rFonts w:ascii="Times New Roman" w:hAnsi="Times New Roman" w:cs="Times New Roman"/>
          <w:sz w:val="28"/>
          <w:szCs w:val="28"/>
          <w:lang w:bidi="ru-RU"/>
        </w:rPr>
        <w:t>ы</w:t>
      </w:r>
      <w:r w:rsidRPr="00E00119">
        <w:rPr>
          <w:rFonts w:ascii="Times New Roman" w:hAnsi="Times New Roman" w:cs="Times New Roman"/>
          <w:sz w:val="28"/>
          <w:szCs w:val="28"/>
          <w:lang w:bidi="ru-RU"/>
        </w:rPr>
        <w:t xml:space="preserve"> осуществления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проверок </w:t>
      </w:r>
      <w:r w:rsidRPr="00E00119">
        <w:rPr>
          <w:rFonts w:ascii="Times New Roman" w:hAnsi="Times New Roman" w:cs="Times New Roman"/>
          <w:sz w:val="28"/>
          <w:szCs w:val="28"/>
          <w:lang w:bidi="ru-RU"/>
        </w:rPr>
        <w:t>фактического наличия, использования по назначению и сохранности муниципального имущества</w:t>
      </w:r>
      <w:r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E00119" w:rsidRPr="00E00119" w:rsidRDefault="004F761D" w:rsidP="00E001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00119" w:rsidRPr="004F76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00119" w:rsidRPr="004F761D">
        <w:rPr>
          <w:rFonts w:ascii="Times New Roman" w:hAnsi="Times New Roman" w:cs="Times New Roman"/>
          <w:sz w:val="28"/>
          <w:szCs w:val="28"/>
        </w:rPr>
        <w:t xml:space="preserve">К правоотношениям, регулируемым </w:t>
      </w:r>
      <w:r w:rsidRPr="004F761D">
        <w:rPr>
          <w:rFonts w:ascii="Times New Roman" w:hAnsi="Times New Roman" w:cs="Times New Roman"/>
          <w:sz w:val="28"/>
          <w:szCs w:val="28"/>
        </w:rPr>
        <w:t>П</w:t>
      </w:r>
      <w:r w:rsidR="00E00119" w:rsidRPr="004F761D">
        <w:rPr>
          <w:rFonts w:ascii="Times New Roman" w:hAnsi="Times New Roman" w:cs="Times New Roman"/>
          <w:sz w:val="28"/>
          <w:szCs w:val="28"/>
        </w:rPr>
        <w:t>орядком проведения проверок фактического наличия, использования по назначению и сохранности муниципального имущества</w:t>
      </w:r>
      <w:r w:rsidR="00E00119" w:rsidRPr="004F76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00119" w:rsidRPr="004F761D">
        <w:rPr>
          <w:rFonts w:ascii="Times New Roman" w:hAnsi="Times New Roman" w:cs="Times New Roman"/>
          <w:sz w:val="28"/>
          <w:szCs w:val="28"/>
        </w:rPr>
        <w:t>(далее</w:t>
      </w:r>
      <w:r w:rsidR="00E0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0119">
        <w:rPr>
          <w:rFonts w:ascii="Times New Roman" w:hAnsi="Times New Roman" w:cs="Times New Roman"/>
          <w:sz w:val="28"/>
          <w:szCs w:val="28"/>
        </w:rPr>
        <w:t>Проверки)</w:t>
      </w:r>
      <w:r w:rsidR="00E00119" w:rsidRPr="00E00119">
        <w:rPr>
          <w:rFonts w:ascii="Times New Roman" w:hAnsi="Times New Roman" w:cs="Times New Roman"/>
          <w:sz w:val="28"/>
          <w:szCs w:val="28"/>
        </w:rPr>
        <w:t xml:space="preserve">, не применяются нормы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E00119" w:rsidRPr="00E00119">
        <w:rPr>
          <w:rFonts w:ascii="Times New Roman" w:hAnsi="Times New Roman" w:cs="Times New Roman"/>
          <w:bCs/>
          <w:sz w:val="28"/>
          <w:szCs w:val="28"/>
        </w:rPr>
        <w:t>Федерального закона от 31 июля 2020 года № 248-ФЗ «О государственном контроле (надзоре) и муниципальном контроле в</w:t>
      </w:r>
      <w:proofErr w:type="gramEnd"/>
      <w:r w:rsidR="00E00119" w:rsidRPr="00E00119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Федерации».</w:t>
      </w:r>
    </w:p>
    <w:p w:rsidR="00E00119" w:rsidRPr="00E00119" w:rsidRDefault="00655D69" w:rsidP="00E00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0119">
        <w:rPr>
          <w:rFonts w:ascii="Times New Roman" w:hAnsi="Times New Roman" w:cs="Times New Roman"/>
          <w:sz w:val="28"/>
          <w:szCs w:val="28"/>
        </w:rPr>
        <w:t xml:space="preserve">. </w:t>
      </w:r>
      <w:r w:rsidR="00E00119" w:rsidRPr="00E00119">
        <w:rPr>
          <w:rFonts w:ascii="Times New Roman" w:hAnsi="Times New Roman" w:cs="Times New Roman"/>
          <w:sz w:val="28"/>
          <w:szCs w:val="28"/>
          <w:lang w:bidi="ru-RU"/>
        </w:rPr>
        <w:t xml:space="preserve">Целями проведения </w:t>
      </w:r>
      <w:r w:rsidR="00E00119">
        <w:rPr>
          <w:rFonts w:ascii="Times New Roman" w:hAnsi="Times New Roman" w:cs="Times New Roman"/>
          <w:sz w:val="28"/>
          <w:szCs w:val="28"/>
          <w:lang w:bidi="ru-RU"/>
        </w:rPr>
        <w:t>Провер</w:t>
      </w:r>
      <w:r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="00E00119" w:rsidRPr="00E00119">
        <w:rPr>
          <w:rFonts w:ascii="Times New Roman" w:hAnsi="Times New Roman" w:cs="Times New Roman"/>
          <w:sz w:val="28"/>
          <w:szCs w:val="28"/>
          <w:lang w:bidi="ru-RU"/>
        </w:rPr>
        <w:t xml:space="preserve"> являются:</w:t>
      </w:r>
    </w:p>
    <w:p w:rsidR="00655D69" w:rsidRP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55D69">
        <w:rPr>
          <w:rFonts w:ascii="Times New Roman" w:hAnsi="Times New Roman" w:cs="Times New Roman"/>
          <w:sz w:val="28"/>
          <w:szCs w:val="28"/>
        </w:rPr>
        <w:t xml:space="preserve">остоверное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 w:rsidRPr="00655D69">
        <w:rPr>
          <w:rFonts w:ascii="Times New Roman" w:hAnsi="Times New Roman" w:cs="Times New Roman"/>
          <w:sz w:val="28"/>
          <w:szCs w:val="28"/>
        </w:rPr>
        <w:t xml:space="preserve"> фактического наличия 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5D69">
        <w:rPr>
          <w:rFonts w:ascii="Times New Roman" w:hAnsi="Times New Roman" w:cs="Times New Roman"/>
          <w:sz w:val="28"/>
          <w:szCs w:val="28"/>
        </w:rPr>
        <w:t>имущества, закрепленного на праве хозяйственного ведения, оперативного управления или переданного на законных основаниях во временное владение и (или) пользование и распоряжение;</w:t>
      </w:r>
    </w:p>
    <w:p w:rsidR="00655D69" w:rsidRP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5D69">
        <w:rPr>
          <w:rFonts w:ascii="Times New Roman" w:hAnsi="Times New Roman" w:cs="Times New Roman"/>
          <w:sz w:val="28"/>
          <w:szCs w:val="28"/>
        </w:rPr>
        <w:t xml:space="preserve">овышение эффективности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55D69">
        <w:rPr>
          <w:rFonts w:ascii="Times New Roman" w:hAnsi="Times New Roman" w:cs="Times New Roman"/>
          <w:sz w:val="28"/>
          <w:szCs w:val="28"/>
        </w:rPr>
        <w:t>имущества, в том числе за счет повышения доходов от его использования;</w:t>
      </w:r>
    </w:p>
    <w:p w:rsidR="00655D69" w:rsidRP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55D69">
        <w:rPr>
          <w:rFonts w:ascii="Times New Roman" w:hAnsi="Times New Roman" w:cs="Times New Roman"/>
          <w:sz w:val="28"/>
          <w:szCs w:val="28"/>
        </w:rPr>
        <w:t xml:space="preserve">риведение учетных данных о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655D69">
        <w:rPr>
          <w:rFonts w:ascii="Times New Roman" w:hAnsi="Times New Roman" w:cs="Times New Roman"/>
          <w:sz w:val="28"/>
          <w:szCs w:val="28"/>
        </w:rPr>
        <w:t xml:space="preserve"> имуществе в соответствие с его фактическими параметрами, в том числе содержащимися в Едином госуд</w:t>
      </w:r>
      <w:r>
        <w:rPr>
          <w:rFonts w:ascii="Times New Roman" w:hAnsi="Times New Roman" w:cs="Times New Roman"/>
          <w:sz w:val="28"/>
          <w:szCs w:val="28"/>
        </w:rPr>
        <w:t>арственном реестре недвижимости, реестре имущества муниципальной собственности.</w:t>
      </w:r>
    </w:p>
    <w:p w:rsidR="00655D69" w:rsidRP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55D69">
        <w:rPr>
          <w:rFonts w:ascii="Times New Roman" w:hAnsi="Times New Roman" w:cs="Times New Roman"/>
          <w:sz w:val="28"/>
          <w:szCs w:val="28"/>
        </w:rPr>
        <w:t xml:space="preserve">. Основными задачами проведения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5D69">
        <w:rPr>
          <w:rFonts w:ascii="Times New Roman" w:hAnsi="Times New Roman" w:cs="Times New Roman"/>
          <w:sz w:val="28"/>
          <w:szCs w:val="28"/>
        </w:rPr>
        <w:t>роверок являются:</w:t>
      </w:r>
    </w:p>
    <w:p w:rsidR="00655D69" w:rsidRP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5D69">
        <w:rPr>
          <w:rFonts w:ascii="Times New Roman" w:hAnsi="Times New Roman" w:cs="Times New Roman"/>
          <w:sz w:val="28"/>
          <w:szCs w:val="28"/>
        </w:rPr>
        <w:t xml:space="preserve">ыявление неиспользуемого или </w:t>
      </w:r>
      <w:r>
        <w:rPr>
          <w:rFonts w:ascii="Times New Roman" w:hAnsi="Times New Roman" w:cs="Times New Roman"/>
          <w:sz w:val="28"/>
          <w:szCs w:val="28"/>
        </w:rPr>
        <w:t>используемого не по назначению муниципального</w:t>
      </w:r>
      <w:r w:rsidRPr="00655D69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655D69" w:rsidRP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55D69">
        <w:rPr>
          <w:rFonts w:ascii="Times New Roman" w:hAnsi="Times New Roman" w:cs="Times New Roman"/>
          <w:sz w:val="28"/>
          <w:szCs w:val="28"/>
        </w:rPr>
        <w:t xml:space="preserve">пределение технического состояния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5D69">
        <w:rPr>
          <w:rFonts w:ascii="Times New Roman" w:hAnsi="Times New Roman" w:cs="Times New Roman"/>
          <w:sz w:val="28"/>
          <w:szCs w:val="28"/>
        </w:rPr>
        <w:t xml:space="preserve"> имущества и возможности его дальнейшей эксплуатации;</w:t>
      </w:r>
    </w:p>
    <w:p w:rsidR="00655D69" w:rsidRP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5D69">
        <w:rPr>
          <w:rFonts w:ascii="Times New Roman" w:hAnsi="Times New Roman" w:cs="Times New Roman"/>
          <w:sz w:val="28"/>
          <w:szCs w:val="28"/>
        </w:rPr>
        <w:t xml:space="preserve">ыявление различий между сведениями, содержащимися в представленных балансодержателями, пользователями документах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655D69">
        <w:rPr>
          <w:rFonts w:ascii="Times New Roman" w:hAnsi="Times New Roman" w:cs="Times New Roman"/>
          <w:sz w:val="28"/>
          <w:szCs w:val="28"/>
        </w:rPr>
        <w:t>имущество и его фактическим состоянием;</w:t>
      </w:r>
    </w:p>
    <w:p w:rsidR="00655D69" w:rsidRP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55D69">
        <w:rPr>
          <w:rFonts w:ascii="Times New Roman" w:hAnsi="Times New Roman" w:cs="Times New Roman"/>
          <w:sz w:val="28"/>
          <w:szCs w:val="28"/>
        </w:rPr>
        <w:t xml:space="preserve">ыявление неучтенного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55D69">
        <w:rPr>
          <w:rFonts w:ascii="Times New Roman" w:hAnsi="Times New Roman" w:cs="Times New Roman"/>
          <w:sz w:val="28"/>
          <w:szCs w:val="28"/>
        </w:rPr>
        <w:t xml:space="preserve"> имущества;</w:t>
      </w:r>
    </w:p>
    <w:p w:rsid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655D69">
        <w:rPr>
          <w:rFonts w:ascii="Times New Roman" w:hAnsi="Times New Roman" w:cs="Times New Roman"/>
          <w:sz w:val="28"/>
          <w:szCs w:val="28"/>
        </w:rPr>
        <w:t>ыявление фактов нарушения законодательства Российской Федерации и Новгородской области,</w:t>
      </w:r>
      <w:r w:rsidR="004F761D">
        <w:rPr>
          <w:rFonts w:ascii="Times New Roman" w:hAnsi="Times New Roman" w:cs="Times New Roman"/>
          <w:sz w:val="28"/>
          <w:szCs w:val="28"/>
        </w:rPr>
        <w:t xml:space="preserve"> нормативно-правовых актов Холмского муниципального района, регулирующих</w:t>
      </w:r>
      <w:r w:rsidRPr="00655D69">
        <w:rPr>
          <w:rFonts w:ascii="Times New Roman" w:hAnsi="Times New Roman" w:cs="Times New Roman"/>
          <w:sz w:val="28"/>
          <w:szCs w:val="28"/>
        </w:rPr>
        <w:t xml:space="preserve"> порядок владения, пользования и распоряжения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655D69">
        <w:rPr>
          <w:rFonts w:ascii="Times New Roman" w:hAnsi="Times New Roman" w:cs="Times New Roman"/>
          <w:sz w:val="28"/>
          <w:szCs w:val="28"/>
        </w:rPr>
        <w:t xml:space="preserve"> имуществом, установление лиц, допустивших такие нарушения, а также принятие в соответствии с законодательством Российской Федерации и Новгородской области</w:t>
      </w:r>
      <w:r w:rsidR="004F761D">
        <w:rPr>
          <w:rFonts w:ascii="Times New Roman" w:hAnsi="Times New Roman" w:cs="Times New Roman"/>
          <w:sz w:val="28"/>
          <w:szCs w:val="28"/>
        </w:rPr>
        <w:t xml:space="preserve">, нормативно-правовыми актами Холмского муниципального района </w:t>
      </w:r>
      <w:r w:rsidRPr="00655D69">
        <w:rPr>
          <w:rFonts w:ascii="Times New Roman" w:hAnsi="Times New Roman" w:cs="Times New Roman"/>
          <w:sz w:val="28"/>
          <w:szCs w:val="28"/>
        </w:rPr>
        <w:t xml:space="preserve"> необходимых мер по устранению выявленных нарушений и привлечению виновных лиц к ответственности.</w:t>
      </w:r>
      <w:proofErr w:type="gramEnd"/>
    </w:p>
    <w:p w:rsid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55D69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Результатом осуществления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Проверок </w:t>
      </w:r>
      <w:r w:rsidRPr="00655D69">
        <w:rPr>
          <w:rFonts w:ascii="Times New Roman" w:hAnsi="Times New Roman" w:cs="Times New Roman"/>
          <w:sz w:val="28"/>
          <w:szCs w:val="28"/>
          <w:lang w:bidi="ru-RU"/>
        </w:rPr>
        <w:t>является оценка эффективности использования имущества, находящегося в собственности муниципального образования.</w:t>
      </w:r>
    </w:p>
    <w:p w:rsidR="00655D69" w:rsidRDefault="00655D69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55D69">
        <w:rPr>
          <w:rFonts w:ascii="Times New Roman" w:hAnsi="Times New Roman" w:cs="Times New Roman"/>
          <w:sz w:val="28"/>
          <w:szCs w:val="28"/>
          <w:lang w:bidi="ru-RU"/>
        </w:rPr>
        <w:t xml:space="preserve">Объектами </w:t>
      </w:r>
      <w:r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Pr="00655D69">
        <w:rPr>
          <w:rFonts w:ascii="Times New Roman" w:hAnsi="Times New Roman" w:cs="Times New Roman"/>
          <w:sz w:val="28"/>
          <w:szCs w:val="28"/>
          <w:lang w:bidi="ru-RU"/>
        </w:rPr>
        <w:t>ровер</w:t>
      </w:r>
      <w:r>
        <w:rPr>
          <w:rFonts w:ascii="Times New Roman" w:hAnsi="Times New Roman" w:cs="Times New Roman"/>
          <w:sz w:val="28"/>
          <w:szCs w:val="28"/>
          <w:lang w:bidi="ru-RU"/>
        </w:rPr>
        <w:t>ок</w:t>
      </w:r>
      <w:r w:rsidRPr="00655D69">
        <w:rPr>
          <w:rFonts w:ascii="Times New Roman" w:hAnsi="Times New Roman" w:cs="Times New Roman"/>
          <w:sz w:val="28"/>
          <w:szCs w:val="28"/>
          <w:lang w:bidi="ru-RU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недвижимое имущество и земельные участки, находящиеся в собственности </w:t>
      </w:r>
      <w:r w:rsidR="004F761D">
        <w:rPr>
          <w:rFonts w:ascii="Times New Roman" w:hAnsi="Times New Roman" w:cs="Times New Roman"/>
          <w:sz w:val="28"/>
          <w:szCs w:val="28"/>
          <w:lang w:bidi="ru-RU"/>
        </w:rPr>
        <w:t xml:space="preserve">Холмского муниципального района и Холмского городского поселения, </w:t>
      </w:r>
      <w:r>
        <w:rPr>
          <w:rFonts w:ascii="Times New Roman" w:hAnsi="Times New Roman" w:cs="Times New Roman"/>
          <w:sz w:val="28"/>
          <w:szCs w:val="28"/>
          <w:lang w:bidi="ru-RU"/>
        </w:rPr>
        <w:t>переданные унитарным предприятиям, муниципальным учреждениям на праве хозяйственного ведения, праве оперативного управления, а также недвижимое имущество, переданное в установленном действующим законодательством порядке иным</w:t>
      </w:r>
      <w:r w:rsidR="007F7AC7">
        <w:rPr>
          <w:rFonts w:ascii="Times New Roman" w:hAnsi="Times New Roman" w:cs="Times New Roman"/>
          <w:sz w:val="28"/>
          <w:szCs w:val="28"/>
          <w:lang w:bidi="ru-RU"/>
        </w:rPr>
        <w:t xml:space="preserve"> юридическим и физическим лицам, а также имущество, находящееся в казне Холмского муниципального района и Холмского городского поселения.</w:t>
      </w:r>
      <w:proofErr w:type="gramEnd"/>
    </w:p>
    <w:p w:rsidR="007F7AC7" w:rsidRPr="00655D69" w:rsidRDefault="007F7AC7" w:rsidP="00655D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7.Проверки проводятся отделом имущественных отношений и земельных вопросов Администрации Холмского муниципального района, при необходимости к проверкам могут привлекаться специалисты других отделов </w:t>
      </w:r>
      <w:r>
        <w:rPr>
          <w:rFonts w:ascii="Times New Roman" w:hAnsi="Times New Roman" w:cs="Times New Roman"/>
          <w:sz w:val="28"/>
          <w:szCs w:val="28"/>
          <w:lang w:bidi="ru-RU"/>
        </w:rPr>
        <w:t>Администрации Холмского муниципального района</w:t>
      </w:r>
    </w:p>
    <w:p w:rsidR="00E00119" w:rsidRDefault="007F7AC7" w:rsidP="00915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55D69">
        <w:rPr>
          <w:rFonts w:ascii="Times New Roman" w:hAnsi="Times New Roman" w:cs="Times New Roman"/>
          <w:sz w:val="28"/>
          <w:szCs w:val="28"/>
        </w:rPr>
        <w:t>. Проверки могу</w:t>
      </w:r>
      <w:r w:rsidR="00154A10">
        <w:rPr>
          <w:rFonts w:ascii="Times New Roman" w:hAnsi="Times New Roman" w:cs="Times New Roman"/>
          <w:sz w:val="28"/>
          <w:szCs w:val="28"/>
        </w:rPr>
        <w:t>т быть плановыми и внеплановыми и проводятся в форме выездных и документарных проверок.</w:t>
      </w:r>
    </w:p>
    <w:p w:rsidR="00154A10" w:rsidRPr="00154A10" w:rsidRDefault="007F7AC7" w:rsidP="0015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55D69">
        <w:rPr>
          <w:rFonts w:ascii="Times New Roman" w:hAnsi="Times New Roman" w:cs="Times New Roman"/>
          <w:sz w:val="28"/>
          <w:szCs w:val="28"/>
        </w:rPr>
        <w:t xml:space="preserve">. </w:t>
      </w:r>
      <w:r w:rsidR="00154A10" w:rsidRPr="00154A10">
        <w:rPr>
          <w:rFonts w:ascii="Times New Roman" w:hAnsi="Times New Roman" w:cs="Times New Roman"/>
          <w:sz w:val="28"/>
          <w:szCs w:val="28"/>
        </w:rPr>
        <w:t xml:space="preserve">В целях организации плановых </w:t>
      </w:r>
      <w:r w:rsidR="009E71FB">
        <w:rPr>
          <w:rFonts w:ascii="Times New Roman" w:hAnsi="Times New Roman" w:cs="Times New Roman"/>
          <w:sz w:val="28"/>
          <w:szCs w:val="28"/>
        </w:rPr>
        <w:t>П</w:t>
      </w:r>
      <w:r w:rsidR="00154A10" w:rsidRPr="00154A10">
        <w:rPr>
          <w:rFonts w:ascii="Times New Roman" w:hAnsi="Times New Roman" w:cs="Times New Roman"/>
          <w:sz w:val="28"/>
          <w:szCs w:val="28"/>
        </w:rPr>
        <w:t xml:space="preserve">роверок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Холмского муниципального района </w:t>
      </w:r>
      <w:r w:rsidR="00154A10" w:rsidRPr="00154A10">
        <w:rPr>
          <w:rFonts w:ascii="Times New Roman" w:hAnsi="Times New Roman" w:cs="Times New Roman"/>
          <w:sz w:val="28"/>
          <w:szCs w:val="28"/>
        </w:rPr>
        <w:t>утверждается график проведения проверок на очередной год, содержащий:</w:t>
      </w:r>
    </w:p>
    <w:p w:rsidR="00154A10" w:rsidRPr="00154A10" w:rsidRDefault="00154A10" w:rsidP="0015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10">
        <w:rPr>
          <w:rFonts w:ascii="Times New Roman" w:hAnsi="Times New Roman" w:cs="Times New Roman"/>
          <w:sz w:val="28"/>
          <w:szCs w:val="28"/>
        </w:rPr>
        <w:t>наименование имущества и адрес расположения;</w:t>
      </w:r>
    </w:p>
    <w:p w:rsidR="00154A10" w:rsidRPr="00154A10" w:rsidRDefault="00154A10" w:rsidP="0015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10">
        <w:rPr>
          <w:rFonts w:ascii="Times New Roman" w:hAnsi="Times New Roman" w:cs="Times New Roman"/>
          <w:sz w:val="28"/>
          <w:szCs w:val="28"/>
        </w:rPr>
        <w:t>кадастровый номер и адрес земельного участка в случае, если проверка проводится в отношении земельного участка;</w:t>
      </w:r>
    </w:p>
    <w:p w:rsidR="00154A10" w:rsidRPr="00154A10" w:rsidRDefault="00154A10" w:rsidP="0015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10">
        <w:rPr>
          <w:rFonts w:ascii="Times New Roman" w:hAnsi="Times New Roman" w:cs="Times New Roman"/>
          <w:sz w:val="28"/>
          <w:szCs w:val="28"/>
        </w:rPr>
        <w:t>наименование балансодержателя или пользователя имущества, в отношении которых проводится проверка;</w:t>
      </w:r>
    </w:p>
    <w:p w:rsidR="00154A10" w:rsidRPr="00154A10" w:rsidRDefault="00154A10" w:rsidP="00154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A10">
        <w:rPr>
          <w:rFonts w:ascii="Times New Roman" w:hAnsi="Times New Roman" w:cs="Times New Roman"/>
          <w:sz w:val="28"/>
          <w:szCs w:val="28"/>
        </w:rPr>
        <w:t>сроки проведения проверки (квартал).</w:t>
      </w:r>
    </w:p>
    <w:p w:rsidR="00655D69" w:rsidRDefault="007F7AC7" w:rsidP="00915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54A10">
        <w:rPr>
          <w:rFonts w:ascii="Times New Roman" w:hAnsi="Times New Roman" w:cs="Times New Roman"/>
          <w:sz w:val="28"/>
          <w:szCs w:val="28"/>
        </w:rPr>
        <w:t xml:space="preserve">. Внеплановые </w:t>
      </w:r>
      <w:r w:rsidR="009E71FB">
        <w:rPr>
          <w:rFonts w:ascii="Times New Roman" w:hAnsi="Times New Roman" w:cs="Times New Roman"/>
          <w:sz w:val="28"/>
          <w:szCs w:val="28"/>
        </w:rPr>
        <w:t>П</w:t>
      </w:r>
      <w:r w:rsidR="00154A10">
        <w:rPr>
          <w:rFonts w:ascii="Times New Roman" w:hAnsi="Times New Roman" w:cs="Times New Roman"/>
          <w:sz w:val="28"/>
          <w:szCs w:val="28"/>
        </w:rPr>
        <w:t>роверки проводятся в случаях:</w:t>
      </w:r>
    </w:p>
    <w:p w:rsidR="00154A10" w:rsidRDefault="00154A10" w:rsidP="00915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обращения граждан, юридических лиц по фактам </w:t>
      </w:r>
      <w:r w:rsidRPr="00154A10">
        <w:rPr>
          <w:rFonts w:ascii="Times New Roman" w:hAnsi="Times New Roman" w:cs="Times New Roman"/>
          <w:sz w:val="28"/>
          <w:szCs w:val="28"/>
        </w:rPr>
        <w:t xml:space="preserve">использования не по назначению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54A10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4A10" w:rsidRDefault="009E71FB" w:rsidP="00915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поручений Губернатора Новгородской области, Правительства Новгородской области, </w:t>
      </w:r>
      <w:r w:rsidR="001D74A7">
        <w:rPr>
          <w:rFonts w:ascii="Times New Roman" w:hAnsi="Times New Roman" w:cs="Times New Roman"/>
          <w:sz w:val="28"/>
          <w:szCs w:val="28"/>
        </w:rPr>
        <w:t>Главы</w:t>
      </w:r>
      <w:r w:rsidR="007F7AC7">
        <w:rPr>
          <w:rFonts w:ascii="Times New Roman" w:hAnsi="Times New Roman" w:cs="Times New Roman"/>
          <w:sz w:val="28"/>
          <w:szCs w:val="28"/>
        </w:rPr>
        <w:t xml:space="preserve"> Холмского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FB">
        <w:rPr>
          <w:rFonts w:ascii="Times New Roman" w:hAnsi="Times New Roman" w:cs="Times New Roman"/>
          <w:sz w:val="28"/>
          <w:szCs w:val="28"/>
        </w:rPr>
        <w:t>прекращения срока договора аренды, доверительного управлен</w:t>
      </w:r>
      <w:r>
        <w:rPr>
          <w:rFonts w:ascii="Times New Roman" w:hAnsi="Times New Roman" w:cs="Times New Roman"/>
          <w:sz w:val="28"/>
          <w:szCs w:val="28"/>
        </w:rPr>
        <w:t>ия, безвозмездного пользования муниципальным</w:t>
      </w:r>
      <w:r w:rsidRPr="009E71FB">
        <w:rPr>
          <w:rFonts w:ascii="Times New Roman" w:hAnsi="Times New Roman" w:cs="Times New Roman"/>
          <w:sz w:val="28"/>
          <w:szCs w:val="28"/>
        </w:rPr>
        <w:t xml:space="preserve"> имуществом, а также их досрочного расторжения;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FB">
        <w:rPr>
          <w:rFonts w:ascii="Times New Roman" w:hAnsi="Times New Roman" w:cs="Times New Roman"/>
          <w:sz w:val="28"/>
          <w:szCs w:val="28"/>
        </w:rPr>
        <w:t xml:space="preserve">передачи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E71FB">
        <w:rPr>
          <w:rFonts w:ascii="Times New Roman" w:hAnsi="Times New Roman" w:cs="Times New Roman"/>
          <w:sz w:val="28"/>
          <w:szCs w:val="28"/>
        </w:rPr>
        <w:t>имущества в аренду, доверительное управление, безвозмездное пользование, залог, при его продаже;</w:t>
      </w:r>
    </w:p>
    <w:p w:rsid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FB">
        <w:rPr>
          <w:rFonts w:ascii="Times New Roman" w:hAnsi="Times New Roman" w:cs="Times New Roman"/>
          <w:sz w:val="28"/>
          <w:szCs w:val="28"/>
        </w:rPr>
        <w:t xml:space="preserve">стихийных бедствий, пожара, аварии и других чрезвычайных ситуаций, повлекших нанесение ущерба </w:t>
      </w:r>
      <w:r>
        <w:rPr>
          <w:rFonts w:ascii="Times New Roman" w:hAnsi="Times New Roman" w:cs="Times New Roman"/>
          <w:sz w:val="28"/>
          <w:szCs w:val="28"/>
        </w:rPr>
        <w:t>муниципальному имуществу.</w:t>
      </w:r>
    </w:p>
    <w:p w:rsidR="009E71FB" w:rsidRDefault="007F7AC7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E71FB">
        <w:rPr>
          <w:rFonts w:ascii="Times New Roman" w:hAnsi="Times New Roman" w:cs="Times New Roman"/>
          <w:sz w:val="28"/>
          <w:szCs w:val="28"/>
        </w:rPr>
        <w:t xml:space="preserve">. </w:t>
      </w:r>
      <w:r w:rsidR="009E71FB"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Критерии оценки эффективности использования муниципальной собственности определяются </w:t>
      </w:r>
      <w:r w:rsidR="009E71FB">
        <w:rPr>
          <w:rFonts w:ascii="Times New Roman" w:hAnsi="Times New Roman" w:cs="Times New Roman"/>
          <w:sz w:val="28"/>
          <w:szCs w:val="28"/>
          <w:lang w:bidi="ru-RU"/>
        </w:rPr>
        <w:t>с помощью показателя целевого использования объекта недвижимого имущества, который определяется в следующем порядке: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показатель целевого использования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муниципального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имущества, закрепленного за </w:t>
      </w:r>
      <w:r>
        <w:rPr>
          <w:rFonts w:ascii="Times New Roman" w:hAnsi="Times New Roman" w:cs="Times New Roman"/>
          <w:sz w:val="28"/>
          <w:szCs w:val="28"/>
          <w:lang w:bidi="ru-RU"/>
        </w:rPr>
        <w:t>учреждением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, определяется по формуле: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9E7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8FA4A8" wp14:editId="30ACADFA">
            <wp:extent cx="2506980" cy="594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где: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- общая площадь муниципального имущества;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об.п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- площадь помещений общего имущества (коридоров,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сетей);</w:t>
      </w:r>
      <w:proofErr w:type="gramEnd"/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исп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- площадь муниципального имущества, используемая учреждением, рассчитанная по формуле: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исп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=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д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.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+ </w:t>
      </w:r>
      <w:proofErr w:type="spell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ар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.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, где: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д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.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- площадь муниципального имущества, используемая учреждением для оказания </w:t>
      </w:r>
      <w:r>
        <w:rPr>
          <w:rFonts w:ascii="Times New Roman" w:hAnsi="Times New Roman" w:cs="Times New Roman"/>
          <w:sz w:val="28"/>
          <w:szCs w:val="28"/>
          <w:lang w:bidi="ru-RU"/>
        </w:rPr>
        <w:t>муниципальных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услуг при выполнении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задания, утвержденного учредителем учреждения, платных услуг и осуществления иной приносящей доход деятельности;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ар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- площадь муниципального имущества, переданная в пользование третьим лицам по договорам аренды, безвозмездного пользования, иным основаниям. 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>Часть объекта недвижимого имущества признается неиспользуемой и в отношении нее осуществляется подготовка предложений по повышению эффективности использования при следующих значениях N: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20%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&lt; 200 кв. м;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10%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&gt;= 200 кв. м, но &lt; 500 кв. м;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5%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&gt;= 500 кв. м.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показатель целевого использования муниципального имущества, закрепленного за предприятием, определяется по формуле: 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 </w:t>
      </w:r>
      <w:r w:rsidRPr="009E7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9B2DB4" wp14:editId="3B354315">
            <wp:extent cx="2506980" cy="594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где: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- общая площадь муниципального имущества;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об.п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- площадь помещений общего пользования (коридоров, холлов, рекреаций, фойе, тамбуров, переходов, лестничных клеток, лифтовых шахт, внутренних открытых лестниц, помещений, предназначенных для размещения инженерного оборудования и инженерных сетей);</w:t>
      </w:r>
      <w:proofErr w:type="gramEnd"/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исп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- площадь муниципального имущества, используемая предприятием, рассчитанная по формуле: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исп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=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уд</w:t>
      </w:r>
      <w:proofErr w:type="spellEnd"/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+ </w:t>
      </w:r>
      <w:proofErr w:type="spell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ар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.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, где: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уд</w:t>
      </w:r>
      <w:proofErr w:type="spellEnd"/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- площадь муниципального имущества, используемая для осуществления уставной деятельности предприятия;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ар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- площадь муниципального имущества, переданная в пользование третьим лицам по договорам аренды, безвозмездного пользования, иным основаниям. 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>Часть муниципального имущества признается неиспользуемой и в отношении нее осуществляется подготовка предложений по повышению эффективности использования муниципального имущества при следующих значениях N: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20%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&lt; 200 кв. м;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10%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&gt;= 200 кв. м, но &lt; 500 кв. м;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5%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&gt;= 500 кв. м;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>показатель целевого использования муниципального имущества, находящегося в казне</w:t>
      </w:r>
      <w:r w:rsidR="007F7AC7">
        <w:rPr>
          <w:rFonts w:ascii="Times New Roman" w:hAnsi="Times New Roman" w:cs="Times New Roman"/>
          <w:sz w:val="28"/>
          <w:szCs w:val="28"/>
          <w:lang w:bidi="ru-RU"/>
        </w:rPr>
        <w:t xml:space="preserve"> Холмского муниципального района и Холмского городского поселения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, определяется по формуле: 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9E71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5B5DAA" wp14:editId="1D24FEDA">
            <wp:extent cx="2011680" cy="640080"/>
            <wp:effectExtent l="0" t="0" r="762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 где: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- общая площадь муниципального имущества</w:t>
      </w:r>
      <w:r w:rsidR="007F7AC7">
        <w:rPr>
          <w:rFonts w:ascii="Times New Roman" w:hAnsi="Times New Roman" w:cs="Times New Roman"/>
          <w:sz w:val="28"/>
          <w:szCs w:val="28"/>
          <w:lang w:bidi="ru-RU"/>
        </w:rPr>
        <w:t>, находящегося в казне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исп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- площадь муниципального имущества, переданная в пользование третьим лицам по договорам аренды, безвозмездного пользования, иным основаниям. 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>Часть муниципального имущества признается неиспользуемой и в отношении нее осуществляется подготовка предложений по повышению эффективности использования муниципального имущества при следующих значениях N: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20%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&lt; 200 кв. м;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10%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&gt;= 200 кв. м, но &lt; 500 кв. м;</w:t>
      </w:r>
    </w:p>
    <w:p w:rsidR="009E71FB" w:rsidRPr="009E71FB" w:rsidRDefault="009E71FB" w:rsidP="009E71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FB">
        <w:rPr>
          <w:rFonts w:ascii="Times New Roman" w:hAnsi="Times New Roman" w:cs="Times New Roman"/>
          <w:sz w:val="28"/>
          <w:szCs w:val="28"/>
          <w:lang w:bidi="ru-RU"/>
        </w:rPr>
        <w:t xml:space="preserve">5% и более - в случае, если </w:t>
      </w:r>
      <w:proofErr w:type="spellStart"/>
      <w:proofErr w:type="gramStart"/>
      <w:r w:rsidRPr="009E71FB">
        <w:rPr>
          <w:rFonts w:ascii="Times New Roman" w:hAnsi="Times New Roman" w:cs="Times New Roman"/>
          <w:sz w:val="28"/>
          <w:szCs w:val="28"/>
          <w:lang w:bidi="ru-RU"/>
        </w:rPr>
        <w:t>S</w:t>
      </w:r>
      <w:proofErr w:type="gram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>общ</w:t>
      </w:r>
      <w:proofErr w:type="spellEnd"/>
      <w:r w:rsidRPr="009E71FB">
        <w:rPr>
          <w:rFonts w:ascii="Times New Roman" w:hAnsi="Times New Roman" w:cs="Times New Roman"/>
          <w:sz w:val="28"/>
          <w:szCs w:val="28"/>
          <w:vertAlign w:val="subscript"/>
          <w:lang w:bidi="ru-RU"/>
        </w:rPr>
        <w:t xml:space="preserve">. </w:t>
      </w:r>
      <w:r w:rsidRPr="009E71FB">
        <w:rPr>
          <w:rFonts w:ascii="Times New Roman" w:hAnsi="Times New Roman" w:cs="Times New Roman"/>
          <w:sz w:val="28"/>
          <w:szCs w:val="28"/>
          <w:lang w:bidi="ru-RU"/>
        </w:rPr>
        <w:t>&gt;= 500 кв. м</w:t>
      </w:r>
    </w:p>
    <w:p w:rsidR="00B76CC6" w:rsidRDefault="007F7AC7" w:rsidP="00B76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B76CC6">
        <w:rPr>
          <w:rFonts w:ascii="Times New Roman" w:hAnsi="Times New Roman" w:cs="Times New Roman"/>
          <w:sz w:val="28"/>
          <w:szCs w:val="28"/>
        </w:rPr>
        <w:t xml:space="preserve">. </w:t>
      </w:r>
      <w:r w:rsidR="00B76CC6" w:rsidRPr="00B76CC6">
        <w:rPr>
          <w:rFonts w:ascii="Times New Roman" w:hAnsi="Times New Roman" w:cs="Times New Roman"/>
          <w:sz w:val="28"/>
          <w:szCs w:val="28"/>
          <w:lang w:bidi="ru-RU"/>
        </w:rPr>
        <w:t>Результаты</w:t>
      </w:r>
      <w:r w:rsidR="00B76CC6">
        <w:rPr>
          <w:rFonts w:ascii="Times New Roman" w:hAnsi="Times New Roman" w:cs="Times New Roman"/>
          <w:sz w:val="28"/>
          <w:szCs w:val="28"/>
          <w:lang w:bidi="ru-RU"/>
        </w:rPr>
        <w:t xml:space="preserve"> Проверок</w:t>
      </w:r>
      <w:r w:rsidR="00B76CC6" w:rsidRPr="00B76CC6">
        <w:rPr>
          <w:rFonts w:ascii="Times New Roman" w:hAnsi="Times New Roman" w:cs="Times New Roman"/>
          <w:sz w:val="28"/>
          <w:szCs w:val="28"/>
          <w:lang w:bidi="ru-RU"/>
        </w:rPr>
        <w:t xml:space="preserve"> оформляются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Актом проверки</w:t>
      </w:r>
      <w:r w:rsidR="00B76CC6" w:rsidRPr="00B76CC6">
        <w:rPr>
          <w:rFonts w:ascii="Times New Roman" w:hAnsi="Times New Roman" w:cs="Times New Roman"/>
          <w:sz w:val="28"/>
          <w:szCs w:val="28"/>
          <w:lang w:bidi="ru-RU"/>
        </w:rPr>
        <w:t xml:space="preserve">, который должен содержать указания на выявленные нарушения, оценку эффективности использования муниципальной собственности, а также рекомендации по каждой из целей </w:t>
      </w:r>
      <w:r w:rsidR="00B76CC6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роверки.</w:t>
      </w:r>
    </w:p>
    <w:p w:rsidR="007F7AC7" w:rsidRDefault="007F7AC7" w:rsidP="00B76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7F7AC7" w:rsidRPr="00B76CC6" w:rsidRDefault="007F7AC7" w:rsidP="007F7A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</w:t>
      </w:r>
    </w:p>
    <w:p w:rsidR="009E71FB" w:rsidRDefault="009E71FB" w:rsidP="007F7A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6CC6" w:rsidRDefault="00B76CC6" w:rsidP="009153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6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057"/>
    <w:multiLevelType w:val="hybridMultilevel"/>
    <w:tmpl w:val="EC6C95A6"/>
    <w:lvl w:ilvl="0" w:tplc="36C20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B5CB3"/>
    <w:multiLevelType w:val="hybridMultilevel"/>
    <w:tmpl w:val="C1AC73DA"/>
    <w:lvl w:ilvl="0" w:tplc="E50ED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4B21D6"/>
    <w:multiLevelType w:val="multilevel"/>
    <w:tmpl w:val="B3FEB286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C47CF3"/>
    <w:multiLevelType w:val="hybridMultilevel"/>
    <w:tmpl w:val="BB402A8A"/>
    <w:lvl w:ilvl="0" w:tplc="E79E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A1F"/>
    <w:rsid w:val="00154A10"/>
    <w:rsid w:val="00162B64"/>
    <w:rsid w:val="001B20F1"/>
    <w:rsid w:val="001B2A1F"/>
    <w:rsid w:val="001D74A7"/>
    <w:rsid w:val="003D4DBC"/>
    <w:rsid w:val="003F7B22"/>
    <w:rsid w:val="004F761D"/>
    <w:rsid w:val="00572BA9"/>
    <w:rsid w:val="00655D69"/>
    <w:rsid w:val="007F7AC7"/>
    <w:rsid w:val="00915317"/>
    <w:rsid w:val="009356A4"/>
    <w:rsid w:val="009E71FB"/>
    <w:rsid w:val="00A97415"/>
    <w:rsid w:val="00AC41A7"/>
    <w:rsid w:val="00B76CC6"/>
    <w:rsid w:val="00BD129C"/>
    <w:rsid w:val="00D5360F"/>
    <w:rsid w:val="00D9375E"/>
    <w:rsid w:val="00E00119"/>
    <w:rsid w:val="00E433A9"/>
    <w:rsid w:val="00E83593"/>
    <w:rsid w:val="00F677E4"/>
    <w:rsid w:val="00F8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"/>
    <w:basedOn w:val="a"/>
    <w:next w:val="a"/>
    <w:link w:val="20"/>
    <w:qFormat/>
    <w:rsid w:val="00A97415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53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1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1"/>
    <w:basedOn w:val="a0"/>
    <w:link w:val="2"/>
    <w:rsid w:val="00A974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Title"/>
    <w:basedOn w:val="a"/>
    <w:link w:val="a8"/>
    <w:qFormat/>
    <w:rsid w:val="00A9741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Название Знак"/>
    <w:basedOn w:val="a0"/>
    <w:link w:val="a7"/>
    <w:rsid w:val="00A9741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"/>
    <w:basedOn w:val="a"/>
    <w:next w:val="a"/>
    <w:link w:val="20"/>
    <w:qFormat/>
    <w:rsid w:val="00A97415"/>
    <w:pPr>
      <w:keepNext/>
      <w:tabs>
        <w:tab w:val="left" w:pos="1843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3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53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E7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1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H2 Знак1"/>
    <w:basedOn w:val="a0"/>
    <w:link w:val="2"/>
    <w:rsid w:val="00A9741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7">
    <w:name w:val="Title"/>
    <w:basedOn w:val="a"/>
    <w:link w:val="a8"/>
    <w:qFormat/>
    <w:rsid w:val="00A9741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8">
    <w:name w:val="Название Знак"/>
    <w:basedOn w:val="a0"/>
    <w:link w:val="a7"/>
    <w:rsid w:val="00A97415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NOVREG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Анастасия Сергеевна</dc:creator>
  <cp:lastModifiedBy>user</cp:lastModifiedBy>
  <cp:revision>2</cp:revision>
  <cp:lastPrinted>2023-03-30T08:35:00Z</cp:lastPrinted>
  <dcterms:created xsi:type="dcterms:W3CDTF">2023-05-15T12:25:00Z</dcterms:created>
  <dcterms:modified xsi:type="dcterms:W3CDTF">2023-05-15T12:25:00Z</dcterms:modified>
</cp:coreProperties>
</file>