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BDB" w:rsidRPr="00C133C9" w:rsidRDefault="00E85BDB" w:rsidP="00E85BDB">
      <w:pPr>
        <w:ind w:firstLine="142"/>
        <w:jc w:val="right"/>
        <w:rPr>
          <w:rFonts w:ascii="Times New Roman" w:hAnsi="Times New Roman" w:cs="Times New Roman"/>
          <w:b/>
          <w:sz w:val="28"/>
          <w:szCs w:val="28"/>
        </w:rPr>
      </w:pPr>
      <w:r w:rsidRPr="00C133C9">
        <w:rPr>
          <w:rFonts w:ascii="Times New Roman" w:hAnsi="Times New Roman" w:cs="Times New Roman"/>
          <w:i/>
          <w:sz w:val="28"/>
          <w:szCs w:val="28"/>
        </w:rPr>
        <w:t>Проект</w:t>
      </w:r>
    </w:p>
    <w:p w:rsidR="00E85BDB" w:rsidRPr="00C133C9" w:rsidRDefault="00E85BDB" w:rsidP="00E85BDB">
      <w:pPr>
        <w:ind w:firstLine="142"/>
        <w:rPr>
          <w:rFonts w:ascii="Times New Roman" w:hAnsi="Times New Roman" w:cs="Times New Roman"/>
          <w:b/>
          <w:sz w:val="28"/>
          <w:szCs w:val="28"/>
        </w:rPr>
      </w:pPr>
    </w:p>
    <w:p w:rsidR="00E85BDB" w:rsidRPr="00C133C9" w:rsidRDefault="00E85BDB" w:rsidP="00E85BDB">
      <w:pPr>
        <w:ind w:firstLine="142"/>
        <w:jc w:val="center"/>
        <w:rPr>
          <w:rFonts w:ascii="Times New Roman" w:hAnsi="Times New Roman" w:cs="Times New Roman"/>
          <w:b/>
          <w:sz w:val="28"/>
          <w:szCs w:val="28"/>
        </w:rPr>
      </w:pPr>
      <w:r w:rsidRPr="00C133C9">
        <w:rPr>
          <w:rFonts w:ascii="Times New Roman" w:hAnsi="Times New Roman" w:cs="Times New Roman"/>
          <w:b/>
          <w:sz w:val="28"/>
          <w:szCs w:val="28"/>
        </w:rPr>
        <w:t xml:space="preserve">АДМИНИСТРАЦИЯ ХОЛМСКОГО МУНИЦИПАЛЬНОГО </w:t>
      </w:r>
      <w:r w:rsidR="00DD4920">
        <w:rPr>
          <w:rFonts w:ascii="Times New Roman" w:hAnsi="Times New Roman" w:cs="Times New Roman"/>
          <w:b/>
          <w:sz w:val="28"/>
          <w:szCs w:val="28"/>
        </w:rPr>
        <w:t>РАЙОН</w:t>
      </w:r>
      <w:r w:rsidRPr="00C133C9">
        <w:rPr>
          <w:rFonts w:ascii="Times New Roman" w:hAnsi="Times New Roman" w:cs="Times New Roman"/>
          <w:b/>
          <w:sz w:val="28"/>
          <w:szCs w:val="28"/>
        </w:rPr>
        <w:t>А</w:t>
      </w:r>
    </w:p>
    <w:p w:rsidR="00E85BDB" w:rsidRPr="00C133C9" w:rsidRDefault="00E85BDB" w:rsidP="00E85BDB">
      <w:pPr>
        <w:ind w:firstLine="142"/>
        <w:jc w:val="center"/>
        <w:rPr>
          <w:rFonts w:ascii="Times New Roman" w:hAnsi="Times New Roman" w:cs="Times New Roman"/>
          <w:b/>
          <w:sz w:val="28"/>
          <w:szCs w:val="28"/>
        </w:rPr>
      </w:pPr>
      <w:proofErr w:type="gramStart"/>
      <w:r w:rsidRPr="00C133C9">
        <w:rPr>
          <w:rFonts w:ascii="Times New Roman" w:hAnsi="Times New Roman" w:cs="Times New Roman"/>
          <w:b/>
          <w:sz w:val="28"/>
          <w:szCs w:val="28"/>
        </w:rPr>
        <w:t>П</w:t>
      </w:r>
      <w:proofErr w:type="gramEnd"/>
      <w:r w:rsidRPr="00C133C9">
        <w:rPr>
          <w:rFonts w:ascii="Times New Roman" w:hAnsi="Times New Roman" w:cs="Times New Roman"/>
          <w:b/>
          <w:sz w:val="28"/>
          <w:szCs w:val="28"/>
        </w:rPr>
        <w:t xml:space="preserve"> О С Т А Н О В Л Е Н И Е</w:t>
      </w:r>
    </w:p>
    <w:p w:rsidR="00E85BDB" w:rsidRPr="00C133C9" w:rsidRDefault="00E85BDB" w:rsidP="00E85BDB">
      <w:pPr>
        <w:ind w:firstLine="142"/>
        <w:jc w:val="center"/>
        <w:rPr>
          <w:rFonts w:ascii="Times New Roman" w:hAnsi="Times New Roman" w:cs="Times New Roman"/>
          <w:b/>
          <w:sz w:val="28"/>
          <w:szCs w:val="28"/>
        </w:rPr>
      </w:pPr>
    </w:p>
    <w:p w:rsidR="00E85BDB" w:rsidRPr="00C133C9" w:rsidRDefault="00E85BDB" w:rsidP="00E85BDB">
      <w:pPr>
        <w:pStyle w:val="11"/>
        <w:ind w:firstLine="142"/>
        <w:jc w:val="center"/>
        <w:rPr>
          <w:rFonts w:ascii="Times New Roman" w:hAnsi="Times New Roman" w:cs="Times New Roman"/>
          <w:sz w:val="28"/>
        </w:rPr>
      </w:pPr>
      <w:r w:rsidRPr="00C133C9">
        <w:rPr>
          <w:rFonts w:ascii="Times New Roman" w:hAnsi="Times New Roman" w:cs="Times New Roman"/>
          <w:sz w:val="28"/>
        </w:rPr>
        <w:t>От                         №</w:t>
      </w:r>
    </w:p>
    <w:p w:rsidR="00E85BDB" w:rsidRPr="00C133C9" w:rsidRDefault="00E85BDB" w:rsidP="00E85BDB">
      <w:pPr>
        <w:ind w:firstLine="142"/>
        <w:rPr>
          <w:rFonts w:ascii="Times New Roman" w:hAnsi="Times New Roman" w:cs="Times New Roman"/>
          <w:sz w:val="28"/>
          <w:szCs w:val="28"/>
        </w:rPr>
      </w:pPr>
    </w:p>
    <w:p w:rsidR="00E85BDB" w:rsidRPr="00C133C9" w:rsidRDefault="00E85BDB" w:rsidP="00E85BDB">
      <w:pPr>
        <w:ind w:firstLine="142"/>
        <w:jc w:val="center"/>
        <w:rPr>
          <w:rFonts w:ascii="Times New Roman" w:hAnsi="Times New Roman" w:cs="Times New Roman"/>
          <w:sz w:val="28"/>
          <w:szCs w:val="28"/>
        </w:rPr>
      </w:pPr>
      <w:r w:rsidRPr="00C133C9">
        <w:rPr>
          <w:rFonts w:ascii="Times New Roman" w:hAnsi="Times New Roman" w:cs="Times New Roman"/>
          <w:sz w:val="28"/>
          <w:szCs w:val="28"/>
        </w:rPr>
        <w:t>г. Холм</w:t>
      </w:r>
    </w:p>
    <w:p w:rsidR="00E85BDB" w:rsidRPr="00C133C9" w:rsidRDefault="00D26EBF" w:rsidP="00D26EBF">
      <w:pPr>
        <w:ind w:firstLine="142"/>
        <w:jc w:val="center"/>
        <w:rPr>
          <w:rFonts w:ascii="Times New Roman" w:hAnsi="Times New Roman" w:cs="Times New Roman"/>
          <w:b/>
          <w:sz w:val="28"/>
          <w:szCs w:val="28"/>
        </w:rPr>
      </w:pPr>
      <w:r>
        <w:rPr>
          <w:rFonts w:ascii="Times New Roman" w:hAnsi="Times New Roman" w:cs="Times New Roman"/>
          <w:b/>
          <w:sz w:val="28"/>
          <w:szCs w:val="28"/>
        </w:rPr>
        <w:t>О внесении изменений в схему</w:t>
      </w:r>
      <w:r w:rsidR="00E85BDB" w:rsidRPr="00C133C9">
        <w:rPr>
          <w:rFonts w:ascii="Times New Roman" w:hAnsi="Times New Roman" w:cs="Times New Roman"/>
          <w:b/>
          <w:sz w:val="28"/>
          <w:szCs w:val="28"/>
        </w:rPr>
        <w:t xml:space="preserve"> теплоснабжения</w:t>
      </w:r>
      <w:r>
        <w:rPr>
          <w:rFonts w:ascii="Times New Roman" w:hAnsi="Times New Roman" w:cs="Times New Roman"/>
          <w:b/>
          <w:sz w:val="28"/>
          <w:szCs w:val="28"/>
        </w:rPr>
        <w:t xml:space="preserve"> </w:t>
      </w:r>
      <w:r w:rsidR="00E85BDB">
        <w:rPr>
          <w:rFonts w:ascii="Times New Roman" w:hAnsi="Times New Roman" w:cs="Times New Roman"/>
          <w:b/>
          <w:sz w:val="28"/>
          <w:szCs w:val="28"/>
        </w:rPr>
        <w:t>Холмского городского</w:t>
      </w:r>
      <w:r w:rsidR="00E85BDB" w:rsidRPr="00C133C9">
        <w:rPr>
          <w:rFonts w:ascii="Times New Roman" w:hAnsi="Times New Roman" w:cs="Times New Roman"/>
          <w:b/>
          <w:sz w:val="28"/>
          <w:szCs w:val="28"/>
        </w:rPr>
        <w:t xml:space="preserve"> поселения</w:t>
      </w:r>
      <w:r>
        <w:rPr>
          <w:rFonts w:ascii="Times New Roman" w:hAnsi="Times New Roman" w:cs="Times New Roman"/>
          <w:b/>
          <w:sz w:val="28"/>
          <w:szCs w:val="28"/>
        </w:rPr>
        <w:t xml:space="preserve"> на период с 2020 по 2030 годы</w:t>
      </w:r>
    </w:p>
    <w:p w:rsidR="00E85BDB" w:rsidRPr="00C133C9" w:rsidRDefault="00E85BDB" w:rsidP="00E85BDB">
      <w:pPr>
        <w:jc w:val="center"/>
        <w:rPr>
          <w:rFonts w:ascii="Times New Roman" w:hAnsi="Times New Roman" w:cs="Times New Roman"/>
          <w:sz w:val="28"/>
          <w:szCs w:val="28"/>
        </w:rPr>
      </w:pPr>
    </w:p>
    <w:p w:rsidR="00E85BDB" w:rsidRPr="00C133C9" w:rsidRDefault="00E85BDB" w:rsidP="00E85BDB">
      <w:pPr>
        <w:rPr>
          <w:rFonts w:ascii="Times New Roman" w:hAnsi="Times New Roman" w:cs="Times New Roman"/>
          <w:b/>
          <w:sz w:val="28"/>
          <w:szCs w:val="28"/>
        </w:rPr>
      </w:pPr>
      <w:r w:rsidRPr="00C133C9">
        <w:rPr>
          <w:rFonts w:ascii="Times New Roman" w:hAnsi="Times New Roman" w:cs="Times New Roman"/>
          <w:sz w:val="28"/>
          <w:szCs w:val="28"/>
        </w:rPr>
        <w:t xml:space="preserve"> </w:t>
      </w:r>
      <w:proofErr w:type="gramStart"/>
      <w:r w:rsidR="006B0737" w:rsidRPr="00C133C9">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N 190-ФЗ "О теплоснабжении", Постановлением Правительства РФ от 22.02.2012 N 154 "О требованиях к схемам теплоснабжения, порядку их разработки и утверждения", </w:t>
      </w:r>
      <w:r w:rsidR="006B0737">
        <w:rPr>
          <w:rFonts w:ascii="Times New Roman" w:hAnsi="Times New Roman" w:cs="Times New Roman"/>
          <w:sz w:val="28"/>
          <w:szCs w:val="28"/>
        </w:rPr>
        <w:t xml:space="preserve">в целях актуализации схемы теплоснабжения Холмского городского поселения, </w:t>
      </w:r>
      <w:r w:rsidR="006B0737" w:rsidRPr="00C133C9">
        <w:rPr>
          <w:rFonts w:ascii="Times New Roman" w:hAnsi="Times New Roman" w:cs="Times New Roman"/>
          <w:sz w:val="28"/>
          <w:szCs w:val="28"/>
        </w:rPr>
        <w:t xml:space="preserve">Администрация Холмского муниципального района </w:t>
      </w:r>
      <w:r w:rsidR="006B0737" w:rsidRPr="00C133C9">
        <w:rPr>
          <w:rFonts w:ascii="Times New Roman" w:hAnsi="Times New Roman" w:cs="Times New Roman"/>
          <w:b/>
          <w:sz w:val="28"/>
          <w:szCs w:val="28"/>
        </w:rPr>
        <w:t>ПОСТАНОВЛЯЕТ</w:t>
      </w:r>
      <w:r w:rsidR="0070620B">
        <w:rPr>
          <w:rFonts w:ascii="Times New Roman" w:hAnsi="Times New Roman" w:cs="Times New Roman"/>
          <w:b/>
          <w:sz w:val="28"/>
          <w:szCs w:val="28"/>
        </w:rPr>
        <w:t>:</w:t>
      </w:r>
      <w:proofErr w:type="gramEnd"/>
    </w:p>
    <w:p w:rsidR="00E85BDB" w:rsidRPr="00C133C9" w:rsidRDefault="00E85BDB" w:rsidP="001A4610">
      <w:pPr>
        <w:numPr>
          <w:ilvl w:val="0"/>
          <w:numId w:val="10"/>
        </w:numPr>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Внести изменение в схему теплоснабжения Холмского городского поселения</w:t>
      </w:r>
      <w:r w:rsidR="00270E74">
        <w:rPr>
          <w:rFonts w:ascii="Times New Roman" w:hAnsi="Times New Roman" w:cs="Times New Roman"/>
          <w:sz w:val="28"/>
          <w:szCs w:val="28"/>
        </w:rPr>
        <w:t xml:space="preserve"> </w:t>
      </w:r>
      <w:r w:rsidR="00860D76">
        <w:rPr>
          <w:rFonts w:ascii="Times New Roman" w:hAnsi="Times New Roman" w:cs="Times New Roman"/>
          <w:sz w:val="28"/>
          <w:szCs w:val="28"/>
        </w:rPr>
        <w:t xml:space="preserve">на </w:t>
      </w:r>
      <w:r w:rsidR="00270E74">
        <w:rPr>
          <w:rFonts w:ascii="Times New Roman" w:hAnsi="Times New Roman" w:cs="Times New Roman"/>
          <w:sz w:val="28"/>
          <w:szCs w:val="28"/>
        </w:rPr>
        <w:t>период с 2020 по 2030 годы</w:t>
      </w:r>
      <w:r>
        <w:rPr>
          <w:rFonts w:ascii="Times New Roman" w:hAnsi="Times New Roman" w:cs="Times New Roman"/>
          <w:sz w:val="28"/>
          <w:szCs w:val="28"/>
        </w:rPr>
        <w:t>, утвержденную постановл</w:t>
      </w:r>
      <w:r w:rsidR="00A36C47" w:rsidRPr="00A36C47">
        <w:rPr>
          <w:rFonts w:ascii="Times New Roman" w:hAnsi="Times New Roman" w:cs="Times New Roman"/>
          <w:sz w:val="28"/>
          <w:szCs w:val="28"/>
        </w:rPr>
        <w:t>е</w:t>
      </w:r>
      <w:r>
        <w:rPr>
          <w:rFonts w:ascii="Times New Roman" w:hAnsi="Times New Roman" w:cs="Times New Roman"/>
          <w:sz w:val="28"/>
          <w:szCs w:val="28"/>
        </w:rPr>
        <w:t>нием Администрации Холм</w:t>
      </w:r>
      <w:r w:rsidR="00E2533A">
        <w:rPr>
          <w:rFonts w:ascii="Times New Roman" w:hAnsi="Times New Roman" w:cs="Times New Roman"/>
          <w:sz w:val="28"/>
          <w:szCs w:val="28"/>
        </w:rPr>
        <w:t>ског</w:t>
      </w:r>
      <w:r w:rsidR="00A36C47" w:rsidRPr="00A36C47">
        <w:rPr>
          <w:rFonts w:ascii="Times New Roman" w:hAnsi="Times New Roman" w:cs="Times New Roman"/>
          <w:sz w:val="28"/>
          <w:szCs w:val="28"/>
        </w:rPr>
        <w:t>о</w:t>
      </w:r>
      <w:r w:rsidR="00E2533A">
        <w:rPr>
          <w:rFonts w:ascii="Times New Roman" w:hAnsi="Times New Roman" w:cs="Times New Roman"/>
          <w:sz w:val="28"/>
          <w:szCs w:val="28"/>
        </w:rPr>
        <w:t xml:space="preserve"> муниципального </w:t>
      </w:r>
      <w:r w:rsidR="00DD4920">
        <w:rPr>
          <w:rFonts w:ascii="Times New Roman" w:hAnsi="Times New Roman" w:cs="Times New Roman"/>
          <w:sz w:val="28"/>
          <w:szCs w:val="28"/>
        </w:rPr>
        <w:t>район</w:t>
      </w:r>
      <w:r w:rsidR="00E2533A">
        <w:rPr>
          <w:rFonts w:ascii="Times New Roman" w:hAnsi="Times New Roman" w:cs="Times New Roman"/>
          <w:sz w:val="28"/>
          <w:szCs w:val="28"/>
        </w:rPr>
        <w:t xml:space="preserve">а от </w:t>
      </w:r>
      <w:r w:rsidR="003F7858" w:rsidRPr="003F7858">
        <w:rPr>
          <w:rFonts w:ascii="Times New Roman" w:hAnsi="Times New Roman" w:cs="Times New Roman"/>
          <w:sz w:val="28"/>
          <w:szCs w:val="28"/>
        </w:rPr>
        <w:t>14</w:t>
      </w:r>
      <w:r w:rsidR="00E2533A">
        <w:rPr>
          <w:rFonts w:ascii="Times New Roman" w:hAnsi="Times New Roman" w:cs="Times New Roman"/>
          <w:sz w:val="28"/>
          <w:szCs w:val="28"/>
        </w:rPr>
        <w:t>.0</w:t>
      </w:r>
      <w:r w:rsidR="003F7858" w:rsidRPr="003F7858">
        <w:rPr>
          <w:rFonts w:ascii="Times New Roman" w:hAnsi="Times New Roman" w:cs="Times New Roman"/>
          <w:sz w:val="28"/>
          <w:szCs w:val="28"/>
        </w:rPr>
        <w:t>4</w:t>
      </w:r>
      <w:r w:rsidR="00E2533A">
        <w:rPr>
          <w:rFonts w:ascii="Times New Roman" w:hAnsi="Times New Roman" w:cs="Times New Roman"/>
          <w:sz w:val="28"/>
          <w:szCs w:val="28"/>
        </w:rPr>
        <w:t>.202</w:t>
      </w:r>
      <w:r w:rsidR="003F7858" w:rsidRPr="003F7858">
        <w:rPr>
          <w:rFonts w:ascii="Times New Roman" w:hAnsi="Times New Roman" w:cs="Times New Roman"/>
          <w:sz w:val="28"/>
          <w:szCs w:val="28"/>
        </w:rPr>
        <w:t>0</w:t>
      </w:r>
      <w:r w:rsidR="00E2533A">
        <w:rPr>
          <w:rFonts w:ascii="Times New Roman" w:hAnsi="Times New Roman" w:cs="Times New Roman"/>
          <w:sz w:val="28"/>
          <w:szCs w:val="28"/>
        </w:rPr>
        <w:t xml:space="preserve"> № </w:t>
      </w:r>
      <w:r w:rsidR="003F7858">
        <w:rPr>
          <w:rFonts w:ascii="Times New Roman" w:hAnsi="Times New Roman" w:cs="Times New Roman"/>
          <w:sz w:val="28"/>
          <w:szCs w:val="28"/>
        </w:rPr>
        <w:t>2</w:t>
      </w:r>
      <w:r w:rsidR="003F7858" w:rsidRPr="003F7858">
        <w:rPr>
          <w:rFonts w:ascii="Times New Roman" w:hAnsi="Times New Roman" w:cs="Times New Roman"/>
          <w:sz w:val="28"/>
          <w:szCs w:val="28"/>
        </w:rPr>
        <w:t>09</w:t>
      </w:r>
      <w:r>
        <w:rPr>
          <w:rFonts w:ascii="Times New Roman" w:hAnsi="Times New Roman" w:cs="Times New Roman"/>
          <w:sz w:val="28"/>
          <w:szCs w:val="28"/>
        </w:rPr>
        <w:t xml:space="preserve">, </w:t>
      </w:r>
      <w:r w:rsidR="00270E74">
        <w:rPr>
          <w:rFonts w:ascii="Times New Roman" w:hAnsi="Times New Roman" w:cs="Times New Roman"/>
          <w:sz w:val="28"/>
          <w:szCs w:val="28"/>
        </w:rPr>
        <w:t>дополнив разделом 16</w:t>
      </w:r>
      <w:r>
        <w:rPr>
          <w:rFonts w:ascii="Times New Roman" w:hAnsi="Times New Roman" w:cs="Times New Roman"/>
          <w:sz w:val="28"/>
          <w:szCs w:val="28"/>
        </w:rPr>
        <w:t xml:space="preserve"> в прилагаемой редакции</w:t>
      </w:r>
      <w:r w:rsidRPr="00C133C9">
        <w:rPr>
          <w:rFonts w:ascii="Times New Roman" w:hAnsi="Times New Roman" w:cs="Times New Roman"/>
          <w:sz w:val="28"/>
          <w:szCs w:val="28"/>
        </w:rPr>
        <w:t xml:space="preserve">. </w:t>
      </w:r>
    </w:p>
    <w:p w:rsidR="00E85BDB" w:rsidRPr="00C133C9" w:rsidRDefault="00E85BDB" w:rsidP="001A4610">
      <w:pPr>
        <w:numPr>
          <w:ilvl w:val="0"/>
          <w:numId w:val="10"/>
        </w:numPr>
        <w:spacing w:after="0" w:line="240" w:lineRule="auto"/>
        <w:ind w:left="0" w:firstLine="567"/>
        <w:rPr>
          <w:rFonts w:ascii="Times New Roman" w:hAnsi="Times New Roman" w:cs="Times New Roman"/>
          <w:sz w:val="28"/>
          <w:szCs w:val="28"/>
        </w:rPr>
      </w:pPr>
      <w:r w:rsidRPr="00C133C9">
        <w:rPr>
          <w:rFonts w:ascii="Times New Roman" w:hAnsi="Times New Roman" w:cs="Times New Roman"/>
          <w:sz w:val="28"/>
          <w:szCs w:val="28"/>
        </w:rPr>
        <w:t xml:space="preserve">Опубликовать постановление в периодическом печатном издании </w:t>
      </w:r>
      <w:r w:rsidR="00270E74">
        <w:rPr>
          <w:rFonts w:ascii="Times New Roman" w:hAnsi="Times New Roman" w:cs="Times New Roman"/>
          <w:sz w:val="28"/>
          <w:szCs w:val="28"/>
        </w:rPr>
        <w:t xml:space="preserve">Холмского муниципального </w:t>
      </w:r>
      <w:r w:rsidR="00DD4920">
        <w:rPr>
          <w:rFonts w:ascii="Times New Roman" w:hAnsi="Times New Roman" w:cs="Times New Roman"/>
          <w:sz w:val="28"/>
          <w:szCs w:val="28"/>
        </w:rPr>
        <w:t>округа</w:t>
      </w:r>
      <w:r w:rsidR="00270E74">
        <w:rPr>
          <w:rFonts w:ascii="Times New Roman" w:hAnsi="Times New Roman" w:cs="Times New Roman"/>
          <w:sz w:val="28"/>
          <w:szCs w:val="28"/>
        </w:rPr>
        <w:t xml:space="preserve"> </w:t>
      </w:r>
      <w:r w:rsidRPr="00C133C9">
        <w:rPr>
          <w:rFonts w:ascii="Times New Roman" w:hAnsi="Times New Roman" w:cs="Times New Roman"/>
          <w:sz w:val="28"/>
          <w:szCs w:val="28"/>
        </w:rPr>
        <w:t>- бюллетене «Вестник</w:t>
      </w:r>
      <w:r w:rsidR="00270E74">
        <w:rPr>
          <w:rFonts w:ascii="Times New Roman" w:hAnsi="Times New Roman" w:cs="Times New Roman"/>
          <w:sz w:val="28"/>
          <w:szCs w:val="28"/>
        </w:rPr>
        <w:t xml:space="preserve"> Холмского муниципального </w:t>
      </w:r>
      <w:r w:rsidR="00DD4920">
        <w:rPr>
          <w:rFonts w:ascii="Times New Roman" w:hAnsi="Times New Roman" w:cs="Times New Roman"/>
          <w:sz w:val="28"/>
          <w:szCs w:val="28"/>
        </w:rPr>
        <w:t>округа</w:t>
      </w:r>
      <w:r w:rsidRPr="00C133C9">
        <w:rPr>
          <w:rFonts w:ascii="Times New Roman" w:hAnsi="Times New Roman" w:cs="Times New Roman"/>
          <w:sz w:val="28"/>
          <w:szCs w:val="28"/>
        </w:rPr>
        <w:t xml:space="preserve">» и разместить на официальном сайте Администрации Холмского муниципального </w:t>
      </w:r>
      <w:r w:rsidR="00270E74">
        <w:rPr>
          <w:rFonts w:ascii="Times New Roman" w:hAnsi="Times New Roman" w:cs="Times New Roman"/>
          <w:sz w:val="28"/>
          <w:szCs w:val="28"/>
        </w:rPr>
        <w:t>района</w:t>
      </w:r>
      <w:r w:rsidRPr="00C133C9">
        <w:rPr>
          <w:rFonts w:ascii="Times New Roman" w:hAnsi="Times New Roman" w:cs="Times New Roman"/>
          <w:sz w:val="28"/>
          <w:szCs w:val="28"/>
        </w:rPr>
        <w:t xml:space="preserve"> в информационно - телекоммуникационной сети «Интернет».</w:t>
      </w:r>
    </w:p>
    <w:p w:rsidR="00E85BDB" w:rsidRPr="00C133C9" w:rsidRDefault="00E85BDB" w:rsidP="00E85BDB">
      <w:pPr>
        <w:ind w:left="851" w:firstLine="142"/>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E85BDB" w:rsidRDefault="00E85BDB" w:rsidP="009F0547">
      <w:pPr>
        <w:jc w:val="right"/>
        <w:rPr>
          <w:rFonts w:ascii="Times New Roman" w:hAnsi="Times New Roman" w:cs="Times New Roman"/>
          <w:sz w:val="28"/>
          <w:szCs w:val="28"/>
        </w:rPr>
      </w:pPr>
    </w:p>
    <w:p w:rsidR="00270E74" w:rsidRDefault="00270E74" w:rsidP="009F0547">
      <w:pPr>
        <w:jc w:val="right"/>
        <w:rPr>
          <w:rFonts w:ascii="Times New Roman" w:hAnsi="Times New Roman" w:cs="Times New Roman"/>
          <w:sz w:val="28"/>
          <w:szCs w:val="28"/>
        </w:rPr>
      </w:pPr>
    </w:p>
    <w:p w:rsidR="00270E74" w:rsidRDefault="00270E74" w:rsidP="009F0547">
      <w:pPr>
        <w:jc w:val="right"/>
        <w:rPr>
          <w:rFonts w:ascii="Times New Roman" w:hAnsi="Times New Roman" w:cs="Times New Roman"/>
          <w:sz w:val="28"/>
          <w:szCs w:val="28"/>
        </w:rPr>
      </w:pPr>
    </w:p>
    <w:p w:rsidR="00860D76" w:rsidRDefault="00AB4854" w:rsidP="00AB4854">
      <w:pPr>
        <w:ind w:firstLine="753"/>
        <w:jc w:val="right"/>
        <w:rPr>
          <w:rFonts w:ascii="Times New Roman" w:eastAsia="Times New Roman" w:hAnsi="Times New Roman" w:cs="Times New Roman"/>
          <w:bCs/>
          <w:szCs w:val="28"/>
        </w:rPr>
      </w:pPr>
      <w:r w:rsidRPr="00860D76">
        <w:rPr>
          <w:rFonts w:ascii="Times New Roman" w:eastAsia="Times New Roman" w:hAnsi="Times New Roman" w:cs="Times New Roman"/>
          <w:bCs/>
          <w:szCs w:val="28"/>
        </w:rPr>
        <w:lastRenderedPageBreak/>
        <w:t>Приложение</w:t>
      </w:r>
      <w:r w:rsidR="00860D76">
        <w:rPr>
          <w:rFonts w:ascii="Times New Roman" w:eastAsia="Times New Roman" w:hAnsi="Times New Roman" w:cs="Times New Roman"/>
          <w:b/>
          <w:bCs/>
          <w:szCs w:val="28"/>
        </w:rPr>
        <w:t xml:space="preserve"> </w:t>
      </w:r>
      <w:r w:rsidR="00860D76" w:rsidRPr="00860D76">
        <w:rPr>
          <w:rFonts w:ascii="Times New Roman" w:eastAsia="Times New Roman" w:hAnsi="Times New Roman" w:cs="Times New Roman"/>
          <w:bCs/>
          <w:szCs w:val="28"/>
        </w:rPr>
        <w:t>к схемам теплоснабжения</w:t>
      </w:r>
    </w:p>
    <w:p w:rsidR="00860D76" w:rsidRDefault="00860D76" w:rsidP="00AB4854">
      <w:pPr>
        <w:ind w:firstLine="753"/>
        <w:jc w:val="right"/>
        <w:rPr>
          <w:rFonts w:ascii="Times New Roman" w:eastAsia="Times New Roman" w:hAnsi="Times New Roman" w:cs="Times New Roman"/>
          <w:bCs/>
          <w:szCs w:val="28"/>
        </w:rPr>
      </w:pPr>
      <w:r w:rsidRPr="00860D76">
        <w:rPr>
          <w:rFonts w:ascii="Times New Roman" w:eastAsia="Times New Roman" w:hAnsi="Times New Roman" w:cs="Times New Roman"/>
          <w:bCs/>
          <w:szCs w:val="28"/>
        </w:rPr>
        <w:t xml:space="preserve"> Холмского городского поселения </w:t>
      </w:r>
    </w:p>
    <w:p w:rsidR="00387B6A" w:rsidRDefault="00860D76" w:rsidP="00AB4854">
      <w:pPr>
        <w:ind w:firstLine="753"/>
        <w:jc w:val="right"/>
        <w:rPr>
          <w:rFonts w:ascii="Times New Roman" w:eastAsia="Times New Roman" w:hAnsi="Times New Roman" w:cs="Times New Roman"/>
          <w:b/>
          <w:bCs/>
          <w:szCs w:val="28"/>
        </w:rPr>
      </w:pPr>
      <w:bookmarkStart w:id="0" w:name="_GoBack"/>
      <w:bookmarkEnd w:id="0"/>
      <w:r w:rsidRPr="00860D76">
        <w:rPr>
          <w:rFonts w:ascii="Times New Roman" w:eastAsia="Times New Roman" w:hAnsi="Times New Roman" w:cs="Times New Roman"/>
          <w:bCs/>
          <w:szCs w:val="28"/>
        </w:rPr>
        <w:t>на период с 2020 по 2030 годы</w:t>
      </w:r>
    </w:p>
    <w:p w:rsidR="00AB4854" w:rsidRDefault="00AB4854" w:rsidP="00AB4854">
      <w:pPr>
        <w:ind w:firstLine="753"/>
        <w:jc w:val="right"/>
        <w:rPr>
          <w:rFonts w:ascii="Times New Roman" w:eastAsia="Times New Roman" w:hAnsi="Times New Roman" w:cs="Times New Roman"/>
          <w:b/>
          <w:bCs/>
          <w:szCs w:val="28"/>
        </w:rPr>
      </w:pPr>
    </w:p>
    <w:p w:rsidR="00860D76" w:rsidRPr="00AB4854" w:rsidRDefault="00860D76" w:rsidP="00AB4854">
      <w:pPr>
        <w:ind w:firstLine="753"/>
        <w:jc w:val="right"/>
        <w:rPr>
          <w:rFonts w:ascii="Times New Roman" w:eastAsia="Times New Roman" w:hAnsi="Times New Roman" w:cs="Times New Roman"/>
          <w:b/>
          <w:bCs/>
          <w:szCs w:val="28"/>
        </w:rPr>
      </w:pPr>
    </w:p>
    <w:p w:rsidR="00FD26DC" w:rsidRPr="00387B6A" w:rsidRDefault="00FD26DC" w:rsidP="002C5624">
      <w:pPr>
        <w:ind w:firstLine="753"/>
        <w:rPr>
          <w:rFonts w:ascii="Times New Roman" w:eastAsia="Times New Roman" w:hAnsi="Times New Roman" w:cs="Times New Roman"/>
          <w:b/>
          <w:bCs/>
          <w:sz w:val="28"/>
          <w:szCs w:val="28"/>
        </w:rPr>
      </w:pPr>
      <w:r w:rsidRPr="00387B6A">
        <w:rPr>
          <w:rFonts w:ascii="Times New Roman" w:eastAsia="Times New Roman" w:hAnsi="Times New Roman" w:cs="Times New Roman"/>
          <w:b/>
          <w:bCs/>
          <w:sz w:val="28"/>
          <w:szCs w:val="28"/>
        </w:rPr>
        <w:t>Раздел 16. Обосновывающие материалы</w:t>
      </w:r>
    </w:p>
    <w:p w:rsidR="00FD26DC" w:rsidRPr="0031608A" w:rsidRDefault="00860D76" w:rsidP="00FD26DC">
      <w:pPr>
        <w:pStyle w:val="11"/>
        <w:rPr>
          <w:rFonts w:ascii="Times New Roman" w:hAnsi="Times New Roman" w:cs="Times New Roman"/>
          <w:szCs w:val="24"/>
        </w:rPr>
      </w:pPr>
      <w:hyperlink r:id="rId9" w:anchor="bookmark0" w:history="1">
        <w:bookmarkStart w:id="1" w:name="_Toc29995670"/>
        <w:bookmarkStart w:id="2" w:name="_Toc29995780"/>
        <w:bookmarkStart w:id="3" w:name="_Toc29996498"/>
        <w:bookmarkStart w:id="4" w:name="_Toc29998095"/>
        <w:bookmarkStart w:id="5" w:name="_Toc30058658"/>
        <w:bookmarkStart w:id="6" w:name="_Toc31810020"/>
        <w:bookmarkStart w:id="7" w:name="_Toc176599422"/>
        <w:r w:rsidR="00FD26DC" w:rsidRPr="0031608A">
          <w:rPr>
            <w:rFonts w:ascii="Times New Roman" w:hAnsi="Times New Roman" w:cs="Times New Roman"/>
            <w:szCs w:val="24"/>
          </w:rPr>
          <w:t>ГЛАВА 1. СУЩЕСТВУЮЩЕЕ ПОЛОЖЕНИЕ В СФЕРЕ ПРОИЗВОДСТВА, ПЕРЕДАЧИ И</w:t>
        </w:r>
      </w:hyperlink>
      <w:r w:rsidR="00FD26DC" w:rsidRPr="0031608A">
        <w:rPr>
          <w:rFonts w:ascii="Times New Roman" w:hAnsi="Times New Roman" w:cs="Times New Roman"/>
          <w:szCs w:val="24"/>
        </w:rPr>
        <w:t xml:space="preserve"> </w:t>
      </w:r>
      <w:hyperlink r:id="rId10" w:anchor="bookmark0" w:history="1">
        <w:r w:rsidR="00FD26DC" w:rsidRPr="0031608A">
          <w:rPr>
            <w:rFonts w:ascii="Times New Roman" w:hAnsi="Times New Roman" w:cs="Times New Roman"/>
            <w:szCs w:val="24"/>
          </w:rPr>
          <w:t>ПОТРЕБЛЕНИЯ ТЕПЛОВОЙ ЭНЕРГИИ ДЛЯ ЦЕЛЕЙ ТЕПЛОСНАБЖЕНИЯ</w:t>
        </w:r>
        <w:bookmarkEnd w:id="1"/>
        <w:bookmarkEnd w:id="2"/>
        <w:bookmarkEnd w:id="3"/>
        <w:bookmarkEnd w:id="4"/>
        <w:bookmarkEnd w:id="5"/>
        <w:bookmarkEnd w:id="6"/>
        <w:bookmarkEnd w:id="7"/>
        <w:r w:rsidR="00FD26DC" w:rsidRPr="0031608A">
          <w:rPr>
            <w:rFonts w:ascii="Times New Roman" w:hAnsi="Times New Roman" w:cs="Times New Roman"/>
            <w:szCs w:val="24"/>
          </w:rPr>
          <w:tab/>
        </w:r>
      </w:hyperlink>
    </w:p>
    <w:p w:rsidR="00FD26DC" w:rsidRPr="0031608A" w:rsidRDefault="00860D76" w:rsidP="0031608A">
      <w:pPr>
        <w:pStyle w:val="2"/>
        <w:numPr>
          <w:ilvl w:val="0"/>
          <w:numId w:val="0"/>
        </w:numPr>
        <w:rPr>
          <w:rFonts w:ascii="Times New Roman" w:hAnsi="Times New Roman" w:cs="Times New Roman"/>
          <w:szCs w:val="24"/>
        </w:rPr>
      </w:pPr>
      <w:hyperlink r:id="rId11" w:anchor="bookmark1" w:history="1">
        <w:bookmarkStart w:id="8" w:name="_Toc29995671"/>
        <w:bookmarkStart w:id="9" w:name="_Toc29995781"/>
        <w:bookmarkStart w:id="10" w:name="_Toc29996499"/>
        <w:bookmarkStart w:id="11" w:name="_Toc29998096"/>
        <w:bookmarkStart w:id="12" w:name="_Toc30058659"/>
        <w:bookmarkStart w:id="13" w:name="_Toc31810021"/>
        <w:bookmarkStart w:id="14" w:name="_Toc176599423"/>
        <w:r w:rsidR="00FD26DC" w:rsidRPr="0031608A">
          <w:rPr>
            <w:rFonts w:ascii="Times New Roman" w:hAnsi="Times New Roman" w:cs="Times New Roman"/>
            <w:szCs w:val="24"/>
          </w:rPr>
          <w:t>Часть 1. ФУНКЦИОНАЛЬНАЯ СТРУКТУРА ТЕПЛОСНАБЖЕНИЯ</w:t>
        </w:r>
        <w:bookmarkEnd w:id="8"/>
        <w:bookmarkEnd w:id="9"/>
        <w:bookmarkEnd w:id="10"/>
        <w:bookmarkEnd w:id="11"/>
        <w:bookmarkEnd w:id="12"/>
        <w:bookmarkEnd w:id="13"/>
        <w:bookmarkEnd w:id="14"/>
      </w:hyperlink>
    </w:p>
    <w:p w:rsidR="00FD26DC" w:rsidRPr="00FD26DC" w:rsidRDefault="00FD26DC" w:rsidP="00FD26DC">
      <w:pPr>
        <w:tabs>
          <w:tab w:val="left" w:pos="1234"/>
        </w:tabs>
        <w:ind w:firstLine="709"/>
        <w:rPr>
          <w:rFonts w:ascii="Times New Roman" w:hAnsi="Times New Roman" w:cs="Times New Roman"/>
          <w:sz w:val="28"/>
          <w:szCs w:val="28"/>
          <w:lang w:eastAsia="ru-RU"/>
        </w:rPr>
      </w:pPr>
      <w:bookmarkStart w:id="15" w:name="_Toc29995672"/>
      <w:bookmarkStart w:id="16" w:name="_Toc29995782"/>
      <w:bookmarkStart w:id="17" w:name="_Toc29996500"/>
      <w:bookmarkStart w:id="18" w:name="_Toc29998097"/>
      <w:bookmarkStart w:id="19" w:name="_Toc30058660"/>
      <w:bookmarkStart w:id="20" w:name="_Toc31810022"/>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 xml:space="preserve">На территории муниципального образования </w:t>
      </w:r>
      <w:proofErr w:type="spellStart"/>
      <w:r w:rsidRPr="00FD26DC">
        <w:rPr>
          <w:rFonts w:ascii="Times New Roman" w:hAnsi="Times New Roman" w:cs="Times New Roman"/>
          <w:sz w:val="28"/>
          <w:szCs w:val="28"/>
          <w:lang w:eastAsia="ru-RU"/>
        </w:rPr>
        <w:t>Холмское</w:t>
      </w:r>
      <w:proofErr w:type="spellEnd"/>
      <w:r w:rsidRPr="00FD26DC">
        <w:rPr>
          <w:rFonts w:ascii="Times New Roman" w:hAnsi="Times New Roman" w:cs="Times New Roman"/>
          <w:sz w:val="28"/>
          <w:szCs w:val="28"/>
          <w:lang w:eastAsia="ru-RU"/>
        </w:rPr>
        <w:t xml:space="preserve"> городское поселение деятельность в сфере теплоснабжения осуществляет 1 организация от 7 источников тепловой энергии (представлено в табл. ниже).</w:t>
      </w:r>
    </w:p>
    <w:p w:rsidR="00FD26DC" w:rsidRPr="00FD26DC" w:rsidRDefault="00FD26DC" w:rsidP="00FD26DC">
      <w:pPr>
        <w:spacing w:before="400" w:after="200"/>
        <w:rPr>
          <w:rFonts w:ascii="Times New Roman" w:hAnsi="Times New Roman" w:cs="Times New Roman"/>
          <w:sz w:val="28"/>
          <w:szCs w:val="28"/>
        </w:rPr>
      </w:pPr>
      <w:r w:rsidRPr="00FD26DC">
        <w:rPr>
          <w:rFonts w:ascii="Times New Roman" w:hAnsi="Times New Roman" w:cs="Times New Roman"/>
          <w:b/>
          <w:sz w:val="28"/>
          <w:szCs w:val="28"/>
        </w:rPr>
        <w:t>Таблица 1.1.1 - Функциональная структура организаций в сфере теплоснабжения и их виды деятельности в МО</w:t>
      </w:r>
    </w:p>
    <w:tbl>
      <w:tblPr>
        <w:tblStyle w:val="79"/>
        <w:tblW w:w="5000" w:type="pct"/>
        <w:jc w:val="center"/>
        <w:tblLook w:val="04A0" w:firstRow="1" w:lastRow="0" w:firstColumn="1" w:lastColumn="0" w:noHBand="0" w:noVBand="1"/>
      </w:tblPr>
      <w:tblGrid>
        <w:gridCol w:w="753"/>
        <w:gridCol w:w="4197"/>
        <w:gridCol w:w="5049"/>
      </w:tblGrid>
      <w:tr w:rsidR="009C06FF" w:rsidRPr="009C06FF" w:rsidTr="009C06FF">
        <w:trPr>
          <w:jc w:val="center"/>
        </w:trPr>
        <w:tc>
          <w:tcPr>
            <w:tcW w:w="0" w:type="dxa"/>
            <w:shd w:val="clear" w:color="auto" w:fill="F2F2F2"/>
            <w:tcMar>
              <w:top w:w="120" w:type="dxa"/>
              <w:left w:w="20" w:type="dxa"/>
              <w:bottom w:w="12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bookmarkStart w:id="21" w:name="_Toc176599424"/>
            <w:r w:rsidRPr="009C06FF">
              <w:rPr>
                <w:rFonts w:ascii="Times New Roman" w:eastAsia="Times New Roman" w:hAnsi="Times New Roman" w:cs="Times New Roman"/>
                <w:sz w:val="22"/>
              </w:rPr>
              <w:t>№</w:t>
            </w:r>
          </w:p>
        </w:tc>
        <w:tc>
          <w:tcPr>
            <w:tcW w:w="0" w:type="dxa"/>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Тепловые источники</w:t>
            </w:r>
          </w:p>
        </w:tc>
        <w:tc>
          <w:tcPr>
            <w:tcW w:w="0" w:type="dxa"/>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Вид деятельности </w:t>
            </w:r>
          </w:p>
        </w:tc>
      </w:tr>
      <w:tr w:rsidR="009C06FF" w:rsidRPr="009C06FF" w:rsidTr="009C06FF">
        <w:trPr>
          <w:jc w:val="center"/>
        </w:trPr>
        <w:tc>
          <w:tcPr>
            <w:tcW w:w="0" w:type="dxa"/>
            <w:gridSpan w:val="3"/>
            <w:shd w:val="clear" w:color="auto" w:fill="D9E2F3"/>
            <w:tcMar>
              <w:top w:w="40" w:type="dxa"/>
              <w:left w:w="16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r w:rsidR="009C06FF" w:rsidRPr="009C06FF" w:rsidTr="009C06FF">
        <w:trPr>
          <w:jc w:val="center"/>
        </w:trPr>
        <w:tc>
          <w:tcPr>
            <w:tcW w:w="0" w:type="dxa"/>
            <w:shd w:val="clear" w:color="auto" w:fill="FFFFFF"/>
            <w:tcMar>
              <w:top w:w="40" w:type="dxa"/>
              <w:left w:w="20" w:type="dxa"/>
              <w:bottom w:w="40" w:type="dxa"/>
              <w:right w:w="2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производство / передача</w:t>
            </w:r>
          </w:p>
        </w:tc>
      </w:tr>
    </w:tbl>
    <w:p w:rsidR="0031608A" w:rsidRDefault="0031608A" w:rsidP="0031608A">
      <w:pPr>
        <w:pStyle w:val="2"/>
        <w:numPr>
          <w:ilvl w:val="0"/>
          <w:numId w:val="0"/>
        </w:numPr>
        <w:rPr>
          <w:rFonts w:ascii="Times New Roman" w:eastAsiaTheme="minorHAnsi" w:hAnsi="Times New Roman" w:cs="Times New Roman"/>
          <w:b w:val="0"/>
          <w:bCs w:val="0"/>
          <w:sz w:val="28"/>
          <w:szCs w:val="28"/>
        </w:rPr>
      </w:pPr>
    </w:p>
    <w:p w:rsidR="00FD26DC" w:rsidRPr="00FD26DC" w:rsidRDefault="00FD26DC" w:rsidP="0031608A">
      <w:pPr>
        <w:pStyle w:val="2"/>
        <w:numPr>
          <w:ilvl w:val="0"/>
          <w:numId w:val="0"/>
        </w:numPr>
        <w:rPr>
          <w:rFonts w:ascii="Times New Roman" w:hAnsi="Times New Roman" w:cs="Times New Roman"/>
          <w:bCs w:val="0"/>
          <w:sz w:val="28"/>
          <w:szCs w:val="28"/>
        </w:rPr>
      </w:pPr>
      <w:r w:rsidRPr="00FD26DC">
        <w:rPr>
          <w:rFonts w:ascii="Times New Roman" w:hAnsi="Times New Roman" w:cs="Times New Roman"/>
          <w:bCs w:val="0"/>
          <w:sz w:val="28"/>
          <w:szCs w:val="28"/>
        </w:rPr>
        <w:t xml:space="preserve">1.1.1 </w:t>
      </w:r>
      <w:bookmarkEnd w:id="15"/>
      <w:bookmarkEnd w:id="16"/>
      <w:bookmarkEnd w:id="17"/>
      <w:bookmarkEnd w:id="18"/>
      <w:bookmarkEnd w:id="19"/>
      <w:bookmarkEnd w:id="20"/>
      <w:r w:rsidRPr="00FD26DC">
        <w:rPr>
          <w:rFonts w:ascii="Times New Roman" w:hAnsi="Times New Roman" w:cs="Times New Roman"/>
          <w:bCs w:val="0"/>
          <w:sz w:val="28"/>
          <w:szCs w:val="28"/>
        </w:rPr>
        <w:t xml:space="preserve">Описание зон деятельности (эксплуатационной ответственности) теплоснабжающих и </w:t>
      </w:r>
      <w:proofErr w:type="spellStart"/>
      <w:r w:rsidRPr="00FD26DC">
        <w:rPr>
          <w:rFonts w:ascii="Times New Roman" w:hAnsi="Times New Roman" w:cs="Times New Roman"/>
          <w:bCs w:val="0"/>
          <w:sz w:val="28"/>
          <w:szCs w:val="28"/>
        </w:rPr>
        <w:t>теплосетевых</w:t>
      </w:r>
      <w:proofErr w:type="spellEnd"/>
      <w:r w:rsidRPr="00FD26DC">
        <w:rPr>
          <w:rFonts w:ascii="Times New Roman" w:hAnsi="Times New Roman" w:cs="Times New Roman"/>
          <w:bCs w:val="0"/>
          <w:sz w:val="28"/>
          <w:szCs w:val="28"/>
        </w:rPr>
        <w:t xml:space="preserve"> организаций</w:t>
      </w:r>
      <w:r w:rsidRPr="00FD26DC">
        <w:rPr>
          <w:rFonts w:ascii="Times New Roman" w:hAnsi="Times New Roman" w:cs="Times New Roman"/>
          <w:sz w:val="28"/>
          <w:szCs w:val="28"/>
        </w:rPr>
        <w:t xml:space="preserve"> </w:t>
      </w:r>
      <w:r w:rsidRPr="00FD26DC">
        <w:rPr>
          <w:rFonts w:ascii="Times New Roman" w:hAnsi="Times New Roman" w:cs="Times New Roman"/>
          <w:bCs w:val="0"/>
          <w:sz w:val="28"/>
          <w:szCs w:val="28"/>
        </w:rPr>
        <w:t>и описание структуры договорных отношений между ними</w:t>
      </w:r>
      <w:bookmarkEnd w:id="21"/>
    </w:p>
    <w:p w:rsidR="00FD26DC" w:rsidRPr="00FD26DC" w:rsidRDefault="00FD26DC" w:rsidP="00FD26DC">
      <w:pPr>
        <w:tabs>
          <w:tab w:val="left" w:pos="1234"/>
        </w:tabs>
        <w:ind w:firstLine="709"/>
        <w:rPr>
          <w:rFonts w:ascii="Times New Roman" w:hAnsi="Times New Roman" w:cs="Times New Roman"/>
          <w:sz w:val="28"/>
          <w:szCs w:val="28"/>
          <w:lang w:eastAsia="ru-RU"/>
        </w:rPr>
      </w:pP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 xml:space="preserve">Зоны деятельности (эксплуатационной ответственности) определены в границах действия источников тепловой энергии и систем теплоснабжения, в соответствии с тем видом </w:t>
      </w:r>
      <w:proofErr w:type="gramStart"/>
      <w:r w:rsidRPr="00FD26DC">
        <w:rPr>
          <w:rFonts w:ascii="Times New Roman" w:hAnsi="Times New Roman" w:cs="Times New Roman"/>
          <w:sz w:val="28"/>
          <w:szCs w:val="28"/>
          <w:lang w:eastAsia="ru-RU"/>
        </w:rPr>
        <w:t>деятельности</w:t>
      </w:r>
      <w:proofErr w:type="gramEnd"/>
      <w:r w:rsidRPr="00FD26DC">
        <w:rPr>
          <w:rFonts w:ascii="Times New Roman" w:hAnsi="Times New Roman" w:cs="Times New Roman"/>
          <w:sz w:val="28"/>
          <w:szCs w:val="28"/>
          <w:lang w:eastAsia="ru-RU"/>
        </w:rPr>
        <w:t xml:space="preserve"> которую осуществляют организации.</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lastRenderedPageBreak/>
        <w:t xml:space="preserve">Зоной действия системы теплоснабжения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 xml:space="preserve">Зоной действия источника тепловой энергии 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Описание зоны действия источников тепловой энергии представлено в главе 1, часть 4 обосновывающих материалов.</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Зона (зоны) деятельности единой теплоснабжающей организации - одна или несколько систем теплоснабжения на территории муниципального образования, в границах которых единая теплоснабжающая организация обязана обслуживать любых обратившихся к ней потребителей тепловой энергии.</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В Холмском городском поселении статус единой теплоснабжающей организации (далее ЕТО) присвоен одной организации. Зоны деятельности ЕТО представлены в таблице ниже.</w:t>
      </w:r>
    </w:p>
    <w:p w:rsidR="00FD26DC" w:rsidRPr="00FD26DC" w:rsidRDefault="00FD26DC" w:rsidP="00FD26DC">
      <w:pPr>
        <w:jc w:val="center"/>
        <w:rPr>
          <w:rFonts w:ascii="Times New Roman" w:hAnsi="Times New Roman" w:cs="Times New Roman"/>
          <w:sz w:val="28"/>
          <w:szCs w:val="28"/>
          <w:lang w:eastAsia="ru-RU"/>
        </w:rPr>
      </w:pPr>
    </w:p>
    <w:p w:rsidR="00FD26DC" w:rsidRPr="00FD26DC" w:rsidRDefault="00FD26DC" w:rsidP="00FD26DC">
      <w:pPr>
        <w:spacing w:before="400" w:after="200"/>
        <w:rPr>
          <w:rFonts w:ascii="Times New Roman" w:hAnsi="Times New Roman" w:cs="Times New Roman"/>
          <w:sz w:val="28"/>
          <w:szCs w:val="28"/>
        </w:rPr>
      </w:pPr>
      <w:r w:rsidRPr="00FD26DC">
        <w:rPr>
          <w:rFonts w:ascii="Times New Roman" w:hAnsi="Times New Roman" w:cs="Times New Roman"/>
          <w:b/>
          <w:sz w:val="28"/>
          <w:szCs w:val="28"/>
        </w:rPr>
        <w:t>Таблица 1.1.1.1 - Описание структуры зон деятельности ЕТО</w:t>
      </w:r>
    </w:p>
    <w:tbl>
      <w:tblPr>
        <w:tblStyle w:val="800"/>
        <w:tblW w:w="5000" w:type="pct"/>
        <w:jc w:val="center"/>
        <w:tblLook w:val="04A0" w:firstRow="1" w:lastRow="0" w:firstColumn="1" w:lastColumn="0" w:noHBand="0" w:noVBand="1"/>
      </w:tblPr>
      <w:tblGrid>
        <w:gridCol w:w="2214"/>
        <w:gridCol w:w="2215"/>
        <w:gridCol w:w="2101"/>
        <w:gridCol w:w="2101"/>
        <w:gridCol w:w="1548"/>
      </w:tblGrid>
      <w:tr w:rsidR="009C06FF" w:rsidRPr="009C06FF" w:rsidTr="009C06FF">
        <w:trPr>
          <w:jc w:val="center"/>
        </w:trPr>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системы ТС входящие в зону деятельности ЕТО</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Наименование источников тепловой энергии в системе ТС</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Организация, эксплуатирующая источник</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Организация, эксплуатирующая тепловые сети</w:t>
            </w:r>
          </w:p>
        </w:tc>
        <w:tc>
          <w:tcPr>
            <w:tcW w:w="2310" w:type="pct"/>
            <w:shd w:val="clear" w:color="auto" w:fill="F2F2F2"/>
            <w:tcMar>
              <w:top w:w="120" w:type="dxa"/>
              <w:left w:w="200" w:type="dxa"/>
              <w:bottom w:w="12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Договорные отношения </w:t>
            </w:r>
          </w:p>
        </w:tc>
      </w:tr>
      <w:tr w:rsidR="009C06FF" w:rsidRPr="009C06FF" w:rsidTr="009C06FF">
        <w:trPr>
          <w:jc w:val="center"/>
        </w:trPr>
        <w:tc>
          <w:tcPr>
            <w:tcW w:w="2310" w:type="pct"/>
            <w:gridSpan w:val="5"/>
            <w:shd w:val="clear" w:color="auto" w:fill="D9E2F3"/>
            <w:tcMar>
              <w:top w:w="40" w:type="dxa"/>
              <w:left w:w="16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ЕТО-1 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1</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№1</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3</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№3</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4</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№6</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5</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№7</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6</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10</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r w:rsidR="009C06FF" w:rsidRPr="009C06FF" w:rsidTr="009C06FF">
        <w:trPr>
          <w:jc w:val="center"/>
        </w:trPr>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7</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Котельная № 12</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 xml:space="preserve">ООО «ТК </w:t>
            </w:r>
            <w:proofErr w:type="gramStart"/>
            <w:r w:rsidRPr="009C06FF">
              <w:rPr>
                <w:rFonts w:ascii="Times New Roman" w:eastAsia="Times New Roman" w:hAnsi="Times New Roman" w:cs="Times New Roman"/>
                <w:sz w:val="22"/>
              </w:rPr>
              <w:t>Новгородская</w:t>
            </w:r>
            <w:proofErr w:type="gramEnd"/>
            <w:r w:rsidRPr="009C06FF">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9C06FF" w:rsidRPr="009C06FF" w:rsidRDefault="009C06FF" w:rsidP="009C06FF">
            <w:pPr>
              <w:spacing w:after="0"/>
              <w:ind w:firstLine="0"/>
              <w:jc w:val="center"/>
              <w:rPr>
                <w:rFonts w:ascii="Times New Roman" w:eastAsia="Calibri" w:hAnsi="Times New Roman" w:cs="Times New Roman"/>
              </w:rPr>
            </w:pPr>
            <w:r w:rsidRPr="009C06FF">
              <w:rPr>
                <w:rFonts w:ascii="Times New Roman" w:eastAsia="Times New Roman" w:hAnsi="Times New Roman" w:cs="Times New Roman"/>
                <w:sz w:val="22"/>
              </w:rPr>
              <w:t>отсутствует</w:t>
            </w:r>
          </w:p>
        </w:tc>
      </w:tr>
    </w:tbl>
    <w:p w:rsidR="00FD26DC" w:rsidRPr="00FD26DC" w:rsidRDefault="00FD26DC" w:rsidP="00FD26DC">
      <w:pPr>
        <w:pStyle w:val="afff7"/>
        <w:rPr>
          <w:rFonts w:cs="Times New Roman"/>
          <w:sz w:val="28"/>
          <w:szCs w:val="28"/>
          <w:lang w:eastAsia="ru-RU"/>
        </w:rPr>
      </w:pPr>
    </w:p>
    <w:p w:rsidR="00FD26DC" w:rsidRPr="00FD26DC" w:rsidRDefault="00FD26DC" w:rsidP="009C06FF">
      <w:pPr>
        <w:pStyle w:val="2"/>
        <w:numPr>
          <w:ilvl w:val="0"/>
          <w:numId w:val="0"/>
        </w:numPr>
        <w:rPr>
          <w:rFonts w:ascii="Times New Roman" w:hAnsi="Times New Roman" w:cs="Times New Roman"/>
          <w:bCs w:val="0"/>
          <w:sz w:val="28"/>
          <w:szCs w:val="28"/>
        </w:rPr>
      </w:pPr>
      <w:bookmarkStart w:id="22" w:name="_Toc29995783"/>
      <w:bookmarkStart w:id="23" w:name="_Toc29996501"/>
      <w:bookmarkStart w:id="24" w:name="_Toc29998098"/>
      <w:bookmarkStart w:id="25" w:name="_Toc30058661"/>
      <w:bookmarkStart w:id="26" w:name="_Toc31810023"/>
      <w:bookmarkStart w:id="27" w:name="_Toc176599425"/>
      <w:r w:rsidRPr="00FD26DC">
        <w:rPr>
          <w:rFonts w:ascii="Times New Roman" w:hAnsi="Times New Roman" w:cs="Times New Roman"/>
          <w:bCs w:val="0"/>
          <w:sz w:val="28"/>
          <w:szCs w:val="28"/>
        </w:rPr>
        <w:t xml:space="preserve">1.1.2 </w:t>
      </w:r>
      <w:bookmarkEnd w:id="22"/>
      <w:bookmarkEnd w:id="23"/>
      <w:bookmarkEnd w:id="24"/>
      <w:bookmarkEnd w:id="25"/>
      <w:bookmarkEnd w:id="26"/>
      <w:r w:rsidRPr="00FD26DC">
        <w:rPr>
          <w:rFonts w:ascii="Times New Roman" w:eastAsiaTheme="minorHAnsi" w:hAnsi="Times New Roman" w:cs="Times New Roman"/>
          <w:bCs w:val="0"/>
          <w:sz w:val="28"/>
          <w:szCs w:val="28"/>
        </w:rPr>
        <w:t xml:space="preserve">Описание структуры договорных отношений между теплоснабжающими и </w:t>
      </w:r>
      <w:proofErr w:type="spellStart"/>
      <w:r w:rsidRPr="00FD26DC">
        <w:rPr>
          <w:rFonts w:ascii="Times New Roman" w:eastAsiaTheme="minorHAnsi" w:hAnsi="Times New Roman" w:cs="Times New Roman"/>
          <w:bCs w:val="0"/>
          <w:sz w:val="28"/>
          <w:szCs w:val="28"/>
        </w:rPr>
        <w:t>теплосетевыми</w:t>
      </w:r>
      <w:proofErr w:type="spellEnd"/>
      <w:r w:rsidRPr="00FD26DC">
        <w:rPr>
          <w:rFonts w:ascii="Times New Roman" w:eastAsiaTheme="minorHAnsi" w:hAnsi="Times New Roman" w:cs="Times New Roman"/>
          <w:bCs w:val="0"/>
          <w:sz w:val="28"/>
          <w:szCs w:val="28"/>
        </w:rPr>
        <w:t xml:space="preserve"> организациями, осуществляющими свою деятельность в границах зон деятельности ЕТО</w:t>
      </w:r>
      <w:bookmarkEnd w:id="27"/>
    </w:p>
    <w:p w:rsidR="00FD26DC" w:rsidRPr="00FD26DC" w:rsidRDefault="00FD26DC" w:rsidP="00FD26DC">
      <w:pPr>
        <w:tabs>
          <w:tab w:val="left" w:pos="1234"/>
        </w:tabs>
        <w:ind w:firstLine="709"/>
        <w:rPr>
          <w:rFonts w:ascii="Times New Roman" w:hAnsi="Times New Roman" w:cs="Times New Roman"/>
          <w:sz w:val="28"/>
          <w:szCs w:val="28"/>
          <w:lang w:eastAsia="ru-RU"/>
        </w:rPr>
      </w:pPr>
    </w:p>
    <w:p w:rsidR="00FD26DC" w:rsidRPr="00FD26DC" w:rsidRDefault="00FD26DC" w:rsidP="00FD26DC">
      <w:pPr>
        <w:ind w:firstLine="709"/>
        <w:rPr>
          <w:rFonts w:ascii="Times New Roman" w:hAnsi="Times New Roman" w:cs="Times New Roman"/>
          <w:sz w:val="28"/>
          <w:szCs w:val="28"/>
        </w:rPr>
      </w:pPr>
      <w:proofErr w:type="gramStart"/>
      <w:r w:rsidRPr="00FD26DC">
        <w:rPr>
          <w:rFonts w:ascii="Times New Roman" w:hAnsi="Times New Roman" w:cs="Times New Roman"/>
          <w:sz w:val="28"/>
          <w:szCs w:val="28"/>
        </w:rPr>
        <w:t xml:space="preserve">В сфере теплоснабжения, регулируемой Федеральным законом от 27 июля 2010 года N 190-ФЗ «О теплоснабжении» (далее ФЗ «О теплоснабжении») отношения теплоснабжающих организаций и </w:t>
      </w:r>
      <w:proofErr w:type="spellStart"/>
      <w:r w:rsidRPr="00FD26DC">
        <w:rPr>
          <w:rFonts w:ascii="Times New Roman" w:hAnsi="Times New Roman" w:cs="Times New Roman"/>
          <w:sz w:val="28"/>
          <w:szCs w:val="28"/>
        </w:rPr>
        <w:t>теплосетевых</w:t>
      </w:r>
      <w:proofErr w:type="spellEnd"/>
      <w:r w:rsidRPr="00FD26DC">
        <w:rPr>
          <w:rFonts w:ascii="Times New Roman" w:hAnsi="Times New Roman" w:cs="Times New Roman"/>
          <w:sz w:val="28"/>
          <w:szCs w:val="28"/>
        </w:rPr>
        <w:t xml:space="preserve"> организаций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roofErr w:type="gramEnd"/>
    </w:p>
    <w:p w:rsidR="00FD26DC" w:rsidRPr="00FD26DC" w:rsidRDefault="00FD26DC" w:rsidP="00FD26DC">
      <w:pPr>
        <w:tabs>
          <w:tab w:val="left" w:pos="1234"/>
        </w:tabs>
        <w:ind w:firstLine="709"/>
        <w:rPr>
          <w:rFonts w:ascii="Times New Roman" w:hAnsi="Times New Roman" w:cs="Times New Roman"/>
          <w:sz w:val="28"/>
          <w:szCs w:val="28"/>
        </w:rPr>
      </w:pPr>
      <w:r w:rsidRPr="00FD26DC">
        <w:rPr>
          <w:rFonts w:ascii="Times New Roman" w:hAnsi="Times New Roman" w:cs="Times New Roman"/>
          <w:sz w:val="28"/>
          <w:szCs w:val="28"/>
        </w:rPr>
        <w:t>1. Договоры поставки тепловой энергии (мощности) и (или) теплоносителя, которые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rsidR="00FD26DC" w:rsidRPr="00FD26DC" w:rsidRDefault="00FD26DC" w:rsidP="00FD26DC">
      <w:pPr>
        <w:ind w:firstLine="709"/>
        <w:rPr>
          <w:rFonts w:ascii="Times New Roman" w:hAnsi="Times New Roman" w:cs="Times New Roman"/>
          <w:sz w:val="28"/>
          <w:szCs w:val="28"/>
        </w:rPr>
      </w:pPr>
      <w:r w:rsidRPr="00FD26DC">
        <w:rPr>
          <w:rFonts w:ascii="Times New Roman" w:hAnsi="Times New Roman" w:cs="Times New Roman"/>
          <w:sz w:val="28"/>
          <w:szCs w:val="28"/>
        </w:rPr>
        <w:t xml:space="preserve">2. </w:t>
      </w:r>
      <w:proofErr w:type="gramStart"/>
      <w:r w:rsidRPr="00FD26DC">
        <w:rPr>
          <w:rFonts w:ascii="Times New Roman" w:hAnsi="Times New Roman" w:cs="Times New Roman"/>
          <w:sz w:val="28"/>
          <w:szCs w:val="28"/>
        </w:rPr>
        <w:t xml:space="preserve">Договоры оказания услуг по передаче тепловой энергии, теплоносителя, которые заключают теплоснабжающая организация и </w:t>
      </w:r>
      <w:proofErr w:type="spellStart"/>
      <w:r w:rsidRPr="00FD26DC">
        <w:rPr>
          <w:rFonts w:ascii="Times New Roman" w:hAnsi="Times New Roman" w:cs="Times New Roman"/>
          <w:sz w:val="28"/>
          <w:szCs w:val="28"/>
        </w:rPr>
        <w:t>теплосетевая</w:t>
      </w:r>
      <w:proofErr w:type="spellEnd"/>
      <w:r w:rsidRPr="00FD26DC">
        <w:rPr>
          <w:rFonts w:ascii="Times New Roman" w:hAnsi="Times New Roman" w:cs="Times New Roman"/>
          <w:sz w:val="28"/>
          <w:szCs w:val="28"/>
        </w:rPr>
        <w:t xml:space="preserve">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w:t>
      </w:r>
      <w:proofErr w:type="gramEnd"/>
      <w:r w:rsidRPr="00FD26DC">
        <w:rPr>
          <w:rFonts w:ascii="Times New Roman" w:hAnsi="Times New Roman" w:cs="Times New Roman"/>
          <w:sz w:val="28"/>
          <w:szCs w:val="28"/>
        </w:rPr>
        <w:t xml:space="preserve"> энергии, теплоносителя, а теплоснабжающая организация обязуется оплачивать указанные услуги.</w:t>
      </w:r>
    </w:p>
    <w:p w:rsidR="00FD26DC" w:rsidRPr="00FD26DC" w:rsidRDefault="00FD26DC" w:rsidP="00FD26DC">
      <w:pPr>
        <w:pStyle w:val="affa"/>
        <w:kinsoku w:val="0"/>
        <w:overflowPunct w:val="0"/>
        <w:ind w:right="106" w:firstLine="709"/>
        <w:rPr>
          <w:rFonts w:ascii="Times New Roman" w:hAnsi="Times New Roman" w:cs="Times New Roman"/>
          <w:sz w:val="28"/>
          <w:szCs w:val="28"/>
        </w:rPr>
      </w:pPr>
      <w:r w:rsidRPr="00FD26DC">
        <w:rPr>
          <w:rFonts w:ascii="Times New Roman" w:hAnsi="Times New Roman" w:cs="Times New Roman"/>
          <w:sz w:val="28"/>
          <w:szCs w:val="28"/>
        </w:rPr>
        <w:t xml:space="preserve">Договоры поставки тепловой энергии (мощности) заключаются ЕТО с теплоснабжающими и </w:t>
      </w:r>
      <w:proofErr w:type="spellStart"/>
      <w:r w:rsidRPr="00FD26DC">
        <w:rPr>
          <w:rFonts w:ascii="Times New Roman" w:hAnsi="Times New Roman" w:cs="Times New Roman"/>
          <w:sz w:val="28"/>
          <w:szCs w:val="28"/>
        </w:rPr>
        <w:t>теплосетевыми</w:t>
      </w:r>
      <w:proofErr w:type="spellEnd"/>
      <w:r w:rsidRPr="00FD26DC">
        <w:rPr>
          <w:rFonts w:ascii="Times New Roman" w:hAnsi="Times New Roman" w:cs="Times New Roman"/>
          <w:sz w:val="28"/>
          <w:szCs w:val="28"/>
        </w:rPr>
        <w:t xml:space="preserve"> организациями в случаях:</w:t>
      </w:r>
    </w:p>
    <w:p w:rsidR="00FD26DC" w:rsidRPr="00FD26DC" w:rsidRDefault="00FD26DC" w:rsidP="001A4610">
      <w:pPr>
        <w:pStyle w:val="affa"/>
        <w:widowControl w:val="0"/>
        <w:numPr>
          <w:ilvl w:val="3"/>
          <w:numId w:val="11"/>
        </w:numPr>
        <w:tabs>
          <w:tab w:val="left" w:pos="1182"/>
        </w:tabs>
        <w:kinsoku w:val="0"/>
        <w:overflowPunct w:val="0"/>
        <w:autoSpaceDE w:val="0"/>
        <w:autoSpaceDN w:val="0"/>
        <w:adjustRightInd w:val="0"/>
        <w:spacing w:after="0"/>
        <w:ind w:left="0" w:right="110" w:firstLine="709"/>
        <w:rPr>
          <w:rFonts w:ascii="Times New Roman" w:hAnsi="Times New Roman" w:cs="Times New Roman"/>
          <w:sz w:val="28"/>
          <w:szCs w:val="28"/>
        </w:rPr>
      </w:pPr>
      <w:r w:rsidRPr="00FD26DC">
        <w:rPr>
          <w:rFonts w:ascii="Times New Roman" w:hAnsi="Times New Roman" w:cs="Times New Roman"/>
          <w:sz w:val="28"/>
          <w:szCs w:val="28"/>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rsidR="00FD26DC" w:rsidRPr="00FD26DC" w:rsidRDefault="00FD26DC" w:rsidP="001A4610">
      <w:pPr>
        <w:pStyle w:val="affa"/>
        <w:widowControl w:val="0"/>
        <w:numPr>
          <w:ilvl w:val="3"/>
          <w:numId w:val="11"/>
        </w:numPr>
        <w:tabs>
          <w:tab w:val="left" w:pos="1182"/>
        </w:tabs>
        <w:kinsoku w:val="0"/>
        <w:overflowPunct w:val="0"/>
        <w:autoSpaceDE w:val="0"/>
        <w:autoSpaceDN w:val="0"/>
        <w:adjustRightInd w:val="0"/>
        <w:spacing w:after="0"/>
        <w:ind w:left="0" w:right="106" w:firstLine="709"/>
        <w:rPr>
          <w:rFonts w:ascii="Times New Roman" w:hAnsi="Times New Roman" w:cs="Times New Roman"/>
          <w:sz w:val="28"/>
          <w:szCs w:val="28"/>
        </w:rPr>
      </w:pPr>
      <w:r w:rsidRPr="00FD26DC">
        <w:rPr>
          <w:rFonts w:ascii="Times New Roman" w:hAnsi="Times New Roman" w:cs="Times New Roman"/>
          <w:sz w:val="28"/>
          <w:szCs w:val="28"/>
        </w:rPr>
        <w:t>приобретения сетевой организацией тепловой энергии у теплоснабжающей организации в целях компенсации потерь в сетях (ч. 5 ст. 13).</w:t>
      </w: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bCs/>
          <w:sz w:val="28"/>
          <w:szCs w:val="28"/>
        </w:rPr>
        <w:lastRenderedPageBreak/>
        <w:t xml:space="preserve">Структура договорных отношений между теплоснабжающими и </w:t>
      </w:r>
      <w:proofErr w:type="spellStart"/>
      <w:r w:rsidRPr="00FD26DC">
        <w:rPr>
          <w:rFonts w:ascii="Times New Roman" w:hAnsi="Times New Roman" w:cs="Times New Roman"/>
          <w:bCs/>
          <w:sz w:val="28"/>
          <w:szCs w:val="28"/>
        </w:rPr>
        <w:t>теплосетевыми</w:t>
      </w:r>
      <w:proofErr w:type="spellEnd"/>
      <w:r w:rsidRPr="00FD26DC">
        <w:rPr>
          <w:rFonts w:ascii="Times New Roman" w:hAnsi="Times New Roman" w:cs="Times New Roman"/>
          <w:bCs/>
          <w:sz w:val="28"/>
          <w:szCs w:val="28"/>
        </w:rPr>
        <w:t xml:space="preserve"> </w:t>
      </w:r>
      <w:proofErr w:type="gramStart"/>
      <w:r w:rsidRPr="00FD26DC">
        <w:rPr>
          <w:rFonts w:ascii="Times New Roman" w:hAnsi="Times New Roman" w:cs="Times New Roman"/>
          <w:bCs/>
          <w:sz w:val="28"/>
          <w:szCs w:val="28"/>
        </w:rPr>
        <w:t>организациями, осуществляющими свою деятельность в границах зон деятельности ЕТО</w:t>
      </w:r>
      <w:r w:rsidRPr="00FD26DC">
        <w:rPr>
          <w:rFonts w:ascii="Times New Roman" w:hAnsi="Times New Roman" w:cs="Times New Roman"/>
          <w:sz w:val="28"/>
          <w:szCs w:val="28"/>
          <w:lang w:eastAsia="ru-RU"/>
        </w:rPr>
        <w:t xml:space="preserve"> представлена</w:t>
      </w:r>
      <w:proofErr w:type="gramEnd"/>
      <w:r w:rsidRPr="00FD26DC">
        <w:rPr>
          <w:rFonts w:ascii="Times New Roman" w:hAnsi="Times New Roman" w:cs="Times New Roman"/>
          <w:sz w:val="28"/>
          <w:szCs w:val="28"/>
          <w:lang w:eastAsia="ru-RU"/>
        </w:rPr>
        <w:t xml:space="preserve"> в таблице </w:t>
      </w:r>
      <w:r w:rsidRPr="00FD26DC">
        <w:rPr>
          <w:rFonts w:ascii="Times New Roman" w:hAnsi="Times New Roman" w:cs="Times New Roman"/>
          <w:sz w:val="28"/>
          <w:szCs w:val="28"/>
        </w:rPr>
        <w:t>1.1.1.1.</w:t>
      </w:r>
    </w:p>
    <w:p w:rsidR="00FD26DC" w:rsidRPr="00FD26DC" w:rsidRDefault="00FD26DC" w:rsidP="00FD26DC">
      <w:pPr>
        <w:pStyle w:val="afff7"/>
        <w:rPr>
          <w:rFonts w:cs="Times New Roman"/>
          <w:sz w:val="28"/>
          <w:szCs w:val="28"/>
          <w:lang w:eastAsia="ru-RU"/>
        </w:rPr>
      </w:pPr>
    </w:p>
    <w:p w:rsidR="00FD26DC" w:rsidRPr="00FD26DC" w:rsidRDefault="00FD26DC" w:rsidP="009C06FF">
      <w:pPr>
        <w:pStyle w:val="2"/>
        <w:numPr>
          <w:ilvl w:val="0"/>
          <w:numId w:val="0"/>
        </w:numPr>
        <w:rPr>
          <w:rFonts w:ascii="Times New Roman" w:hAnsi="Times New Roman" w:cs="Times New Roman"/>
          <w:sz w:val="28"/>
          <w:szCs w:val="28"/>
        </w:rPr>
      </w:pPr>
      <w:bookmarkStart w:id="28" w:name="_Toc29995784"/>
      <w:bookmarkStart w:id="29" w:name="_Toc29996502"/>
      <w:bookmarkStart w:id="30" w:name="_Toc29998099"/>
      <w:bookmarkStart w:id="31" w:name="_Toc30058662"/>
      <w:bookmarkStart w:id="32" w:name="_Toc31810024"/>
      <w:bookmarkStart w:id="33" w:name="_Toc176599426"/>
      <w:r w:rsidRPr="00FD26DC">
        <w:rPr>
          <w:rFonts w:ascii="Times New Roman" w:hAnsi="Times New Roman" w:cs="Times New Roman"/>
          <w:bCs w:val="0"/>
          <w:sz w:val="28"/>
          <w:szCs w:val="28"/>
        </w:rPr>
        <w:t xml:space="preserve">1.1.3 </w:t>
      </w:r>
      <w:bookmarkEnd w:id="28"/>
      <w:bookmarkEnd w:id="29"/>
      <w:bookmarkEnd w:id="30"/>
      <w:bookmarkEnd w:id="31"/>
      <w:bookmarkEnd w:id="32"/>
      <w:r w:rsidRPr="00FD26DC">
        <w:rPr>
          <w:rFonts w:ascii="Times New Roman" w:hAnsi="Times New Roman" w:cs="Times New Roman"/>
          <w:sz w:val="28"/>
          <w:szCs w:val="28"/>
        </w:rPr>
        <w:t>Описание зон действия источников тепловой энергии, не вошедших в зоны деятельности ЕТО</w:t>
      </w:r>
      <w:bookmarkEnd w:id="33"/>
    </w:p>
    <w:p w:rsidR="00FD26DC" w:rsidRPr="00FD26DC" w:rsidRDefault="00FD26DC" w:rsidP="00FD26DC">
      <w:pPr>
        <w:rPr>
          <w:rFonts w:ascii="Times New Roman" w:hAnsi="Times New Roman" w:cs="Times New Roman"/>
          <w:sz w:val="28"/>
          <w:szCs w:val="28"/>
          <w:lang w:eastAsia="ru-RU"/>
        </w:rPr>
      </w:pPr>
    </w:p>
    <w:p w:rsidR="00FD26DC" w:rsidRDefault="00FD26DC" w:rsidP="00FD26DC">
      <w:pPr>
        <w:tabs>
          <w:tab w:val="left" w:pos="1234"/>
        </w:tabs>
        <w:ind w:firstLine="709"/>
        <w:rPr>
          <w:rFonts w:ascii="Times New Roman" w:hAnsi="Times New Roman" w:cs="Times New Roman"/>
          <w:sz w:val="28"/>
          <w:szCs w:val="28"/>
        </w:rPr>
      </w:pPr>
      <w:r w:rsidRPr="00FD26DC">
        <w:rPr>
          <w:rFonts w:ascii="Times New Roman" w:hAnsi="Times New Roman" w:cs="Times New Roman"/>
          <w:sz w:val="28"/>
          <w:szCs w:val="28"/>
        </w:rPr>
        <w:t xml:space="preserve">Зоны с действием </w:t>
      </w:r>
      <w:proofErr w:type="gramStart"/>
      <w:r w:rsidRPr="00FD26DC">
        <w:rPr>
          <w:rFonts w:ascii="Times New Roman" w:hAnsi="Times New Roman" w:cs="Times New Roman"/>
          <w:sz w:val="28"/>
          <w:szCs w:val="28"/>
        </w:rPr>
        <w:t>источников тепловой энергии, не вошедших в зону действия ЕТО отсутствуют</w:t>
      </w:r>
      <w:proofErr w:type="gramEnd"/>
      <w:r w:rsidRPr="00FD26DC">
        <w:rPr>
          <w:rFonts w:ascii="Times New Roman" w:hAnsi="Times New Roman" w:cs="Times New Roman"/>
          <w:sz w:val="28"/>
          <w:szCs w:val="28"/>
        </w:rPr>
        <w:t>.</w:t>
      </w:r>
    </w:p>
    <w:p w:rsidR="009C06FF" w:rsidRPr="00FD26DC" w:rsidRDefault="009C06FF" w:rsidP="00FD26DC">
      <w:pPr>
        <w:tabs>
          <w:tab w:val="left" w:pos="1234"/>
        </w:tabs>
        <w:ind w:firstLine="709"/>
        <w:rPr>
          <w:rFonts w:ascii="Times New Roman" w:hAnsi="Times New Roman" w:cs="Times New Roman"/>
          <w:sz w:val="28"/>
          <w:szCs w:val="28"/>
        </w:rPr>
      </w:pPr>
    </w:p>
    <w:p w:rsidR="00FD26DC" w:rsidRPr="00FD26DC" w:rsidRDefault="00FD26DC" w:rsidP="009C06FF">
      <w:pPr>
        <w:pStyle w:val="2"/>
        <w:numPr>
          <w:ilvl w:val="0"/>
          <w:numId w:val="0"/>
        </w:numPr>
        <w:rPr>
          <w:rFonts w:ascii="Times New Roman" w:hAnsi="Times New Roman" w:cs="Times New Roman"/>
          <w:bCs w:val="0"/>
          <w:sz w:val="28"/>
          <w:szCs w:val="28"/>
        </w:rPr>
      </w:pPr>
      <w:bookmarkStart w:id="34" w:name="_Toc176599427"/>
      <w:r w:rsidRPr="00FD26DC">
        <w:rPr>
          <w:rFonts w:ascii="Times New Roman" w:hAnsi="Times New Roman" w:cs="Times New Roman"/>
          <w:bCs w:val="0"/>
          <w:sz w:val="28"/>
          <w:szCs w:val="28"/>
        </w:rPr>
        <w:t xml:space="preserve">1.1.4 </w:t>
      </w:r>
      <w:hyperlink r:id="rId12" w:anchor="bookmark3" w:history="1">
        <w:r w:rsidRPr="00FD26DC">
          <w:rPr>
            <w:rFonts w:ascii="Times New Roman" w:eastAsiaTheme="minorHAnsi" w:hAnsi="Times New Roman" w:cs="Times New Roman"/>
            <w:bCs w:val="0"/>
            <w:sz w:val="28"/>
            <w:szCs w:val="28"/>
          </w:rPr>
          <w:t>Зоны действия производственных котельных</w:t>
        </w:r>
        <w:bookmarkEnd w:id="34"/>
      </w:hyperlink>
    </w:p>
    <w:p w:rsidR="00FD26DC" w:rsidRPr="00FD26DC" w:rsidRDefault="00FD26DC" w:rsidP="00FD26DC">
      <w:pPr>
        <w:tabs>
          <w:tab w:val="left" w:pos="1234"/>
        </w:tabs>
        <w:ind w:firstLine="709"/>
        <w:rPr>
          <w:rFonts w:ascii="Times New Roman" w:hAnsi="Times New Roman" w:cs="Times New Roman"/>
          <w:sz w:val="28"/>
          <w:szCs w:val="28"/>
          <w:lang w:eastAsia="ru-RU"/>
        </w:rPr>
      </w:pPr>
    </w:p>
    <w:p w:rsidR="00FD26DC" w:rsidRDefault="00FD26DC" w:rsidP="00FD26DC">
      <w:pPr>
        <w:pStyle w:val="afff7"/>
        <w:ind w:firstLine="709"/>
        <w:rPr>
          <w:rFonts w:cs="Times New Roman"/>
          <w:sz w:val="28"/>
          <w:szCs w:val="28"/>
          <w:lang w:eastAsia="ru-RU"/>
        </w:rPr>
      </w:pPr>
      <w:r w:rsidRPr="00FD26DC">
        <w:rPr>
          <w:rFonts w:cs="Times New Roman"/>
          <w:sz w:val="28"/>
          <w:szCs w:val="28"/>
          <w:lang w:eastAsia="ru-RU"/>
        </w:rPr>
        <w:t>На территории муниципального образования отсутствуют производственные котельные.</w:t>
      </w:r>
    </w:p>
    <w:p w:rsidR="009C06FF" w:rsidRPr="00FD26DC" w:rsidRDefault="009C06FF" w:rsidP="00FD26DC">
      <w:pPr>
        <w:pStyle w:val="afff7"/>
        <w:ind w:firstLine="709"/>
        <w:rPr>
          <w:rFonts w:cs="Times New Roman"/>
          <w:sz w:val="28"/>
          <w:szCs w:val="28"/>
          <w:lang w:eastAsia="ru-RU"/>
        </w:rPr>
      </w:pPr>
    </w:p>
    <w:p w:rsidR="00FD26DC" w:rsidRPr="00FD26DC" w:rsidRDefault="00FD26DC" w:rsidP="009C06FF">
      <w:pPr>
        <w:pStyle w:val="2"/>
        <w:numPr>
          <w:ilvl w:val="0"/>
          <w:numId w:val="0"/>
        </w:numPr>
        <w:rPr>
          <w:rFonts w:ascii="Times New Roman" w:hAnsi="Times New Roman" w:cs="Times New Roman"/>
          <w:bCs w:val="0"/>
          <w:sz w:val="28"/>
          <w:szCs w:val="28"/>
        </w:rPr>
      </w:pPr>
      <w:bookmarkStart w:id="35" w:name="_Toc176599428"/>
      <w:r w:rsidRPr="00FD26DC">
        <w:rPr>
          <w:rFonts w:ascii="Times New Roman" w:hAnsi="Times New Roman" w:cs="Times New Roman"/>
          <w:bCs w:val="0"/>
          <w:sz w:val="28"/>
          <w:szCs w:val="28"/>
        </w:rPr>
        <w:t xml:space="preserve">1.1.5 </w:t>
      </w:r>
      <w:hyperlink r:id="rId13" w:anchor="bookmark4" w:history="1">
        <w:r w:rsidRPr="00FD26DC">
          <w:rPr>
            <w:rFonts w:ascii="Times New Roman" w:eastAsiaTheme="minorHAnsi" w:hAnsi="Times New Roman" w:cs="Times New Roman"/>
            <w:bCs w:val="0"/>
            <w:sz w:val="28"/>
            <w:szCs w:val="28"/>
          </w:rPr>
          <w:t>Зоны действия индивидуального теплоснабжения</w:t>
        </w:r>
        <w:bookmarkEnd w:id="35"/>
      </w:hyperlink>
    </w:p>
    <w:p w:rsidR="00FD26DC" w:rsidRPr="00FD26DC" w:rsidRDefault="00FD26DC" w:rsidP="00FD26DC">
      <w:pPr>
        <w:rPr>
          <w:rFonts w:ascii="Times New Roman" w:hAnsi="Times New Roman" w:cs="Times New Roman"/>
          <w:sz w:val="28"/>
          <w:szCs w:val="28"/>
          <w:lang w:eastAsia="ru-RU"/>
        </w:rPr>
      </w:pPr>
    </w:p>
    <w:p w:rsidR="00FD26DC" w:rsidRPr="00FD26DC" w:rsidRDefault="00FD26DC" w:rsidP="00FD26DC">
      <w:pPr>
        <w:pStyle w:val="TableParagraph"/>
        <w:kinsoku w:val="0"/>
        <w:overflowPunct w:val="0"/>
        <w:ind w:right="-1" w:firstLine="709"/>
        <w:jc w:val="both"/>
        <w:rPr>
          <w:sz w:val="28"/>
          <w:szCs w:val="28"/>
        </w:rPr>
      </w:pPr>
      <w:r w:rsidRPr="00FD26DC">
        <w:rPr>
          <w:sz w:val="28"/>
          <w:szCs w:val="28"/>
        </w:rPr>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p w:rsidR="00FD26DC" w:rsidRPr="00FD26DC" w:rsidRDefault="00FD26DC" w:rsidP="00FD26DC">
      <w:pPr>
        <w:pStyle w:val="afff7"/>
        <w:rPr>
          <w:rFonts w:cs="Times New Roman"/>
          <w:sz w:val="28"/>
          <w:szCs w:val="28"/>
          <w:lang w:eastAsia="ru-RU"/>
        </w:rPr>
      </w:pPr>
    </w:p>
    <w:p w:rsidR="00FD26DC" w:rsidRPr="00FD26DC" w:rsidRDefault="00FD26DC" w:rsidP="009C06FF">
      <w:pPr>
        <w:pStyle w:val="2"/>
        <w:numPr>
          <w:ilvl w:val="0"/>
          <w:numId w:val="0"/>
        </w:numPr>
        <w:rPr>
          <w:rFonts w:ascii="Times New Roman" w:hAnsi="Times New Roman" w:cs="Times New Roman"/>
          <w:bCs w:val="0"/>
          <w:sz w:val="28"/>
          <w:szCs w:val="28"/>
        </w:rPr>
      </w:pPr>
      <w:bookmarkStart w:id="36" w:name="_Toc53926860"/>
      <w:bookmarkStart w:id="37" w:name="_Toc54952750"/>
      <w:bookmarkStart w:id="38" w:name="_Toc176599429"/>
      <w:r w:rsidRPr="00FD26DC">
        <w:rPr>
          <w:rFonts w:ascii="Times New Roman" w:hAnsi="Times New Roman" w:cs="Times New Roman"/>
          <w:bCs w:val="0"/>
          <w:sz w:val="28"/>
          <w:szCs w:val="28"/>
        </w:rPr>
        <w:t xml:space="preserve">1.1.6 </w:t>
      </w:r>
      <w:bookmarkEnd w:id="36"/>
      <w:bookmarkEnd w:id="37"/>
      <w:r w:rsidRPr="00FD26DC">
        <w:rPr>
          <w:rFonts w:ascii="Times New Roman" w:hAnsi="Times New Roman" w:cs="Times New Roman"/>
          <w:bCs w:val="0"/>
          <w:sz w:val="28"/>
          <w:szCs w:val="28"/>
        </w:rPr>
        <w:t xml:space="preserve">Описание изменений, произошедших в функциональной структуре теплоснабжения поселения, городского </w:t>
      </w:r>
      <w:r w:rsidR="00DD4920">
        <w:rPr>
          <w:rFonts w:ascii="Times New Roman" w:hAnsi="Times New Roman" w:cs="Times New Roman"/>
          <w:bCs w:val="0"/>
          <w:sz w:val="28"/>
          <w:szCs w:val="28"/>
        </w:rPr>
        <w:t>район</w:t>
      </w:r>
      <w:r w:rsidRPr="00FD26DC">
        <w:rPr>
          <w:rFonts w:ascii="Times New Roman" w:hAnsi="Times New Roman" w:cs="Times New Roman"/>
          <w:bCs w:val="0"/>
          <w:sz w:val="28"/>
          <w:szCs w:val="28"/>
        </w:rPr>
        <w:t>а, города федерального значения за период, предшествующий актуализации схемы теплоснабжения</w:t>
      </w:r>
      <w:bookmarkEnd w:id="38"/>
    </w:p>
    <w:p w:rsidR="00FD26DC" w:rsidRPr="00FD26DC" w:rsidRDefault="00FD26DC" w:rsidP="00FD26DC">
      <w:pPr>
        <w:rPr>
          <w:rFonts w:ascii="Times New Roman" w:hAnsi="Times New Roman" w:cs="Times New Roman"/>
          <w:sz w:val="28"/>
          <w:szCs w:val="28"/>
          <w:lang w:eastAsia="ru-RU"/>
        </w:rPr>
      </w:pPr>
    </w:p>
    <w:p w:rsidR="00FD26DC" w:rsidRPr="00FD26DC" w:rsidRDefault="00FD26DC" w:rsidP="00FD26DC">
      <w:pPr>
        <w:tabs>
          <w:tab w:val="left" w:pos="1234"/>
        </w:tabs>
        <w:ind w:firstLine="709"/>
        <w:rPr>
          <w:rFonts w:ascii="Times New Roman" w:hAnsi="Times New Roman" w:cs="Times New Roman"/>
          <w:sz w:val="28"/>
          <w:szCs w:val="28"/>
          <w:lang w:eastAsia="ru-RU"/>
        </w:rPr>
      </w:pPr>
      <w:r w:rsidRPr="00FD26DC">
        <w:rPr>
          <w:rFonts w:ascii="Times New Roman" w:hAnsi="Times New Roman" w:cs="Times New Roman"/>
          <w:sz w:val="28"/>
          <w:szCs w:val="28"/>
          <w:lang w:eastAsia="ru-RU"/>
        </w:rPr>
        <w:t>За базовый период актуализации в части изменений функциональной структуры теплоснабжения в каждой зоне деятельности ЕТО изменения отсутствуют, структура и РСО не изменились.</w:t>
      </w:r>
    </w:p>
    <w:p w:rsidR="00DC67B5" w:rsidRDefault="00DC67B5" w:rsidP="00387B6A">
      <w:pPr>
        <w:spacing w:after="200"/>
        <w:ind w:firstLine="0"/>
        <w:jc w:val="left"/>
        <w:rPr>
          <w:rFonts w:ascii="Times New Roman" w:eastAsia="Times New Roman" w:hAnsi="Times New Roman" w:cs="Times New Roman"/>
          <w:b/>
          <w:bCs/>
          <w:sz w:val="28"/>
          <w:szCs w:val="28"/>
        </w:rPr>
      </w:pPr>
    </w:p>
    <w:p w:rsidR="00DC67B5" w:rsidRDefault="00DC67B5" w:rsidP="00387B6A">
      <w:pPr>
        <w:spacing w:after="200"/>
        <w:ind w:firstLine="0"/>
        <w:jc w:val="left"/>
        <w:rPr>
          <w:rFonts w:eastAsia="Times New Roman" w:cstheme="majorBidi"/>
          <w:b/>
          <w:bCs/>
          <w:szCs w:val="28"/>
        </w:rPr>
        <w:sectPr w:rsidR="00DC67B5" w:rsidSect="00FD26DC">
          <w:footerReference w:type="default" r:id="rId14"/>
          <w:pgSz w:w="11906" w:h="16838"/>
          <w:pgMar w:top="1134" w:right="1276" w:bottom="1134" w:left="851" w:header="708" w:footer="708" w:gutter="0"/>
          <w:cols w:space="708"/>
          <w:docGrid w:linePitch="360"/>
        </w:sectPr>
      </w:pPr>
    </w:p>
    <w:p w:rsidR="00DC67B5" w:rsidRPr="00DC67B5" w:rsidRDefault="00860D76"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5" w:anchor="bookmark5" w:history="1">
        <w:bookmarkStart w:id="39" w:name="_Toc29996503"/>
        <w:bookmarkStart w:id="40" w:name="_Toc29998100"/>
        <w:bookmarkStart w:id="41" w:name="_Toc30058663"/>
        <w:bookmarkStart w:id="42" w:name="_Toc31810025"/>
        <w:bookmarkStart w:id="43" w:name="_Toc176599430"/>
        <w:r w:rsidR="00DC67B5" w:rsidRPr="00DC67B5">
          <w:rPr>
            <w:rFonts w:ascii="Times New Roman" w:eastAsia="Times New Roman" w:hAnsi="Times New Roman" w:cs="Times New Roman"/>
            <w:b/>
            <w:bCs/>
            <w:szCs w:val="24"/>
            <w:lang w:eastAsia="ru-RU"/>
          </w:rPr>
          <w:t xml:space="preserve">Часть </w:t>
        </w:r>
        <w:bookmarkStart w:id="44" w:name="OLE_LINK26"/>
        <w:bookmarkEnd w:id="44"/>
        <w:r w:rsidR="00DC67B5" w:rsidRPr="00DC67B5">
          <w:rPr>
            <w:rFonts w:ascii="Times New Roman" w:eastAsia="Times New Roman" w:hAnsi="Times New Roman" w:cs="Times New Roman"/>
            <w:b/>
            <w:bCs/>
            <w:szCs w:val="24"/>
            <w:lang w:eastAsia="ru-RU"/>
          </w:rPr>
          <w:t>2. ИСТОЧНИКИ ТЕПЛОВОЙ ЭНЕРГИИ</w:t>
        </w:r>
        <w:bookmarkEnd w:id="39"/>
        <w:bookmarkEnd w:id="40"/>
        <w:bookmarkEnd w:id="41"/>
        <w:bookmarkEnd w:id="42"/>
        <w:bookmarkEnd w:id="43"/>
      </w:hyperlink>
    </w:p>
    <w:p w:rsidR="00DC67B5" w:rsidRPr="00DC67B5" w:rsidRDefault="00DC67B5" w:rsidP="00DC67B5">
      <w:pPr>
        <w:spacing w:after="0" w:line="240" w:lineRule="auto"/>
        <w:ind w:firstLine="0"/>
        <w:jc w:val="left"/>
        <w:rPr>
          <w:rFonts w:ascii="Times New Roman" w:eastAsia="Calibri" w:hAnsi="Times New Roman" w:cs="Times New Roman"/>
          <w:lang w:eastAsia="ru-RU"/>
        </w:rPr>
      </w:pPr>
    </w:p>
    <w:p w:rsidR="00DC67B5" w:rsidRPr="00DC67B5" w:rsidRDefault="00DC67B5" w:rsidP="00DC67B5">
      <w:pPr>
        <w:spacing w:after="0" w:line="240" w:lineRule="auto"/>
        <w:ind w:firstLine="709"/>
        <w:jc w:val="left"/>
        <w:rPr>
          <w:rFonts w:ascii="Times New Roman" w:eastAsia="Calibri" w:hAnsi="Times New Roman" w:cs="Times New Roman"/>
          <w:lang w:eastAsia="ru-RU"/>
        </w:rPr>
      </w:pPr>
      <w:r w:rsidRPr="00DC67B5">
        <w:rPr>
          <w:rFonts w:ascii="Times New Roman" w:eastAsia="Calibri" w:hAnsi="Times New Roman" w:cs="Times New Roman"/>
          <w:lang w:eastAsia="ru-RU"/>
        </w:rPr>
        <w:t>Описание источников тепловой энергии представлено по каждой ЕТО.</w:t>
      </w:r>
    </w:p>
    <w:p w:rsidR="00DC67B5" w:rsidRPr="00DC67B5" w:rsidRDefault="00DC67B5" w:rsidP="00DC67B5">
      <w:pPr>
        <w:spacing w:after="0" w:line="240" w:lineRule="auto"/>
        <w:ind w:firstLine="709"/>
        <w:jc w:val="left"/>
        <w:rPr>
          <w:rFonts w:ascii="Times New Roman" w:eastAsia="Calibri" w:hAnsi="Times New Roman" w:cs="Times New Roman"/>
          <w:lang w:eastAsia="ru-RU"/>
        </w:rPr>
      </w:pPr>
    </w:p>
    <w:p w:rsidR="00DC67B5" w:rsidRPr="00DC67B5" w:rsidRDefault="00DC67B5"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5" w:name="_Toc29996504"/>
      <w:bookmarkStart w:id="46" w:name="_Toc29998101"/>
      <w:bookmarkStart w:id="47" w:name="_Toc30058664"/>
      <w:bookmarkStart w:id="48" w:name="_Toc31810026"/>
      <w:bookmarkStart w:id="49" w:name="_Toc176599431"/>
      <w:r w:rsidRPr="00DC67B5">
        <w:rPr>
          <w:rFonts w:ascii="Times New Roman" w:eastAsia="Times New Roman" w:hAnsi="Times New Roman" w:cs="Times New Roman"/>
          <w:b/>
          <w:szCs w:val="24"/>
          <w:lang w:eastAsia="ru-RU"/>
        </w:rPr>
        <w:t xml:space="preserve">1.2.1 </w:t>
      </w:r>
      <w:bookmarkEnd w:id="45"/>
      <w:bookmarkEnd w:id="46"/>
      <w:bookmarkEnd w:id="47"/>
      <w:bookmarkEnd w:id="48"/>
      <w:r w:rsidRPr="00DC67B5">
        <w:rPr>
          <w:rFonts w:ascii="Times New Roman" w:eastAsia="Times New Roman" w:hAnsi="Times New Roman" w:cs="Times New Roman"/>
          <w:b/>
          <w:bCs/>
          <w:szCs w:val="24"/>
          <w:lang w:eastAsia="ru-RU"/>
        </w:rPr>
        <w:t>Структура и технические характеристики основного оборудования</w:t>
      </w:r>
      <w:bookmarkEnd w:id="49"/>
    </w:p>
    <w:p w:rsidR="00DC67B5" w:rsidRPr="00DC67B5" w:rsidRDefault="00DC67B5" w:rsidP="00DC67B5">
      <w:pPr>
        <w:spacing w:after="0" w:line="240" w:lineRule="auto"/>
        <w:ind w:firstLine="0"/>
        <w:jc w:val="left"/>
        <w:rPr>
          <w:rFonts w:ascii="Times New Roman" w:eastAsia="Calibri" w:hAnsi="Times New Roman" w:cs="Times New Roman"/>
          <w:lang w:eastAsia="ru-RU"/>
        </w:rPr>
      </w:pPr>
    </w:p>
    <w:p w:rsidR="00DC67B5" w:rsidRPr="00DC67B5" w:rsidRDefault="00DC67B5" w:rsidP="00DC67B5">
      <w:pPr>
        <w:spacing w:after="0" w:line="240" w:lineRule="auto"/>
        <w:ind w:firstLine="709"/>
        <w:rPr>
          <w:rFonts w:ascii="Times New Roman" w:eastAsia="Calibri" w:hAnsi="Times New Roman" w:cs="Times New Roman"/>
          <w:lang w:eastAsia="ru-RU"/>
        </w:rPr>
      </w:pPr>
      <w:bookmarkStart w:id="50" w:name="_Hlk163114012"/>
      <w:bookmarkStart w:id="51" w:name="_Hlk162955542"/>
      <w:bookmarkEnd w:id="50"/>
      <w:r w:rsidRPr="00DC67B5">
        <w:rPr>
          <w:rFonts w:ascii="Times New Roman" w:eastAsia="Calibri" w:hAnsi="Times New Roman" w:cs="Times New Roman"/>
          <w:bCs/>
          <w:lang w:eastAsia="ru-RU"/>
        </w:rPr>
        <w:t xml:space="preserve">Состав и технические характеристики основного оборудования источников тепловой энергии в МО </w:t>
      </w:r>
      <w:proofErr w:type="spellStart"/>
      <w:r w:rsidRPr="00DC67B5">
        <w:rPr>
          <w:rFonts w:ascii="Times New Roman" w:eastAsia="Calibri" w:hAnsi="Times New Roman" w:cs="Times New Roman"/>
          <w:bCs/>
          <w:lang w:eastAsia="ru-RU"/>
        </w:rPr>
        <w:t>Холмское</w:t>
      </w:r>
      <w:proofErr w:type="spellEnd"/>
      <w:r w:rsidRPr="00DC67B5">
        <w:rPr>
          <w:rFonts w:ascii="Times New Roman" w:eastAsia="Calibri" w:hAnsi="Times New Roman" w:cs="Times New Roman"/>
          <w:bCs/>
          <w:lang w:eastAsia="ru-RU"/>
        </w:rPr>
        <w:t xml:space="preserve"> городское поселение приведены в таблице ниже.</w:t>
      </w:r>
      <w:bookmarkEnd w:id="51"/>
    </w:p>
    <w:p w:rsidR="00DC67B5" w:rsidRPr="00DC67B5" w:rsidRDefault="00DC67B5" w:rsidP="00DC67B5">
      <w:pPr>
        <w:spacing w:before="400" w:after="200" w:line="240" w:lineRule="auto"/>
        <w:ind w:firstLine="0"/>
        <w:jc w:val="left"/>
        <w:rPr>
          <w:rFonts w:ascii="Times New Roman" w:eastAsia="Calibri" w:hAnsi="Times New Roman" w:cs="Times New Roman"/>
        </w:rPr>
      </w:pPr>
      <w:bookmarkStart w:id="52" w:name="OLE_LINK29"/>
      <w:bookmarkStart w:id="53" w:name="OLE_LINK30"/>
      <w:bookmarkStart w:id="54" w:name="OLE_LINK31"/>
      <w:bookmarkEnd w:id="52"/>
      <w:bookmarkEnd w:id="53"/>
      <w:bookmarkEnd w:id="54"/>
      <w:r w:rsidRPr="00DC67B5">
        <w:rPr>
          <w:rFonts w:ascii="Times New Roman" w:eastAsia="Calibri" w:hAnsi="Times New Roman" w:cs="Times New Roman"/>
          <w:b/>
        </w:rPr>
        <w:t>Таблица 1.2.1.1 - Состав и технические характеристики основного оборудования котельных в зоне деятельности единой теплоснабжающей организации</w:t>
      </w:r>
    </w:p>
    <w:tbl>
      <w:tblPr>
        <w:tblStyle w:val="1f"/>
        <w:tblW w:w="5000" w:type="pct"/>
        <w:jc w:val="center"/>
        <w:tblLook w:val="04A0" w:firstRow="1" w:lastRow="0" w:firstColumn="1" w:lastColumn="0" w:noHBand="0" w:noVBand="1"/>
      </w:tblPr>
      <w:tblGrid>
        <w:gridCol w:w="302"/>
        <w:gridCol w:w="1819"/>
        <w:gridCol w:w="1247"/>
        <w:gridCol w:w="1634"/>
        <w:gridCol w:w="1680"/>
        <w:gridCol w:w="1711"/>
        <w:gridCol w:w="1342"/>
        <w:gridCol w:w="1314"/>
        <w:gridCol w:w="1711"/>
        <w:gridCol w:w="2030"/>
      </w:tblGrid>
      <w:tr w:rsidR="00DC67B5" w:rsidRPr="00DC67B5" w:rsidTr="00DC67B5">
        <w:trPr>
          <w:tblHeader/>
          <w:jc w:val="center"/>
        </w:trPr>
        <w:tc>
          <w:tcPr>
            <w:tcW w:w="291" w:type="dxa"/>
            <w:shd w:val="clear" w:color="auto" w:fill="F2F2F2"/>
            <w:tcMar>
              <w:top w:w="120" w:type="dxa"/>
              <w:left w:w="20" w:type="dxa"/>
              <w:bottom w:w="12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756"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Тип</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котла</w:t>
            </w:r>
            <w:proofErr w:type="spellEnd"/>
          </w:p>
        </w:tc>
        <w:tc>
          <w:tcPr>
            <w:tcW w:w="1204"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Кол-во</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котлов</w:t>
            </w:r>
            <w:proofErr w:type="spellEnd"/>
          </w:p>
        </w:tc>
        <w:tc>
          <w:tcPr>
            <w:tcW w:w="1577"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Год</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установки</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котла</w:t>
            </w:r>
            <w:proofErr w:type="spellEnd"/>
          </w:p>
        </w:tc>
        <w:tc>
          <w:tcPr>
            <w:tcW w:w="1622"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Мощность</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котла</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Гкал</w:t>
            </w:r>
            <w:proofErr w:type="spellEnd"/>
            <w:r w:rsidRPr="00DC67B5">
              <w:rPr>
                <w:rFonts w:ascii="Times New Roman" w:hAnsi="Times New Roman" w:cs="Times New Roman"/>
                <w:sz w:val="22"/>
              </w:rPr>
              <w:t>/ч</w:t>
            </w:r>
          </w:p>
        </w:tc>
        <w:tc>
          <w:tcPr>
            <w:tcW w:w="1652"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Мощность</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котельной</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Гкал</w:t>
            </w:r>
            <w:proofErr w:type="spellEnd"/>
            <w:r w:rsidRPr="00DC67B5">
              <w:rPr>
                <w:rFonts w:ascii="Times New Roman" w:hAnsi="Times New Roman" w:cs="Times New Roman"/>
                <w:sz w:val="22"/>
              </w:rPr>
              <w:t>/ч</w:t>
            </w:r>
          </w:p>
        </w:tc>
        <w:tc>
          <w:tcPr>
            <w:tcW w:w="1295"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lang w:val="ru-RU"/>
              </w:rPr>
            </w:pPr>
            <w:r w:rsidRPr="00DC67B5">
              <w:rPr>
                <w:rFonts w:ascii="Times New Roman" w:hAnsi="Times New Roman" w:cs="Times New Roman"/>
                <w:sz w:val="22"/>
                <w:lang w:val="ru-RU"/>
              </w:rPr>
              <w:t xml:space="preserve">УРУТ по котлам, </w:t>
            </w:r>
            <w:proofErr w:type="gramStart"/>
            <w:r w:rsidRPr="00DC67B5">
              <w:rPr>
                <w:rFonts w:ascii="Times New Roman" w:hAnsi="Times New Roman" w:cs="Times New Roman"/>
                <w:sz w:val="22"/>
                <w:lang w:val="ru-RU"/>
              </w:rPr>
              <w:t>кг</w:t>
            </w:r>
            <w:proofErr w:type="gramEnd"/>
            <w:r w:rsidRPr="00DC67B5">
              <w:rPr>
                <w:rFonts w:ascii="Times New Roman" w:hAnsi="Times New Roman" w:cs="Times New Roman"/>
                <w:sz w:val="22"/>
                <w:lang w:val="ru-RU"/>
              </w:rPr>
              <w:t xml:space="preserve"> </w:t>
            </w:r>
            <w:proofErr w:type="spellStart"/>
            <w:r w:rsidRPr="00DC67B5">
              <w:rPr>
                <w:rFonts w:ascii="Times New Roman" w:hAnsi="Times New Roman" w:cs="Times New Roman"/>
                <w:sz w:val="22"/>
                <w:lang w:val="ru-RU"/>
              </w:rPr>
              <w:t>у.т</w:t>
            </w:r>
            <w:proofErr w:type="spellEnd"/>
            <w:r w:rsidRPr="00DC67B5">
              <w:rPr>
                <w:rFonts w:ascii="Times New Roman" w:hAnsi="Times New Roman" w:cs="Times New Roman"/>
                <w:sz w:val="22"/>
                <w:lang w:val="ru-RU"/>
              </w:rPr>
              <w:t>./ Гкал</w:t>
            </w:r>
          </w:p>
        </w:tc>
        <w:tc>
          <w:tcPr>
            <w:tcW w:w="1268"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КПД </w:t>
            </w:r>
            <w:proofErr w:type="spellStart"/>
            <w:r w:rsidRPr="00DC67B5">
              <w:rPr>
                <w:rFonts w:ascii="Times New Roman" w:hAnsi="Times New Roman" w:cs="Times New Roman"/>
                <w:sz w:val="22"/>
              </w:rPr>
              <w:t>котлов</w:t>
            </w:r>
            <w:proofErr w:type="spellEnd"/>
            <w:r w:rsidRPr="00DC67B5">
              <w:rPr>
                <w:rFonts w:ascii="Times New Roman" w:hAnsi="Times New Roman" w:cs="Times New Roman"/>
                <w:sz w:val="22"/>
              </w:rPr>
              <w:t>, %</w:t>
            </w:r>
          </w:p>
        </w:tc>
        <w:tc>
          <w:tcPr>
            <w:tcW w:w="1652"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lang w:val="ru-RU"/>
              </w:rPr>
            </w:pPr>
            <w:r w:rsidRPr="00DC67B5">
              <w:rPr>
                <w:rFonts w:ascii="Times New Roman" w:hAnsi="Times New Roman" w:cs="Times New Roman"/>
                <w:sz w:val="22"/>
                <w:lang w:val="ru-RU"/>
              </w:rPr>
              <w:t xml:space="preserve">УРУТ по котельной, </w:t>
            </w:r>
            <w:proofErr w:type="gramStart"/>
            <w:r w:rsidRPr="00DC67B5">
              <w:rPr>
                <w:rFonts w:ascii="Times New Roman" w:hAnsi="Times New Roman" w:cs="Times New Roman"/>
                <w:sz w:val="22"/>
                <w:lang w:val="ru-RU"/>
              </w:rPr>
              <w:t>кг</w:t>
            </w:r>
            <w:proofErr w:type="gramEnd"/>
            <w:r w:rsidRPr="00DC67B5">
              <w:rPr>
                <w:rFonts w:ascii="Times New Roman" w:hAnsi="Times New Roman" w:cs="Times New Roman"/>
                <w:sz w:val="22"/>
                <w:lang w:val="ru-RU"/>
              </w:rPr>
              <w:t xml:space="preserve"> </w:t>
            </w:r>
            <w:proofErr w:type="spellStart"/>
            <w:r w:rsidRPr="00DC67B5">
              <w:rPr>
                <w:rFonts w:ascii="Times New Roman" w:hAnsi="Times New Roman" w:cs="Times New Roman"/>
                <w:sz w:val="22"/>
                <w:lang w:val="ru-RU"/>
              </w:rPr>
              <w:t>у.т</w:t>
            </w:r>
            <w:proofErr w:type="spellEnd"/>
            <w:r w:rsidRPr="00DC67B5">
              <w:rPr>
                <w:rFonts w:ascii="Times New Roman" w:hAnsi="Times New Roman" w:cs="Times New Roman"/>
                <w:sz w:val="22"/>
                <w:lang w:val="ru-RU"/>
              </w:rPr>
              <w:t>./Гкал</w:t>
            </w:r>
          </w:p>
        </w:tc>
        <w:tc>
          <w:tcPr>
            <w:tcW w:w="1960" w:type="dxa"/>
            <w:shd w:val="clear" w:color="auto" w:fill="F2F2F2"/>
            <w:tcMar>
              <w:top w:w="120" w:type="dxa"/>
              <w:left w:w="200" w:type="dxa"/>
              <w:bottom w:w="12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Дата</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обследования</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котлов</w:t>
            </w:r>
            <w:proofErr w:type="spellEnd"/>
          </w:p>
        </w:tc>
      </w:tr>
      <w:tr w:rsidR="00DC67B5" w:rsidRPr="00DC67B5" w:rsidTr="00DC67B5">
        <w:trPr>
          <w:jc w:val="center"/>
        </w:trPr>
        <w:tc>
          <w:tcPr>
            <w:tcW w:w="14277" w:type="dxa"/>
            <w:gridSpan w:val="10"/>
            <w:shd w:val="clear" w:color="auto" w:fill="D9E2F3"/>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ЕТО-1 ООО «ТК </w:t>
            </w:r>
            <w:proofErr w:type="spellStart"/>
            <w:r w:rsidRPr="00DC67B5">
              <w:rPr>
                <w:rFonts w:ascii="Times New Roman" w:hAnsi="Times New Roman" w:cs="Times New Roman"/>
                <w:sz w:val="22"/>
              </w:rPr>
              <w:t>Новгородская</w:t>
            </w:r>
            <w:proofErr w:type="spellEnd"/>
            <w:r w:rsidRPr="00DC67B5">
              <w:rPr>
                <w:rFonts w:ascii="Times New Roman" w:hAnsi="Times New Roman" w:cs="Times New Roman"/>
                <w:sz w:val="22"/>
              </w:rPr>
              <w:t>»</w:t>
            </w:r>
          </w:p>
        </w:tc>
      </w:tr>
      <w:tr w:rsidR="00DC67B5" w:rsidRPr="00DC67B5" w:rsidTr="00DC67B5">
        <w:trPr>
          <w:jc w:val="center"/>
        </w:trPr>
        <w:tc>
          <w:tcPr>
            <w:tcW w:w="14277" w:type="dxa"/>
            <w:gridSpan w:val="10"/>
            <w:shd w:val="clear" w:color="auto" w:fill="E2EFDA"/>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Основное</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топливо</w:t>
            </w:r>
            <w:proofErr w:type="spellEnd"/>
            <w:r w:rsidRPr="00DC67B5">
              <w:rPr>
                <w:rFonts w:ascii="Times New Roman" w:hAnsi="Times New Roman" w:cs="Times New Roman"/>
                <w:sz w:val="22"/>
              </w:rPr>
              <w:t xml:space="preserve"> - </w:t>
            </w:r>
            <w:proofErr w:type="spellStart"/>
            <w:r w:rsidRPr="00DC67B5">
              <w:rPr>
                <w:rFonts w:ascii="Times New Roman" w:hAnsi="Times New Roman" w:cs="Times New Roman"/>
                <w:sz w:val="22"/>
              </w:rPr>
              <w:t>уголь</w:t>
            </w:r>
            <w:proofErr w:type="spellEnd"/>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 xml:space="preserve">Котельная №1, г. Холм, ул. </w:t>
            </w:r>
            <w:proofErr w:type="spellStart"/>
            <w:r w:rsidRPr="00DC67B5">
              <w:rPr>
                <w:rFonts w:ascii="Times New Roman" w:hAnsi="Times New Roman" w:cs="Times New Roman"/>
                <w:b/>
                <w:sz w:val="22"/>
                <w:lang w:val="ru-RU"/>
              </w:rPr>
              <w:t>М.Горького</w:t>
            </w:r>
            <w:proofErr w:type="spellEnd"/>
            <w:r w:rsidRPr="00DC67B5">
              <w:rPr>
                <w:rFonts w:ascii="Times New Roman" w:hAnsi="Times New Roman" w:cs="Times New Roman"/>
                <w:b/>
                <w:sz w:val="22"/>
                <w:lang w:val="ru-RU"/>
              </w:rPr>
              <w:t>, д. 3</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0,8-Луга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2023</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0,6900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1,7700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277,19</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0,63-Луга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2020</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КВР-0,63 </w:t>
            </w:r>
            <w:proofErr w:type="spellStart"/>
            <w:r w:rsidRPr="00DC67B5">
              <w:rPr>
                <w:rFonts w:ascii="Times New Roman" w:hAnsi="Times New Roman" w:cs="Times New Roman"/>
                <w:sz w:val="22"/>
              </w:rPr>
              <w:t>Луга</w:t>
            </w:r>
            <w:proofErr w:type="spellEnd"/>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 xml:space="preserve">Котельная №2, г. Холм, ул. </w:t>
            </w:r>
            <w:proofErr w:type="spellStart"/>
            <w:r w:rsidRPr="00DC67B5">
              <w:rPr>
                <w:rFonts w:ascii="Times New Roman" w:hAnsi="Times New Roman" w:cs="Times New Roman"/>
                <w:b/>
                <w:sz w:val="22"/>
                <w:lang w:val="ru-RU"/>
              </w:rPr>
              <w:t>Р.Люксембург</w:t>
            </w:r>
            <w:proofErr w:type="spellEnd"/>
            <w:r w:rsidRPr="00DC67B5">
              <w:rPr>
                <w:rFonts w:ascii="Times New Roman" w:hAnsi="Times New Roman" w:cs="Times New Roman"/>
                <w:b/>
                <w:sz w:val="22"/>
                <w:lang w:val="ru-RU"/>
              </w:rPr>
              <w:t>, д. 25а</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 1,0-95м</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1994</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1,9700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376,01</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КВР-0,8</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2016</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0,6800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КВР-0,5 </w:t>
            </w:r>
            <w:proofErr w:type="spellStart"/>
            <w:r w:rsidRPr="00DC67B5">
              <w:rPr>
                <w:rFonts w:ascii="Times New Roman" w:hAnsi="Times New Roman" w:cs="Times New Roman"/>
                <w:sz w:val="22"/>
              </w:rPr>
              <w:t>Луга</w:t>
            </w:r>
            <w:proofErr w:type="spellEnd"/>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2012</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0,4300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№7, г. Холм, ул. Комсомольская, д.3а</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0,63-Луга</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0,5400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0,9300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309,37</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lastRenderedPageBreak/>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КВС-0,45</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0,3900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E2EFDA"/>
            <w:tcMar>
              <w:top w:w="40" w:type="dxa"/>
              <w:left w:w="16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proofErr w:type="spellStart"/>
            <w:r w:rsidRPr="00DC67B5">
              <w:rPr>
                <w:rFonts w:ascii="Times New Roman" w:hAnsi="Times New Roman" w:cs="Times New Roman"/>
                <w:sz w:val="22"/>
              </w:rPr>
              <w:t>Основное</w:t>
            </w:r>
            <w:proofErr w:type="spellEnd"/>
            <w:r w:rsidRPr="00DC67B5">
              <w:rPr>
                <w:rFonts w:ascii="Times New Roman" w:hAnsi="Times New Roman" w:cs="Times New Roman"/>
                <w:sz w:val="22"/>
              </w:rPr>
              <w:t xml:space="preserve"> </w:t>
            </w:r>
            <w:proofErr w:type="spellStart"/>
            <w:r w:rsidRPr="00DC67B5">
              <w:rPr>
                <w:rFonts w:ascii="Times New Roman" w:hAnsi="Times New Roman" w:cs="Times New Roman"/>
                <w:sz w:val="22"/>
              </w:rPr>
              <w:t>топливо</w:t>
            </w:r>
            <w:proofErr w:type="spellEnd"/>
            <w:r w:rsidRPr="00DC67B5">
              <w:rPr>
                <w:rFonts w:ascii="Times New Roman" w:hAnsi="Times New Roman" w:cs="Times New Roman"/>
                <w:sz w:val="22"/>
              </w:rPr>
              <w:t xml:space="preserve"> - </w:t>
            </w:r>
            <w:proofErr w:type="spellStart"/>
            <w:r w:rsidRPr="00DC67B5">
              <w:rPr>
                <w:rFonts w:ascii="Times New Roman" w:hAnsi="Times New Roman" w:cs="Times New Roman"/>
                <w:sz w:val="22"/>
              </w:rPr>
              <w:t>дрова</w:t>
            </w:r>
            <w:proofErr w:type="spellEnd"/>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 xml:space="preserve">Котельная №3, г. Холм, ул. </w:t>
            </w:r>
            <w:proofErr w:type="spellStart"/>
            <w:r w:rsidRPr="00DC67B5">
              <w:rPr>
                <w:rFonts w:ascii="Times New Roman" w:hAnsi="Times New Roman" w:cs="Times New Roman"/>
                <w:b/>
                <w:sz w:val="22"/>
                <w:lang w:val="ru-RU"/>
              </w:rPr>
              <w:t>Набержная</w:t>
            </w:r>
            <w:proofErr w:type="spellEnd"/>
            <w:r w:rsidRPr="00DC67B5">
              <w:rPr>
                <w:rFonts w:ascii="Times New Roman" w:hAnsi="Times New Roman" w:cs="Times New Roman"/>
                <w:b/>
                <w:sz w:val="22"/>
                <w:lang w:val="ru-RU"/>
              </w:rPr>
              <w:t xml:space="preserve"> р. Ловать,15А</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ТЭМ-100</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0,0860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0,1720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268,35</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ТЭМ-100</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2011</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0,0860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 xml:space="preserve">Котельная №6, г. Холм, ул. </w:t>
            </w:r>
            <w:proofErr w:type="spellStart"/>
            <w:r w:rsidRPr="00DC67B5">
              <w:rPr>
                <w:rFonts w:ascii="Times New Roman" w:hAnsi="Times New Roman" w:cs="Times New Roman"/>
                <w:b/>
                <w:sz w:val="22"/>
                <w:lang w:val="ru-RU"/>
              </w:rPr>
              <w:t>М.Горького</w:t>
            </w:r>
            <w:proofErr w:type="spellEnd"/>
            <w:r w:rsidRPr="00DC67B5">
              <w:rPr>
                <w:rFonts w:ascii="Times New Roman" w:hAnsi="Times New Roman" w:cs="Times New Roman"/>
                <w:b/>
                <w:sz w:val="22"/>
                <w:lang w:val="ru-RU"/>
              </w:rPr>
              <w:t xml:space="preserve"> д. 45б</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КВС 1,0-95м</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1998</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2,1500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359,13</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КВР-1,0</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2008</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0,8600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 0,5Д</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2019</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0,4300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 xml:space="preserve">Котельная № 10, г. Холм, ул. </w:t>
            </w:r>
            <w:proofErr w:type="spellStart"/>
            <w:r w:rsidRPr="00DC67B5">
              <w:rPr>
                <w:rFonts w:ascii="Times New Roman" w:hAnsi="Times New Roman" w:cs="Times New Roman"/>
                <w:b/>
                <w:sz w:val="22"/>
                <w:lang w:val="ru-RU"/>
              </w:rPr>
              <w:t>Октябьская</w:t>
            </w:r>
            <w:proofErr w:type="spellEnd"/>
            <w:r w:rsidRPr="00DC67B5">
              <w:rPr>
                <w:rFonts w:ascii="Times New Roman" w:hAnsi="Times New Roman" w:cs="Times New Roman"/>
                <w:b/>
                <w:sz w:val="22"/>
                <w:lang w:val="ru-RU"/>
              </w:rPr>
              <w:t>, д.49/1</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КВР-0,35 </w:t>
            </w:r>
            <w:proofErr w:type="spellStart"/>
            <w:r w:rsidRPr="00DC67B5">
              <w:rPr>
                <w:rFonts w:ascii="Times New Roman" w:hAnsi="Times New Roman" w:cs="Times New Roman"/>
                <w:sz w:val="22"/>
              </w:rPr>
              <w:t>Луга</w:t>
            </w:r>
            <w:proofErr w:type="spellEnd"/>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0,6000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351,01</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КВР-0,35 </w:t>
            </w:r>
            <w:proofErr w:type="spellStart"/>
            <w:r w:rsidRPr="00DC67B5">
              <w:rPr>
                <w:rFonts w:ascii="Times New Roman" w:hAnsi="Times New Roman" w:cs="Times New Roman"/>
                <w:sz w:val="22"/>
              </w:rPr>
              <w:t>Луга</w:t>
            </w:r>
            <w:proofErr w:type="spellEnd"/>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14277" w:type="dxa"/>
            <w:gridSpan w:val="10"/>
            <w:shd w:val="clear" w:color="auto" w:fill="FFFFFF"/>
            <w:tcMar>
              <w:top w:w="40" w:type="dxa"/>
              <w:left w:w="160" w:type="dxa"/>
              <w:bottom w:w="40" w:type="dxa"/>
              <w:right w:w="20" w:type="dxa"/>
            </w:tcMar>
            <w:vAlign w:val="center"/>
          </w:tcPr>
          <w:p w:rsidR="00DC67B5" w:rsidRPr="00DC67B5" w:rsidRDefault="00DC67B5" w:rsidP="00DC67B5">
            <w:pPr>
              <w:spacing w:after="0"/>
              <w:ind w:firstLine="0"/>
              <w:jc w:val="left"/>
              <w:rPr>
                <w:rFonts w:ascii="Times New Roman" w:eastAsia="Calibri" w:hAnsi="Times New Roman" w:cs="Times New Roman"/>
                <w:lang w:val="ru-RU"/>
              </w:rPr>
            </w:pPr>
            <w:r w:rsidRPr="00DC67B5">
              <w:rPr>
                <w:rFonts w:ascii="Times New Roman" w:hAnsi="Times New Roman" w:cs="Times New Roman"/>
                <w:b/>
                <w:sz w:val="22"/>
                <w:lang w:val="ru-RU"/>
              </w:rPr>
              <w:t>Котельная № 12, г. Холм, ул. Октябрьская, д. 88</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 xml:space="preserve">КВР-0,35 </w:t>
            </w:r>
            <w:proofErr w:type="spellStart"/>
            <w:r w:rsidRPr="00DC67B5">
              <w:rPr>
                <w:rFonts w:ascii="Times New Roman" w:hAnsi="Times New Roman" w:cs="Times New Roman"/>
                <w:sz w:val="22"/>
              </w:rPr>
              <w:t>Луга</w:t>
            </w:r>
            <w:proofErr w:type="spellEnd"/>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2022</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0,3000</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0,9800</w:t>
            </w: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restart"/>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519,86</w:t>
            </w: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91" w:type="dxa"/>
            <w:shd w:val="clear" w:color="auto" w:fill="FFFFFF"/>
            <w:tcMar>
              <w:top w:w="40" w:type="dxa"/>
              <w:left w:w="20" w:type="dxa"/>
              <w:bottom w:w="40" w:type="dxa"/>
              <w:right w:w="2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w:t>
            </w:r>
          </w:p>
        </w:tc>
        <w:tc>
          <w:tcPr>
            <w:tcW w:w="1756"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КВР-0,8</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w:t>
            </w:r>
          </w:p>
        </w:tc>
        <w:tc>
          <w:tcPr>
            <w:tcW w:w="1577"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2017</w:t>
            </w: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0,6800</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295"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268"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c>
          <w:tcPr>
            <w:tcW w:w="1652" w:type="dxa"/>
            <w:vMerge/>
            <w:vAlign w:val="center"/>
          </w:tcPr>
          <w:p w:rsidR="00DC67B5" w:rsidRPr="00DC67B5" w:rsidRDefault="00DC67B5" w:rsidP="00DC67B5">
            <w:pPr>
              <w:spacing w:after="0"/>
              <w:ind w:firstLine="0"/>
              <w:jc w:val="left"/>
              <w:rPr>
                <w:rFonts w:ascii="Times New Roman" w:eastAsia="Calibri" w:hAnsi="Times New Roman" w:cs="Times New Roman"/>
              </w:rPr>
            </w:pPr>
          </w:p>
        </w:tc>
        <w:tc>
          <w:tcPr>
            <w:tcW w:w="1960"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н/д</w:t>
            </w:r>
          </w:p>
        </w:tc>
      </w:tr>
      <w:tr w:rsidR="00DC67B5" w:rsidRPr="00DC67B5" w:rsidTr="00DC67B5">
        <w:trPr>
          <w:jc w:val="center"/>
        </w:trPr>
        <w:tc>
          <w:tcPr>
            <w:tcW w:w="2047" w:type="dxa"/>
            <w:gridSpan w:val="2"/>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b/>
                <w:sz w:val="22"/>
              </w:rPr>
              <w:t xml:space="preserve">ВСЕГО </w:t>
            </w:r>
            <w:proofErr w:type="spellStart"/>
            <w:r w:rsidRPr="00DC67B5">
              <w:rPr>
                <w:rFonts w:ascii="Times New Roman" w:hAnsi="Times New Roman" w:cs="Times New Roman"/>
                <w:b/>
                <w:sz w:val="22"/>
              </w:rPr>
              <w:t>по</w:t>
            </w:r>
            <w:proofErr w:type="spellEnd"/>
            <w:r w:rsidRPr="00DC67B5">
              <w:rPr>
                <w:rFonts w:ascii="Times New Roman" w:hAnsi="Times New Roman" w:cs="Times New Roman"/>
                <w:b/>
                <w:sz w:val="22"/>
              </w:rPr>
              <w:t xml:space="preserve"> ЕТО:</w:t>
            </w:r>
          </w:p>
        </w:tc>
        <w:tc>
          <w:tcPr>
            <w:tcW w:w="1204"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17</w:t>
            </w:r>
          </w:p>
        </w:tc>
        <w:tc>
          <w:tcPr>
            <w:tcW w:w="1577" w:type="dxa"/>
            <w:vAlign w:val="center"/>
          </w:tcPr>
          <w:p w:rsidR="00DC67B5" w:rsidRPr="00DC67B5" w:rsidRDefault="00DC67B5" w:rsidP="00DC67B5">
            <w:pPr>
              <w:spacing w:after="0"/>
              <w:ind w:firstLine="0"/>
              <w:jc w:val="left"/>
              <w:rPr>
                <w:rFonts w:ascii="Times New Roman" w:eastAsia="Calibri" w:hAnsi="Times New Roman" w:cs="Times New Roman"/>
              </w:rPr>
            </w:pPr>
          </w:p>
        </w:tc>
        <w:tc>
          <w:tcPr>
            <w:tcW w:w="162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8,5720</w:t>
            </w:r>
          </w:p>
        </w:tc>
        <w:tc>
          <w:tcPr>
            <w:tcW w:w="1652" w:type="dxa"/>
            <w:shd w:val="clear" w:color="auto" w:fill="FFFFFF"/>
            <w:tcMar>
              <w:top w:w="40" w:type="dxa"/>
              <w:left w:w="200" w:type="dxa"/>
              <w:bottom w:w="40" w:type="dxa"/>
              <w:right w:w="200" w:type="dxa"/>
            </w:tcMar>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hAnsi="Times New Roman" w:cs="Times New Roman"/>
                <w:sz w:val="22"/>
              </w:rPr>
              <w:t>8,5720</w:t>
            </w:r>
          </w:p>
        </w:tc>
        <w:tc>
          <w:tcPr>
            <w:tcW w:w="1295" w:type="dxa"/>
            <w:vAlign w:val="center"/>
          </w:tcPr>
          <w:p w:rsidR="00DC67B5" w:rsidRPr="00DC67B5" w:rsidRDefault="00DC67B5" w:rsidP="00DC67B5">
            <w:pPr>
              <w:spacing w:after="0"/>
              <w:ind w:firstLine="0"/>
              <w:jc w:val="left"/>
              <w:rPr>
                <w:rFonts w:ascii="Times New Roman" w:eastAsia="Calibri" w:hAnsi="Times New Roman" w:cs="Times New Roman"/>
              </w:rPr>
            </w:pPr>
          </w:p>
        </w:tc>
        <w:tc>
          <w:tcPr>
            <w:tcW w:w="1268" w:type="dxa"/>
            <w:vAlign w:val="center"/>
          </w:tcPr>
          <w:p w:rsidR="00DC67B5" w:rsidRPr="00DC67B5" w:rsidRDefault="00DC67B5" w:rsidP="00DC67B5">
            <w:pPr>
              <w:spacing w:after="0"/>
              <w:ind w:firstLine="0"/>
              <w:jc w:val="left"/>
              <w:rPr>
                <w:rFonts w:ascii="Times New Roman" w:eastAsia="Calibri" w:hAnsi="Times New Roman" w:cs="Times New Roman"/>
              </w:rPr>
            </w:pPr>
          </w:p>
        </w:tc>
        <w:tc>
          <w:tcPr>
            <w:tcW w:w="1652" w:type="dxa"/>
            <w:vAlign w:val="center"/>
          </w:tcPr>
          <w:p w:rsidR="00DC67B5" w:rsidRPr="00DC67B5" w:rsidRDefault="00DC67B5" w:rsidP="00DC67B5">
            <w:pPr>
              <w:spacing w:after="0"/>
              <w:ind w:firstLine="0"/>
              <w:jc w:val="center"/>
              <w:rPr>
                <w:rFonts w:ascii="Times New Roman" w:eastAsia="Calibri" w:hAnsi="Times New Roman" w:cs="Times New Roman"/>
              </w:rPr>
            </w:pPr>
            <w:r w:rsidRPr="00DC67B5">
              <w:rPr>
                <w:rFonts w:ascii="Times New Roman" w:eastAsia="Calibri" w:hAnsi="Times New Roman" w:cs="Times New Roman"/>
              </w:rPr>
              <w:t>2460,92</w:t>
            </w:r>
          </w:p>
        </w:tc>
        <w:tc>
          <w:tcPr>
            <w:tcW w:w="1960" w:type="dxa"/>
            <w:vAlign w:val="center"/>
          </w:tcPr>
          <w:p w:rsidR="00DC67B5" w:rsidRPr="00DC67B5" w:rsidRDefault="00DC67B5" w:rsidP="00DC67B5">
            <w:pPr>
              <w:spacing w:after="0"/>
              <w:ind w:firstLine="0"/>
              <w:jc w:val="left"/>
              <w:rPr>
                <w:rFonts w:ascii="Times New Roman" w:eastAsia="Calibri" w:hAnsi="Times New Roman" w:cs="Times New Roman"/>
              </w:rPr>
            </w:pPr>
          </w:p>
        </w:tc>
      </w:tr>
    </w:tbl>
    <w:p w:rsidR="00FD26DC" w:rsidRDefault="00FD26DC"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sectPr w:rsidR="00DC67B5" w:rsidSect="00DC67B5">
          <w:pgSz w:w="16838" w:h="11906" w:orient="landscape"/>
          <w:pgMar w:top="1276" w:right="1134" w:bottom="851" w:left="1134" w:header="708" w:footer="708" w:gutter="0"/>
          <w:cols w:space="708"/>
          <w:docGrid w:linePitch="360"/>
        </w:sectPr>
      </w:pPr>
    </w:p>
    <w:p w:rsidR="00580D66" w:rsidRPr="00580D66" w:rsidRDefault="00580D66"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55" w:name="_Toc176599432"/>
      <w:r w:rsidRPr="00580D66">
        <w:rPr>
          <w:rFonts w:ascii="Times New Roman" w:eastAsia="Times New Roman" w:hAnsi="Times New Roman" w:cs="Times New Roman"/>
          <w:b/>
          <w:szCs w:val="24"/>
          <w:lang w:eastAsia="ru-RU"/>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5"/>
    </w:p>
    <w:p w:rsidR="00580D66" w:rsidRPr="00580D66" w:rsidRDefault="00580D66" w:rsidP="00580D66">
      <w:pPr>
        <w:spacing w:after="0" w:line="240" w:lineRule="auto"/>
        <w:ind w:firstLine="0"/>
        <w:jc w:val="left"/>
        <w:rPr>
          <w:rFonts w:ascii="Times New Roman" w:eastAsia="Calibri" w:hAnsi="Times New Roman" w:cs="Times New Roman"/>
          <w:lang w:eastAsia="ru-RU"/>
        </w:rPr>
      </w:pPr>
    </w:p>
    <w:p w:rsidR="00580D66" w:rsidRPr="00580D66" w:rsidRDefault="00580D66" w:rsidP="00580D66">
      <w:pPr>
        <w:spacing w:after="0"/>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w:t>
      </w:r>
      <w:bookmarkStart w:id="56" w:name="_Hlk163113281"/>
      <w:bookmarkEnd w:id="56"/>
    </w:p>
    <w:p w:rsidR="00580D66" w:rsidRPr="00580D66" w:rsidRDefault="00580D66" w:rsidP="00580D66">
      <w:pPr>
        <w:spacing w:after="0"/>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Параметры установленной тепловой мощности котельного оборудования приведены в таблице ниже.</w:t>
      </w: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t>Таблица 1.2.2.1 - Параметры установленной тепловой мощности котельных</w:t>
      </w:r>
    </w:p>
    <w:tbl>
      <w:tblPr>
        <w:tblStyle w:val="2b"/>
        <w:tblW w:w="5000" w:type="pct"/>
        <w:jc w:val="center"/>
        <w:tblLook w:val="04A0" w:firstRow="1" w:lastRow="0" w:firstColumn="1" w:lastColumn="0" w:noHBand="0" w:noVBand="1"/>
      </w:tblPr>
      <w:tblGrid>
        <w:gridCol w:w="358"/>
        <w:gridCol w:w="2754"/>
        <w:gridCol w:w="1723"/>
        <w:gridCol w:w="1530"/>
        <w:gridCol w:w="1820"/>
        <w:gridCol w:w="1814"/>
      </w:tblGrid>
      <w:tr w:rsidR="00580D66" w:rsidRPr="00580D66" w:rsidTr="00580D66">
        <w:trPr>
          <w:tblHeader/>
          <w:jc w:val="center"/>
        </w:trPr>
        <w:tc>
          <w:tcPr>
            <w:tcW w:w="335" w:type="dxa"/>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w:t>
            </w:r>
          </w:p>
        </w:tc>
        <w:tc>
          <w:tcPr>
            <w:tcW w:w="2574"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Адрес котельной</w:t>
            </w:r>
          </w:p>
        </w:tc>
        <w:tc>
          <w:tcPr>
            <w:tcW w:w="1610"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Тип котла</w:t>
            </w:r>
          </w:p>
        </w:tc>
        <w:tc>
          <w:tcPr>
            <w:tcW w:w="1430"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Кол-во котлов</w:t>
            </w:r>
          </w:p>
        </w:tc>
        <w:tc>
          <w:tcPr>
            <w:tcW w:w="1701"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Мощность котла, Гкал/</w:t>
            </w:r>
            <w:proofErr w:type="gramStart"/>
            <w:r w:rsidRPr="00580D66">
              <w:rPr>
                <w:rFonts w:ascii="Times New Roman" w:eastAsia="Times New Roman" w:hAnsi="Times New Roman" w:cs="Times New Roman"/>
                <w:sz w:val="22"/>
              </w:rPr>
              <w:t>ч</w:t>
            </w:r>
            <w:proofErr w:type="gramEnd"/>
          </w:p>
        </w:tc>
        <w:tc>
          <w:tcPr>
            <w:tcW w:w="1695"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Мощность котельной, Гкал/</w:t>
            </w:r>
            <w:proofErr w:type="gramStart"/>
            <w:r w:rsidRPr="00580D66">
              <w:rPr>
                <w:rFonts w:ascii="Times New Roman" w:eastAsia="Times New Roman" w:hAnsi="Times New Roman" w:cs="Times New Roman"/>
                <w:sz w:val="22"/>
              </w:rPr>
              <w:t>ч</w:t>
            </w:r>
            <w:proofErr w:type="gramEnd"/>
          </w:p>
        </w:tc>
      </w:tr>
      <w:tr w:rsidR="00580D66" w:rsidRPr="00580D66" w:rsidTr="00580D66">
        <w:trPr>
          <w:jc w:val="center"/>
        </w:trPr>
        <w:tc>
          <w:tcPr>
            <w:tcW w:w="9345" w:type="dxa"/>
            <w:gridSpan w:val="6"/>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ЕТО-1 ООО «ТК </w:t>
            </w:r>
            <w:proofErr w:type="gramStart"/>
            <w:r w:rsidRPr="00580D66">
              <w:rPr>
                <w:rFonts w:ascii="Times New Roman" w:eastAsia="Times New Roman" w:hAnsi="Times New Roman" w:cs="Times New Roman"/>
                <w:sz w:val="22"/>
              </w:rPr>
              <w:t>Новгородская</w:t>
            </w:r>
            <w:proofErr w:type="gramEnd"/>
            <w:r w:rsidRPr="00580D66">
              <w:rPr>
                <w:rFonts w:ascii="Times New Roman" w:eastAsia="Times New Roman" w:hAnsi="Times New Roman" w:cs="Times New Roman"/>
                <w:sz w:val="22"/>
              </w:rPr>
              <w:t>»</w:t>
            </w: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Котельная №1, г. Холм, ул. </w:t>
            </w:r>
            <w:proofErr w:type="spellStart"/>
            <w:r w:rsidRPr="00580D66">
              <w:rPr>
                <w:rFonts w:ascii="Times New Roman" w:eastAsia="Times New Roman" w:hAnsi="Times New Roman" w:cs="Times New Roman"/>
                <w:sz w:val="22"/>
              </w:rPr>
              <w:t>М.Горького</w:t>
            </w:r>
            <w:proofErr w:type="spellEnd"/>
            <w:r w:rsidRPr="00580D66">
              <w:rPr>
                <w:rFonts w:ascii="Times New Roman" w:eastAsia="Times New Roman" w:hAnsi="Times New Roman" w:cs="Times New Roman"/>
                <w:sz w:val="22"/>
              </w:rPr>
              <w:t>, д. 3</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0,8-Луга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0,6900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1,7700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0,63-Луга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КВР-0,63 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Котельная №2, г. Холм, ул. </w:t>
            </w:r>
            <w:proofErr w:type="spellStart"/>
            <w:r w:rsidRPr="00580D66">
              <w:rPr>
                <w:rFonts w:ascii="Times New Roman" w:eastAsia="Times New Roman" w:hAnsi="Times New Roman" w:cs="Times New Roman"/>
                <w:sz w:val="22"/>
              </w:rPr>
              <w:t>Р.Люксембург</w:t>
            </w:r>
            <w:proofErr w:type="spellEnd"/>
            <w:r w:rsidRPr="00580D66">
              <w:rPr>
                <w:rFonts w:ascii="Times New Roman" w:eastAsia="Times New Roman" w:hAnsi="Times New Roman" w:cs="Times New Roman"/>
                <w:sz w:val="22"/>
              </w:rPr>
              <w:t>, д. 25а</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 1,0-95м</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1,9700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КВР-0,8</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0,6800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КВР-0,5 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0,4300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3</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Котельная №3, г. Холм, ул. </w:t>
            </w:r>
            <w:proofErr w:type="spellStart"/>
            <w:r w:rsidRPr="00580D66">
              <w:rPr>
                <w:rFonts w:ascii="Times New Roman" w:eastAsia="Times New Roman" w:hAnsi="Times New Roman" w:cs="Times New Roman"/>
                <w:sz w:val="22"/>
              </w:rPr>
              <w:t>Набержная</w:t>
            </w:r>
            <w:proofErr w:type="spellEnd"/>
            <w:r w:rsidRPr="00580D66">
              <w:rPr>
                <w:rFonts w:ascii="Times New Roman" w:eastAsia="Times New Roman" w:hAnsi="Times New Roman" w:cs="Times New Roman"/>
                <w:sz w:val="22"/>
              </w:rPr>
              <w:t xml:space="preserve"> р. Ловать,15А</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ТЭМ-100</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0,0860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0,1720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ТЭМ-100</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0,0860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4</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Котельная №6, г. Холм, ул. </w:t>
            </w:r>
            <w:proofErr w:type="spellStart"/>
            <w:r w:rsidRPr="00580D66">
              <w:rPr>
                <w:rFonts w:ascii="Times New Roman" w:eastAsia="Times New Roman" w:hAnsi="Times New Roman" w:cs="Times New Roman"/>
                <w:sz w:val="22"/>
              </w:rPr>
              <w:t>М.Горького</w:t>
            </w:r>
            <w:proofErr w:type="spellEnd"/>
            <w:r w:rsidRPr="00580D66">
              <w:rPr>
                <w:rFonts w:ascii="Times New Roman" w:eastAsia="Times New Roman" w:hAnsi="Times New Roman" w:cs="Times New Roman"/>
                <w:sz w:val="22"/>
              </w:rPr>
              <w:t xml:space="preserve"> д. 45б</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 1,0-95м</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2,1500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КВР-1,0</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0,8600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0,5</w:t>
            </w:r>
            <w:proofErr w:type="gramStart"/>
            <w:r w:rsidRPr="00580D66">
              <w:rPr>
                <w:rFonts w:ascii="Times New Roman" w:eastAsia="Times New Roman" w:hAnsi="Times New Roman" w:cs="Times New Roman"/>
                <w:sz w:val="22"/>
              </w:rPr>
              <w:t>Д</w:t>
            </w:r>
            <w:proofErr w:type="gramEnd"/>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0,4300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№7, г. Холм, ул. Комсомольская, д.3а</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 0,63-Луга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0,5400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0,9300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КВС-0,45</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0,3900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Котельная № 10, г. Холм, ул. </w:t>
            </w:r>
            <w:proofErr w:type="spellStart"/>
            <w:r w:rsidRPr="00580D66">
              <w:rPr>
                <w:rFonts w:ascii="Times New Roman" w:eastAsia="Times New Roman" w:hAnsi="Times New Roman" w:cs="Times New Roman"/>
                <w:sz w:val="22"/>
              </w:rPr>
              <w:t>Октябьская</w:t>
            </w:r>
            <w:proofErr w:type="spellEnd"/>
            <w:r w:rsidRPr="00580D66">
              <w:rPr>
                <w:rFonts w:ascii="Times New Roman" w:eastAsia="Times New Roman" w:hAnsi="Times New Roman" w:cs="Times New Roman"/>
                <w:sz w:val="22"/>
              </w:rPr>
              <w:t>, д.49/1</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0,6000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335" w:type="dxa"/>
            <w:vMerge w:val="restart"/>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w:t>
            </w:r>
          </w:p>
        </w:tc>
        <w:tc>
          <w:tcPr>
            <w:tcW w:w="2574"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 12, г. Холм, ул. Октябрьская, д. 88</w:t>
            </w: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КВР-0,35 Луга</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0,3000</w:t>
            </w:r>
          </w:p>
        </w:tc>
        <w:tc>
          <w:tcPr>
            <w:tcW w:w="1695" w:type="dxa"/>
            <w:vMerge w:val="restart"/>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0,9800</w:t>
            </w:r>
          </w:p>
        </w:tc>
      </w:tr>
      <w:tr w:rsidR="00580D66" w:rsidRPr="00580D66" w:rsidTr="00580D66">
        <w:trPr>
          <w:jc w:val="center"/>
        </w:trPr>
        <w:tc>
          <w:tcPr>
            <w:tcW w:w="335" w:type="dxa"/>
            <w:vMerge/>
          </w:tcPr>
          <w:p w:rsidR="00580D66" w:rsidRPr="00580D66" w:rsidRDefault="00580D66" w:rsidP="00580D66">
            <w:pPr>
              <w:spacing w:after="0"/>
              <w:ind w:firstLine="0"/>
              <w:jc w:val="left"/>
              <w:rPr>
                <w:rFonts w:ascii="Times New Roman" w:eastAsia="Calibri" w:hAnsi="Times New Roman" w:cs="Times New Roman"/>
              </w:rPr>
            </w:pPr>
          </w:p>
        </w:tc>
        <w:tc>
          <w:tcPr>
            <w:tcW w:w="2574" w:type="dxa"/>
            <w:vMerge/>
          </w:tcPr>
          <w:p w:rsidR="00580D66" w:rsidRPr="00580D66" w:rsidRDefault="00580D66" w:rsidP="00580D66">
            <w:pPr>
              <w:spacing w:after="0"/>
              <w:ind w:firstLine="0"/>
              <w:jc w:val="left"/>
              <w:rPr>
                <w:rFonts w:ascii="Times New Roman" w:eastAsia="Calibri" w:hAnsi="Times New Roman" w:cs="Times New Roman"/>
              </w:rPr>
            </w:pPr>
          </w:p>
        </w:tc>
        <w:tc>
          <w:tcPr>
            <w:tcW w:w="161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КВР-0,8</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0,6800</w:t>
            </w:r>
          </w:p>
        </w:tc>
        <w:tc>
          <w:tcPr>
            <w:tcW w:w="1695" w:type="dxa"/>
            <w:vMerge/>
          </w:tcPr>
          <w:p w:rsidR="00580D66" w:rsidRPr="00580D66" w:rsidRDefault="00580D66" w:rsidP="00580D66">
            <w:pPr>
              <w:spacing w:after="0"/>
              <w:ind w:firstLine="0"/>
              <w:jc w:val="left"/>
              <w:rPr>
                <w:rFonts w:ascii="Times New Roman" w:eastAsia="Calibri" w:hAnsi="Times New Roman" w:cs="Times New Roman"/>
              </w:rPr>
            </w:pPr>
          </w:p>
        </w:tc>
      </w:tr>
      <w:tr w:rsidR="00580D66" w:rsidRPr="00580D66" w:rsidTr="00580D66">
        <w:trPr>
          <w:jc w:val="center"/>
        </w:trPr>
        <w:tc>
          <w:tcPr>
            <w:tcW w:w="4519" w:type="dxa"/>
            <w:gridSpan w:val="3"/>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ВСЕГО по ЕТО:</w:t>
            </w:r>
          </w:p>
        </w:tc>
        <w:tc>
          <w:tcPr>
            <w:tcW w:w="1430"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17</w:t>
            </w:r>
          </w:p>
        </w:tc>
        <w:tc>
          <w:tcPr>
            <w:tcW w:w="170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8,5720</w:t>
            </w:r>
          </w:p>
        </w:tc>
        <w:tc>
          <w:tcPr>
            <w:tcW w:w="16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8,5720</w:t>
            </w:r>
          </w:p>
        </w:tc>
      </w:tr>
    </w:tbl>
    <w:p w:rsidR="00580D66" w:rsidRDefault="00580D66" w:rsidP="00387B6A">
      <w:pPr>
        <w:spacing w:after="200"/>
        <w:ind w:firstLine="0"/>
        <w:jc w:val="left"/>
        <w:rPr>
          <w:rFonts w:eastAsia="Times New Roman" w:cstheme="majorBidi"/>
          <w:b/>
          <w:bCs/>
          <w:szCs w:val="28"/>
        </w:rPr>
      </w:pPr>
    </w:p>
    <w:p w:rsidR="00DC67B5" w:rsidRDefault="00DC67B5" w:rsidP="00387B6A">
      <w:pPr>
        <w:spacing w:after="200"/>
        <w:ind w:firstLine="0"/>
        <w:jc w:val="left"/>
        <w:rPr>
          <w:rFonts w:eastAsia="Times New Roman" w:cstheme="majorBidi"/>
          <w:b/>
          <w:bCs/>
          <w:szCs w:val="28"/>
        </w:rPr>
      </w:pPr>
    </w:p>
    <w:p w:rsidR="00580D66" w:rsidRDefault="00580D66" w:rsidP="00387B6A">
      <w:pPr>
        <w:spacing w:after="200"/>
        <w:ind w:firstLine="0"/>
        <w:jc w:val="left"/>
        <w:rPr>
          <w:rFonts w:eastAsia="Times New Roman" w:cstheme="majorBidi"/>
          <w:b/>
          <w:bCs/>
          <w:szCs w:val="28"/>
        </w:rPr>
      </w:pPr>
    </w:p>
    <w:p w:rsidR="00580D66" w:rsidRDefault="00580D66" w:rsidP="00387B6A">
      <w:pPr>
        <w:spacing w:after="200"/>
        <w:ind w:firstLine="0"/>
        <w:jc w:val="left"/>
        <w:rPr>
          <w:rFonts w:eastAsia="Times New Roman" w:cstheme="majorBidi"/>
          <w:b/>
          <w:bCs/>
          <w:szCs w:val="28"/>
        </w:rPr>
        <w:sectPr w:rsidR="00580D66" w:rsidSect="00DC67B5">
          <w:pgSz w:w="11906" w:h="16838"/>
          <w:pgMar w:top="1134" w:right="1276" w:bottom="1134" w:left="851" w:header="708" w:footer="708" w:gutter="0"/>
          <w:cols w:space="708"/>
          <w:docGrid w:linePitch="360"/>
        </w:sectPr>
      </w:pPr>
    </w:p>
    <w:p w:rsidR="00580D66" w:rsidRPr="00580D66" w:rsidRDefault="00580D66"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57" w:name="_Toc176599433"/>
      <w:r w:rsidRPr="00580D66">
        <w:rPr>
          <w:rFonts w:ascii="Times New Roman" w:eastAsia="Times New Roman" w:hAnsi="Times New Roman" w:cs="Times New Roman"/>
          <w:b/>
          <w:szCs w:val="24"/>
          <w:lang w:eastAsia="ru-RU"/>
        </w:rPr>
        <w:lastRenderedPageBreak/>
        <w:t xml:space="preserve">1.2.3 </w:t>
      </w:r>
      <w:r w:rsidRPr="00580D66">
        <w:rPr>
          <w:rFonts w:ascii="Times New Roman" w:eastAsia="Times New Roman" w:hAnsi="Times New Roman" w:cs="Times New Roman"/>
          <w:b/>
          <w:bCs/>
          <w:szCs w:val="24"/>
          <w:lang w:eastAsia="ru-RU"/>
        </w:rPr>
        <w:t>Ограничения тепловой мощности и параметров располагаемой тепловой мощности</w:t>
      </w:r>
      <w:bookmarkEnd w:id="57"/>
    </w:p>
    <w:p w:rsidR="00580D66" w:rsidRPr="00580D66" w:rsidRDefault="00580D66" w:rsidP="00580D66">
      <w:pPr>
        <w:spacing w:after="0" w:line="240" w:lineRule="auto"/>
        <w:ind w:firstLine="0"/>
        <w:jc w:val="left"/>
        <w:rPr>
          <w:rFonts w:ascii="Times New Roman" w:eastAsia="Calibri" w:hAnsi="Times New Roman" w:cs="Times New Roman"/>
          <w:lang w:eastAsia="ru-RU"/>
        </w:rPr>
      </w:pPr>
    </w:p>
    <w:p w:rsidR="00580D66" w:rsidRPr="00580D66" w:rsidRDefault="00580D66" w:rsidP="00580D66">
      <w:pPr>
        <w:spacing w:after="0"/>
        <w:ind w:firstLine="709"/>
        <w:rPr>
          <w:rFonts w:ascii="Times New Roman" w:eastAsia="Calibri" w:hAnsi="Times New Roman" w:cs="Times New Roman"/>
          <w:lang w:eastAsia="ru-RU"/>
        </w:rPr>
      </w:pPr>
      <w:r w:rsidRPr="00580D66">
        <w:rPr>
          <w:rFonts w:ascii="Times New Roman" w:eastAsia="Calibri" w:hAnsi="Times New Roman" w:cs="Times New Roman"/>
          <w:lang w:eastAsia="ru-RU"/>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rsidR="00580D66" w:rsidRPr="00580D66" w:rsidRDefault="00580D66" w:rsidP="00580D66">
      <w:pPr>
        <w:spacing w:after="0"/>
        <w:ind w:firstLine="709"/>
        <w:jc w:val="left"/>
        <w:rPr>
          <w:rFonts w:ascii="Times New Roman" w:eastAsia="Calibri" w:hAnsi="Times New Roman" w:cs="Times New Roman"/>
          <w:lang w:eastAsia="ru-RU"/>
        </w:rPr>
      </w:pPr>
      <w:r w:rsidRPr="00580D66">
        <w:rPr>
          <w:rFonts w:ascii="Times New Roman" w:eastAsia="Calibri" w:hAnsi="Times New Roman" w:cs="Times New Roman"/>
          <w:lang w:eastAsia="ru-RU"/>
        </w:rPr>
        <w:t>Ограничения тепловой мощности котельного оборудования эксплуатирующей организации Холмского городского поселения представлены в таблице ниже.</w:t>
      </w: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t>Таблица 1.2.3.1 - Установленная тепловая мощность, ограничения тепловой мощности, располагаемая тепловая мощность котельных в зоне деятельности ЕТО, Гкал/</w:t>
      </w:r>
      <w:proofErr w:type="gramStart"/>
      <w:r w:rsidRPr="00580D66">
        <w:rPr>
          <w:rFonts w:ascii="Times New Roman" w:eastAsia="Calibri" w:hAnsi="Times New Roman" w:cs="Times New Roman"/>
          <w:b/>
        </w:rPr>
        <w:t>ч</w:t>
      </w:r>
      <w:proofErr w:type="gramEnd"/>
    </w:p>
    <w:tbl>
      <w:tblPr>
        <w:tblStyle w:val="43"/>
        <w:tblW w:w="5000" w:type="pct"/>
        <w:jc w:val="center"/>
        <w:tblLook w:val="04A0" w:firstRow="1" w:lastRow="0" w:firstColumn="1" w:lastColumn="0" w:noHBand="0" w:noVBand="1"/>
      </w:tblPr>
      <w:tblGrid>
        <w:gridCol w:w="359"/>
        <w:gridCol w:w="2491"/>
        <w:gridCol w:w="2551"/>
        <w:gridCol w:w="2593"/>
        <w:gridCol w:w="2537"/>
        <w:gridCol w:w="2294"/>
        <w:gridCol w:w="1965"/>
      </w:tblGrid>
      <w:tr w:rsidR="00580D66" w:rsidRPr="00580D66" w:rsidTr="00580D66">
        <w:trPr>
          <w:jc w:val="center"/>
        </w:trPr>
        <w:tc>
          <w:tcPr>
            <w:tcW w:w="359" w:type="dxa"/>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w:t>
            </w:r>
          </w:p>
        </w:tc>
        <w:tc>
          <w:tcPr>
            <w:tcW w:w="2491"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Адрес или наименование котельной</w:t>
            </w:r>
          </w:p>
        </w:tc>
        <w:tc>
          <w:tcPr>
            <w:tcW w:w="2551"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котлов установленная</w:t>
            </w:r>
          </w:p>
        </w:tc>
        <w:tc>
          <w:tcPr>
            <w:tcW w:w="259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Ограничения установленной тепловой мощности</w:t>
            </w:r>
          </w:p>
        </w:tc>
        <w:tc>
          <w:tcPr>
            <w:tcW w:w="2537"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котлов располагаемая</w:t>
            </w:r>
          </w:p>
        </w:tc>
        <w:tc>
          <w:tcPr>
            <w:tcW w:w="2294"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Затраты тепловой мощности на собственные нужды</w:t>
            </w:r>
          </w:p>
        </w:tc>
        <w:tc>
          <w:tcPr>
            <w:tcW w:w="1965"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Тепловая мощность котельной нетто</w:t>
            </w:r>
          </w:p>
        </w:tc>
      </w:tr>
      <w:tr w:rsidR="00580D66" w:rsidRPr="00580D66" w:rsidTr="00580D66">
        <w:trPr>
          <w:jc w:val="center"/>
        </w:trPr>
        <w:tc>
          <w:tcPr>
            <w:tcW w:w="14790" w:type="dxa"/>
            <w:gridSpan w:val="7"/>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 xml:space="preserve">ЕТО-1 ООО «ТК </w:t>
            </w:r>
            <w:proofErr w:type="gramStart"/>
            <w:r w:rsidRPr="00580D66">
              <w:rPr>
                <w:rFonts w:ascii="Times New Roman" w:eastAsia="Times New Roman" w:hAnsi="Times New Roman" w:cs="Times New Roman"/>
                <w:sz w:val="18"/>
                <w:szCs w:val="18"/>
              </w:rPr>
              <w:t>Новгородская</w:t>
            </w:r>
            <w:proofErr w:type="gramEnd"/>
            <w:r w:rsidRPr="00580D66">
              <w:rPr>
                <w:rFonts w:ascii="Times New Roman" w:eastAsia="Times New Roman" w:hAnsi="Times New Roman" w:cs="Times New Roman"/>
                <w:sz w:val="18"/>
                <w:szCs w:val="18"/>
              </w:rPr>
              <w:t>»</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1</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№1</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1,7700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0,9400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0,8300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0,0100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0,8200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2</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№2</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1,9700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1,0800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0,8900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0,0100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0,8800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3</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№3</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0,1720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0,0920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0,0800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0,0000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0,0800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4</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№6</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2,1500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1,1800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0,9700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0,0200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0,9500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5</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№7</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0,9300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0,5200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0,4100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0,0000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0,4100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6</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 10</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0,6000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0,3200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0,2800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0,0100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0,2700</w:t>
            </w:r>
          </w:p>
        </w:tc>
      </w:tr>
      <w:tr w:rsidR="00580D66" w:rsidRPr="00580D66" w:rsidTr="00580D66">
        <w:trPr>
          <w:jc w:val="center"/>
        </w:trPr>
        <w:tc>
          <w:tcPr>
            <w:tcW w:w="359"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7</w:t>
            </w:r>
          </w:p>
        </w:tc>
        <w:tc>
          <w:tcPr>
            <w:tcW w:w="249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Котельная № 12</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0,9800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0,5300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0,4500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0,0100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sz w:val="18"/>
                <w:szCs w:val="18"/>
              </w:rPr>
              <w:t>0,4400</w:t>
            </w:r>
          </w:p>
        </w:tc>
      </w:tr>
      <w:tr w:rsidR="00580D66" w:rsidRPr="00580D66" w:rsidTr="00580D66">
        <w:trPr>
          <w:jc w:val="center"/>
        </w:trPr>
        <w:tc>
          <w:tcPr>
            <w:tcW w:w="2850" w:type="dxa"/>
            <w:gridSpan w:val="2"/>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ИТОГО по ЕТО</w:t>
            </w:r>
          </w:p>
        </w:tc>
        <w:tc>
          <w:tcPr>
            <w:tcW w:w="2551"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8,5720</w:t>
            </w:r>
          </w:p>
        </w:tc>
        <w:tc>
          <w:tcPr>
            <w:tcW w:w="259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4,6620</w:t>
            </w:r>
          </w:p>
        </w:tc>
        <w:tc>
          <w:tcPr>
            <w:tcW w:w="253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3,9100</w:t>
            </w:r>
          </w:p>
        </w:tc>
        <w:tc>
          <w:tcPr>
            <w:tcW w:w="229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0,0600</w:t>
            </w:r>
          </w:p>
        </w:tc>
        <w:tc>
          <w:tcPr>
            <w:tcW w:w="19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sz w:val="18"/>
                <w:szCs w:val="18"/>
              </w:rPr>
            </w:pPr>
            <w:r w:rsidRPr="00580D66">
              <w:rPr>
                <w:rFonts w:ascii="Times New Roman" w:eastAsia="Times New Roman" w:hAnsi="Times New Roman" w:cs="Times New Roman"/>
                <w:b/>
                <w:sz w:val="18"/>
                <w:szCs w:val="18"/>
              </w:rPr>
              <w:t>3,8500</w:t>
            </w:r>
          </w:p>
        </w:tc>
      </w:tr>
    </w:tbl>
    <w:p w:rsidR="00580D66" w:rsidRDefault="00580D66" w:rsidP="00580D6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58" w:name="_Toc176599434"/>
    </w:p>
    <w:p w:rsidR="00580D66" w:rsidRPr="00580D66" w:rsidRDefault="00580D66" w:rsidP="00580D6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r w:rsidRPr="00580D66">
        <w:rPr>
          <w:rFonts w:ascii="Times New Roman" w:eastAsia="Times New Roman" w:hAnsi="Times New Roman" w:cs="Times New Roman"/>
          <w:b/>
          <w:szCs w:val="24"/>
          <w:lang w:eastAsia="ru-RU"/>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8"/>
    </w:p>
    <w:p w:rsidR="00580D66" w:rsidRPr="00580D66" w:rsidRDefault="00580D66" w:rsidP="00580D66">
      <w:pPr>
        <w:spacing w:after="0" w:line="240" w:lineRule="auto"/>
        <w:ind w:firstLine="0"/>
        <w:jc w:val="left"/>
        <w:rPr>
          <w:rFonts w:ascii="Times New Roman" w:eastAsia="Calibri" w:hAnsi="Times New Roman" w:cs="Times New Roman"/>
          <w:lang w:eastAsia="ru-RU"/>
        </w:rPr>
      </w:pPr>
    </w:p>
    <w:p w:rsidR="00580D66" w:rsidRPr="00580D66" w:rsidRDefault="00580D66" w:rsidP="00580D66">
      <w:pPr>
        <w:spacing w:after="0"/>
        <w:ind w:firstLine="709"/>
        <w:rPr>
          <w:rFonts w:ascii="Times New Roman" w:eastAsia="Calibri" w:hAnsi="Times New Roman" w:cs="Times New Roman"/>
          <w:lang w:eastAsia="ru-RU"/>
        </w:rPr>
      </w:pPr>
      <w:bookmarkStart w:id="59" w:name="_Hlk162958898"/>
      <w:r w:rsidRPr="00580D66">
        <w:rPr>
          <w:rFonts w:ascii="Times New Roman" w:eastAsia="Calibri" w:hAnsi="Times New Roman" w:cs="Times New Roman"/>
          <w:lang w:eastAsia="ru-RU"/>
        </w:rPr>
        <w:t xml:space="preserve">Данные об объемах потребления тепловой энергии (мощности) на собственные и хозяйственные нужды </w:t>
      </w:r>
      <w:r w:rsidRPr="00580D66">
        <w:rPr>
          <w:rFonts w:ascii="Times New Roman" w:eastAsia="Calibri" w:hAnsi="Times New Roman" w:cs="Times New Roman"/>
        </w:rPr>
        <w:t xml:space="preserve">теплоснабжающей организации в отношении источников тепловой энергии и параметры тепловой мощности нетто в соответствии с Методическими указаниями </w:t>
      </w:r>
      <w:r w:rsidRPr="00580D66">
        <w:rPr>
          <w:rFonts w:ascii="Times New Roman" w:eastAsia="Calibri" w:hAnsi="Times New Roman" w:cs="Times New Roman"/>
          <w:lang w:eastAsia="ru-RU"/>
        </w:rPr>
        <w:t>приведены ниже.</w:t>
      </w:r>
      <w:bookmarkEnd w:id="59"/>
    </w:p>
    <w:p w:rsidR="00580D66" w:rsidRPr="00580D66" w:rsidRDefault="00580D66" w:rsidP="00580D66">
      <w:pPr>
        <w:spacing w:after="0"/>
        <w:ind w:firstLine="709"/>
        <w:rPr>
          <w:rFonts w:ascii="Times New Roman" w:eastAsia="Calibri" w:hAnsi="Times New Roman" w:cs="Times New Roman"/>
          <w:lang w:eastAsia="ru-RU"/>
        </w:rPr>
      </w:pPr>
    </w:p>
    <w:p w:rsidR="00580D66" w:rsidRPr="00580D66" w:rsidRDefault="00580D66" w:rsidP="00580D66">
      <w:pPr>
        <w:spacing w:before="400" w:after="200" w:line="240" w:lineRule="auto"/>
        <w:ind w:firstLine="0"/>
        <w:jc w:val="left"/>
        <w:rPr>
          <w:rFonts w:ascii="Times New Roman" w:eastAsia="Calibri" w:hAnsi="Times New Roman" w:cs="Times New Roman"/>
        </w:rPr>
      </w:pPr>
      <w:r w:rsidRPr="00580D66">
        <w:rPr>
          <w:rFonts w:ascii="Times New Roman" w:eastAsia="Calibri" w:hAnsi="Times New Roman" w:cs="Times New Roman"/>
          <w:b/>
        </w:rPr>
        <w:lastRenderedPageBreak/>
        <w:t>Таблица 1.2.4.1 - Выработка, отпуск тепловой энергии расход условного топлива по котельным в зоне деятельности ЕТО за 2023 год актуализации схемы теплоснабжения</w:t>
      </w:r>
    </w:p>
    <w:tbl>
      <w:tblPr>
        <w:tblStyle w:val="63"/>
        <w:tblW w:w="5000" w:type="pct"/>
        <w:jc w:val="both"/>
        <w:tblLook w:val="04A0" w:firstRow="1" w:lastRow="0" w:firstColumn="1" w:lastColumn="0" w:noHBand="0" w:noVBand="1"/>
      </w:tblPr>
      <w:tblGrid>
        <w:gridCol w:w="383"/>
        <w:gridCol w:w="2653"/>
        <w:gridCol w:w="3095"/>
        <w:gridCol w:w="2443"/>
        <w:gridCol w:w="2407"/>
        <w:gridCol w:w="1765"/>
        <w:gridCol w:w="2044"/>
      </w:tblGrid>
      <w:tr w:rsidR="00580D66" w:rsidRPr="00580D66" w:rsidTr="00580D66">
        <w:trPr>
          <w:jc w:val="both"/>
        </w:trPr>
        <w:tc>
          <w:tcPr>
            <w:tcW w:w="383" w:type="dxa"/>
            <w:shd w:val="clear" w:color="auto" w:fill="F2F2F2"/>
            <w:tcMar>
              <w:top w:w="120" w:type="dxa"/>
              <w:left w:w="20" w:type="dxa"/>
              <w:bottom w:w="12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w:t>
            </w:r>
          </w:p>
        </w:tc>
        <w:tc>
          <w:tcPr>
            <w:tcW w:w="265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Адрес или наименование котельной</w:t>
            </w:r>
          </w:p>
        </w:tc>
        <w:tc>
          <w:tcPr>
            <w:tcW w:w="3095"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Выработка тепловой энергии </w:t>
            </w:r>
            <w:proofErr w:type="spellStart"/>
            <w:r w:rsidRPr="00580D66">
              <w:rPr>
                <w:rFonts w:ascii="Times New Roman" w:eastAsia="Times New Roman" w:hAnsi="Times New Roman" w:cs="Times New Roman"/>
                <w:sz w:val="22"/>
              </w:rPr>
              <w:t>котлоагрегатами</w:t>
            </w:r>
            <w:proofErr w:type="spellEnd"/>
            <w:r w:rsidRPr="00580D66">
              <w:rPr>
                <w:rFonts w:ascii="Times New Roman" w:eastAsia="Times New Roman" w:hAnsi="Times New Roman" w:cs="Times New Roman"/>
                <w:sz w:val="22"/>
              </w:rPr>
              <w:t>, Гкал</w:t>
            </w:r>
          </w:p>
        </w:tc>
        <w:tc>
          <w:tcPr>
            <w:tcW w:w="2443"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Затраты тепловой энергии на собственные нужды, Гкал</w:t>
            </w:r>
          </w:p>
        </w:tc>
        <w:tc>
          <w:tcPr>
            <w:tcW w:w="2407"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Отпуск тепловой энергии с коллекторов котельной, Гкал</w:t>
            </w:r>
          </w:p>
        </w:tc>
        <w:tc>
          <w:tcPr>
            <w:tcW w:w="1765"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Вид топлива</w:t>
            </w:r>
          </w:p>
        </w:tc>
        <w:tc>
          <w:tcPr>
            <w:tcW w:w="2044" w:type="dxa"/>
            <w:shd w:val="clear" w:color="auto" w:fill="F2F2F2"/>
            <w:tcMar>
              <w:top w:w="120" w:type="dxa"/>
              <w:left w:w="200" w:type="dxa"/>
              <w:bottom w:w="12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Расход топлива, </w:t>
            </w:r>
            <w:proofErr w:type="spellStart"/>
            <w:r w:rsidRPr="00580D66">
              <w:rPr>
                <w:rFonts w:ascii="Times New Roman" w:eastAsia="Times New Roman" w:hAnsi="Times New Roman" w:cs="Times New Roman"/>
                <w:sz w:val="22"/>
              </w:rPr>
              <w:t>т.у</w:t>
            </w:r>
            <w:proofErr w:type="gramStart"/>
            <w:r w:rsidRPr="00580D66">
              <w:rPr>
                <w:rFonts w:ascii="Times New Roman" w:eastAsia="Times New Roman" w:hAnsi="Times New Roman" w:cs="Times New Roman"/>
                <w:sz w:val="22"/>
              </w:rPr>
              <w:t>.т</w:t>
            </w:r>
            <w:proofErr w:type="spellEnd"/>
            <w:proofErr w:type="gramEnd"/>
          </w:p>
        </w:tc>
      </w:tr>
      <w:tr w:rsidR="00580D66" w:rsidRPr="00580D66" w:rsidTr="00580D66">
        <w:trPr>
          <w:jc w:val="both"/>
        </w:trPr>
        <w:tc>
          <w:tcPr>
            <w:tcW w:w="14790" w:type="dxa"/>
            <w:gridSpan w:val="7"/>
            <w:shd w:val="clear" w:color="auto" w:fill="D9E2F3"/>
            <w:tcMar>
              <w:top w:w="40" w:type="dxa"/>
              <w:left w:w="16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 xml:space="preserve">ЕТО-1 ООО «ТК </w:t>
            </w:r>
            <w:proofErr w:type="gramStart"/>
            <w:r w:rsidRPr="00580D66">
              <w:rPr>
                <w:rFonts w:ascii="Times New Roman" w:eastAsia="Times New Roman" w:hAnsi="Times New Roman" w:cs="Times New Roman"/>
                <w:sz w:val="22"/>
              </w:rPr>
              <w:t>Новгородская</w:t>
            </w:r>
            <w:proofErr w:type="gramEnd"/>
            <w:r w:rsidRPr="00580D66">
              <w:rPr>
                <w:rFonts w:ascii="Times New Roman" w:eastAsia="Times New Roman" w:hAnsi="Times New Roman" w:cs="Times New Roman"/>
                <w:sz w:val="22"/>
              </w:rPr>
              <w:t>»</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№1</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1318,7800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1318,7800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Уголь</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389,1100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№2</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691,3000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691,3000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Дрова</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225,7000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3</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№3</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203,4000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203,4000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Дрова</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78,2300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4</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№6</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685,8700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685,8700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Дрова</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259,5900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№7</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585,1300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585,1300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Уголь</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194,6000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6</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 10</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714,2400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714,2400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Дрова</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251,7100</w:t>
            </w:r>
          </w:p>
        </w:tc>
      </w:tr>
      <w:tr w:rsidR="00580D66" w:rsidRPr="00580D66" w:rsidTr="00580D66">
        <w:trPr>
          <w:jc w:val="both"/>
        </w:trPr>
        <w:tc>
          <w:tcPr>
            <w:tcW w:w="383" w:type="dxa"/>
            <w:shd w:val="clear" w:color="auto" w:fill="FFFFFF"/>
            <w:tcMar>
              <w:top w:w="40" w:type="dxa"/>
              <w:left w:w="20" w:type="dxa"/>
              <w:bottom w:w="40" w:type="dxa"/>
              <w:right w:w="2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7</w:t>
            </w:r>
          </w:p>
        </w:tc>
        <w:tc>
          <w:tcPr>
            <w:tcW w:w="265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Котельная № 12</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172,2300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172,2300</w:t>
            </w:r>
          </w:p>
        </w:tc>
        <w:tc>
          <w:tcPr>
            <w:tcW w:w="176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Дрова</w:t>
            </w: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sz w:val="22"/>
              </w:rPr>
              <w:t>85,9900</w:t>
            </w:r>
          </w:p>
        </w:tc>
      </w:tr>
      <w:tr w:rsidR="00580D66" w:rsidRPr="00580D66" w:rsidTr="00580D66">
        <w:trPr>
          <w:jc w:val="both"/>
        </w:trPr>
        <w:tc>
          <w:tcPr>
            <w:tcW w:w="3036" w:type="dxa"/>
            <w:gridSpan w:val="2"/>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ИТОГО по ЕТО</w:t>
            </w:r>
          </w:p>
        </w:tc>
        <w:tc>
          <w:tcPr>
            <w:tcW w:w="3095"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4370,9500</w:t>
            </w:r>
          </w:p>
        </w:tc>
        <w:tc>
          <w:tcPr>
            <w:tcW w:w="2443"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0,0000</w:t>
            </w:r>
          </w:p>
        </w:tc>
        <w:tc>
          <w:tcPr>
            <w:tcW w:w="2407"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4370,9500</w:t>
            </w:r>
          </w:p>
        </w:tc>
        <w:tc>
          <w:tcPr>
            <w:tcW w:w="1765" w:type="dxa"/>
          </w:tcPr>
          <w:p w:rsidR="00580D66" w:rsidRPr="00580D66" w:rsidRDefault="00580D66" w:rsidP="00580D66">
            <w:pPr>
              <w:spacing w:after="0"/>
              <w:ind w:firstLine="0"/>
              <w:jc w:val="left"/>
              <w:rPr>
                <w:rFonts w:ascii="Times New Roman" w:eastAsia="Calibri" w:hAnsi="Times New Roman" w:cs="Times New Roman"/>
              </w:rPr>
            </w:pPr>
          </w:p>
        </w:tc>
        <w:tc>
          <w:tcPr>
            <w:tcW w:w="2044" w:type="dxa"/>
            <w:shd w:val="clear" w:color="auto" w:fill="FFFFFF"/>
            <w:tcMar>
              <w:top w:w="40" w:type="dxa"/>
              <w:left w:w="200" w:type="dxa"/>
              <w:bottom w:w="40" w:type="dxa"/>
              <w:right w:w="200" w:type="dxa"/>
            </w:tcMar>
            <w:vAlign w:val="center"/>
          </w:tcPr>
          <w:p w:rsidR="00580D66" w:rsidRPr="00580D66" w:rsidRDefault="00580D66" w:rsidP="00580D66">
            <w:pPr>
              <w:spacing w:after="0"/>
              <w:ind w:firstLine="0"/>
              <w:jc w:val="center"/>
              <w:rPr>
                <w:rFonts w:ascii="Times New Roman" w:eastAsia="Calibri" w:hAnsi="Times New Roman" w:cs="Times New Roman"/>
              </w:rPr>
            </w:pPr>
            <w:r w:rsidRPr="00580D66">
              <w:rPr>
                <w:rFonts w:ascii="Times New Roman" w:eastAsia="Times New Roman" w:hAnsi="Times New Roman" w:cs="Times New Roman"/>
                <w:b/>
                <w:sz w:val="22"/>
              </w:rPr>
              <w:t>1484,9300</w:t>
            </w:r>
          </w:p>
        </w:tc>
      </w:tr>
    </w:tbl>
    <w:p w:rsidR="00580D66" w:rsidRPr="004B6188" w:rsidRDefault="00580D66" w:rsidP="00580D66">
      <w:pPr>
        <w:pStyle w:val="afff7"/>
        <w:spacing w:line="276" w:lineRule="auto"/>
        <w:ind w:firstLine="709"/>
        <w:rPr>
          <w:lang w:eastAsia="ru-RU"/>
        </w:rPr>
      </w:pPr>
      <w:r>
        <w:rPr>
          <w:lang w:eastAsia="ru-RU"/>
        </w:rPr>
        <w:t>Параметры тепловой мощности нетто приведены в п.1.2.3.</w:t>
      </w:r>
    </w:p>
    <w:p w:rsidR="00452D80" w:rsidRPr="00452D80" w:rsidRDefault="00452D80" w:rsidP="00452D80">
      <w:pPr>
        <w:pStyle w:val="2"/>
        <w:numPr>
          <w:ilvl w:val="0"/>
          <w:numId w:val="0"/>
        </w:numPr>
        <w:rPr>
          <w:rFonts w:ascii="Times New Roman" w:hAnsi="Times New Roman" w:cs="Times New Roman"/>
          <w:bCs w:val="0"/>
        </w:rPr>
      </w:pPr>
      <w:bookmarkStart w:id="60" w:name="_Toc176599435"/>
      <w:r w:rsidRPr="00452D80">
        <w:rPr>
          <w:rFonts w:ascii="Times New Roman" w:hAnsi="Times New Roman" w:cs="Times New Roman"/>
          <w:bCs w:val="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0"/>
    </w:p>
    <w:p w:rsidR="00452D80" w:rsidRPr="00452D80" w:rsidRDefault="00452D80" w:rsidP="00452D80">
      <w:pPr>
        <w:rPr>
          <w:rFonts w:ascii="Times New Roman" w:hAnsi="Times New Roman" w:cs="Times New Roman"/>
          <w:lang w:eastAsia="ru-RU"/>
        </w:rPr>
      </w:pPr>
    </w:p>
    <w:p w:rsidR="00452D80" w:rsidRDefault="00452D80" w:rsidP="00452D80">
      <w:pPr>
        <w:pStyle w:val="afff7"/>
        <w:spacing w:line="276" w:lineRule="auto"/>
        <w:ind w:firstLine="709"/>
        <w:rPr>
          <w:rFonts w:cs="Times New Roman"/>
          <w:lang w:eastAsia="ru-RU"/>
        </w:rPr>
      </w:pPr>
      <w:r w:rsidRPr="00452D80">
        <w:rPr>
          <w:rFonts w:cs="Times New Roman"/>
          <w:lang w:eastAsia="ru-RU"/>
        </w:rPr>
        <w:t>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w:t>
      </w:r>
    </w:p>
    <w:p w:rsidR="0031608A" w:rsidRPr="00452D80" w:rsidRDefault="0031608A" w:rsidP="00452D80">
      <w:pPr>
        <w:pStyle w:val="afff7"/>
        <w:spacing w:line="276" w:lineRule="auto"/>
        <w:ind w:firstLine="709"/>
        <w:rPr>
          <w:rFonts w:cs="Times New Roman"/>
          <w:lang w:eastAsia="ru-RU"/>
        </w:rPr>
      </w:pPr>
    </w:p>
    <w:p w:rsidR="00580D66" w:rsidRPr="00452D80" w:rsidRDefault="00580D66" w:rsidP="00387B6A">
      <w:pPr>
        <w:spacing w:after="200"/>
        <w:ind w:firstLine="0"/>
        <w:jc w:val="left"/>
        <w:rPr>
          <w:rFonts w:ascii="Times New Roman" w:eastAsia="Times New Roman" w:hAnsi="Times New Roman" w:cs="Times New Roman"/>
          <w:b/>
          <w:bCs/>
          <w:szCs w:val="28"/>
        </w:rPr>
      </w:pPr>
    </w:p>
    <w:p w:rsidR="0031608A" w:rsidRDefault="0031608A" w:rsidP="00387B6A">
      <w:pPr>
        <w:spacing w:after="200"/>
        <w:ind w:firstLine="0"/>
        <w:jc w:val="left"/>
        <w:rPr>
          <w:rFonts w:eastAsia="Times New Roman" w:cstheme="majorBidi"/>
          <w:b/>
          <w:bCs/>
          <w:szCs w:val="28"/>
        </w:rPr>
      </w:pPr>
    </w:p>
    <w:p w:rsidR="0031608A" w:rsidRDefault="0031608A" w:rsidP="00387B6A">
      <w:pPr>
        <w:spacing w:after="200"/>
        <w:ind w:firstLine="0"/>
        <w:jc w:val="left"/>
        <w:rPr>
          <w:rFonts w:eastAsia="Times New Roman" w:cstheme="majorBidi"/>
          <w:b/>
          <w:bCs/>
          <w:szCs w:val="28"/>
        </w:rPr>
        <w:sectPr w:rsidR="0031608A" w:rsidSect="00580D66">
          <w:pgSz w:w="16838" w:h="11906" w:orient="landscape"/>
          <w:pgMar w:top="1276" w:right="1134" w:bottom="851" w:left="1134" w:header="708" w:footer="708" w:gutter="0"/>
          <w:cols w:space="708"/>
          <w:docGrid w:linePitch="360"/>
        </w:sectPr>
      </w:pPr>
    </w:p>
    <w:p w:rsidR="0031608A" w:rsidRPr="0031608A" w:rsidRDefault="0031608A" w:rsidP="0031608A">
      <w:pPr>
        <w:spacing w:before="400" w:after="200" w:line="240" w:lineRule="auto"/>
        <w:ind w:firstLine="0"/>
        <w:jc w:val="left"/>
        <w:rPr>
          <w:rFonts w:ascii="Times New Roman" w:eastAsia="Calibri" w:hAnsi="Times New Roman" w:cs="Times New Roman"/>
        </w:rPr>
      </w:pPr>
      <w:r w:rsidRPr="0031608A">
        <w:rPr>
          <w:rFonts w:ascii="Times New Roman" w:eastAsia="Calibri" w:hAnsi="Times New Roman" w:cs="Times New Roman"/>
          <w:b/>
        </w:rPr>
        <w:lastRenderedPageBreak/>
        <w:t>Таблица 1.2.5.1 - Год ввода в эксплуатацию, данные о последнем освидетельствовании и годах продления ресурса</w:t>
      </w:r>
    </w:p>
    <w:tbl>
      <w:tblPr>
        <w:tblStyle w:val="73"/>
        <w:tblW w:w="5000" w:type="pct"/>
        <w:jc w:val="center"/>
        <w:tblLook w:val="04A0" w:firstRow="1" w:lastRow="0" w:firstColumn="1" w:lastColumn="0" w:noHBand="0" w:noVBand="1"/>
      </w:tblPr>
      <w:tblGrid>
        <w:gridCol w:w="361"/>
        <w:gridCol w:w="2783"/>
        <w:gridCol w:w="1818"/>
        <w:gridCol w:w="1057"/>
        <w:gridCol w:w="1966"/>
        <w:gridCol w:w="2443"/>
        <w:gridCol w:w="2018"/>
        <w:gridCol w:w="2344"/>
      </w:tblGrid>
      <w:tr w:rsidR="0031608A" w:rsidRPr="0031608A" w:rsidTr="0031608A">
        <w:trPr>
          <w:tblHeader/>
          <w:jc w:val="center"/>
        </w:trPr>
        <w:tc>
          <w:tcPr>
            <w:tcW w:w="370" w:type="dxa"/>
            <w:shd w:val="clear" w:color="auto" w:fill="F2F2F2"/>
            <w:tcMar>
              <w:top w:w="120" w:type="dxa"/>
              <w:left w:w="20" w:type="dxa"/>
              <w:bottom w:w="12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846"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Адрес котельной</w:t>
            </w:r>
          </w:p>
        </w:tc>
        <w:tc>
          <w:tcPr>
            <w:tcW w:w="1882"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Тип котла</w:t>
            </w:r>
          </w:p>
        </w:tc>
        <w:tc>
          <w:tcPr>
            <w:tcW w:w="1058"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Кол-во котлов</w:t>
            </w:r>
          </w:p>
        </w:tc>
        <w:tc>
          <w:tcPr>
            <w:tcW w:w="2011"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Год установки котла</w:t>
            </w:r>
          </w:p>
        </w:tc>
        <w:tc>
          <w:tcPr>
            <w:tcW w:w="2499"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Дата обследования котлов</w:t>
            </w:r>
          </w:p>
        </w:tc>
        <w:tc>
          <w:tcPr>
            <w:tcW w:w="2064"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Год продления срока службы (ресурса)</w:t>
            </w:r>
          </w:p>
        </w:tc>
        <w:tc>
          <w:tcPr>
            <w:tcW w:w="2397"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Основные мероприятия по продлению ресурса</w:t>
            </w:r>
          </w:p>
        </w:tc>
      </w:tr>
      <w:tr w:rsidR="0031608A" w:rsidRPr="0031608A" w:rsidTr="0031608A">
        <w:trPr>
          <w:jc w:val="center"/>
        </w:trPr>
        <w:tc>
          <w:tcPr>
            <w:tcW w:w="15127" w:type="dxa"/>
            <w:gridSpan w:val="8"/>
            <w:shd w:val="clear" w:color="auto" w:fill="D9E2F3"/>
            <w:tcMar>
              <w:top w:w="40" w:type="dxa"/>
              <w:left w:w="16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ЕТО-1 ООО «ТК </w:t>
            </w:r>
            <w:proofErr w:type="gramStart"/>
            <w:r w:rsidRPr="0031608A">
              <w:rPr>
                <w:rFonts w:ascii="Times New Roman" w:eastAsia="Times New Roman" w:hAnsi="Times New Roman" w:cs="Times New Roman"/>
                <w:sz w:val="22"/>
              </w:rPr>
              <w:t>Новгородская</w:t>
            </w:r>
            <w:proofErr w:type="gramEnd"/>
            <w:r w:rsidRPr="0031608A">
              <w:rPr>
                <w:rFonts w:ascii="Times New Roman" w:eastAsia="Times New Roman" w:hAnsi="Times New Roman" w:cs="Times New Roman"/>
                <w:sz w:val="22"/>
              </w:rPr>
              <w:t>»</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№1, г. Холм, ул. </w:t>
            </w:r>
            <w:proofErr w:type="spellStart"/>
            <w:r w:rsidRPr="0031608A">
              <w:rPr>
                <w:rFonts w:ascii="Times New Roman" w:eastAsia="Times New Roman" w:hAnsi="Times New Roman" w:cs="Times New Roman"/>
                <w:sz w:val="22"/>
              </w:rPr>
              <w:t>М.Горького</w:t>
            </w:r>
            <w:proofErr w:type="spellEnd"/>
            <w:r w:rsidRPr="0031608A">
              <w:rPr>
                <w:rFonts w:ascii="Times New Roman" w:eastAsia="Times New Roman" w:hAnsi="Times New Roman" w:cs="Times New Roman"/>
                <w:sz w:val="22"/>
              </w:rPr>
              <w:t>, д. 3</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0,8-Луга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2023</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0,63-Луга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2020</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КВР-0,63 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№2, г. Холм, ул. </w:t>
            </w:r>
            <w:proofErr w:type="spellStart"/>
            <w:r w:rsidRPr="0031608A">
              <w:rPr>
                <w:rFonts w:ascii="Times New Roman" w:eastAsia="Times New Roman" w:hAnsi="Times New Roman" w:cs="Times New Roman"/>
                <w:sz w:val="22"/>
              </w:rPr>
              <w:t>Р.Люксембург</w:t>
            </w:r>
            <w:proofErr w:type="spellEnd"/>
            <w:r w:rsidRPr="0031608A">
              <w:rPr>
                <w:rFonts w:ascii="Times New Roman" w:eastAsia="Times New Roman" w:hAnsi="Times New Roman" w:cs="Times New Roman"/>
                <w:sz w:val="22"/>
              </w:rPr>
              <w:t>, д. 25а</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 1,0-95м</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1994</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КВР-0,8</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2016</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КВР-0,5 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2012</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3</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№3, г. Холм, ул. </w:t>
            </w:r>
            <w:proofErr w:type="spellStart"/>
            <w:r w:rsidRPr="0031608A">
              <w:rPr>
                <w:rFonts w:ascii="Times New Roman" w:eastAsia="Times New Roman" w:hAnsi="Times New Roman" w:cs="Times New Roman"/>
                <w:sz w:val="22"/>
              </w:rPr>
              <w:t>Набержная</w:t>
            </w:r>
            <w:proofErr w:type="spellEnd"/>
            <w:r w:rsidRPr="0031608A">
              <w:rPr>
                <w:rFonts w:ascii="Times New Roman" w:eastAsia="Times New Roman" w:hAnsi="Times New Roman" w:cs="Times New Roman"/>
                <w:sz w:val="22"/>
              </w:rPr>
              <w:t xml:space="preserve"> р. Ловать,15А</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ТЭМ-100</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ТЭМ-100</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2011</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4</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№6, г. Холм, ул. </w:t>
            </w:r>
            <w:proofErr w:type="spellStart"/>
            <w:r w:rsidRPr="0031608A">
              <w:rPr>
                <w:rFonts w:ascii="Times New Roman" w:eastAsia="Times New Roman" w:hAnsi="Times New Roman" w:cs="Times New Roman"/>
                <w:sz w:val="22"/>
              </w:rPr>
              <w:t>М.Горького</w:t>
            </w:r>
            <w:proofErr w:type="spellEnd"/>
            <w:r w:rsidRPr="0031608A">
              <w:rPr>
                <w:rFonts w:ascii="Times New Roman" w:eastAsia="Times New Roman" w:hAnsi="Times New Roman" w:cs="Times New Roman"/>
                <w:sz w:val="22"/>
              </w:rPr>
              <w:t xml:space="preserve"> д. 45б</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 1,0-95м</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1998</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КВР-1,0</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2008</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0,5</w:t>
            </w:r>
            <w:proofErr w:type="gramStart"/>
            <w:r w:rsidRPr="0031608A">
              <w:rPr>
                <w:rFonts w:ascii="Times New Roman" w:eastAsia="Times New Roman" w:hAnsi="Times New Roman" w:cs="Times New Roman"/>
                <w:sz w:val="22"/>
              </w:rPr>
              <w:t>Д</w:t>
            </w:r>
            <w:proofErr w:type="gramEnd"/>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2019</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5</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№7, г. Холм, ул. Комсомольская, д.3а</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 0,63-Луга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КВС-0,45</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6</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 xml:space="preserve">Котельная № 10, г. Холм, ул. </w:t>
            </w:r>
            <w:proofErr w:type="spellStart"/>
            <w:r w:rsidRPr="0031608A">
              <w:rPr>
                <w:rFonts w:ascii="Times New Roman" w:eastAsia="Times New Roman" w:hAnsi="Times New Roman" w:cs="Times New Roman"/>
                <w:sz w:val="22"/>
              </w:rPr>
              <w:t>Октябьская</w:t>
            </w:r>
            <w:proofErr w:type="spellEnd"/>
            <w:r w:rsidRPr="0031608A">
              <w:rPr>
                <w:rFonts w:ascii="Times New Roman" w:eastAsia="Times New Roman" w:hAnsi="Times New Roman" w:cs="Times New Roman"/>
                <w:sz w:val="22"/>
              </w:rPr>
              <w:t>, д.49/1</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КВР-0,35 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КВР-0,35 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val="restart"/>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7</w:t>
            </w:r>
          </w:p>
        </w:tc>
        <w:tc>
          <w:tcPr>
            <w:tcW w:w="2846" w:type="dxa"/>
            <w:vMerge w:val="restart"/>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Котельная № 12, г. Холм, ул. Октябрьская, д. 88</w:t>
            </w: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КВР-0,35 Луга</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2022</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370" w:type="dxa"/>
            <w:vMerge/>
          </w:tcPr>
          <w:p w:rsidR="0031608A" w:rsidRPr="0031608A" w:rsidRDefault="0031608A" w:rsidP="0031608A">
            <w:pPr>
              <w:spacing w:after="0"/>
              <w:ind w:firstLine="0"/>
              <w:jc w:val="left"/>
              <w:rPr>
                <w:rFonts w:ascii="Times New Roman" w:eastAsia="Calibri" w:hAnsi="Times New Roman" w:cs="Times New Roman"/>
              </w:rPr>
            </w:pPr>
          </w:p>
        </w:tc>
        <w:tc>
          <w:tcPr>
            <w:tcW w:w="2846" w:type="dxa"/>
            <w:vMerge/>
          </w:tcPr>
          <w:p w:rsidR="0031608A" w:rsidRPr="0031608A" w:rsidRDefault="0031608A" w:rsidP="0031608A">
            <w:pPr>
              <w:spacing w:after="0"/>
              <w:ind w:firstLine="0"/>
              <w:jc w:val="left"/>
              <w:rPr>
                <w:rFonts w:ascii="Times New Roman" w:eastAsia="Calibri" w:hAnsi="Times New Roman" w:cs="Times New Roman"/>
              </w:rPr>
            </w:pPr>
          </w:p>
        </w:tc>
        <w:tc>
          <w:tcPr>
            <w:tcW w:w="1882"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КВР-0,8</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w:t>
            </w:r>
          </w:p>
        </w:tc>
        <w:tc>
          <w:tcPr>
            <w:tcW w:w="201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2017</w:t>
            </w:r>
          </w:p>
        </w:tc>
        <w:tc>
          <w:tcPr>
            <w:tcW w:w="2499"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064"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c>
          <w:tcPr>
            <w:tcW w:w="2397"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н/д</w:t>
            </w:r>
          </w:p>
        </w:tc>
      </w:tr>
      <w:tr w:rsidR="0031608A" w:rsidRPr="0031608A" w:rsidTr="0031608A">
        <w:trPr>
          <w:jc w:val="center"/>
        </w:trPr>
        <w:tc>
          <w:tcPr>
            <w:tcW w:w="5098" w:type="dxa"/>
            <w:gridSpan w:val="3"/>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b/>
                <w:sz w:val="22"/>
              </w:rPr>
              <w:t>ВСЕГО по ЕТО:</w:t>
            </w:r>
          </w:p>
        </w:tc>
        <w:tc>
          <w:tcPr>
            <w:tcW w:w="1058"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rPr>
            </w:pPr>
            <w:r w:rsidRPr="0031608A">
              <w:rPr>
                <w:rFonts w:ascii="Times New Roman" w:eastAsia="Times New Roman" w:hAnsi="Times New Roman" w:cs="Times New Roman"/>
                <w:sz w:val="22"/>
              </w:rPr>
              <w:t>17</w:t>
            </w:r>
          </w:p>
        </w:tc>
        <w:tc>
          <w:tcPr>
            <w:tcW w:w="2011" w:type="dxa"/>
          </w:tcPr>
          <w:p w:rsidR="0031608A" w:rsidRPr="0031608A" w:rsidRDefault="0031608A" w:rsidP="0031608A">
            <w:pPr>
              <w:spacing w:after="0"/>
              <w:ind w:firstLine="0"/>
              <w:jc w:val="left"/>
              <w:rPr>
                <w:rFonts w:ascii="Times New Roman" w:eastAsia="Calibri" w:hAnsi="Times New Roman" w:cs="Times New Roman"/>
              </w:rPr>
            </w:pPr>
          </w:p>
        </w:tc>
        <w:tc>
          <w:tcPr>
            <w:tcW w:w="2499" w:type="dxa"/>
          </w:tcPr>
          <w:p w:rsidR="0031608A" w:rsidRPr="0031608A" w:rsidRDefault="0031608A" w:rsidP="0031608A">
            <w:pPr>
              <w:spacing w:after="0"/>
              <w:ind w:firstLine="0"/>
              <w:jc w:val="left"/>
              <w:rPr>
                <w:rFonts w:ascii="Times New Roman" w:eastAsia="Calibri" w:hAnsi="Times New Roman" w:cs="Times New Roman"/>
              </w:rPr>
            </w:pPr>
          </w:p>
        </w:tc>
        <w:tc>
          <w:tcPr>
            <w:tcW w:w="2064" w:type="dxa"/>
          </w:tcPr>
          <w:p w:rsidR="0031608A" w:rsidRPr="0031608A" w:rsidRDefault="0031608A" w:rsidP="0031608A">
            <w:pPr>
              <w:spacing w:after="0"/>
              <w:ind w:firstLine="0"/>
              <w:jc w:val="left"/>
              <w:rPr>
                <w:rFonts w:ascii="Times New Roman" w:eastAsia="Calibri" w:hAnsi="Times New Roman" w:cs="Times New Roman"/>
              </w:rPr>
            </w:pPr>
          </w:p>
        </w:tc>
        <w:tc>
          <w:tcPr>
            <w:tcW w:w="2397" w:type="dxa"/>
          </w:tcPr>
          <w:p w:rsidR="0031608A" w:rsidRPr="0031608A" w:rsidRDefault="0031608A" w:rsidP="0031608A">
            <w:pPr>
              <w:spacing w:after="0"/>
              <w:ind w:firstLine="0"/>
              <w:jc w:val="left"/>
              <w:rPr>
                <w:rFonts w:ascii="Times New Roman" w:eastAsia="Calibri" w:hAnsi="Times New Roman" w:cs="Times New Roman"/>
              </w:rPr>
            </w:pPr>
          </w:p>
        </w:tc>
      </w:tr>
    </w:tbl>
    <w:p w:rsidR="0031608A" w:rsidRDefault="0031608A" w:rsidP="00387B6A">
      <w:pPr>
        <w:spacing w:after="200"/>
        <w:ind w:firstLine="0"/>
        <w:jc w:val="left"/>
        <w:rPr>
          <w:rFonts w:eastAsia="Times New Roman" w:cstheme="majorBidi"/>
          <w:b/>
          <w:bCs/>
          <w:szCs w:val="28"/>
        </w:rPr>
      </w:pPr>
    </w:p>
    <w:p w:rsidR="0031608A" w:rsidRDefault="0031608A" w:rsidP="00387B6A">
      <w:pPr>
        <w:spacing w:after="200"/>
        <w:ind w:firstLine="0"/>
        <w:jc w:val="left"/>
        <w:rPr>
          <w:rFonts w:eastAsia="Times New Roman" w:cstheme="majorBidi"/>
          <w:b/>
          <w:bCs/>
          <w:szCs w:val="28"/>
        </w:rPr>
        <w:sectPr w:rsidR="0031608A" w:rsidSect="00580D66">
          <w:pgSz w:w="16838" w:h="11906" w:orient="landscape"/>
          <w:pgMar w:top="1276" w:right="1134" w:bottom="851" w:left="1134" w:header="708" w:footer="708" w:gutter="0"/>
          <w:cols w:space="708"/>
          <w:docGrid w:linePitch="360"/>
        </w:sectPr>
      </w:pPr>
    </w:p>
    <w:p w:rsidR="0031608A" w:rsidRPr="0031608A" w:rsidRDefault="0031608A" w:rsidP="0031608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61" w:name="_Toc176599436"/>
      <w:r w:rsidRPr="0031608A">
        <w:rPr>
          <w:rFonts w:ascii="Times New Roman" w:eastAsia="Times New Roman" w:hAnsi="Times New Roman" w:cs="Times New Roman"/>
          <w:b/>
          <w:szCs w:val="24"/>
          <w:lang w:eastAsia="ru-RU"/>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1"/>
    </w:p>
    <w:p w:rsidR="0031608A" w:rsidRPr="0031608A" w:rsidRDefault="0031608A" w:rsidP="0031608A">
      <w:pPr>
        <w:spacing w:after="0" w:line="240" w:lineRule="auto"/>
        <w:ind w:firstLine="0"/>
        <w:jc w:val="left"/>
        <w:rPr>
          <w:rFonts w:ascii="Times New Roman" w:eastAsia="Calibri" w:hAnsi="Times New Roman" w:cs="Times New Roman"/>
          <w:i/>
          <w:iCs/>
          <w:lang w:eastAsia="ru-RU"/>
        </w:rPr>
      </w:pPr>
    </w:p>
    <w:p w:rsidR="0031608A" w:rsidRPr="0031608A" w:rsidRDefault="0031608A" w:rsidP="0031608A">
      <w:pPr>
        <w:spacing w:after="0"/>
        <w:ind w:firstLine="709"/>
        <w:rPr>
          <w:rFonts w:ascii="Times New Roman" w:eastAsia="Calibri" w:hAnsi="Times New Roman" w:cs="Times New Roman"/>
          <w:bCs/>
        </w:rPr>
      </w:pPr>
      <w:r w:rsidRPr="0031608A">
        <w:rPr>
          <w:rFonts w:ascii="Times New Roman" w:eastAsia="Calibri" w:hAnsi="Times New Roman" w:cs="Times New Roman"/>
          <w:lang w:eastAsia="ru-RU"/>
        </w:rPr>
        <w:t xml:space="preserve">На территории муниципального образования отсутствуют </w:t>
      </w:r>
      <w:r w:rsidRPr="0031608A">
        <w:rPr>
          <w:rFonts w:ascii="Times New Roman" w:eastAsia="Calibri" w:hAnsi="Times New Roman" w:cs="Times New Roman"/>
          <w:bCs/>
        </w:rPr>
        <w:t>источники тепловой энергии, функционирующие в режиме комбинированной выработки электрической и тепловой энергии.</w:t>
      </w:r>
    </w:p>
    <w:p w:rsidR="0031608A" w:rsidRPr="0031608A" w:rsidRDefault="0031608A" w:rsidP="0031608A">
      <w:pPr>
        <w:spacing w:after="0"/>
        <w:ind w:firstLine="709"/>
        <w:jc w:val="left"/>
        <w:rPr>
          <w:rFonts w:ascii="Times New Roman" w:eastAsia="Calibri" w:hAnsi="Times New Roman" w:cs="Times New Roman"/>
          <w:lang w:eastAsia="ru-RU"/>
        </w:rPr>
      </w:pPr>
    </w:p>
    <w:p w:rsidR="0031608A" w:rsidRPr="0031608A" w:rsidRDefault="0031608A" w:rsidP="0031608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62" w:name="_Toc176599437"/>
      <w:r w:rsidRPr="0031608A">
        <w:rPr>
          <w:rFonts w:ascii="Times New Roman" w:eastAsia="Times New Roman" w:hAnsi="Times New Roman" w:cs="Times New Roman"/>
          <w:b/>
          <w:szCs w:val="24"/>
          <w:lang w:eastAsia="ru-RU"/>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2"/>
    </w:p>
    <w:p w:rsidR="0031608A" w:rsidRPr="0031608A" w:rsidRDefault="0031608A" w:rsidP="0031608A">
      <w:pPr>
        <w:spacing w:after="0" w:line="240" w:lineRule="auto"/>
        <w:ind w:firstLine="0"/>
        <w:jc w:val="left"/>
        <w:rPr>
          <w:rFonts w:ascii="Times New Roman" w:eastAsia="Calibri" w:hAnsi="Times New Roman" w:cs="Times New Roman"/>
          <w:lang w:eastAsia="ru-RU"/>
        </w:rPr>
      </w:pPr>
    </w:p>
    <w:p w:rsidR="0031608A" w:rsidRPr="0031608A" w:rsidRDefault="0031608A" w:rsidP="0031608A">
      <w:pPr>
        <w:spacing w:after="0"/>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Регулирование отпуска тепловой энергии на территории Холмского городского поселения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 </w:t>
      </w:r>
    </w:p>
    <w:p w:rsidR="0031608A" w:rsidRPr="0031608A" w:rsidRDefault="0031608A" w:rsidP="0031608A">
      <w:pPr>
        <w:spacing w:after="0"/>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Способ регулирования - качественный по отопительной нагрузке путем изменения температуры сетевой воды в подающем трубопроводе. </w:t>
      </w:r>
    </w:p>
    <w:p w:rsidR="0031608A" w:rsidRPr="0031608A" w:rsidRDefault="0031608A" w:rsidP="0031608A">
      <w:pPr>
        <w:spacing w:after="0"/>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w:t>
      </w:r>
    </w:p>
    <w:p w:rsidR="0031608A" w:rsidRPr="0031608A" w:rsidRDefault="0031608A" w:rsidP="0031608A">
      <w:pPr>
        <w:spacing w:after="0" w:line="240" w:lineRule="auto"/>
        <w:ind w:firstLine="0"/>
        <w:jc w:val="left"/>
        <w:rPr>
          <w:rFonts w:ascii="Times New Roman" w:eastAsia="Calibri" w:hAnsi="Times New Roman" w:cs="Times New Roman"/>
          <w:szCs w:val="24"/>
          <w:lang w:eastAsia="ru-RU"/>
        </w:rPr>
      </w:pPr>
      <w:r w:rsidRPr="0031608A">
        <w:rPr>
          <w:rFonts w:ascii="Times New Roman" w:eastAsia="Calibri" w:hAnsi="Times New Roman" w:cs="Times New Roman"/>
          <w:lang w:eastAsia="ru-RU"/>
        </w:rPr>
        <w:t xml:space="preserve">Утвержденные температурные графики регулирования отпуска тепловой энергии от источников тепловой энергии приведены в </w:t>
      </w:r>
      <w:r w:rsidRPr="0031608A">
        <w:rPr>
          <w:rFonts w:ascii="Times New Roman" w:eastAsia="Calibri" w:hAnsi="Times New Roman" w:cs="Times New Roman"/>
        </w:rPr>
        <w:t>п. 1.3.7</w:t>
      </w:r>
      <w:r w:rsidRPr="0031608A">
        <w:rPr>
          <w:rFonts w:ascii="Times New Roman" w:eastAsia="Calibri" w:hAnsi="Times New Roman" w:cs="Times New Roman"/>
          <w:lang w:eastAsia="ru-RU"/>
        </w:rPr>
        <w:t>.</w:t>
      </w:r>
      <w:r w:rsidRPr="0031608A">
        <w:rPr>
          <w:rFonts w:ascii="Times New Roman" w:eastAsia="Calibri" w:hAnsi="Times New Roman" w:cs="Times New Roman"/>
          <w:szCs w:val="24"/>
          <w:lang w:eastAsia="ru-RU"/>
        </w:rPr>
        <w:t xml:space="preserve"> </w:t>
      </w:r>
    </w:p>
    <w:p w:rsidR="0031608A" w:rsidRPr="0031608A" w:rsidRDefault="0031608A" w:rsidP="0031608A">
      <w:pPr>
        <w:spacing w:after="0" w:line="240" w:lineRule="auto"/>
        <w:ind w:firstLine="0"/>
        <w:jc w:val="left"/>
        <w:rPr>
          <w:rFonts w:ascii="Times New Roman" w:eastAsia="Calibri" w:hAnsi="Times New Roman" w:cs="Times New Roman"/>
          <w:lang w:eastAsia="ru-RU"/>
        </w:rPr>
      </w:pPr>
    </w:p>
    <w:p w:rsidR="0031608A" w:rsidRPr="0031608A" w:rsidRDefault="0031608A" w:rsidP="0031608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63" w:name="_Toc176599438"/>
      <w:r w:rsidRPr="0031608A">
        <w:rPr>
          <w:rFonts w:ascii="Times New Roman" w:eastAsia="Times New Roman" w:hAnsi="Times New Roman" w:cs="Times New Roman"/>
          <w:b/>
          <w:szCs w:val="24"/>
          <w:lang w:eastAsia="ru-RU"/>
        </w:rPr>
        <w:t>1.2.8 Среднегодовая загрузка оборудования</w:t>
      </w:r>
      <w:bookmarkEnd w:id="63"/>
    </w:p>
    <w:p w:rsidR="0031608A" w:rsidRPr="0031608A" w:rsidRDefault="0031608A" w:rsidP="0031608A">
      <w:pPr>
        <w:spacing w:after="0" w:line="240" w:lineRule="auto"/>
        <w:ind w:firstLine="709"/>
        <w:rPr>
          <w:rFonts w:ascii="Times New Roman" w:eastAsia="Calibri" w:hAnsi="Times New Roman" w:cs="Times New Roman"/>
          <w:lang w:eastAsia="ru-RU"/>
        </w:rPr>
      </w:pPr>
    </w:p>
    <w:p w:rsidR="0031608A" w:rsidRPr="0031608A" w:rsidRDefault="0031608A" w:rsidP="0031608A">
      <w:pPr>
        <w:spacing w:after="0" w:line="240" w:lineRule="auto"/>
        <w:ind w:firstLine="709"/>
        <w:rPr>
          <w:rFonts w:ascii="Times New Roman" w:eastAsia="Calibri" w:hAnsi="Times New Roman" w:cs="Times New Roman"/>
          <w:lang w:eastAsia="ru-RU"/>
        </w:rPr>
      </w:pPr>
      <w:r w:rsidRPr="0031608A">
        <w:rPr>
          <w:rFonts w:ascii="Times New Roman" w:eastAsia="Calibri" w:hAnsi="Times New Roman" w:cs="Times New Roman"/>
          <w:lang w:eastAsia="ru-RU"/>
        </w:rPr>
        <w:t xml:space="preserve">Описание среднегодовой загрузки оборудования источника тепловой энергии (котельной) </w:t>
      </w:r>
      <w:r w:rsidRPr="0031608A">
        <w:rPr>
          <w:rFonts w:ascii="Times New Roman" w:eastAsia="Calibri" w:hAnsi="Times New Roman" w:cs="Times New Roman"/>
        </w:rPr>
        <w:t xml:space="preserve">в соответствии с Методическими указаниями </w:t>
      </w:r>
      <w:r w:rsidRPr="0031608A">
        <w:rPr>
          <w:rFonts w:ascii="Times New Roman" w:eastAsia="Calibri" w:hAnsi="Times New Roman" w:cs="Times New Roman"/>
          <w:lang w:eastAsia="ru-RU"/>
        </w:rPr>
        <w:t xml:space="preserve">приведены ниже. </w:t>
      </w:r>
    </w:p>
    <w:p w:rsidR="0031608A" w:rsidRPr="0031608A" w:rsidRDefault="0031608A" w:rsidP="0031608A">
      <w:pPr>
        <w:spacing w:before="400" w:after="200" w:line="240" w:lineRule="auto"/>
        <w:ind w:firstLine="0"/>
        <w:jc w:val="left"/>
        <w:rPr>
          <w:rFonts w:ascii="Times New Roman" w:eastAsia="Calibri" w:hAnsi="Times New Roman" w:cs="Times New Roman"/>
        </w:rPr>
      </w:pPr>
      <w:r w:rsidRPr="0031608A">
        <w:rPr>
          <w:rFonts w:ascii="Times New Roman" w:eastAsia="Calibri" w:hAnsi="Times New Roman" w:cs="Times New Roman"/>
          <w:b/>
        </w:rPr>
        <w:t>Таблица 1.2.8.1 - Среднегодовая загрузка оборудования котельных в зоне деятельности ЕТО за 2023 год актуализации схемы теплоснабжения</w:t>
      </w:r>
    </w:p>
    <w:tbl>
      <w:tblPr>
        <w:tblStyle w:val="102"/>
        <w:tblW w:w="5000" w:type="pct"/>
        <w:jc w:val="center"/>
        <w:tblLook w:val="04A0" w:firstRow="1" w:lastRow="0" w:firstColumn="1" w:lastColumn="0" w:noHBand="0" w:noVBand="1"/>
      </w:tblPr>
      <w:tblGrid>
        <w:gridCol w:w="909"/>
        <w:gridCol w:w="2371"/>
        <w:gridCol w:w="2486"/>
        <w:gridCol w:w="1970"/>
        <w:gridCol w:w="2443"/>
      </w:tblGrid>
      <w:tr w:rsidR="0031608A" w:rsidRPr="0031608A" w:rsidTr="003C4155">
        <w:trPr>
          <w:tblHeader/>
          <w:jc w:val="center"/>
        </w:trPr>
        <w:tc>
          <w:tcPr>
            <w:tcW w:w="909"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w:t>
            </w:r>
          </w:p>
        </w:tc>
        <w:tc>
          <w:tcPr>
            <w:tcW w:w="2371"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Адрес или наименование котельной</w:t>
            </w:r>
          </w:p>
        </w:tc>
        <w:tc>
          <w:tcPr>
            <w:tcW w:w="2486" w:type="dxa"/>
            <w:vMerge w:val="restart"/>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Установленная тепловая мощность, Гкал/</w:t>
            </w:r>
            <w:proofErr w:type="gramStart"/>
            <w:r w:rsidRPr="0031608A">
              <w:rPr>
                <w:rFonts w:ascii="Times New Roman" w:eastAsia="Times New Roman" w:hAnsi="Times New Roman" w:cs="Times New Roman"/>
                <w:sz w:val="18"/>
                <w:szCs w:val="18"/>
              </w:rPr>
              <w:t>ч</w:t>
            </w:r>
            <w:proofErr w:type="gramEnd"/>
          </w:p>
        </w:tc>
        <w:tc>
          <w:tcPr>
            <w:tcW w:w="4413" w:type="dxa"/>
            <w:gridSpan w:val="2"/>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2023 г.</w:t>
            </w:r>
          </w:p>
        </w:tc>
      </w:tr>
      <w:tr w:rsidR="0031608A" w:rsidRPr="0031608A" w:rsidTr="003C4155">
        <w:trPr>
          <w:jc w:val="center"/>
        </w:trPr>
        <w:tc>
          <w:tcPr>
            <w:tcW w:w="909"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2371"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2486" w:type="dxa"/>
            <w:vMerge/>
          </w:tcPr>
          <w:p w:rsidR="0031608A" w:rsidRPr="0031608A" w:rsidRDefault="0031608A" w:rsidP="0031608A">
            <w:pPr>
              <w:spacing w:after="0"/>
              <w:ind w:firstLine="0"/>
              <w:jc w:val="left"/>
              <w:rPr>
                <w:rFonts w:ascii="Times New Roman" w:eastAsia="Calibri" w:hAnsi="Times New Roman" w:cs="Times New Roman"/>
                <w:sz w:val="18"/>
                <w:szCs w:val="18"/>
              </w:rPr>
            </w:pPr>
          </w:p>
        </w:tc>
        <w:tc>
          <w:tcPr>
            <w:tcW w:w="1970"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Выработка тепла, Гкал</w:t>
            </w:r>
          </w:p>
        </w:tc>
        <w:tc>
          <w:tcPr>
            <w:tcW w:w="2443" w:type="dxa"/>
            <w:shd w:val="clear" w:color="auto" w:fill="F2F2F2"/>
            <w:tcMar>
              <w:top w:w="120" w:type="dxa"/>
              <w:left w:w="200" w:type="dxa"/>
              <w:bottom w:w="12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Число часов использования УТМ, ч</w:t>
            </w:r>
          </w:p>
        </w:tc>
      </w:tr>
      <w:tr w:rsidR="0031608A" w:rsidRPr="0031608A" w:rsidTr="003C4155">
        <w:trPr>
          <w:jc w:val="center"/>
        </w:trPr>
        <w:tc>
          <w:tcPr>
            <w:tcW w:w="10179" w:type="dxa"/>
            <w:gridSpan w:val="5"/>
            <w:shd w:val="clear" w:color="auto" w:fill="D9E2F3"/>
            <w:tcMar>
              <w:top w:w="40" w:type="dxa"/>
              <w:left w:w="16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 xml:space="preserve">ЕТО-1 ООО «ТК </w:t>
            </w:r>
            <w:proofErr w:type="gramStart"/>
            <w:r w:rsidRPr="0031608A">
              <w:rPr>
                <w:rFonts w:ascii="Times New Roman" w:eastAsia="Times New Roman" w:hAnsi="Times New Roman" w:cs="Times New Roman"/>
                <w:sz w:val="18"/>
                <w:szCs w:val="18"/>
              </w:rPr>
              <w:t>Новгородская</w:t>
            </w:r>
            <w:proofErr w:type="gramEnd"/>
            <w:r w:rsidRPr="0031608A">
              <w:rPr>
                <w:rFonts w:ascii="Times New Roman" w:eastAsia="Times New Roman" w:hAnsi="Times New Roman" w:cs="Times New Roman"/>
                <w:sz w:val="18"/>
                <w:szCs w:val="18"/>
              </w:rPr>
              <w:t>»</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№1</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1,7700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1318,7800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745,0734</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2</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№2</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1,9700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691,3000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350,9137</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3</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№3</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0,1720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203,4000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1182,5581</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4</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№6</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2,1500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685,8700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319,0093</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5</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№7</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0,9300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585,1300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629,1720</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6</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 10</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0,6000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714,2400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1190,4000</w:t>
            </w:r>
          </w:p>
        </w:tc>
      </w:tr>
      <w:tr w:rsidR="0031608A" w:rsidRPr="0031608A" w:rsidTr="003C4155">
        <w:trPr>
          <w:jc w:val="center"/>
        </w:trPr>
        <w:tc>
          <w:tcPr>
            <w:tcW w:w="909" w:type="dxa"/>
            <w:shd w:val="clear" w:color="auto" w:fill="FFFFFF"/>
            <w:tcMar>
              <w:top w:w="40" w:type="dxa"/>
              <w:left w:w="20" w:type="dxa"/>
              <w:bottom w:w="40" w:type="dxa"/>
              <w:right w:w="2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7</w:t>
            </w:r>
          </w:p>
        </w:tc>
        <w:tc>
          <w:tcPr>
            <w:tcW w:w="2371"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Котельная № 12</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0,9800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172,2300</w:t>
            </w:r>
          </w:p>
        </w:tc>
        <w:tc>
          <w:tcPr>
            <w:tcW w:w="2443"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sz w:val="18"/>
                <w:szCs w:val="18"/>
              </w:rPr>
              <w:t>175,7449</w:t>
            </w:r>
          </w:p>
        </w:tc>
      </w:tr>
      <w:tr w:rsidR="0031608A" w:rsidRPr="0031608A" w:rsidTr="003C4155">
        <w:trPr>
          <w:jc w:val="center"/>
        </w:trPr>
        <w:tc>
          <w:tcPr>
            <w:tcW w:w="3280" w:type="dxa"/>
            <w:gridSpan w:val="2"/>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b/>
                <w:sz w:val="18"/>
                <w:szCs w:val="18"/>
              </w:rPr>
              <w:t>ИТОГО по ЕТО</w:t>
            </w:r>
          </w:p>
        </w:tc>
        <w:tc>
          <w:tcPr>
            <w:tcW w:w="2486"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b/>
                <w:sz w:val="18"/>
                <w:szCs w:val="18"/>
              </w:rPr>
              <w:t>8,5720</w:t>
            </w:r>
          </w:p>
        </w:tc>
        <w:tc>
          <w:tcPr>
            <w:tcW w:w="1970" w:type="dxa"/>
            <w:shd w:val="clear" w:color="auto" w:fill="FFFFFF"/>
            <w:tcMar>
              <w:top w:w="40" w:type="dxa"/>
              <w:left w:w="200" w:type="dxa"/>
              <w:bottom w:w="40" w:type="dxa"/>
              <w:right w:w="200" w:type="dxa"/>
            </w:tcMar>
            <w:vAlign w:val="center"/>
          </w:tcPr>
          <w:p w:rsidR="0031608A" w:rsidRPr="0031608A" w:rsidRDefault="0031608A" w:rsidP="0031608A">
            <w:pPr>
              <w:spacing w:after="0"/>
              <w:ind w:firstLine="0"/>
              <w:jc w:val="center"/>
              <w:rPr>
                <w:rFonts w:ascii="Times New Roman" w:eastAsia="Calibri" w:hAnsi="Times New Roman" w:cs="Times New Roman"/>
                <w:sz w:val="18"/>
                <w:szCs w:val="18"/>
              </w:rPr>
            </w:pPr>
            <w:r w:rsidRPr="0031608A">
              <w:rPr>
                <w:rFonts w:ascii="Times New Roman" w:eastAsia="Times New Roman" w:hAnsi="Times New Roman" w:cs="Times New Roman"/>
                <w:b/>
                <w:sz w:val="18"/>
                <w:szCs w:val="18"/>
              </w:rPr>
              <w:t>4370,9500</w:t>
            </w:r>
          </w:p>
        </w:tc>
        <w:tc>
          <w:tcPr>
            <w:tcW w:w="2443" w:type="dxa"/>
          </w:tcPr>
          <w:p w:rsidR="0031608A" w:rsidRPr="0031608A" w:rsidRDefault="0031608A" w:rsidP="0031608A">
            <w:pPr>
              <w:spacing w:after="0"/>
              <w:ind w:firstLine="0"/>
              <w:jc w:val="left"/>
              <w:rPr>
                <w:rFonts w:ascii="Times New Roman" w:eastAsia="Calibri" w:hAnsi="Times New Roman" w:cs="Times New Roman"/>
                <w:sz w:val="18"/>
                <w:szCs w:val="18"/>
              </w:rPr>
            </w:pPr>
          </w:p>
        </w:tc>
      </w:tr>
    </w:tbl>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4" w:name="_Toc176599439"/>
      <w:r w:rsidRPr="003C4155">
        <w:rPr>
          <w:rFonts w:ascii="Times New Roman" w:eastAsia="Times New Roman" w:hAnsi="Times New Roman" w:cs="Times New Roman"/>
          <w:b/>
          <w:szCs w:val="24"/>
          <w:lang w:eastAsia="ru-RU"/>
        </w:rPr>
        <w:lastRenderedPageBreak/>
        <w:t>1.2.9 С</w:t>
      </w:r>
      <w:r w:rsidRPr="003C4155">
        <w:rPr>
          <w:rFonts w:ascii="Times New Roman" w:eastAsia="Times New Roman" w:hAnsi="Times New Roman" w:cs="Times New Roman"/>
          <w:b/>
          <w:bCs/>
          <w:szCs w:val="24"/>
          <w:lang w:eastAsia="ru-RU"/>
        </w:rPr>
        <w:t>пособы учета тепла, отпущенного в тепловые сети</w:t>
      </w:r>
      <w:bookmarkEnd w:id="64"/>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Учет тепловой энергии на источниках тепловой энергии Холмского городского поселения осуществляется одним из двух способов: </w:t>
      </w:r>
    </w:p>
    <w:p w:rsidR="003C4155" w:rsidRPr="003C4155" w:rsidRDefault="003C4155" w:rsidP="003C4155">
      <w:pPr>
        <w:spacing w:after="0"/>
        <w:ind w:firstLine="993"/>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 </w:t>
      </w:r>
      <w:proofErr w:type="gramStart"/>
      <w:r w:rsidRPr="003C4155">
        <w:rPr>
          <w:rFonts w:ascii="Times New Roman" w:eastAsia="Calibri" w:hAnsi="Times New Roman" w:cs="Times New Roman"/>
          <w:lang w:eastAsia="ru-RU"/>
        </w:rPr>
        <w:t>приборный</w:t>
      </w:r>
      <w:proofErr w:type="gramEnd"/>
      <w:r w:rsidRPr="003C4155">
        <w:rPr>
          <w:rFonts w:ascii="Times New Roman" w:eastAsia="Calibri" w:hAnsi="Times New Roman" w:cs="Times New Roman"/>
          <w:lang w:eastAsia="ru-RU"/>
        </w:rPr>
        <w:t xml:space="preserve"> (на основании данных измерительных комплексов и приборов); </w:t>
      </w:r>
    </w:p>
    <w:p w:rsidR="003C4155" w:rsidRPr="003C4155" w:rsidRDefault="003C4155" w:rsidP="003C4155">
      <w:pPr>
        <w:spacing w:after="0"/>
        <w:ind w:firstLine="993"/>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 </w:t>
      </w:r>
      <w:proofErr w:type="gramStart"/>
      <w:r w:rsidRPr="003C4155">
        <w:rPr>
          <w:rFonts w:ascii="Times New Roman" w:eastAsia="Calibri" w:hAnsi="Times New Roman" w:cs="Times New Roman"/>
          <w:lang w:eastAsia="ru-RU"/>
        </w:rPr>
        <w:t>расчетный</w:t>
      </w:r>
      <w:proofErr w:type="gramEnd"/>
      <w:r w:rsidRPr="003C4155">
        <w:rPr>
          <w:rFonts w:ascii="Times New Roman" w:eastAsia="Calibri" w:hAnsi="Times New Roman" w:cs="Times New Roman"/>
          <w:lang w:eastAsia="ru-RU"/>
        </w:rPr>
        <w:t xml:space="preserve"> (на основании расчетных показателей). </w:t>
      </w:r>
    </w:p>
    <w:p w:rsidR="003C4155" w:rsidRPr="003C4155" w:rsidRDefault="003C4155" w:rsidP="003C4155">
      <w:pPr>
        <w:spacing w:after="0"/>
        <w:ind w:firstLine="993"/>
        <w:rPr>
          <w:rFonts w:ascii="Times New Roman" w:eastAsia="Calibri" w:hAnsi="Times New Roman" w:cs="Times New Roman"/>
          <w:lang w:eastAsia="ru-RU"/>
        </w:rPr>
      </w:pPr>
    </w:p>
    <w:p w:rsidR="003C4155" w:rsidRPr="003C4155" w:rsidRDefault="003C4155" w:rsidP="003C4155">
      <w:pPr>
        <w:spacing w:after="0"/>
        <w:ind w:firstLine="709"/>
        <w:jc w:val="left"/>
        <w:rPr>
          <w:rFonts w:ascii="Times New Roman" w:eastAsia="Calibri" w:hAnsi="Times New Roman" w:cs="Times New Roman"/>
          <w:lang w:eastAsia="ru-RU"/>
        </w:rPr>
      </w:pPr>
      <w:proofErr w:type="gramStart"/>
      <w:r w:rsidRPr="003C4155">
        <w:rPr>
          <w:rFonts w:ascii="Times New Roman" w:eastAsia="Calibri" w:hAnsi="Times New Roman" w:cs="Times New Roman"/>
          <w:lang w:eastAsia="ru-RU"/>
        </w:rPr>
        <w:t>Данные о способе учета тепловой энергии в зоне действия ЕТО-1 ООО «ТК Новгородская» отпущенного в сеть:</w:t>
      </w:r>
      <w:proofErr w:type="gramEnd"/>
      <w:r w:rsidRPr="003C4155">
        <w:rPr>
          <w:rFonts w:ascii="Times New Roman" w:eastAsia="Calibri" w:hAnsi="Times New Roman" w:cs="Times New Roman"/>
          <w:lang w:eastAsia="ru-RU"/>
        </w:rPr>
        <w:br/>
        <w:t xml:space="preserve">- Котельная №1 - </w:t>
      </w:r>
      <w:proofErr w:type="gramStart"/>
      <w:r w:rsidRPr="003C4155">
        <w:rPr>
          <w:rFonts w:ascii="Times New Roman" w:eastAsia="Calibri" w:hAnsi="Times New Roman" w:cs="Times New Roman"/>
          <w:lang w:eastAsia="ru-RU"/>
        </w:rPr>
        <w:t>расчетный</w:t>
      </w:r>
      <w:proofErr w:type="gramEnd"/>
      <w:r w:rsidRPr="003C4155">
        <w:rPr>
          <w:rFonts w:ascii="Times New Roman" w:eastAsia="Calibri" w:hAnsi="Times New Roman" w:cs="Times New Roman"/>
          <w:lang w:eastAsia="ru-RU"/>
        </w:rPr>
        <w:br/>
        <w:t>- Котельная №2 - расчетный</w:t>
      </w:r>
      <w:r w:rsidRPr="003C4155">
        <w:rPr>
          <w:rFonts w:ascii="Times New Roman" w:eastAsia="Calibri" w:hAnsi="Times New Roman" w:cs="Times New Roman"/>
          <w:lang w:eastAsia="ru-RU"/>
        </w:rPr>
        <w:br/>
        <w:t>- Котельная №3 - расчетный</w:t>
      </w:r>
      <w:r w:rsidRPr="003C4155">
        <w:rPr>
          <w:rFonts w:ascii="Times New Roman" w:eastAsia="Calibri" w:hAnsi="Times New Roman" w:cs="Times New Roman"/>
          <w:lang w:eastAsia="ru-RU"/>
        </w:rPr>
        <w:br/>
        <w:t>- Котельная №6 - расчетный</w:t>
      </w:r>
      <w:r w:rsidRPr="003C4155">
        <w:rPr>
          <w:rFonts w:ascii="Times New Roman" w:eastAsia="Calibri" w:hAnsi="Times New Roman" w:cs="Times New Roman"/>
          <w:lang w:eastAsia="ru-RU"/>
        </w:rPr>
        <w:br/>
        <w:t>- Котельная №7 - расчетный</w:t>
      </w:r>
      <w:r w:rsidRPr="003C4155">
        <w:rPr>
          <w:rFonts w:ascii="Times New Roman" w:eastAsia="Calibri" w:hAnsi="Times New Roman" w:cs="Times New Roman"/>
          <w:lang w:eastAsia="ru-RU"/>
        </w:rPr>
        <w:br/>
        <w:t>- Котельная № 10 - расчетный</w:t>
      </w:r>
      <w:r w:rsidRPr="003C4155">
        <w:rPr>
          <w:rFonts w:ascii="Times New Roman" w:eastAsia="Calibri" w:hAnsi="Times New Roman" w:cs="Times New Roman"/>
          <w:lang w:eastAsia="ru-RU"/>
        </w:rPr>
        <w:br/>
        <w:t>- Котельная № 12 - расчетный</w:t>
      </w:r>
    </w:p>
    <w:p w:rsidR="003C4155" w:rsidRPr="003C4155" w:rsidRDefault="003C4155" w:rsidP="003C4155">
      <w:pPr>
        <w:spacing w:after="0"/>
        <w:ind w:firstLine="0"/>
        <w:rPr>
          <w:rFonts w:ascii="Times New Roman" w:eastAsia="Calibri" w:hAnsi="Times New Roman" w:cs="Times New Roman"/>
          <w:lang w:eastAsia="ru-RU"/>
        </w:r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65" w:name="_Toc176599440"/>
      <w:r w:rsidRPr="003C4155">
        <w:rPr>
          <w:rFonts w:ascii="Times New Roman" w:eastAsia="Times New Roman" w:hAnsi="Times New Roman" w:cs="Times New Roman"/>
          <w:b/>
          <w:szCs w:val="24"/>
          <w:lang w:eastAsia="ru-RU"/>
        </w:rPr>
        <w:t xml:space="preserve">1.2.10 </w:t>
      </w:r>
      <w:r w:rsidRPr="003C4155">
        <w:rPr>
          <w:rFonts w:ascii="Times New Roman" w:eastAsia="Times New Roman" w:hAnsi="Times New Roman" w:cs="Times New Roman"/>
          <w:b/>
          <w:bCs/>
          <w:szCs w:val="24"/>
          <w:lang w:eastAsia="ru-RU"/>
        </w:rPr>
        <w:t>Статистика отказов и восстановлений оборудования источников тепловой энергии</w:t>
      </w:r>
      <w:bookmarkEnd w:id="65"/>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По данным теплоснабжающих организаций на территории Холмского городского поселения технологические нарушения, аварии и инциденты на источниках тепловой энергии в 2019-2023 гг. отсутствовали.</w:t>
      </w:r>
    </w:p>
    <w:p w:rsidR="003C4155" w:rsidRDefault="003C4155" w:rsidP="00387B6A">
      <w:pPr>
        <w:spacing w:after="200"/>
        <w:ind w:firstLine="0"/>
        <w:jc w:val="left"/>
        <w:rPr>
          <w:rFonts w:eastAsia="Times New Roman" w:cstheme="majorBidi"/>
          <w:b/>
          <w:bCs/>
          <w:szCs w:val="28"/>
        </w:rPr>
      </w:pPr>
    </w:p>
    <w:p w:rsidR="003C4155" w:rsidRDefault="003C4155" w:rsidP="00387B6A">
      <w:pPr>
        <w:spacing w:after="200"/>
        <w:ind w:firstLine="0"/>
        <w:jc w:val="left"/>
        <w:rPr>
          <w:rFonts w:eastAsia="Times New Roman" w:cstheme="majorBidi"/>
          <w:b/>
          <w:bCs/>
          <w:szCs w:val="28"/>
        </w:rPr>
        <w:sectPr w:rsidR="003C4155" w:rsidSect="0031608A">
          <w:pgSz w:w="11906" w:h="16838"/>
          <w:pgMar w:top="1134" w:right="1276" w:bottom="1134" w:left="851" w:header="708" w:footer="708" w:gutter="0"/>
          <w:cols w:space="708"/>
          <w:docGrid w:linePitch="360"/>
        </w:sect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66" w:name="_Toc176599441"/>
      <w:r w:rsidRPr="003C4155">
        <w:rPr>
          <w:rFonts w:ascii="Times New Roman" w:eastAsia="Times New Roman" w:hAnsi="Times New Roman" w:cs="Times New Roman"/>
          <w:b/>
          <w:szCs w:val="24"/>
          <w:lang w:eastAsia="ru-RU"/>
        </w:rPr>
        <w:lastRenderedPageBreak/>
        <w:t>1.2.11 Предписания надзорных органов по запрещению дальнейшей эксплуатации источников тепловой энергии</w:t>
      </w:r>
      <w:bookmarkEnd w:id="66"/>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 xml:space="preserve">На момент </w:t>
      </w:r>
      <w:proofErr w:type="gramStart"/>
      <w:r w:rsidRPr="003C4155">
        <w:rPr>
          <w:rFonts w:ascii="Times New Roman" w:eastAsia="Calibri" w:hAnsi="Times New Roman" w:cs="Times New Roman"/>
          <w:lang w:eastAsia="ru-RU"/>
        </w:rPr>
        <w:t>актуализации схемы теплоснабжения Холмского городского поселения предписания надзорных органов</w:t>
      </w:r>
      <w:proofErr w:type="gramEnd"/>
      <w:r w:rsidRPr="003C4155">
        <w:rPr>
          <w:rFonts w:ascii="Times New Roman" w:eastAsia="Calibri" w:hAnsi="Times New Roman" w:cs="Times New Roman"/>
          <w:lang w:eastAsia="ru-RU"/>
        </w:rPr>
        <w:t xml:space="preserve"> по запрещению дальнейшей эксплуатации источников тепловой энергии не выявлены.</w:t>
      </w:r>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67" w:name="_Toc176599442"/>
      <w:r w:rsidRPr="003C4155">
        <w:rPr>
          <w:rFonts w:ascii="Times New Roman" w:eastAsia="Times New Roman" w:hAnsi="Times New Roman" w:cs="Times New Roman"/>
          <w:b/>
          <w:szCs w:val="24"/>
          <w:lang w:eastAsia="ru-RU"/>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7"/>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Холмского городского поселения отсутствуют.</w:t>
      </w:r>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68" w:name="_Toc176599443"/>
      <w:r w:rsidRPr="003C4155">
        <w:rPr>
          <w:rFonts w:ascii="Times New Roman" w:eastAsia="Times New Roman" w:hAnsi="Times New Roman" w:cs="Times New Roman"/>
          <w:b/>
          <w:szCs w:val="24"/>
          <w:lang w:eastAsia="ru-RU"/>
        </w:rPr>
        <w:t>1.2.13</w:t>
      </w:r>
      <w:proofErr w:type="gramStart"/>
      <w:r w:rsidRPr="003C4155">
        <w:rPr>
          <w:rFonts w:ascii="Times New Roman" w:eastAsia="Times New Roman" w:hAnsi="Times New Roman" w:cs="Times New Roman"/>
          <w:b/>
          <w:szCs w:val="24"/>
          <w:lang w:eastAsia="ru-RU"/>
        </w:rPr>
        <w:t xml:space="preserve"> И</w:t>
      </w:r>
      <w:proofErr w:type="gramEnd"/>
      <w:r w:rsidRPr="003C4155">
        <w:rPr>
          <w:rFonts w:ascii="Times New Roman" w:eastAsia="Times New Roman" w:hAnsi="Times New Roman" w:cs="Times New Roman"/>
          <w:b/>
          <w:szCs w:val="24"/>
          <w:lang w:eastAsia="ru-RU"/>
        </w:rPr>
        <w:t>ная информация, в том числе:</w:t>
      </w:r>
      <w:bookmarkEnd w:id="68"/>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line="240" w:lineRule="auto"/>
        <w:ind w:firstLine="0"/>
        <w:jc w:val="left"/>
        <w:rPr>
          <w:rFonts w:ascii="Times New Roman" w:eastAsia="Calibri" w:hAnsi="Times New Roman" w:cs="Times New Roman"/>
          <w:i/>
        </w:rPr>
      </w:pPr>
      <w:bookmarkStart w:id="69" w:name="_Hlk162968343"/>
      <w:r w:rsidRPr="003C4155">
        <w:rPr>
          <w:rFonts w:ascii="Times New Roman" w:eastAsia="Calibri" w:hAnsi="Times New Roman" w:cs="Times New Roman"/>
          <w:i/>
        </w:rPr>
        <w:t xml:space="preserve">а) характеристика водоподготовки и </w:t>
      </w:r>
      <w:proofErr w:type="spellStart"/>
      <w:r w:rsidRPr="003C4155">
        <w:rPr>
          <w:rFonts w:ascii="Times New Roman" w:eastAsia="Calibri" w:hAnsi="Times New Roman" w:cs="Times New Roman"/>
          <w:i/>
        </w:rPr>
        <w:t>подпиточных</w:t>
      </w:r>
      <w:proofErr w:type="spellEnd"/>
      <w:r w:rsidRPr="003C4155">
        <w:rPr>
          <w:rFonts w:ascii="Times New Roman" w:eastAsia="Calibri" w:hAnsi="Times New Roman" w:cs="Times New Roman"/>
          <w:i/>
        </w:rPr>
        <w:t xml:space="preserve"> устройств</w:t>
      </w:r>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Характеристики водоподготовительных установок описаны в части 7 текущей главы.</w:t>
      </w:r>
    </w:p>
    <w:bookmarkEnd w:id="69"/>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line="240" w:lineRule="auto"/>
        <w:ind w:firstLine="0"/>
        <w:jc w:val="left"/>
        <w:rPr>
          <w:rFonts w:ascii="Times New Roman" w:eastAsia="Calibri" w:hAnsi="Times New Roman" w:cs="Times New Roman"/>
          <w:i/>
        </w:rPr>
      </w:pPr>
      <w:bookmarkStart w:id="70" w:name="_Hlk162968382"/>
      <w:r w:rsidRPr="003C4155">
        <w:rPr>
          <w:rFonts w:ascii="Times New Roman" w:eastAsia="Calibri" w:hAnsi="Times New Roman" w:cs="Times New Roman"/>
          <w:i/>
        </w:rPr>
        <w:t>б) проектный и установленный топливный режим котельной</w:t>
      </w:r>
    </w:p>
    <w:bookmarkEnd w:id="70"/>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Default="003C4155" w:rsidP="003C4155">
      <w:pPr>
        <w:spacing w:after="0" w:line="240" w:lineRule="auto"/>
        <w:ind w:firstLine="709"/>
        <w:jc w:val="left"/>
        <w:rPr>
          <w:rFonts w:ascii="Times New Roman" w:eastAsia="Calibri" w:hAnsi="Times New Roman" w:cs="Times New Roman"/>
          <w:lang w:eastAsia="ru-RU"/>
        </w:rPr>
      </w:pPr>
      <w:r w:rsidRPr="003C4155">
        <w:rPr>
          <w:rFonts w:ascii="Times New Roman" w:eastAsia="Calibri" w:hAnsi="Times New Roman" w:cs="Times New Roman"/>
          <w:lang w:eastAsia="ru-RU"/>
        </w:rPr>
        <w:t>Топливные режимы котельных представлены ниже.</w:t>
      </w:r>
    </w:p>
    <w:p w:rsidR="003C4155" w:rsidRPr="003C4155" w:rsidRDefault="003C4155" w:rsidP="003C4155">
      <w:pPr>
        <w:spacing w:after="0" w:line="240" w:lineRule="auto"/>
        <w:ind w:firstLine="709"/>
        <w:jc w:val="left"/>
        <w:rPr>
          <w:rFonts w:ascii="Times New Roman" w:eastAsia="Calibri" w:hAnsi="Times New Roman" w:cs="Times New Roman"/>
          <w:lang w:eastAsia="ru-RU"/>
        </w:rPr>
      </w:pPr>
    </w:p>
    <w:p w:rsidR="0031608A" w:rsidRDefault="003C4155" w:rsidP="003C4155">
      <w:pPr>
        <w:spacing w:after="200"/>
        <w:ind w:firstLine="0"/>
        <w:jc w:val="left"/>
        <w:rPr>
          <w:rFonts w:ascii="Times New Roman" w:eastAsia="Calibri" w:hAnsi="Times New Roman" w:cs="Times New Roman"/>
          <w:b/>
        </w:rPr>
      </w:pPr>
      <w:r w:rsidRPr="003C4155">
        <w:rPr>
          <w:rFonts w:ascii="Times New Roman" w:eastAsia="Calibri" w:hAnsi="Times New Roman" w:cs="Times New Roman"/>
          <w:b/>
        </w:rPr>
        <w:t>Таблица 1.2.13.1 - Топливные режимы котельных</w:t>
      </w:r>
    </w:p>
    <w:tbl>
      <w:tblPr>
        <w:tblStyle w:val="112"/>
        <w:tblW w:w="5000" w:type="pct"/>
        <w:jc w:val="center"/>
        <w:tblLook w:val="04A0" w:firstRow="1" w:lastRow="0" w:firstColumn="1" w:lastColumn="0" w:noHBand="0" w:noVBand="1"/>
      </w:tblPr>
      <w:tblGrid>
        <w:gridCol w:w="638"/>
        <w:gridCol w:w="2789"/>
        <w:gridCol w:w="1812"/>
        <w:gridCol w:w="2622"/>
        <w:gridCol w:w="2138"/>
      </w:tblGrid>
      <w:tr w:rsidR="003C4155" w:rsidRPr="003C4155" w:rsidTr="003C4155">
        <w:trPr>
          <w:tblHeader/>
          <w:jc w:val="center"/>
        </w:trPr>
        <w:tc>
          <w:tcPr>
            <w:tcW w:w="0" w:type="dxa"/>
            <w:shd w:val="clear" w:color="auto" w:fill="F2F2F2"/>
            <w:tcMar>
              <w:top w:w="120" w:type="dxa"/>
              <w:left w:w="20" w:type="dxa"/>
              <w:bottom w:w="12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0"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Наименование котельной</w:t>
            </w:r>
          </w:p>
        </w:tc>
        <w:tc>
          <w:tcPr>
            <w:tcW w:w="0"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 xml:space="preserve">Средняя теплотворная способность топлива за 2023 год, </w:t>
            </w:r>
            <w:proofErr w:type="gramStart"/>
            <w:r w:rsidRPr="003C4155">
              <w:rPr>
                <w:rFonts w:ascii="Times New Roman" w:eastAsia="Times New Roman" w:hAnsi="Times New Roman" w:cs="Times New Roman"/>
                <w:sz w:val="22"/>
              </w:rPr>
              <w:t>ккал</w:t>
            </w:r>
            <w:proofErr w:type="gramEnd"/>
            <w:r w:rsidRPr="003C4155">
              <w:rPr>
                <w:rFonts w:ascii="Times New Roman" w:eastAsia="Times New Roman" w:hAnsi="Times New Roman" w:cs="Times New Roman"/>
                <w:sz w:val="22"/>
              </w:rPr>
              <w:t>/кг</w:t>
            </w:r>
          </w:p>
        </w:tc>
        <w:tc>
          <w:tcPr>
            <w:tcW w:w="0" w:type="dxa"/>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 xml:space="preserve">Расход условного топлива, </w:t>
            </w:r>
            <w:proofErr w:type="spellStart"/>
            <w:r w:rsidRPr="003C4155">
              <w:rPr>
                <w:rFonts w:ascii="Times New Roman" w:eastAsia="Times New Roman" w:hAnsi="Times New Roman" w:cs="Times New Roman"/>
                <w:sz w:val="22"/>
              </w:rPr>
              <w:t>т.у.т</w:t>
            </w:r>
            <w:proofErr w:type="spellEnd"/>
            <w:r w:rsidRPr="003C4155">
              <w:rPr>
                <w:rFonts w:ascii="Times New Roman" w:eastAsia="Times New Roman" w:hAnsi="Times New Roman" w:cs="Times New Roman"/>
                <w:sz w:val="22"/>
              </w:rPr>
              <w:t>. за 2023 год</w:t>
            </w:r>
          </w:p>
        </w:tc>
      </w:tr>
      <w:tr w:rsidR="003C4155" w:rsidRPr="003C4155" w:rsidTr="003C4155">
        <w:trPr>
          <w:jc w:val="center"/>
        </w:trPr>
        <w:tc>
          <w:tcPr>
            <w:tcW w:w="0" w:type="dxa"/>
            <w:gridSpan w:val="5"/>
            <w:shd w:val="clear" w:color="auto" w:fill="D9E2F3"/>
            <w:tcMar>
              <w:top w:w="40" w:type="dxa"/>
              <w:left w:w="16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 xml:space="preserve">ЕТО-1 ООО «ТК </w:t>
            </w:r>
            <w:proofErr w:type="gramStart"/>
            <w:r w:rsidRPr="003C4155">
              <w:rPr>
                <w:rFonts w:ascii="Times New Roman" w:eastAsia="Times New Roman" w:hAnsi="Times New Roman" w:cs="Times New Roman"/>
                <w:sz w:val="22"/>
              </w:rPr>
              <w:t>Новгородская</w:t>
            </w:r>
            <w:proofErr w:type="gramEnd"/>
            <w:r w:rsidRPr="003C4155">
              <w:rPr>
                <w:rFonts w:ascii="Times New Roman" w:eastAsia="Times New Roman" w:hAnsi="Times New Roman" w:cs="Times New Roman"/>
                <w:sz w:val="22"/>
              </w:rPr>
              <w:t>»</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5390,0000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389,1100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225,7000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78,2300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259,5900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5481,0000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194,6000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251,7100</w:t>
            </w:r>
          </w:p>
        </w:tc>
      </w:tr>
      <w:tr w:rsidR="003C4155" w:rsidRPr="003C4155" w:rsidTr="003C4155">
        <w:trPr>
          <w:jc w:val="center"/>
        </w:trPr>
        <w:tc>
          <w:tcPr>
            <w:tcW w:w="0" w:type="dxa"/>
            <w:shd w:val="clear" w:color="auto" w:fill="FFFFFF"/>
            <w:tcMar>
              <w:top w:w="40" w:type="dxa"/>
              <w:left w:w="20" w:type="dxa"/>
              <w:bottom w:w="40" w:type="dxa"/>
              <w:right w:w="2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1862,0000</w:t>
            </w:r>
          </w:p>
        </w:tc>
        <w:tc>
          <w:tcPr>
            <w:tcW w:w="0" w:type="dxa"/>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85,9900</w:t>
            </w:r>
          </w:p>
        </w:tc>
      </w:tr>
      <w:tr w:rsidR="003C4155" w:rsidRPr="003C4155" w:rsidTr="003C4155">
        <w:trPr>
          <w:jc w:val="center"/>
        </w:trPr>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Всего Уголь</w:t>
            </w: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583,7100</w:t>
            </w:r>
          </w:p>
        </w:tc>
      </w:tr>
      <w:tr w:rsidR="003C4155" w:rsidRPr="003C4155" w:rsidTr="003C4155">
        <w:trPr>
          <w:jc w:val="center"/>
        </w:trPr>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Всего Дрова</w:t>
            </w: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i/>
                <w:sz w:val="22"/>
              </w:rPr>
            </w:pPr>
          </w:p>
        </w:tc>
        <w:tc>
          <w:tcPr>
            <w:tcW w:w="0" w:type="dxa"/>
            <w:shd w:val="clear" w:color="auto" w:fill="FFFFFF"/>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i/>
                <w:sz w:val="22"/>
              </w:rPr>
              <w:t>901,2200</w:t>
            </w:r>
          </w:p>
        </w:tc>
      </w:tr>
      <w:tr w:rsidR="003C4155" w:rsidRPr="003C4155" w:rsidTr="003C4155">
        <w:trPr>
          <w:jc w:val="center"/>
        </w:trPr>
        <w:tc>
          <w:tcPr>
            <w:tcW w:w="0" w:type="dxa"/>
            <w:gridSpan w:val="2"/>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b/>
                <w:sz w:val="22"/>
              </w:rPr>
              <w:t>ИТОГО по ЕТО</w:t>
            </w:r>
          </w:p>
        </w:tc>
        <w:tc>
          <w:tcPr>
            <w:tcW w:w="0" w:type="dxa"/>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b/>
                <w:sz w:val="22"/>
              </w:rPr>
            </w:pPr>
          </w:p>
        </w:tc>
        <w:tc>
          <w:tcPr>
            <w:tcW w:w="0" w:type="dxa"/>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b/>
                <w:sz w:val="22"/>
              </w:rPr>
            </w:pPr>
          </w:p>
        </w:tc>
        <w:tc>
          <w:tcPr>
            <w:tcW w:w="0" w:type="dxa"/>
            <w:shd w:val="clear" w:color="auto" w:fill="F2F2F2"/>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b/>
                <w:sz w:val="22"/>
              </w:rPr>
              <w:t>1484,9300</w:t>
            </w:r>
          </w:p>
        </w:tc>
      </w:tr>
    </w:tbl>
    <w:p w:rsidR="003C4155" w:rsidRDefault="003C4155" w:rsidP="003C4155">
      <w:pPr>
        <w:spacing w:after="200"/>
        <w:ind w:firstLine="0"/>
        <w:jc w:val="left"/>
        <w:rPr>
          <w:rFonts w:eastAsia="Times New Roman" w:cstheme="majorBidi"/>
          <w:b/>
          <w:bCs/>
          <w:szCs w:val="28"/>
        </w:rPr>
      </w:pPr>
    </w:p>
    <w:p w:rsidR="003C4155" w:rsidRPr="003C4155" w:rsidRDefault="003C4155" w:rsidP="003C4155">
      <w:pPr>
        <w:spacing w:after="0" w:line="240" w:lineRule="auto"/>
        <w:ind w:firstLine="0"/>
        <w:jc w:val="left"/>
        <w:rPr>
          <w:rFonts w:ascii="Times New Roman" w:eastAsia="Calibri" w:hAnsi="Times New Roman" w:cs="Times New Roman"/>
          <w:i/>
        </w:rPr>
      </w:pPr>
      <w:bookmarkStart w:id="71" w:name="_Hlk163041867"/>
      <w:r w:rsidRPr="003C4155">
        <w:rPr>
          <w:rFonts w:ascii="Times New Roman" w:eastAsia="Calibri" w:hAnsi="Times New Roman" w:cs="Times New Roman"/>
          <w:i/>
        </w:rPr>
        <w:lastRenderedPageBreak/>
        <w:t>в) сведения о резервном топливе котельной</w:t>
      </w:r>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line="240" w:lineRule="auto"/>
        <w:ind w:firstLine="709"/>
        <w:rPr>
          <w:rFonts w:ascii="Times New Roman" w:eastAsia="Calibri" w:hAnsi="Times New Roman" w:cs="Times New Roman"/>
        </w:rPr>
      </w:pPr>
      <w:r w:rsidRPr="003C4155">
        <w:rPr>
          <w:rFonts w:ascii="Times New Roman" w:eastAsia="Calibri" w:hAnsi="Times New Roman" w:cs="Times New Roman"/>
        </w:rPr>
        <w:t>Сведения о резервном топливе котельных указаны в части 8 текущей Главы 1 Обосновывающих материалов.</w:t>
      </w:r>
    </w:p>
    <w:bookmarkEnd w:id="71"/>
    <w:p w:rsidR="003C4155" w:rsidRPr="003C4155" w:rsidRDefault="003C4155" w:rsidP="003C4155">
      <w:pPr>
        <w:spacing w:after="0" w:line="240" w:lineRule="auto"/>
        <w:ind w:firstLine="709"/>
        <w:rPr>
          <w:rFonts w:ascii="Times New Roman" w:eastAsia="Calibri" w:hAnsi="Times New Roman" w:cs="Times New Roman"/>
          <w:lang w:eastAsia="ru-RU"/>
        </w:rPr>
      </w:pPr>
    </w:p>
    <w:p w:rsidR="003C4155" w:rsidRPr="003C4155" w:rsidRDefault="003C4155" w:rsidP="003C4155">
      <w:pPr>
        <w:spacing w:after="0" w:line="240" w:lineRule="auto"/>
        <w:ind w:firstLine="0"/>
        <w:jc w:val="left"/>
        <w:rPr>
          <w:rFonts w:ascii="Times New Roman" w:eastAsia="Calibri" w:hAnsi="Times New Roman" w:cs="Times New Roman"/>
          <w:i/>
        </w:rPr>
      </w:pPr>
      <w:bookmarkStart w:id="72" w:name="_Hlk163041955"/>
      <w:r w:rsidRPr="003C4155">
        <w:rPr>
          <w:rFonts w:ascii="Times New Roman" w:eastAsia="Calibri" w:hAnsi="Times New Roman" w:cs="Times New Roman"/>
          <w:i/>
        </w:rPr>
        <w:t>г) описание изменений в перечисленных характеристиках котельных в ретроспективном периоде</w:t>
      </w:r>
    </w:p>
    <w:bookmarkEnd w:id="72"/>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line="240" w:lineRule="auto"/>
        <w:ind w:firstLine="709"/>
        <w:jc w:val="left"/>
        <w:rPr>
          <w:rFonts w:ascii="Times New Roman" w:eastAsia="Calibri" w:hAnsi="Times New Roman" w:cs="Times New Roman"/>
          <w:lang w:eastAsia="ru-RU"/>
        </w:rPr>
      </w:pPr>
      <w:r w:rsidRPr="003C4155">
        <w:rPr>
          <w:rFonts w:ascii="Times New Roman" w:eastAsia="Calibri" w:hAnsi="Times New Roman" w:cs="Times New Roman"/>
          <w:lang w:eastAsia="ru-RU"/>
        </w:rPr>
        <w:t>Описание изменений представлено в п. 1.2.14.</w:t>
      </w:r>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szCs w:val="24"/>
          <w:lang w:eastAsia="ru-RU"/>
        </w:rPr>
      </w:pPr>
      <w:bookmarkStart w:id="73" w:name="_Toc176599444"/>
      <w:proofErr w:type="gramStart"/>
      <w:r w:rsidRPr="003C4155">
        <w:rPr>
          <w:rFonts w:ascii="Times New Roman" w:eastAsia="Times New Roman" w:hAnsi="Times New Roman" w:cs="Times New Roman"/>
          <w:b/>
          <w:szCs w:val="24"/>
          <w:lang w:eastAsia="ru-RU"/>
        </w:rPr>
        <w:t>1.2.14 Описание изменений технических характеристик основного оборудования источников тепловой, зафиксированных за период, предшествующий актуализации схемы теплоснабжения.</w:t>
      </w:r>
      <w:bookmarkEnd w:id="73"/>
      <w:proofErr w:type="gramEnd"/>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ind w:firstLine="709"/>
        <w:rPr>
          <w:rFonts w:ascii="Times New Roman" w:eastAsia="Calibri" w:hAnsi="Times New Roman" w:cs="Times New Roman"/>
          <w:lang w:eastAsia="ru-RU"/>
        </w:rPr>
      </w:pPr>
      <w:r w:rsidRPr="003C4155">
        <w:rPr>
          <w:rFonts w:ascii="Times New Roman" w:eastAsia="Calibri" w:hAnsi="Times New Roman" w:cs="Times New Roman"/>
          <w:lang w:eastAsia="ru-RU"/>
        </w:rPr>
        <w:t>Изменений технических характеристик основного оборудования источников тепловой энергии, за период, предшествующий актуализации схемы теплоснабжения не зафиксировано.</w:t>
      </w:r>
    </w:p>
    <w:p w:rsidR="003C4155" w:rsidRPr="003C4155" w:rsidRDefault="003C4155" w:rsidP="003C4155">
      <w:pPr>
        <w:spacing w:after="0" w:line="240" w:lineRule="auto"/>
        <w:ind w:firstLine="0"/>
        <w:jc w:val="left"/>
        <w:rPr>
          <w:rFonts w:ascii="Times New Roman" w:eastAsia="Calibri" w:hAnsi="Times New Roman" w:cs="Times New Roman"/>
        </w:rPr>
      </w:pPr>
    </w:p>
    <w:p w:rsidR="003C4155" w:rsidRPr="003C4155" w:rsidRDefault="00860D76"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 w:anchor="bookmark21" w:history="1">
        <w:bookmarkStart w:id="74" w:name="_Toc31810031"/>
        <w:bookmarkStart w:id="75" w:name="_Toc30058679"/>
        <w:bookmarkStart w:id="76" w:name="_Toc29998116"/>
        <w:bookmarkStart w:id="77" w:name="_Toc176599445"/>
        <w:r w:rsidR="003C4155" w:rsidRPr="003C4155">
          <w:rPr>
            <w:rFonts w:ascii="Times New Roman" w:eastAsia="Times New Roman" w:hAnsi="Times New Roman" w:cs="Times New Roman"/>
            <w:b/>
            <w:bCs/>
            <w:szCs w:val="24"/>
            <w:lang w:eastAsia="ru-RU"/>
          </w:rPr>
          <w:t>Часть 3. ТЕПЛОВЫЕ СЕТИ, СООРУЖЕНИЯ НА НИХ</w:t>
        </w:r>
        <w:bookmarkEnd w:id="74"/>
        <w:bookmarkEnd w:id="75"/>
        <w:bookmarkEnd w:id="76"/>
        <w:bookmarkEnd w:id="77"/>
      </w:hyperlink>
    </w:p>
    <w:p w:rsidR="003C4155" w:rsidRPr="003C4155" w:rsidRDefault="003C4155" w:rsidP="003C4155">
      <w:pPr>
        <w:spacing w:after="0" w:line="240" w:lineRule="auto"/>
        <w:ind w:firstLine="0"/>
        <w:jc w:val="left"/>
        <w:rPr>
          <w:rFonts w:ascii="Times New Roman" w:eastAsia="Calibri" w:hAnsi="Times New Roman" w:cs="Times New Roman"/>
        </w:rPr>
      </w:pPr>
    </w:p>
    <w:p w:rsidR="003C4155" w:rsidRPr="003C4155" w:rsidRDefault="003C4155" w:rsidP="003C4155">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8" w:name="_Toc176599446"/>
      <w:r w:rsidRPr="003C4155">
        <w:rPr>
          <w:rFonts w:ascii="Times New Roman" w:eastAsia="Times New Roman" w:hAnsi="Times New Roman" w:cs="Times New Roman"/>
          <w:b/>
          <w:bCs/>
          <w:szCs w:val="24"/>
          <w:lang w:eastAsia="ru-RU"/>
        </w:rPr>
        <w:t xml:space="preserve">1.3.1 </w:t>
      </w:r>
      <w:hyperlink r:id="rId17" w:anchor="bookmark22" w:history="1">
        <w:r w:rsidRPr="003C4155">
          <w:rPr>
            <w:rFonts w:ascii="Times New Roman" w:eastAsia="Times New Roman" w:hAnsi="Times New Roman" w:cs="Times New Roman"/>
            <w:b/>
            <w:bCs/>
            <w:szCs w:val="24"/>
            <w:lang w:eastAsia="ru-RU"/>
          </w:rPr>
          <w:t>Описание структуры тепловых сетей от каждого источника тепловой энергии, от</w:t>
        </w:r>
      </w:hyperlink>
      <w:r w:rsidRPr="003C4155">
        <w:rPr>
          <w:rFonts w:ascii="Times New Roman" w:eastAsia="Times New Roman" w:hAnsi="Times New Roman" w:cs="Times New Roman"/>
          <w:b/>
          <w:bCs/>
          <w:szCs w:val="24"/>
          <w:lang w:eastAsia="ru-RU"/>
        </w:rPr>
        <w:t xml:space="preserve"> </w:t>
      </w:r>
      <w:hyperlink r:id="rId18" w:anchor="bookmark22" w:history="1">
        <w:r w:rsidRPr="003C4155">
          <w:rPr>
            <w:rFonts w:ascii="Times New Roman" w:eastAsia="Times New Roman" w:hAnsi="Times New Roman" w:cs="Times New Roman"/>
            <w:b/>
            <w:bCs/>
            <w:szCs w:val="24"/>
            <w:lang w:eastAsia="ru-RU"/>
          </w:rPr>
          <w:t>магистральных выводов до центральных тепловых пунктов (если таковые имеются) или</w:t>
        </w:r>
      </w:hyperlink>
      <w:r w:rsidRPr="003C4155">
        <w:rPr>
          <w:rFonts w:ascii="Times New Roman" w:eastAsia="Times New Roman" w:hAnsi="Times New Roman" w:cs="Times New Roman"/>
          <w:b/>
          <w:bCs/>
          <w:szCs w:val="24"/>
          <w:lang w:eastAsia="ru-RU"/>
        </w:rPr>
        <w:t xml:space="preserve"> </w:t>
      </w:r>
      <w:hyperlink r:id="rId19" w:anchor="bookmark22" w:history="1">
        <w:r w:rsidRPr="003C4155">
          <w:rPr>
            <w:rFonts w:ascii="Times New Roman" w:eastAsia="Times New Roman" w:hAnsi="Times New Roman" w:cs="Times New Roman"/>
            <w:b/>
            <w:bCs/>
            <w:szCs w:val="24"/>
            <w:lang w:eastAsia="ru-RU"/>
          </w:rPr>
          <w:t>до ввода в жилой квартал или промышленный объект с выделением сетей горячего</w:t>
        </w:r>
      </w:hyperlink>
      <w:r w:rsidRPr="003C4155">
        <w:rPr>
          <w:rFonts w:ascii="Times New Roman" w:eastAsia="Times New Roman" w:hAnsi="Times New Roman" w:cs="Times New Roman"/>
          <w:b/>
          <w:bCs/>
          <w:szCs w:val="24"/>
          <w:lang w:eastAsia="ru-RU"/>
        </w:rPr>
        <w:t xml:space="preserve"> </w:t>
      </w:r>
      <w:hyperlink r:id="rId20" w:anchor="bookmark22" w:history="1">
        <w:r w:rsidRPr="003C4155">
          <w:rPr>
            <w:rFonts w:ascii="Times New Roman" w:eastAsia="Times New Roman" w:hAnsi="Times New Roman" w:cs="Times New Roman"/>
            <w:b/>
            <w:bCs/>
            <w:szCs w:val="24"/>
            <w:lang w:eastAsia="ru-RU"/>
          </w:rPr>
          <w:t>водоснабжения</w:t>
        </w:r>
        <w:bookmarkEnd w:id="78"/>
      </w:hyperlink>
    </w:p>
    <w:p w:rsidR="003C4155" w:rsidRPr="003C4155" w:rsidRDefault="003C4155" w:rsidP="003C4155">
      <w:pPr>
        <w:spacing w:after="0" w:line="240" w:lineRule="auto"/>
        <w:ind w:firstLine="0"/>
        <w:jc w:val="left"/>
        <w:rPr>
          <w:rFonts w:ascii="Times New Roman" w:eastAsia="Calibri" w:hAnsi="Times New Roman" w:cs="Times New Roman"/>
          <w:lang w:eastAsia="ru-RU"/>
        </w:rPr>
      </w:pPr>
    </w:p>
    <w:p w:rsidR="003C4155" w:rsidRPr="003C4155" w:rsidRDefault="003C4155" w:rsidP="003C4155">
      <w:pPr>
        <w:spacing w:after="0" w:line="240" w:lineRule="auto"/>
        <w:ind w:firstLine="709"/>
        <w:rPr>
          <w:rFonts w:ascii="Times New Roman" w:eastAsia="Calibri" w:hAnsi="Times New Roman" w:cs="Times New Roman"/>
        </w:rPr>
      </w:pPr>
      <w:r w:rsidRPr="003C4155">
        <w:rPr>
          <w:rFonts w:ascii="Times New Roman" w:eastAsia="Calibri" w:hAnsi="Times New Roman" w:cs="Times New Roman"/>
        </w:rPr>
        <w:t xml:space="preserve">Эксплуатацией тепловых сетей в муниципальном образовании </w:t>
      </w:r>
      <w:proofErr w:type="spellStart"/>
      <w:r w:rsidRPr="003C4155">
        <w:rPr>
          <w:rFonts w:ascii="Times New Roman" w:eastAsia="Calibri" w:hAnsi="Times New Roman" w:cs="Times New Roman"/>
        </w:rPr>
        <w:t>Холмское</w:t>
      </w:r>
      <w:proofErr w:type="spellEnd"/>
      <w:r w:rsidRPr="003C4155">
        <w:rPr>
          <w:rFonts w:ascii="Times New Roman" w:eastAsia="Calibri" w:hAnsi="Times New Roman" w:cs="Times New Roman"/>
        </w:rPr>
        <w:t xml:space="preserve"> городское поселение занимаются следующие организации:</w:t>
      </w:r>
    </w:p>
    <w:p w:rsidR="003C4155" w:rsidRPr="003C4155" w:rsidRDefault="003C4155" w:rsidP="003C4155">
      <w:pPr>
        <w:spacing w:after="0" w:line="240" w:lineRule="auto"/>
        <w:ind w:firstLine="0"/>
        <w:jc w:val="left"/>
        <w:rPr>
          <w:rFonts w:ascii="Times New Roman" w:eastAsia="Calibri" w:hAnsi="Times New Roman" w:cs="Times New Roman"/>
        </w:rPr>
      </w:pPr>
      <w:r w:rsidRPr="003C4155">
        <w:rPr>
          <w:rFonts w:ascii="Times New Roman" w:eastAsia="Calibri" w:hAnsi="Times New Roman" w:cs="Times New Roman"/>
        </w:rPr>
        <w:t xml:space="preserve">1. ООО «ТК </w:t>
      </w:r>
      <w:proofErr w:type="gramStart"/>
      <w:r w:rsidRPr="003C4155">
        <w:rPr>
          <w:rFonts w:ascii="Times New Roman" w:eastAsia="Calibri" w:hAnsi="Times New Roman" w:cs="Times New Roman"/>
        </w:rPr>
        <w:t>Новгородская</w:t>
      </w:r>
      <w:proofErr w:type="gramEnd"/>
      <w:r w:rsidRPr="003C4155">
        <w:rPr>
          <w:rFonts w:ascii="Times New Roman" w:eastAsia="Calibri" w:hAnsi="Times New Roman" w:cs="Times New Roman"/>
        </w:rPr>
        <w:t>».</w:t>
      </w:r>
    </w:p>
    <w:p w:rsidR="003C4155" w:rsidRPr="003C4155" w:rsidRDefault="003C4155" w:rsidP="003C4155">
      <w:pPr>
        <w:spacing w:before="400" w:after="200" w:line="240" w:lineRule="auto"/>
        <w:ind w:firstLine="0"/>
        <w:jc w:val="left"/>
        <w:rPr>
          <w:rFonts w:ascii="Times New Roman" w:eastAsia="Calibri" w:hAnsi="Times New Roman" w:cs="Times New Roman"/>
        </w:rPr>
      </w:pPr>
      <w:r w:rsidRPr="003C4155">
        <w:rPr>
          <w:rFonts w:ascii="Times New Roman" w:eastAsia="Calibri" w:hAnsi="Times New Roman" w:cs="Times New Roman"/>
          <w:b/>
        </w:rPr>
        <w:t>Таблица 1.3.1.1 - Краткое описание структуры тепловых сетей МО</w:t>
      </w:r>
    </w:p>
    <w:tbl>
      <w:tblPr>
        <w:tblStyle w:val="132"/>
        <w:tblW w:w="5000" w:type="pct"/>
        <w:jc w:val="center"/>
        <w:tblLook w:val="04A0" w:firstRow="1" w:lastRow="0" w:firstColumn="1" w:lastColumn="0" w:noHBand="0" w:noVBand="1"/>
      </w:tblPr>
      <w:tblGrid>
        <w:gridCol w:w="3049"/>
        <w:gridCol w:w="3050"/>
        <w:gridCol w:w="1005"/>
        <w:gridCol w:w="1335"/>
        <w:gridCol w:w="1740"/>
      </w:tblGrid>
      <w:tr w:rsidR="003C4155" w:rsidRPr="003C4155" w:rsidTr="003C4155">
        <w:trPr>
          <w:tblHeader/>
          <w:jc w:val="center"/>
        </w:trPr>
        <w:tc>
          <w:tcPr>
            <w:tcW w:w="2310" w:type="pct"/>
            <w:vMerge w:val="restar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Источник тепловой энергии</w:t>
            </w:r>
          </w:p>
        </w:tc>
        <w:tc>
          <w:tcPr>
            <w:tcW w:w="2310" w:type="pct"/>
            <w:gridSpan w:val="3"/>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 xml:space="preserve">Протяженность в двухтрубном исчислении, </w:t>
            </w:r>
            <w:proofErr w:type="gramStart"/>
            <w:r w:rsidRPr="003C4155">
              <w:rPr>
                <w:rFonts w:ascii="Times New Roman" w:eastAsia="Times New Roman" w:hAnsi="Times New Roman" w:cs="Times New Roman"/>
                <w:sz w:val="22"/>
              </w:rPr>
              <w:t>м</w:t>
            </w:r>
            <w:proofErr w:type="gramEnd"/>
          </w:p>
        </w:tc>
        <w:tc>
          <w:tcPr>
            <w:tcW w:w="2310" w:type="pct"/>
            <w:vMerge w:val="restar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 xml:space="preserve">Материальная </w:t>
            </w:r>
            <w:proofErr w:type="spellStart"/>
            <w:r w:rsidRPr="003C4155">
              <w:rPr>
                <w:rFonts w:ascii="Times New Roman" w:eastAsia="Times New Roman" w:hAnsi="Times New Roman" w:cs="Times New Roman"/>
                <w:sz w:val="22"/>
              </w:rPr>
              <w:t>характери</w:t>
            </w:r>
            <w:proofErr w:type="spellEnd"/>
            <w:r w:rsidRPr="003C4155">
              <w:rPr>
                <w:rFonts w:ascii="Times New Roman" w:eastAsia="Times New Roman" w:hAnsi="Times New Roman" w:cs="Times New Roman"/>
                <w:sz w:val="22"/>
              </w:rPr>
              <w:t>-ка, м</w:t>
            </w:r>
            <w:proofErr w:type="gramStart"/>
            <w:r w:rsidRPr="003C4155">
              <w:rPr>
                <w:rFonts w:ascii="Times New Roman" w:eastAsia="Times New Roman" w:hAnsi="Times New Roman" w:cs="Times New Roman"/>
                <w:sz w:val="22"/>
              </w:rPr>
              <w:t>2</w:t>
            </w:r>
            <w:proofErr w:type="gramEnd"/>
          </w:p>
        </w:tc>
      </w:tr>
      <w:tr w:rsidR="003C4155" w:rsidRPr="003C4155" w:rsidTr="003C4155">
        <w:trPr>
          <w:tblHeader/>
          <w:jc w:val="center"/>
        </w:trPr>
        <w:tc>
          <w:tcPr>
            <w:tcW w:w="2310" w:type="pct"/>
            <w:vMerge/>
          </w:tcPr>
          <w:p w:rsidR="003C4155" w:rsidRPr="003C4155" w:rsidRDefault="003C4155" w:rsidP="003C4155">
            <w:pPr>
              <w:spacing w:after="0"/>
              <w:ind w:firstLine="0"/>
              <w:jc w:val="left"/>
              <w:rPr>
                <w:rFonts w:ascii="Times New Roman" w:eastAsia="Calibri" w:hAnsi="Times New Roman" w:cs="Times New Roman"/>
              </w:rPr>
            </w:pP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Отопление</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ГВС</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Итого</w:t>
            </w:r>
          </w:p>
        </w:tc>
        <w:tc>
          <w:tcPr>
            <w:tcW w:w="2310" w:type="pct"/>
            <w:vMerge/>
          </w:tcPr>
          <w:p w:rsidR="003C4155" w:rsidRPr="003C4155" w:rsidRDefault="003C4155" w:rsidP="003C4155">
            <w:pPr>
              <w:spacing w:after="0"/>
              <w:ind w:firstLine="0"/>
              <w:jc w:val="left"/>
              <w:rPr>
                <w:rFonts w:ascii="Times New Roman" w:eastAsia="Calibri" w:hAnsi="Times New Roman" w:cs="Times New Roman"/>
              </w:rPr>
            </w:pPr>
          </w:p>
        </w:tc>
      </w:tr>
      <w:tr w:rsidR="003C4155" w:rsidRPr="003C4155" w:rsidTr="003C4155">
        <w:trPr>
          <w:jc w:val="center"/>
        </w:trPr>
        <w:tc>
          <w:tcPr>
            <w:tcW w:w="2310" w:type="pct"/>
            <w:gridSpan w:val="5"/>
            <w:shd w:val="clear" w:color="auto" w:fill="DEEAF6"/>
            <w:tcMar>
              <w:top w:w="40" w:type="dxa"/>
              <w:left w:w="16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 xml:space="preserve">ООО «ТК </w:t>
            </w:r>
            <w:proofErr w:type="gramStart"/>
            <w:r w:rsidRPr="003C4155">
              <w:rPr>
                <w:rFonts w:ascii="Times New Roman" w:eastAsia="Times New Roman" w:hAnsi="Times New Roman" w:cs="Times New Roman"/>
                <w:sz w:val="22"/>
              </w:rPr>
              <w:t>Новгородская</w:t>
            </w:r>
            <w:proofErr w:type="gramEnd"/>
            <w:r w:rsidRPr="003C4155">
              <w:rPr>
                <w:rFonts w:ascii="Times New Roman" w:eastAsia="Times New Roman" w:hAnsi="Times New Roman" w:cs="Times New Roman"/>
                <w:sz w:val="22"/>
              </w:rPr>
              <w:t>»</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№1</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532,7000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532,7000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93,8450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№2</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405,0000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405,0000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60,9580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№3</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188,0000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188,0000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16,2680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№6</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524,1000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524,1000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58,5650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№7</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325,0000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325,0000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45,7200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 10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142,0000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142,0000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12,8880</w:t>
            </w:r>
          </w:p>
        </w:tc>
      </w:tr>
      <w:tr w:rsidR="003C4155" w:rsidRPr="003C4155" w:rsidTr="003C4155">
        <w:trPr>
          <w:jc w:val="center"/>
        </w:trPr>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left"/>
              <w:rPr>
                <w:rFonts w:ascii="Times New Roman" w:eastAsia="Calibri" w:hAnsi="Times New Roman" w:cs="Times New Roman"/>
              </w:rPr>
            </w:pPr>
            <w:r w:rsidRPr="003C4155">
              <w:rPr>
                <w:rFonts w:ascii="Times New Roman" w:eastAsia="Times New Roman" w:hAnsi="Times New Roman" w:cs="Times New Roman"/>
                <w:sz w:val="22"/>
              </w:rPr>
              <w:t>Котельная № 12</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33,0000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33,0000</w:t>
            </w:r>
          </w:p>
        </w:tc>
        <w:tc>
          <w:tcPr>
            <w:tcW w:w="2310" w:type="pct"/>
            <w:shd w:val="clear" w:color="auto" w:fill="FFFFFF"/>
            <w:tcMar>
              <w:top w:w="40" w:type="dxa"/>
              <w:left w:w="200" w:type="dxa"/>
              <w:bottom w:w="4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1,8420</w:t>
            </w:r>
          </w:p>
        </w:tc>
      </w:tr>
      <w:tr w:rsidR="003C4155" w:rsidRPr="003C4155" w:rsidTr="003C4155">
        <w:trPr>
          <w:jc w:val="center"/>
        </w:trPr>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Итого</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2149,8000</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0,0000</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2149,8000</w:t>
            </w:r>
          </w:p>
        </w:tc>
        <w:tc>
          <w:tcPr>
            <w:tcW w:w="2310" w:type="pct"/>
            <w:shd w:val="clear" w:color="auto" w:fill="F2F2F2"/>
            <w:tcMar>
              <w:top w:w="120" w:type="dxa"/>
              <w:left w:w="200" w:type="dxa"/>
              <w:bottom w:w="120" w:type="dxa"/>
              <w:right w:w="200" w:type="dxa"/>
            </w:tcMar>
            <w:vAlign w:val="center"/>
          </w:tcPr>
          <w:p w:rsidR="003C4155" w:rsidRPr="003C4155" w:rsidRDefault="003C4155" w:rsidP="003C4155">
            <w:pPr>
              <w:spacing w:after="0"/>
              <w:ind w:firstLine="0"/>
              <w:jc w:val="center"/>
              <w:rPr>
                <w:rFonts w:ascii="Times New Roman" w:eastAsia="Calibri" w:hAnsi="Times New Roman" w:cs="Times New Roman"/>
              </w:rPr>
            </w:pPr>
            <w:r w:rsidRPr="003C4155">
              <w:rPr>
                <w:rFonts w:ascii="Times New Roman" w:eastAsia="Times New Roman" w:hAnsi="Times New Roman" w:cs="Times New Roman"/>
                <w:sz w:val="22"/>
              </w:rPr>
              <w:t>290,0860</w:t>
            </w:r>
          </w:p>
        </w:tc>
      </w:tr>
    </w:tbl>
    <w:p w:rsidR="003C4155" w:rsidRDefault="003C4155" w:rsidP="003C4155">
      <w:pPr>
        <w:spacing w:after="200"/>
        <w:ind w:firstLine="0"/>
        <w:jc w:val="left"/>
        <w:rPr>
          <w:rFonts w:eastAsia="Times New Roman" w:cstheme="majorBidi"/>
          <w:b/>
          <w:bCs/>
          <w:szCs w:val="28"/>
        </w:rPr>
      </w:pPr>
    </w:p>
    <w:p w:rsidR="003C4155" w:rsidRDefault="003C4155" w:rsidP="003C4155">
      <w:pPr>
        <w:spacing w:after="0" w:line="240" w:lineRule="auto"/>
        <w:ind w:firstLine="709"/>
        <w:jc w:val="left"/>
        <w:rPr>
          <w:rFonts w:ascii="Times New Roman" w:eastAsia="Calibri" w:hAnsi="Times New Roman" w:cs="Times New Roman"/>
          <w:b/>
          <w:szCs w:val="24"/>
          <w:lang w:eastAsia="ru-RU"/>
        </w:rPr>
      </w:pPr>
      <w:bookmarkStart w:id="79" w:name="_Hlk143592995"/>
    </w:p>
    <w:p w:rsidR="003C4155" w:rsidRDefault="003C4155" w:rsidP="003C4155">
      <w:pPr>
        <w:spacing w:after="0" w:line="240" w:lineRule="auto"/>
        <w:ind w:firstLine="709"/>
        <w:jc w:val="left"/>
        <w:rPr>
          <w:rFonts w:ascii="Times New Roman" w:eastAsia="Calibri" w:hAnsi="Times New Roman" w:cs="Times New Roman"/>
          <w:b/>
          <w:szCs w:val="24"/>
          <w:lang w:eastAsia="ru-RU"/>
        </w:rPr>
      </w:pPr>
    </w:p>
    <w:p w:rsidR="003C4155" w:rsidRPr="003C4155" w:rsidRDefault="003C4155" w:rsidP="003C4155">
      <w:pPr>
        <w:spacing w:after="0" w:line="240" w:lineRule="auto"/>
        <w:ind w:firstLine="709"/>
        <w:jc w:val="left"/>
        <w:rPr>
          <w:rFonts w:ascii="Times New Roman" w:eastAsia="Calibri" w:hAnsi="Times New Roman" w:cs="Times New Roman"/>
          <w:b/>
          <w:szCs w:val="24"/>
          <w:lang w:eastAsia="ru-RU"/>
        </w:rPr>
      </w:pPr>
      <w:r w:rsidRPr="003C4155">
        <w:rPr>
          <w:rFonts w:ascii="Times New Roman" w:eastAsia="Calibri" w:hAnsi="Times New Roman" w:cs="Times New Roman"/>
          <w:b/>
          <w:szCs w:val="24"/>
          <w:lang w:eastAsia="ru-RU"/>
        </w:rPr>
        <w:lastRenderedPageBreak/>
        <w:t>Зона деятельност</w:t>
      </w:r>
      <w:proofErr w:type="gramStart"/>
      <w:r w:rsidRPr="003C4155">
        <w:rPr>
          <w:rFonts w:ascii="Times New Roman" w:eastAsia="Calibri" w:hAnsi="Times New Roman" w:cs="Times New Roman"/>
          <w:b/>
          <w:szCs w:val="24"/>
          <w:lang w:eastAsia="ru-RU"/>
        </w:rPr>
        <w:t xml:space="preserve">и </w:t>
      </w:r>
      <w:bookmarkStart w:id="80" w:name="_Hlk143592957"/>
      <w:r w:rsidRPr="003C4155">
        <w:rPr>
          <w:rFonts w:ascii="Times New Roman" w:eastAsia="Calibri" w:hAnsi="Times New Roman" w:cs="Times New Roman"/>
          <w:b/>
          <w:szCs w:val="24"/>
          <w:lang w:eastAsia="ru-RU"/>
        </w:rPr>
        <w:t>ООО</w:t>
      </w:r>
      <w:proofErr w:type="gramEnd"/>
      <w:r w:rsidRPr="003C4155">
        <w:rPr>
          <w:rFonts w:ascii="Times New Roman" w:eastAsia="Calibri" w:hAnsi="Times New Roman" w:cs="Times New Roman"/>
          <w:b/>
          <w:szCs w:val="24"/>
          <w:lang w:eastAsia="ru-RU"/>
        </w:rPr>
        <w:t xml:space="preserve"> «ТК Новгородская»</w:t>
      </w:r>
      <w:bookmarkEnd w:id="80"/>
    </w:p>
    <w:bookmarkEnd w:id="79"/>
    <w:p w:rsidR="003C4155" w:rsidRPr="003C4155" w:rsidRDefault="003C4155" w:rsidP="003C4155">
      <w:pPr>
        <w:spacing w:after="0" w:line="240" w:lineRule="auto"/>
        <w:ind w:firstLine="709"/>
        <w:rPr>
          <w:rFonts w:ascii="Times New Roman" w:eastAsia="Times New Roman" w:hAnsi="Times New Roman" w:cs="Times New Roman"/>
          <w:szCs w:val="24"/>
        </w:rPr>
      </w:pPr>
      <w:r w:rsidRPr="003C4155">
        <w:rPr>
          <w:rFonts w:ascii="Times New Roman" w:eastAsia="Times New Roman" w:hAnsi="Times New Roman" w:cs="Times New Roman"/>
          <w:szCs w:val="24"/>
        </w:rPr>
        <w:t xml:space="preserve">Тепловые сети, эксплуатируемые ООО «ТК </w:t>
      </w:r>
      <w:proofErr w:type="gramStart"/>
      <w:r w:rsidRPr="003C4155">
        <w:rPr>
          <w:rFonts w:ascii="Times New Roman" w:eastAsia="Times New Roman" w:hAnsi="Times New Roman" w:cs="Times New Roman"/>
          <w:szCs w:val="24"/>
        </w:rPr>
        <w:t>Новгородская</w:t>
      </w:r>
      <w:proofErr w:type="gramEnd"/>
      <w:r w:rsidRPr="003C4155">
        <w:rPr>
          <w:rFonts w:ascii="Times New Roman" w:eastAsia="Times New Roman" w:hAnsi="Times New Roman" w:cs="Times New Roman"/>
          <w:szCs w:val="24"/>
        </w:rPr>
        <w:t>»</w:t>
      </w:r>
      <w:r w:rsidRPr="003C4155">
        <w:rPr>
          <w:rFonts w:ascii="Times New Roman" w:eastAsia="Times New Roman" w:hAnsi="Times New Roman" w:cs="Times New Roman"/>
          <w:color w:val="FF0000"/>
          <w:szCs w:val="24"/>
        </w:rPr>
        <w:t xml:space="preserve"> </w:t>
      </w:r>
      <w:r w:rsidRPr="003C4155">
        <w:rPr>
          <w:rFonts w:ascii="Times New Roman" w:eastAsia="Times New Roman" w:hAnsi="Times New Roman" w:cs="Times New Roman"/>
          <w:szCs w:val="24"/>
        </w:rPr>
        <w:t>осуществляют передачу теплоносителя от источников тепловой энергии:</w:t>
      </w:r>
    </w:p>
    <w:p w:rsidR="003C4155" w:rsidRPr="003C4155" w:rsidRDefault="003C4155" w:rsidP="003C4155">
      <w:pPr>
        <w:spacing w:after="0" w:line="240" w:lineRule="auto"/>
        <w:ind w:firstLine="0"/>
        <w:jc w:val="left"/>
        <w:rPr>
          <w:rFonts w:ascii="Times New Roman" w:eastAsia="Calibri" w:hAnsi="Times New Roman" w:cs="Times New Roman"/>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1.) Котельная №1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1065,400 м и материальной характеристикой 93,845 м</w:t>
      </w:r>
      <w:proofErr w:type="gramStart"/>
      <w:r w:rsidRPr="003C4155">
        <w:rPr>
          <w:rFonts w:ascii="Times New Roman" w:eastAsia="Calibri" w:hAnsi="Times New Roman" w:cs="Times New Roman"/>
          <w:spacing w:val="1"/>
          <w:szCs w:val="24"/>
        </w:rPr>
        <w:t>2</w:t>
      </w:r>
      <w:proofErr w:type="gramEnd"/>
      <w:r w:rsidRPr="003C4155">
        <w:rPr>
          <w:rFonts w:ascii="Times New Roman" w:eastAsia="Calibri" w:hAnsi="Times New Roman" w:cs="Times New Roman"/>
          <w:spacing w:val="1"/>
          <w:szCs w:val="24"/>
        </w:rPr>
        <w:t>.</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2.) Котельная №2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810,000 м и материальной характеристикой 60,958 м</w:t>
      </w:r>
      <w:proofErr w:type="gramStart"/>
      <w:r w:rsidRPr="003C4155">
        <w:rPr>
          <w:rFonts w:ascii="Times New Roman" w:eastAsia="Calibri" w:hAnsi="Times New Roman" w:cs="Times New Roman"/>
          <w:spacing w:val="1"/>
          <w:szCs w:val="24"/>
        </w:rPr>
        <w:t>2</w:t>
      </w:r>
      <w:proofErr w:type="gramEnd"/>
      <w:r w:rsidRPr="003C4155">
        <w:rPr>
          <w:rFonts w:ascii="Times New Roman" w:eastAsia="Calibri" w:hAnsi="Times New Roman" w:cs="Times New Roman"/>
          <w:spacing w:val="1"/>
          <w:szCs w:val="24"/>
        </w:rPr>
        <w:t>.</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3.) Котельная №3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376,000 м и материальной характеристикой 16,268 м</w:t>
      </w:r>
      <w:proofErr w:type="gramStart"/>
      <w:r w:rsidRPr="003C4155">
        <w:rPr>
          <w:rFonts w:ascii="Times New Roman" w:eastAsia="Calibri" w:hAnsi="Times New Roman" w:cs="Times New Roman"/>
          <w:spacing w:val="1"/>
          <w:szCs w:val="24"/>
        </w:rPr>
        <w:t>2</w:t>
      </w:r>
      <w:proofErr w:type="gramEnd"/>
      <w:r w:rsidRPr="003C4155">
        <w:rPr>
          <w:rFonts w:ascii="Times New Roman" w:eastAsia="Calibri" w:hAnsi="Times New Roman" w:cs="Times New Roman"/>
          <w:spacing w:val="1"/>
          <w:szCs w:val="24"/>
        </w:rPr>
        <w:t>.</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4.) Котельная №6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1048,200 м и материальной характеристикой 58,565 м</w:t>
      </w:r>
      <w:proofErr w:type="gramStart"/>
      <w:r w:rsidRPr="003C4155">
        <w:rPr>
          <w:rFonts w:ascii="Times New Roman" w:eastAsia="Calibri" w:hAnsi="Times New Roman" w:cs="Times New Roman"/>
          <w:spacing w:val="1"/>
          <w:szCs w:val="24"/>
        </w:rPr>
        <w:t>2</w:t>
      </w:r>
      <w:proofErr w:type="gramEnd"/>
      <w:r w:rsidRPr="003C4155">
        <w:rPr>
          <w:rFonts w:ascii="Times New Roman" w:eastAsia="Calibri" w:hAnsi="Times New Roman" w:cs="Times New Roman"/>
          <w:spacing w:val="1"/>
          <w:szCs w:val="24"/>
        </w:rPr>
        <w:t>.</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5.) Котельная №7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650,000 м и материальной характеристикой 45,720 м</w:t>
      </w:r>
      <w:proofErr w:type="gramStart"/>
      <w:r w:rsidRPr="003C4155">
        <w:rPr>
          <w:rFonts w:ascii="Times New Roman" w:eastAsia="Calibri" w:hAnsi="Times New Roman" w:cs="Times New Roman"/>
          <w:spacing w:val="1"/>
          <w:szCs w:val="24"/>
        </w:rPr>
        <w:t>2</w:t>
      </w:r>
      <w:proofErr w:type="gramEnd"/>
      <w:r w:rsidRPr="003C4155">
        <w:rPr>
          <w:rFonts w:ascii="Times New Roman" w:eastAsia="Calibri" w:hAnsi="Times New Roman" w:cs="Times New Roman"/>
          <w:spacing w:val="1"/>
          <w:szCs w:val="24"/>
        </w:rPr>
        <w:t>.</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6.) Котельная № 10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284,000 м и материальной характеристикой 12,888 м</w:t>
      </w:r>
      <w:proofErr w:type="gramStart"/>
      <w:r w:rsidRPr="003C4155">
        <w:rPr>
          <w:rFonts w:ascii="Times New Roman" w:eastAsia="Calibri" w:hAnsi="Times New Roman" w:cs="Times New Roman"/>
          <w:spacing w:val="1"/>
          <w:szCs w:val="24"/>
        </w:rPr>
        <w:t>2</w:t>
      </w:r>
      <w:proofErr w:type="gramEnd"/>
      <w:r w:rsidRPr="003C4155">
        <w:rPr>
          <w:rFonts w:ascii="Times New Roman" w:eastAsia="Calibri" w:hAnsi="Times New Roman" w:cs="Times New Roman"/>
          <w:spacing w:val="1"/>
          <w:szCs w:val="24"/>
        </w:rPr>
        <w:t>.</w:t>
      </w:r>
    </w:p>
    <w:p w:rsidR="003C4155" w:rsidRPr="003C4155" w:rsidRDefault="003C4155" w:rsidP="003C4155">
      <w:pPr>
        <w:spacing w:after="0" w:line="240" w:lineRule="auto"/>
        <w:ind w:firstLine="709"/>
        <w:rPr>
          <w:rFonts w:ascii="Times New Roman" w:eastAsia="Calibri" w:hAnsi="Times New Roman" w:cs="Times New Roman"/>
          <w:spacing w:val="1"/>
          <w:szCs w:val="24"/>
        </w:rPr>
      </w:pPr>
    </w:p>
    <w:p w:rsidR="003C4155" w:rsidRPr="003C4155" w:rsidRDefault="003C4155" w:rsidP="003C4155">
      <w:pPr>
        <w:spacing w:after="0" w:line="240" w:lineRule="auto"/>
        <w:ind w:firstLine="709"/>
        <w:rPr>
          <w:rFonts w:ascii="Times New Roman" w:eastAsia="Calibri" w:hAnsi="Times New Roman" w:cs="Times New Roman"/>
          <w:spacing w:val="1"/>
          <w:szCs w:val="24"/>
        </w:rPr>
      </w:pPr>
      <w:r w:rsidRPr="003C4155">
        <w:rPr>
          <w:rFonts w:ascii="Times New Roman" w:eastAsia="Calibri" w:hAnsi="Times New Roman" w:cs="Times New Roman"/>
          <w:spacing w:val="1"/>
          <w:szCs w:val="24"/>
        </w:rPr>
        <w:t>7.) Котельная № 12 г. Холм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66,000 м и материальной характеристикой 1,842 м</w:t>
      </w:r>
      <w:proofErr w:type="gramStart"/>
      <w:r w:rsidRPr="003C4155">
        <w:rPr>
          <w:rFonts w:ascii="Times New Roman" w:eastAsia="Calibri" w:hAnsi="Times New Roman" w:cs="Times New Roman"/>
          <w:spacing w:val="1"/>
          <w:szCs w:val="24"/>
        </w:rPr>
        <w:t>2</w:t>
      </w:r>
      <w:proofErr w:type="gramEnd"/>
      <w:r w:rsidRPr="003C4155">
        <w:rPr>
          <w:rFonts w:ascii="Times New Roman" w:eastAsia="Calibri" w:hAnsi="Times New Roman" w:cs="Times New Roman"/>
          <w:spacing w:val="1"/>
          <w:szCs w:val="24"/>
        </w:rPr>
        <w:t>.</w:t>
      </w:r>
    </w:p>
    <w:p w:rsidR="003C4155" w:rsidRDefault="003C4155" w:rsidP="003C4155">
      <w:pPr>
        <w:spacing w:after="200"/>
        <w:ind w:firstLine="0"/>
        <w:jc w:val="left"/>
        <w:rPr>
          <w:rFonts w:eastAsia="Times New Roman" w:cstheme="majorBidi"/>
          <w:b/>
          <w:bCs/>
          <w:szCs w:val="28"/>
        </w:rPr>
      </w:pPr>
    </w:p>
    <w:p w:rsidR="003C4155" w:rsidRDefault="003C4155" w:rsidP="003C4155">
      <w:pPr>
        <w:spacing w:after="200"/>
        <w:ind w:firstLine="0"/>
        <w:jc w:val="left"/>
        <w:rPr>
          <w:rFonts w:eastAsia="Times New Roman" w:cstheme="majorBidi"/>
          <w:b/>
          <w:bCs/>
          <w:szCs w:val="28"/>
        </w:rPr>
        <w:sectPr w:rsidR="003C4155" w:rsidSect="0031608A">
          <w:pgSz w:w="11906" w:h="16838"/>
          <w:pgMar w:top="1134" w:right="1276" w:bottom="1134" w:left="851" w:header="708" w:footer="708" w:gutter="0"/>
          <w:cols w:space="708"/>
          <w:docGrid w:linePitch="360"/>
        </w:sectPr>
      </w:pPr>
    </w:p>
    <w:p w:rsidR="003C4155" w:rsidRPr="00796A5C" w:rsidRDefault="003C4155" w:rsidP="003C4155">
      <w:pPr>
        <w:spacing w:after="0" w:line="240" w:lineRule="auto"/>
        <w:ind w:firstLine="709"/>
        <w:rPr>
          <w:rFonts w:ascii="Times New Roman" w:eastAsia="Calibri" w:hAnsi="Times New Roman" w:cs="Times New Roman"/>
          <w:sz w:val="20"/>
          <w:szCs w:val="20"/>
        </w:rPr>
      </w:pPr>
      <w:r w:rsidRPr="00796A5C">
        <w:rPr>
          <w:rFonts w:ascii="Times New Roman" w:eastAsia="Calibri" w:hAnsi="Times New Roman" w:cs="Times New Roman"/>
          <w:sz w:val="20"/>
          <w:szCs w:val="20"/>
        </w:rPr>
        <w:lastRenderedPageBreak/>
        <w:t>Характеристика сетей теплоснабжения представлена в таблицах ниже.</w:t>
      </w:r>
    </w:p>
    <w:p w:rsidR="003C4155" w:rsidRPr="00796A5C" w:rsidRDefault="003C4155" w:rsidP="003C4155">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t>Таблица 1.3.1.2 - Котельная №1 сети теплоснабжения</w:t>
      </w:r>
    </w:p>
    <w:tbl>
      <w:tblPr>
        <w:tblStyle w:val="14c"/>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3C4155" w:rsidRPr="00FC53CE" w:rsidTr="003C4155">
        <w:trPr>
          <w:trHeight w:val="364"/>
          <w:jc w:val="center"/>
        </w:trPr>
        <w:tc>
          <w:tcPr>
            <w:tcW w:w="573"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2" w:type="pct"/>
            <w:gridSpan w:val="2"/>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Диаметр трубопроводов, </w:t>
            </w:r>
            <w:proofErr w:type="gramStart"/>
            <w:r w:rsidRPr="00FC53CE">
              <w:rPr>
                <w:rFonts w:ascii="Times New Roman" w:eastAsia="Times New Roman" w:hAnsi="Times New Roman" w:cs="Times New Roman"/>
                <w:sz w:val="16"/>
                <w:szCs w:val="16"/>
              </w:rPr>
              <w:t>мм</w:t>
            </w:r>
            <w:proofErr w:type="gramEnd"/>
          </w:p>
        </w:tc>
        <w:tc>
          <w:tcPr>
            <w:tcW w:w="1152" w:type="pct"/>
            <w:gridSpan w:val="3"/>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w:t>
            </w:r>
            <w:proofErr w:type="spellStart"/>
            <w:r w:rsidRPr="00FC53CE">
              <w:rPr>
                <w:rFonts w:ascii="Times New Roman" w:eastAsia="Times New Roman" w:hAnsi="Times New Roman" w:cs="Times New Roman"/>
                <w:sz w:val="16"/>
                <w:szCs w:val="16"/>
              </w:rPr>
              <w:t>дов</w:t>
            </w:r>
            <w:proofErr w:type="spellEnd"/>
            <w:r w:rsidRPr="00FC53CE">
              <w:rPr>
                <w:rFonts w:ascii="Times New Roman" w:eastAsia="Times New Roman" w:hAnsi="Times New Roman" w:cs="Times New Roman"/>
                <w:sz w:val="16"/>
                <w:szCs w:val="16"/>
              </w:rPr>
              <w:t xml:space="preserve"> участка сети, </w:t>
            </w:r>
            <w:proofErr w:type="gramStart"/>
            <w:r w:rsidRPr="00FC53CE">
              <w:rPr>
                <w:rFonts w:ascii="Times New Roman" w:eastAsia="Times New Roman" w:hAnsi="Times New Roman" w:cs="Times New Roman"/>
                <w:sz w:val="16"/>
                <w:szCs w:val="16"/>
              </w:rPr>
              <w:t>м</w:t>
            </w:r>
            <w:proofErr w:type="gramEnd"/>
          </w:p>
        </w:tc>
        <w:tc>
          <w:tcPr>
            <w:tcW w:w="376"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Материальная </w:t>
            </w:r>
            <w:proofErr w:type="spellStart"/>
            <w:r w:rsidRPr="00FC53CE">
              <w:rPr>
                <w:rFonts w:ascii="Times New Roman" w:eastAsia="Times New Roman" w:hAnsi="Times New Roman" w:cs="Times New Roman"/>
                <w:sz w:val="16"/>
                <w:szCs w:val="16"/>
              </w:rPr>
              <w:t>хар</w:t>
            </w:r>
            <w:proofErr w:type="spellEnd"/>
            <w:r w:rsidRPr="00FC53CE">
              <w:rPr>
                <w:rFonts w:ascii="Times New Roman" w:eastAsia="Times New Roman" w:hAnsi="Times New Roman" w:cs="Times New Roman"/>
                <w:sz w:val="16"/>
                <w:szCs w:val="16"/>
              </w:rPr>
              <w:t>-ка, м</w:t>
            </w:r>
            <w:proofErr w:type="gramStart"/>
            <w:r w:rsidRPr="00FC53CE">
              <w:rPr>
                <w:rFonts w:ascii="Times New Roman" w:eastAsia="Times New Roman" w:hAnsi="Times New Roman" w:cs="Times New Roman"/>
                <w:sz w:val="16"/>
                <w:szCs w:val="16"/>
              </w:rPr>
              <w:t>2</w:t>
            </w:r>
            <w:proofErr w:type="gramEnd"/>
          </w:p>
        </w:tc>
      </w:tr>
      <w:tr w:rsidR="003C4155" w:rsidRPr="00FC53CE" w:rsidTr="003C4155">
        <w:trPr>
          <w:trHeight w:val="373"/>
          <w:jc w:val="center"/>
        </w:trPr>
        <w:tc>
          <w:tcPr>
            <w:tcW w:w="573"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4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25"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29" w:type="pct"/>
            <w:shd w:val="clear" w:color="auto" w:fill="F2F2F2"/>
            <w:tcMar>
              <w:top w:w="120" w:type="dxa"/>
              <w:left w:w="200" w:type="dxa"/>
              <w:bottom w:w="12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516"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34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c>
          <w:tcPr>
            <w:tcW w:w="452" w:type="pct"/>
            <w:vMerge/>
          </w:tcPr>
          <w:p w:rsidR="003C4155" w:rsidRPr="00FC53CE" w:rsidRDefault="003C4155" w:rsidP="003C4155">
            <w:pPr>
              <w:spacing w:after="0"/>
              <w:ind w:firstLine="0"/>
              <w:jc w:val="left"/>
              <w:rPr>
                <w:rFonts w:ascii="Times New Roman" w:eastAsia="Calibri" w:hAnsi="Times New Roman" w:cs="Times New Roman"/>
                <w:sz w:val="16"/>
                <w:szCs w:val="16"/>
              </w:rPr>
            </w:pP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158,00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158,00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316,00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2016</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42,028</w:t>
            </w: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133</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81,00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81,00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162,00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2012</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21,546</w:t>
            </w: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3,420</w:t>
            </w: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17,00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17,00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34,00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0,850</w:t>
            </w: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107,00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107,00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214,00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8,560</w:t>
            </w:r>
          </w:p>
        </w:tc>
      </w:tr>
      <w:tr w:rsidR="003C4155" w:rsidRPr="00FC53CE" w:rsidTr="003C4155">
        <w:trPr>
          <w:trHeight w:val="153"/>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28,70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28,70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57,40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2,583</w:t>
            </w:r>
          </w:p>
        </w:tc>
      </w:tr>
      <w:tr w:rsidR="003C4155" w:rsidRPr="00FC53CE" w:rsidTr="003C4155">
        <w:trPr>
          <w:trHeight w:val="307"/>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8,816</w:t>
            </w:r>
          </w:p>
        </w:tc>
      </w:tr>
      <w:tr w:rsidR="003C4155" w:rsidRPr="00FC53CE" w:rsidTr="003C4155">
        <w:trPr>
          <w:trHeight w:val="297"/>
          <w:jc w:val="center"/>
        </w:trPr>
        <w:tc>
          <w:tcPr>
            <w:tcW w:w="5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53,00</w:t>
            </w:r>
          </w:p>
        </w:tc>
        <w:tc>
          <w:tcPr>
            <w:tcW w:w="350"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53,00</w:t>
            </w:r>
          </w:p>
        </w:tc>
        <w:tc>
          <w:tcPr>
            <w:tcW w:w="429"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106,00</w:t>
            </w:r>
          </w:p>
        </w:tc>
        <w:tc>
          <w:tcPr>
            <w:tcW w:w="37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1984</w:t>
            </w:r>
          </w:p>
        </w:tc>
        <w:tc>
          <w:tcPr>
            <w:tcW w:w="34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6,042</w:t>
            </w:r>
          </w:p>
        </w:tc>
      </w:tr>
      <w:tr w:rsidR="003C4155" w:rsidRPr="00FC53CE" w:rsidTr="003C4155">
        <w:trPr>
          <w:trHeight w:val="162"/>
          <w:jc w:val="center"/>
        </w:trPr>
        <w:tc>
          <w:tcPr>
            <w:tcW w:w="2162" w:type="pct"/>
            <w:gridSpan w:val="5"/>
            <w:shd w:val="clear" w:color="auto" w:fill="F2F2F2"/>
            <w:vAlign w:val="center"/>
          </w:tcPr>
          <w:p w:rsidR="003C4155" w:rsidRPr="00FC53CE" w:rsidRDefault="003C4155" w:rsidP="003C4155">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532,70</w:t>
            </w:r>
          </w:p>
        </w:tc>
        <w:tc>
          <w:tcPr>
            <w:tcW w:w="350"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532,70</w:t>
            </w:r>
          </w:p>
        </w:tc>
        <w:tc>
          <w:tcPr>
            <w:tcW w:w="429"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1065,40</w:t>
            </w:r>
          </w:p>
        </w:tc>
        <w:tc>
          <w:tcPr>
            <w:tcW w:w="376"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342"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3C4155" w:rsidRPr="00FC53CE" w:rsidRDefault="003C4155" w:rsidP="003C4155">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93,845</w:t>
            </w:r>
          </w:p>
        </w:tc>
      </w:tr>
    </w:tbl>
    <w:p w:rsidR="003C4155" w:rsidRPr="00796A5C" w:rsidRDefault="003C4155" w:rsidP="003C4155">
      <w:pPr>
        <w:spacing w:after="0" w:line="240" w:lineRule="auto"/>
        <w:ind w:firstLine="0"/>
        <w:rPr>
          <w:rFonts w:ascii="Times New Roman" w:eastAsia="Calibri" w:hAnsi="Times New Roman" w:cs="Times New Roman"/>
          <w:sz w:val="20"/>
          <w:szCs w:val="20"/>
        </w:rPr>
      </w:pPr>
      <w:r w:rsidRPr="00796A5C">
        <w:rPr>
          <w:rFonts w:ascii="Times New Roman" w:eastAsia="Calibri" w:hAnsi="Times New Roman" w:cs="Times New Roman"/>
          <w:sz w:val="20"/>
          <w:szCs w:val="20"/>
        </w:rPr>
        <w:t>* данные по году ввода в эксплуатацию не предоставлены</w:t>
      </w: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Default="00796A5C" w:rsidP="00796A5C">
      <w:pPr>
        <w:spacing w:before="400" w:after="200" w:line="240" w:lineRule="auto"/>
        <w:ind w:firstLine="0"/>
        <w:jc w:val="left"/>
        <w:rPr>
          <w:rFonts w:ascii="Times New Roman" w:eastAsia="Calibri" w:hAnsi="Times New Roman" w:cs="Times New Roman"/>
          <w:b/>
          <w:sz w:val="20"/>
          <w:szCs w:val="20"/>
        </w:rPr>
      </w:pPr>
    </w:p>
    <w:p w:rsidR="00796A5C" w:rsidRPr="00796A5C" w:rsidRDefault="00796A5C" w:rsidP="00796A5C">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lastRenderedPageBreak/>
        <w:t>Таблица 1.3.1.3 - Котельная №2 сети теплоснабжения</w:t>
      </w:r>
    </w:p>
    <w:tbl>
      <w:tblPr>
        <w:tblStyle w:val="15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796A5C" w:rsidRPr="00796A5C" w:rsidTr="00796A5C">
        <w:trPr>
          <w:trHeight w:val="277"/>
          <w:jc w:val="center"/>
        </w:trPr>
        <w:tc>
          <w:tcPr>
            <w:tcW w:w="57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 xml:space="preserve">Диаметр трубопроводов, </w:t>
            </w:r>
            <w:proofErr w:type="gramStart"/>
            <w:r w:rsidRPr="00796A5C">
              <w:rPr>
                <w:rFonts w:ascii="Times New Roman" w:eastAsia="Times New Roman" w:hAnsi="Times New Roman" w:cs="Times New Roman"/>
                <w:sz w:val="16"/>
                <w:szCs w:val="16"/>
              </w:rPr>
              <w:t>мм</w:t>
            </w:r>
            <w:proofErr w:type="gramEnd"/>
          </w:p>
        </w:tc>
        <w:tc>
          <w:tcPr>
            <w:tcW w:w="1152" w:type="pct"/>
            <w:gridSpan w:val="3"/>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Протяженность труб-</w:t>
            </w:r>
            <w:proofErr w:type="spellStart"/>
            <w:r w:rsidRPr="00796A5C">
              <w:rPr>
                <w:rFonts w:ascii="Times New Roman" w:eastAsia="Times New Roman" w:hAnsi="Times New Roman" w:cs="Times New Roman"/>
                <w:sz w:val="16"/>
                <w:szCs w:val="16"/>
              </w:rPr>
              <w:t>дов</w:t>
            </w:r>
            <w:proofErr w:type="spellEnd"/>
            <w:r w:rsidRPr="00796A5C">
              <w:rPr>
                <w:rFonts w:ascii="Times New Roman" w:eastAsia="Times New Roman" w:hAnsi="Times New Roman" w:cs="Times New Roman"/>
                <w:sz w:val="16"/>
                <w:szCs w:val="16"/>
              </w:rPr>
              <w:t xml:space="preserve"> участка сети, </w:t>
            </w:r>
            <w:proofErr w:type="gramStart"/>
            <w:r w:rsidRPr="00796A5C">
              <w:rPr>
                <w:rFonts w:ascii="Times New Roman" w:eastAsia="Times New Roman" w:hAnsi="Times New Roman" w:cs="Times New Roman"/>
                <w:sz w:val="16"/>
                <w:szCs w:val="16"/>
              </w:rPr>
              <w:t>м</w:t>
            </w:r>
            <w:proofErr w:type="gramEnd"/>
          </w:p>
        </w:tc>
        <w:tc>
          <w:tcPr>
            <w:tcW w:w="376"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 xml:space="preserve">Материальная </w:t>
            </w:r>
            <w:proofErr w:type="spellStart"/>
            <w:r w:rsidRPr="00796A5C">
              <w:rPr>
                <w:rFonts w:ascii="Times New Roman" w:eastAsia="Times New Roman" w:hAnsi="Times New Roman" w:cs="Times New Roman"/>
                <w:sz w:val="16"/>
                <w:szCs w:val="16"/>
              </w:rPr>
              <w:t>хар</w:t>
            </w:r>
            <w:proofErr w:type="spellEnd"/>
            <w:r w:rsidRPr="00796A5C">
              <w:rPr>
                <w:rFonts w:ascii="Times New Roman" w:eastAsia="Times New Roman" w:hAnsi="Times New Roman" w:cs="Times New Roman"/>
                <w:sz w:val="16"/>
                <w:szCs w:val="16"/>
              </w:rPr>
              <w:t>-ка, м</w:t>
            </w:r>
            <w:proofErr w:type="gramStart"/>
            <w:r w:rsidRPr="00796A5C">
              <w:rPr>
                <w:rFonts w:ascii="Times New Roman" w:eastAsia="Times New Roman" w:hAnsi="Times New Roman" w:cs="Times New Roman"/>
                <w:sz w:val="16"/>
                <w:szCs w:val="16"/>
              </w:rPr>
              <w:t>2</w:t>
            </w:r>
            <w:proofErr w:type="gramEnd"/>
          </w:p>
        </w:tc>
      </w:tr>
      <w:tr w:rsidR="00796A5C" w:rsidRPr="00796A5C" w:rsidTr="00796A5C">
        <w:trPr>
          <w:trHeight w:val="285"/>
          <w:jc w:val="center"/>
        </w:trPr>
        <w:tc>
          <w:tcPr>
            <w:tcW w:w="57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4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25"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итого в однотрубном</w:t>
            </w:r>
          </w:p>
        </w:tc>
        <w:tc>
          <w:tcPr>
            <w:tcW w:w="376"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516"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343"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c>
          <w:tcPr>
            <w:tcW w:w="452" w:type="pct"/>
            <w:vMerge/>
          </w:tcPr>
          <w:p w:rsidR="00796A5C" w:rsidRPr="00796A5C" w:rsidRDefault="00796A5C" w:rsidP="00796A5C">
            <w:pPr>
              <w:spacing w:after="0"/>
              <w:ind w:firstLine="0"/>
              <w:jc w:val="left"/>
              <w:rPr>
                <w:rFonts w:ascii="Times New Roman" w:eastAsia="Calibri" w:hAnsi="Times New Roman" w:cs="Times New Roman"/>
                <w:sz w:val="16"/>
                <w:szCs w:val="16"/>
              </w:rPr>
            </w:pPr>
          </w:p>
        </w:tc>
      </w:tr>
      <w:tr w:rsidR="00796A5C" w:rsidRPr="00796A5C" w:rsidTr="00796A5C">
        <w:trPr>
          <w:trHeight w:val="234"/>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108</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108</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85,00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85,00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170,00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18,360</w:t>
            </w:r>
          </w:p>
        </w:tc>
      </w:tr>
      <w:tr w:rsidR="00796A5C" w:rsidRPr="00796A5C" w:rsidTr="00796A5C">
        <w:trPr>
          <w:trHeight w:val="226"/>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76</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76</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161,00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161,00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322,00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24,472</w:t>
            </w:r>
          </w:p>
        </w:tc>
      </w:tr>
      <w:tr w:rsidR="00796A5C" w:rsidRPr="00796A5C" w:rsidTr="00796A5C">
        <w:trPr>
          <w:trHeight w:val="234"/>
          <w:jc w:val="center"/>
        </w:trPr>
        <w:tc>
          <w:tcPr>
            <w:tcW w:w="57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159,00</w:t>
            </w:r>
          </w:p>
        </w:tc>
        <w:tc>
          <w:tcPr>
            <w:tcW w:w="35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159,00</w:t>
            </w:r>
          </w:p>
        </w:tc>
        <w:tc>
          <w:tcPr>
            <w:tcW w:w="430"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318,00</w:t>
            </w:r>
          </w:p>
        </w:tc>
        <w:tc>
          <w:tcPr>
            <w:tcW w:w="37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18,126</w:t>
            </w:r>
          </w:p>
        </w:tc>
      </w:tr>
      <w:tr w:rsidR="00796A5C" w:rsidRPr="00796A5C" w:rsidTr="00796A5C">
        <w:trPr>
          <w:trHeight w:val="124"/>
          <w:jc w:val="center"/>
        </w:trPr>
        <w:tc>
          <w:tcPr>
            <w:tcW w:w="2161" w:type="pct"/>
            <w:gridSpan w:val="5"/>
            <w:shd w:val="clear" w:color="auto" w:fill="F2F2F2"/>
            <w:vAlign w:val="center"/>
          </w:tcPr>
          <w:p w:rsidR="00796A5C" w:rsidRPr="00796A5C" w:rsidRDefault="00796A5C" w:rsidP="00796A5C">
            <w:pPr>
              <w:spacing w:after="0"/>
              <w:ind w:firstLine="0"/>
              <w:jc w:val="right"/>
              <w:rPr>
                <w:rFonts w:ascii="Times New Roman" w:eastAsia="Calibri" w:hAnsi="Times New Roman" w:cs="Times New Roman"/>
                <w:sz w:val="16"/>
                <w:szCs w:val="16"/>
              </w:rPr>
            </w:pPr>
            <w:r w:rsidRPr="00796A5C">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405,00</w:t>
            </w:r>
          </w:p>
        </w:tc>
        <w:tc>
          <w:tcPr>
            <w:tcW w:w="350"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405,00</w:t>
            </w:r>
          </w:p>
        </w:tc>
        <w:tc>
          <w:tcPr>
            <w:tcW w:w="430"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810,00</w:t>
            </w:r>
          </w:p>
        </w:tc>
        <w:tc>
          <w:tcPr>
            <w:tcW w:w="376"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796A5C" w:rsidRPr="00796A5C" w:rsidRDefault="00796A5C" w:rsidP="00796A5C">
            <w:pPr>
              <w:spacing w:after="0"/>
              <w:ind w:firstLine="0"/>
              <w:jc w:val="center"/>
              <w:rPr>
                <w:rFonts w:ascii="Times New Roman" w:eastAsia="Calibri" w:hAnsi="Times New Roman" w:cs="Times New Roman"/>
                <w:sz w:val="16"/>
                <w:szCs w:val="16"/>
              </w:rPr>
            </w:pPr>
            <w:r w:rsidRPr="00796A5C">
              <w:rPr>
                <w:rFonts w:ascii="Times New Roman" w:eastAsia="Times New Roman" w:hAnsi="Times New Roman" w:cs="Times New Roman"/>
                <w:sz w:val="16"/>
                <w:szCs w:val="16"/>
              </w:rPr>
              <w:t>60,958</w:t>
            </w:r>
          </w:p>
        </w:tc>
      </w:tr>
    </w:tbl>
    <w:p w:rsidR="00796A5C" w:rsidRPr="00796A5C" w:rsidRDefault="00796A5C" w:rsidP="00796A5C">
      <w:pPr>
        <w:spacing w:after="0" w:line="240" w:lineRule="auto"/>
        <w:ind w:firstLine="0"/>
        <w:rPr>
          <w:rFonts w:ascii="Times New Roman" w:eastAsia="Calibri" w:hAnsi="Times New Roman" w:cs="Times New Roman"/>
          <w:sz w:val="20"/>
          <w:szCs w:val="20"/>
        </w:rPr>
      </w:pPr>
      <w:r w:rsidRPr="00796A5C">
        <w:rPr>
          <w:rFonts w:ascii="Times New Roman" w:eastAsia="Calibri" w:hAnsi="Times New Roman" w:cs="Times New Roman"/>
          <w:sz w:val="20"/>
          <w:szCs w:val="20"/>
        </w:rPr>
        <w:t>* данные по году ввода в эксплуатацию не предоставлены</w:t>
      </w:r>
    </w:p>
    <w:p w:rsidR="003C4155" w:rsidRDefault="003C4155" w:rsidP="003C4155">
      <w:pPr>
        <w:spacing w:after="200"/>
        <w:ind w:firstLine="0"/>
        <w:jc w:val="left"/>
        <w:rPr>
          <w:rFonts w:eastAsia="Times New Roman" w:cstheme="majorBidi"/>
          <w:b/>
          <w:bCs/>
          <w:szCs w:val="28"/>
        </w:rPr>
      </w:pPr>
    </w:p>
    <w:p w:rsidR="00796A5C" w:rsidRPr="00796A5C" w:rsidRDefault="00796A5C" w:rsidP="00796A5C">
      <w:pPr>
        <w:spacing w:before="400" w:after="200" w:line="240" w:lineRule="auto"/>
        <w:ind w:firstLine="0"/>
        <w:jc w:val="left"/>
        <w:rPr>
          <w:rFonts w:ascii="Times New Roman" w:eastAsia="Calibri" w:hAnsi="Times New Roman" w:cs="Times New Roman"/>
          <w:sz w:val="20"/>
          <w:szCs w:val="20"/>
        </w:rPr>
      </w:pPr>
      <w:r w:rsidRPr="00796A5C">
        <w:rPr>
          <w:rFonts w:ascii="Times New Roman" w:eastAsia="Calibri" w:hAnsi="Times New Roman" w:cs="Times New Roman"/>
          <w:b/>
          <w:sz w:val="20"/>
          <w:szCs w:val="20"/>
        </w:rPr>
        <w:t>Таблица 1.3.1.4 - Котельная №3 сети теплоснабжения</w:t>
      </w:r>
    </w:p>
    <w:tbl>
      <w:tblPr>
        <w:tblStyle w:val="16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796A5C" w:rsidRPr="00FC53CE" w:rsidTr="00FC53CE">
        <w:trPr>
          <w:trHeight w:val="741"/>
          <w:tblHeader/>
          <w:jc w:val="center"/>
        </w:trPr>
        <w:tc>
          <w:tcPr>
            <w:tcW w:w="57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4"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2" w:type="pct"/>
            <w:gridSpan w:val="2"/>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Диаметр трубопроводов, </w:t>
            </w:r>
            <w:proofErr w:type="gramStart"/>
            <w:r w:rsidRPr="00FC53CE">
              <w:rPr>
                <w:rFonts w:ascii="Times New Roman" w:eastAsia="Times New Roman" w:hAnsi="Times New Roman" w:cs="Times New Roman"/>
                <w:sz w:val="16"/>
                <w:szCs w:val="16"/>
              </w:rPr>
              <w:t>мм</w:t>
            </w:r>
            <w:proofErr w:type="gramEnd"/>
          </w:p>
        </w:tc>
        <w:tc>
          <w:tcPr>
            <w:tcW w:w="1152" w:type="pct"/>
            <w:gridSpan w:val="3"/>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w:t>
            </w:r>
            <w:proofErr w:type="spellStart"/>
            <w:r w:rsidRPr="00FC53CE">
              <w:rPr>
                <w:rFonts w:ascii="Times New Roman" w:eastAsia="Times New Roman" w:hAnsi="Times New Roman" w:cs="Times New Roman"/>
                <w:sz w:val="16"/>
                <w:szCs w:val="16"/>
              </w:rPr>
              <w:t>дов</w:t>
            </w:r>
            <w:proofErr w:type="spellEnd"/>
            <w:r w:rsidRPr="00FC53CE">
              <w:rPr>
                <w:rFonts w:ascii="Times New Roman" w:eastAsia="Times New Roman" w:hAnsi="Times New Roman" w:cs="Times New Roman"/>
                <w:sz w:val="16"/>
                <w:szCs w:val="16"/>
              </w:rPr>
              <w:t xml:space="preserve"> участка сети, </w:t>
            </w:r>
            <w:proofErr w:type="gramStart"/>
            <w:r w:rsidRPr="00FC53CE">
              <w:rPr>
                <w:rFonts w:ascii="Times New Roman" w:eastAsia="Times New Roman" w:hAnsi="Times New Roman" w:cs="Times New Roman"/>
                <w:sz w:val="16"/>
                <w:szCs w:val="16"/>
              </w:rPr>
              <w:t>м</w:t>
            </w:r>
            <w:proofErr w:type="gramEnd"/>
          </w:p>
        </w:tc>
        <w:tc>
          <w:tcPr>
            <w:tcW w:w="376"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Материальная </w:t>
            </w:r>
            <w:proofErr w:type="spellStart"/>
            <w:r w:rsidRPr="00FC53CE">
              <w:rPr>
                <w:rFonts w:ascii="Times New Roman" w:eastAsia="Times New Roman" w:hAnsi="Times New Roman" w:cs="Times New Roman"/>
                <w:sz w:val="16"/>
                <w:szCs w:val="16"/>
              </w:rPr>
              <w:t>хар</w:t>
            </w:r>
            <w:proofErr w:type="spellEnd"/>
            <w:r w:rsidRPr="00FC53CE">
              <w:rPr>
                <w:rFonts w:ascii="Times New Roman" w:eastAsia="Times New Roman" w:hAnsi="Times New Roman" w:cs="Times New Roman"/>
                <w:sz w:val="16"/>
                <w:szCs w:val="16"/>
              </w:rPr>
              <w:t>-ка, м</w:t>
            </w:r>
            <w:proofErr w:type="gramStart"/>
            <w:r w:rsidRPr="00FC53CE">
              <w:rPr>
                <w:rFonts w:ascii="Times New Roman" w:eastAsia="Times New Roman" w:hAnsi="Times New Roman" w:cs="Times New Roman"/>
                <w:sz w:val="16"/>
                <w:szCs w:val="16"/>
              </w:rPr>
              <w:t>2</w:t>
            </w:r>
            <w:proofErr w:type="gramEnd"/>
          </w:p>
        </w:tc>
      </w:tr>
      <w:tr w:rsidR="00796A5C" w:rsidRPr="00FC53CE" w:rsidTr="00FC53CE">
        <w:trPr>
          <w:trHeight w:val="761"/>
          <w:jc w:val="center"/>
        </w:trPr>
        <w:tc>
          <w:tcPr>
            <w:tcW w:w="57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4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24"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516"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343"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c>
          <w:tcPr>
            <w:tcW w:w="452" w:type="pct"/>
            <w:vMerge/>
          </w:tcPr>
          <w:p w:rsidR="00796A5C" w:rsidRPr="00FC53CE" w:rsidRDefault="00796A5C" w:rsidP="00796A5C">
            <w:pPr>
              <w:spacing w:after="0"/>
              <w:ind w:firstLine="0"/>
              <w:jc w:val="left"/>
              <w:rPr>
                <w:rFonts w:ascii="Times New Roman" w:eastAsia="Calibri" w:hAnsi="Times New Roman" w:cs="Times New Roman"/>
                <w:sz w:val="16"/>
                <w:szCs w:val="16"/>
              </w:rPr>
            </w:pPr>
          </w:p>
        </w:tc>
      </w:tr>
      <w:tr w:rsidR="00796A5C" w:rsidRPr="00FC53CE" w:rsidTr="00FC53CE">
        <w:trPr>
          <w:trHeight w:val="312"/>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55,00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55,00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110,00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3,520</w:t>
            </w:r>
          </w:p>
        </w:tc>
      </w:tr>
      <w:tr w:rsidR="00796A5C" w:rsidRPr="00FC53CE" w:rsidTr="00FC53CE">
        <w:trPr>
          <w:trHeight w:val="604"/>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62,00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62,00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124,00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7,068</w:t>
            </w:r>
          </w:p>
        </w:tc>
      </w:tr>
      <w:tr w:rsidR="00796A5C" w:rsidRPr="00FC53CE" w:rsidTr="00FC53CE">
        <w:trPr>
          <w:trHeight w:val="604"/>
          <w:jc w:val="center"/>
        </w:trPr>
        <w:tc>
          <w:tcPr>
            <w:tcW w:w="57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4"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71,00</w:t>
            </w:r>
          </w:p>
        </w:tc>
        <w:tc>
          <w:tcPr>
            <w:tcW w:w="35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71,00</w:t>
            </w:r>
          </w:p>
        </w:tc>
        <w:tc>
          <w:tcPr>
            <w:tcW w:w="430"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142,00</w:t>
            </w:r>
          </w:p>
        </w:tc>
        <w:tc>
          <w:tcPr>
            <w:tcW w:w="37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5,680</w:t>
            </w:r>
          </w:p>
        </w:tc>
      </w:tr>
      <w:tr w:rsidR="00796A5C" w:rsidRPr="00FC53CE" w:rsidTr="00FC53CE">
        <w:trPr>
          <w:trHeight w:val="331"/>
          <w:jc w:val="center"/>
        </w:trPr>
        <w:tc>
          <w:tcPr>
            <w:tcW w:w="2161" w:type="pct"/>
            <w:gridSpan w:val="5"/>
            <w:shd w:val="clear" w:color="auto" w:fill="F2F2F2"/>
            <w:vAlign w:val="center"/>
          </w:tcPr>
          <w:p w:rsidR="00796A5C" w:rsidRPr="00FC53CE" w:rsidRDefault="00796A5C" w:rsidP="00796A5C">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lastRenderedPageBreak/>
              <w:t>Итого</w:t>
            </w:r>
          </w:p>
        </w:tc>
        <w:tc>
          <w:tcPr>
            <w:tcW w:w="373"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188,00</w:t>
            </w:r>
          </w:p>
        </w:tc>
        <w:tc>
          <w:tcPr>
            <w:tcW w:w="350"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188,00</w:t>
            </w:r>
          </w:p>
        </w:tc>
        <w:tc>
          <w:tcPr>
            <w:tcW w:w="430"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376,00</w:t>
            </w:r>
          </w:p>
        </w:tc>
        <w:tc>
          <w:tcPr>
            <w:tcW w:w="376"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796A5C" w:rsidRPr="00FC53CE" w:rsidRDefault="00796A5C" w:rsidP="00796A5C">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16,268</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FC53CE" w:rsidRPr="00FC53CE" w:rsidRDefault="00FC53CE" w:rsidP="00FC53CE">
      <w:pPr>
        <w:spacing w:before="400" w:after="200" w:line="240" w:lineRule="auto"/>
        <w:ind w:firstLine="0"/>
        <w:jc w:val="left"/>
        <w:rPr>
          <w:rFonts w:ascii="Times New Roman" w:eastAsia="Calibri" w:hAnsi="Times New Roman" w:cs="Times New Roman"/>
          <w:sz w:val="20"/>
          <w:szCs w:val="20"/>
        </w:rPr>
      </w:pPr>
      <w:r w:rsidRPr="00FC53CE">
        <w:rPr>
          <w:rFonts w:ascii="Times New Roman" w:eastAsia="Calibri" w:hAnsi="Times New Roman" w:cs="Times New Roman"/>
          <w:b/>
          <w:sz w:val="20"/>
          <w:szCs w:val="20"/>
        </w:rPr>
        <w:t>Таблица 1.3.1.5 - Котельная №6 сети теплоснабжения</w:t>
      </w:r>
    </w:p>
    <w:tbl>
      <w:tblPr>
        <w:tblStyle w:val="170"/>
        <w:tblW w:w="5000" w:type="pct"/>
        <w:jc w:val="center"/>
        <w:tblLook w:val="04A0" w:firstRow="1" w:lastRow="0" w:firstColumn="1" w:lastColumn="0" w:noHBand="0" w:noVBand="1"/>
      </w:tblPr>
      <w:tblGrid>
        <w:gridCol w:w="1359"/>
        <w:gridCol w:w="1359"/>
        <w:gridCol w:w="1305"/>
        <w:gridCol w:w="1144"/>
        <w:gridCol w:w="1078"/>
        <w:gridCol w:w="1144"/>
        <w:gridCol w:w="1072"/>
        <w:gridCol w:w="1323"/>
        <w:gridCol w:w="1156"/>
        <w:gridCol w:w="1590"/>
        <w:gridCol w:w="1051"/>
        <w:gridCol w:w="1389"/>
      </w:tblGrid>
      <w:tr w:rsidR="00FC53CE" w:rsidRPr="00FC53CE" w:rsidTr="00FC53CE">
        <w:trPr>
          <w:trHeight w:val="233"/>
          <w:jc w:val="center"/>
        </w:trPr>
        <w:tc>
          <w:tcPr>
            <w:tcW w:w="454"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54"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3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41" w:type="pct"/>
            <w:gridSpan w:val="2"/>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Диаметр трубопроводов, </w:t>
            </w:r>
            <w:proofErr w:type="gramStart"/>
            <w:r w:rsidRPr="00FC53CE">
              <w:rPr>
                <w:rFonts w:ascii="Times New Roman" w:eastAsia="Times New Roman" w:hAnsi="Times New Roman" w:cs="Times New Roman"/>
                <w:sz w:val="16"/>
                <w:szCs w:val="16"/>
              </w:rPr>
              <w:t>мм</w:t>
            </w:r>
            <w:proofErr w:type="gramEnd"/>
          </w:p>
        </w:tc>
        <w:tc>
          <w:tcPr>
            <w:tcW w:w="1182" w:type="pct"/>
            <w:gridSpan w:val="3"/>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w:t>
            </w:r>
            <w:proofErr w:type="spellStart"/>
            <w:r w:rsidRPr="00FC53CE">
              <w:rPr>
                <w:rFonts w:ascii="Times New Roman" w:eastAsia="Times New Roman" w:hAnsi="Times New Roman" w:cs="Times New Roman"/>
                <w:sz w:val="16"/>
                <w:szCs w:val="16"/>
              </w:rPr>
              <w:t>дов</w:t>
            </w:r>
            <w:proofErr w:type="spellEnd"/>
            <w:r w:rsidRPr="00FC53CE">
              <w:rPr>
                <w:rFonts w:ascii="Times New Roman" w:eastAsia="Times New Roman" w:hAnsi="Times New Roman" w:cs="Times New Roman"/>
                <w:sz w:val="16"/>
                <w:szCs w:val="16"/>
              </w:rPr>
              <w:t xml:space="preserve"> участка сети, </w:t>
            </w:r>
            <w:proofErr w:type="gramStart"/>
            <w:r w:rsidRPr="00FC53CE">
              <w:rPr>
                <w:rFonts w:ascii="Times New Roman" w:eastAsia="Times New Roman" w:hAnsi="Times New Roman" w:cs="Times New Roman"/>
                <w:sz w:val="16"/>
                <w:szCs w:val="16"/>
              </w:rPr>
              <w:t>м</w:t>
            </w:r>
            <w:proofErr w:type="gramEnd"/>
          </w:p>
        </w:tc>
        <w:tc>
          <w:tcPr>
            <w:tcW w:w="38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31"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51"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65"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Материальная </w:t>
            </w:r>
            <w:proofErr w:type="spellStart"/>
            <w:r w:rsidRPr="00FC53CE">
              <w:rPr>
                <w:rFonts w:ascii="Times New Roman" w:eastAsia="Times New Roman" w:hAnsi="Times New Roman" w:cs="Times New Roman"/>
                <w:sz w:val="16"/>
                <w:szCs w:val="16"/>
              </w:rPr>
              <w:t>хар</w:t>
            </w:r>
            <w:proofErr w:type="spellEnd"/>
            <w:r w:rsidRPr="00FC53CE">
              <w:rPr>
                <w:rFonts w:ascii="Times New Roman" w:eastAsia="Times New Roman" w:hAnsi="Times New Roman" w:cs="Times New Roman"/>
                <w:sz w:val="16"/>
                <w:szCs w:val="16"/>
              </w:rPr>
              <w:t>-ка, м</w:t>
            </w:r>
            <w:proofErr w:type="gramStart"/>
            <w:r w:rsidRPr="00FC53CE">
              <w:rPr>
                <w:rFonts w:ascii="Times New Roman" w:eastAsia="Times New Roman" w:hAnsi="Times New Roman" w:cs="Times New Roman"/>
                <w:sz w:val="16"/>
                <w:szCs w:val="16"/>
              </w:rPr>
              <w:t>2</w:t>
            </w:r>
            <w:proofErr w:type="gramEnd"/>
          </w:p>
        </w:tc>
      </w:tr>
      <w:tr w:rsidR="00FC53CE" w:rsidRPr="00FC53CE" w:rsidTr="00FC53CE">
        <w:trPr>
          <w:trHeight w:val="239"/>
          <w:jc w:val="center"/>
        </w:trPr>
        <w:tc>
          <w:tcPr>
            <w:tcW w:w="454"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54"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36"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82"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8"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82"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8"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41"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86"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31"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51"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65" w:type="pct"/>
            <w:vMerge/>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117,00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2021</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10,413</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137,50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137,50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275,00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8,800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14,50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29,00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1,653</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22,90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22,90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45,80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2,061</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71,70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71,70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143,40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5,736</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0,350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150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3,000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89</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70,00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140,00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2022</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ППУ</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12,460</w:t>
            </w:r>
          </w:p>
        </w:tc>
      </w:tr>
      <w:tr w:rsidR="00FC53CE" w:rsidRPr="00FC53CE" w:rsidTr="00FC53CE">
        <w:trPr>
          <w:trHeight w:val="190"/>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0,384</w:t>
            </w:r>
          </w:p>
        </w:tc>
      </w:tr>
      <w:tr w:rsidR="00FC53CE" w:rsidRPr="00FC53CE" w:rsidTr="00FC53CE">
        <w:trPr>
          <w:trHeight w:val="196"/>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112,00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112,00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224,00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12,768</w:t>
            </w:r>
          </w:p>
        </w:tc>
      </w:tr>
      <w:tr w:rsidR="00FC53CE" w:rsidRPr="00FC53CE" w:rsidTr="00FC53CE">
        <w:trPr>
          <w:trHeight w:val="190"/>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0,640</w:t>
            </w:r>
          </w:p>
        </w:tc>
      </w:tr>
      <w:tr w:rsidR="00FC53CE" w:rsidRPr="00FC53CE" w:rsidTr="00FC53CE">
        <w:trPr>
          <w:trHeight w:val="98"/>
          <w:jc w:val="center"/>
        </w:trPr>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4"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3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25</w:t>
            </w:r>
          </w:p>
        </w:tc>
        <w:tc>
          <w:tcPr>
            <w:tcW w:w="38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358"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6,00</w:t>
            </w:r>
          </w:p>
        </w:tc>
        <w:tc>
          <w:tcPr>
            <w:tcW w:w="44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12,00</w:t>
            </w:r>
          </w:p>
        </w:tc>
        <w:tc>
          <w:tcPr>
            <w:tcW w:w="38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53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51"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6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0,300</w:t>
            </w:r>
          </w:p>
        </w:tc>
      </w:tr>
      <w:tr w:rsidR="00FC53CE" w:rsidRPr="00FC53CE" w:rsidTr="00FC53CE">
        <w:trPr>
          <w:trHeight w:val="104"/>
          <w:jc w:val="center"/>
        </w:trPr>
        <w:tc>
          <w:tcPr>
            <w:tcW w:w="2086" w:type="pct"/>
            <w:gridSpan w:val="5"/>
            <w:shd w:val="clear" w:color="auto" w:fill="F2F2F2"/>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82"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524,10</w:t>
            </w:r>
          </w:p>
        </w:tc>
        <w:tc>
          <w:tcPr>
            <w:tcW w:w="358"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524,10</w:t>
            </w:r>
          </w:p>
        </w:tc>
        <w:tc>
          <w:tcPr>
            <w:tcW w:w="44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1048,20</w:t>
            </w:r>
          </w:p>
        </w:tc>
        <w:tc>
          <w:tcPr>
            <w:tcW w:w="38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3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51"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65"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58,565</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FC53CE" w:rsidRDefault="00FC53CE" w:rsidP="00FC53CE">
      <w:pPr>
        <w:spacing w:before="400" w:after="200" w:line="240" w:lineRule="auto"/>
        <w:ind w:firstLine="0"/>
        <w:jc w:val="left"/>
        <w:rPr>
          <w:rFonts w:ascii="Times New Roman" w:eastAsia="Calibri" w:hAnsi="Times New Roman" w:cs="Times New Roman"/>
          <w:b/>
          <w:sz w:val="20"/>
          <w:szCs w:val="20"/>
        </w:rPr>
      </w:pPr>
    </w:p>
    <w:p w:rsidR="00FC53CE" w:rsidRPr="00FC53CE" w:rsidRDefault="00FC53CE" w:rsidP="00FC53CE">
      <w:pPr>
        <w:spacing w:before="400" w:after="200" w:line="240" w:lineRule="auto"/>
        <w:ind w:firstLine="0"/>
        <w:jc w:val="left"/>
        <w:rPr>
          <w:rFonts w:ascii="Times New Roman" w:eastAsia="Calibri" w:hAnsi="Times New Roman" w:cs="Times New Roman"/>
          <w:sz w:val="20"/>
          <w:szCs w:val="20"/>
        </w:rPr>
      </w:pPr>
      <w:r w:rsidRPr="00FC53CE">
        <w:rPr>
          <w:rFonts w:ascii="Times New Roman" w:eastAsia="Calibri" w:hAnsi="Times New Roman" w:cs="Times New Roman"/>
          <w:b/>
          <w:sz w:val="20"/>
          <w:szCs w:val="20"/>
        </w:rPr>
        <w:lastRenderedPageBreak/>
        <w:t>Таблица 1.3.1.6 - Котельная №7 сети теплоснабжения</w:t>
      </w:r>
    </w:p>
    <w:tbl>
      <w:tblPr>
        <w:tblStyle w:val="180"/>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FC53CE" w:rsidRPr="00FC53CE" w:rsidTr="00FC53CE">
        <w:trPr>
          <w:trHeight w:val="364"/>
          <w:jc w:val="center"/>
        </w:trPr>
        <w:tc>
          <w:tcPr>
            <w:tcW w:w="57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Диаметр трубопроводов, </w:t>
            </w:r>
            <w:proofErr w:type="gramStart"/>
            <w:r w:rsidRPr="00FC53CE">
              <w:rPr>
                <w:rFonts w:ascii="Times New Roman" w:eastAsia="Times New Roman" w:hAnsi="Times New Roman" w:cs="Times New Roman"/>
                <w:sz w:val="16"/>
                <w:szCs w:val="16"/>
              </w:rPr>
              <w:t>мм</w:t>
            </w:r>
            <w:proofErr w:type="gramEnd"/>
          </w:p>
        </w:tc>
        <w:tc>
          <w:tcPr>
            <w:tcW w:w="1152" w:type="pct"/>
            <w:gridSpan w:val="3"/>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Протяженность труб-</w:t>
            </w:r>
            <w:proofErr w:type="spellStart"/>
            <w:r w:rsidRPr="00FC53CE">
              <w:rPr>
                <w:rFonts w:ascii="Times New Roman" w:eastAsia="Times New Roman" w:hAnsi="Times New Roman" w:cs="Times New Roman"/>
                <w:sz w:val="16"/>
                <w:szCs w:val="16"/>
              </w:rPr>
              <w:t>дов</w:t>
            </w:r>
            <w:proofErr w:type="spellEnd"/>
            <w:r w:rsidRPr="00FC53CE">
              <w:rPr>
                <w:rFonts w:ascii="Times New Roman" w:eastAsia="Times New Roman" w:hAnsi="Times New Roman" w:cs="Times New Roman"/>
                <w:sz w:val="16"/>
                <w:szCs w:val="16"/>
              </w:rPr>
              <w:t xml:space="preserve"> участка сети, </w:t>
            </w:r>
            <w:proofErr w:type="gramStart"/>
            <w:r w:rsidRPr="00FC53CE">
              <w:rPr>
                <w:rFonts w:ascii="Times New Roman" w:eastAsia="Times New Roman" w:hAnsi="Times New Roman" w:cs="Times New Roman"/>
                <w:sz w:val="16"/>
                <w:szCs w:val="16"/>
              </w:rPr>
              <w:t>м</w:t>
            </w:r>
            <w:proofErr w:type="gramEnd"/>
          </w:p>
        </w:tc>
        <w:tc>
          <w:tcPr>
            <w:tcW w:w="37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 xml:space="preserve">Материальная </w:t>
            </w:r>
            <w:proofErr w:type="spellStart"/>
            <w:r w:rsidRPr="00FC53CE">
              <w:rPr>
                <w:rFonts w:ascii="Times New Roman" w:eastAsia="Times New Roman" w:hAnsi="Times New Roman" w:cs="Times New Roman"/>
                <w:sz w:val="16"/>
                <w:szCs w:val="16"/>
              </w:rPr>
              <w:t>хар</w:t>
            </w:r>
            <w:proofErr w:type="spellEnd"/>
            <w:r w:rsidRPr="00FC53CE">
              <w:rPr>
                <w:rFonts w:ascii="Times New Roman" w:eastAsia="Times New Roman" w:hAnsi="Times New Roman" w:cs="Times New Roman"/>
                <w:sz w:val="16"/>
                <w:szCs w:val="16"/>
              </w:rPr>
              <w:t>-ка, м</w:t>
            </w:r>
            <w:proofErr w:type="gramStart"/>
            <w:r w:rsidRPr="00FC53CE">
              <w:rPr>
                <w:rFonts w:ascii="Times New Roman" w:eastAsia="Times New Roman" w:hAnsi="Times New Roman" w:cs="Times New Roman"/>
                <w:sz w:val="16"/>
                <w:szCs w:val="16"/>
              </w:rPr>
              <w:t>2</w:t>
            </w:r>
            <w:proofErr w:type="gramEnd"/>
          </w:p>
        </w:tc>
      </w:tr>
      <w:tr w:rsidR="00FC53CE" w:rsidRPr="00FC53CE" w:rsidTr="00FC53CE">
        <w:trPr>
          <w:trHeight w:val="373"/>
          <w:jc w:val="center"/>
        </w:trPr>
        <w:tc>
          <w:tcPr>
            <w:tcW w:w="57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4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25"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итого в однотрубном</w:t>
            </w:r>
          </w:p>
        </w:tc>
        <w:tc>
          <w:tcPr>
            <w:tcW w:w="376"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516"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343"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c>
          <w:tcPr>
            <w:tcW w:w="452" w:type="pct"/>
            <w:vMerge/>
          </w:tcPr>
          <w:p w:rsidR="00FC53CE" w:rsidRPr="00FC53CE" w:rsidRDefault="00FC53CE" w:rsidP="00FC53CE">
            <w:pPr>
              <w:spacing w:after="0"/>
              <w:ind w:firstLine="0"/>
              <w:jc w:val="left"/>
              <w:rPr>
                <w:rFonts w:ascii="Times New Roman" w:eastAsia="Calibri" w:hAnsi="Times New Roman" w:cs="Times New Roman"/>
                <w:sz w:val="16"/>
                <w:szCs w:val="16"/>
              </w:rPr>
            </w:pP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165,00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330,00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18,810</w:t>
            </w: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40</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42,00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84,00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3,360</w:t>
            </w:r>
          </w:p>
        </w:tc>
      </w:tr>
      <w:tr w:rsidR="00FC53CE" w:rsidRPr="00FC53CE" w:rsidTr="00FC53CE">
        <w:trPr>
          <w:trHeight w:val="153"/>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Магистральные</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108</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108</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99,00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99,00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198,00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21,384</w:t>
            </w:r>
          </w:p>
        </w:tc>
      </w:tr>
      <w:tr w:rsidR="00FC53CE" w:rsidRPr="00FC53CE" w:rsidTr="00FC53CE">
        <w:trPr>
          <w:trHeight w:val="296"/>
          <w:jc w:val="center"/>
        </w:trPr>
        <w:tc>
          <w:tcPr>
            <w:tcW w:w="57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4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19,00</w:t>
            </w:r>
          </w:p>
        </w:tc>
        <w:tc>
          <w:tcPr>
            <w:tcW w:w="35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19,00</w:t>
            </w:r>
          </w:p>
        </w:tc>
        <w:tc>
          <w:tcPr>
            <w:tcW w:w="430"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38,00</w:t>
            </w:r>
          </w:p>
        </w:tc>
        <w:tc>
          <w:tcPr>
            <w:tcW w:w="37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2,166</w:t>
            </w:r>
          </w:p>
        </w:tc>
      </w:tr>
      <w:tr w:rsidR="00FC53CE" w:rsidRPr="00FC53CE" w:rsidTr="00FC53CE">
        <w:trPr>
          <w:trHeight w:val="162"/>
          <w:jc w:val="center"/>
        </w:trPr>
        <w:tc>
          <w:tcPr>
            <w:tcW w:w="2161" w:type="pct"/>
            <w:gridSpan w:val="5"/>
            <w:shd w:val="clear" w:color="auto" w:fill="F2F2F2"/>
            <w:vAlign w:val="center"/>
          </w:tcPr>
          <w:p w:rsidR="00FC53CE" w:rsidRPr="00FC53CE" w:rsidRDefault="00FC53CE" w:rsidP="00FC53CE">
            <w:pPr>
              <w:spacing w:after="0"/>
              <w:ind w:firstLine="0"/>
              <w:jc w:val="right"/>
              <w:rPr>
                <w:rFonts w:ascii="Times New Roman" w:eastAsia="Calibri" w:hAnsi="Times New Roman" w:cs="Times New Roman"/>
                <w:sz w:val="16"/>
                <w:szCs w:val="16"/>
              </w:rPr>
            </w:pPr>
            <w:r w:rsidRPr="00FC53CE">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325,00</w:t>
            </w:r>
          </w:p>
        </w:tc>
        <w:tc>
          <w:tcPr>
            <w:tcW w:w="350"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325,00</w:t>
            </w:r>
          </w:p>
        </w:tc>
        <w:tc>
          <w:tcPr>
            <w:tcW w:w="430"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650,00</w:t>
            </w:r>
          </w:p>
        </w:tc>
        <w:tc>
          <w:tcPr>
            <w:tcW w:w="37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FC53CE" w:rsidRPr="00FC53CE" w:rsidRDefault="00FC53CE" w:rsidP="00FC53CE">
            <w:pPr>
              <w:spacing w:after="0"/>
              <w:ind w:firstLine="0"/>
              <w:jc w:val="center"/>
              <w:rPr>
                <w:rFonts w:ascii="Times New Roman" w:eastAsia="Calibri" w:hAnsi="Times New Roman" w:cs="Times New Roman"/>
                <w:sz w:val="16"/>
                <w:szCs w:val="16"/>
              </w:rPr>
            </w:pPr>
            <w:r w:rsidRPr="00FC53CE">
              <w:rPr>
                <w:rFonts w:ascii="Times New Roman" w:eastAsia="Times New Roman" w:hAnsi="Times New Roman" w:cs="Times New Roman"/>
                <w:sz w:val="16"/>
                <w:szCs w:val="16"/>
              </w:rPr>
              <w:t>45,720</w:t>
            </w:r>
          </w:p>
        </w:tc>
      </w:tr>
    </w:tbl>
    <w:p w:rsidR="00FC53CE" w:rsidRPr="00FC53CE" w:rsidRDefault="00FC53CE" w:rsidP="00FC53CE">
      <w:pPr>
        <w:spacing w:after="0" w:line="240" w:lineRule="auto"/>
        <w:ind w:firstLine="0"/>
        <w:rPr>
          <w:rFonts w:ascii="Times New Roman" w:eastAsia="Calibri" w:hAnsi="Times New Roman" w:cs="Times New Roman"/>
          <w:sz w:val="20"/>
          <w:szCs w:val="20"/>
        </w:rPr>
      </w:pPr>
      <w:r w:rsidRPr="00FC53CE">
        <w:rPr>
          <w:rFonts w:ascii="Times New Roman" w:eastAsia="Calibri" w:hAnsi="Times New Roman" w:cs="Times New Roman"/>
          <w:sz w:val="20"/>
          <w:szCs w:val="20"/>
        </w:rPr>
        <w:t>* данные по году ввода в эксплуатацию не предоставлены</w:t>
      </w:r>
    </w:p>
    <w:p w:rsidR="00AA5464" w:rsidRPr="00AA5464" w:rsidRDefault="00AA5464" w:rsidP="00AA5464">
      <w:pPr>
        <w:spacing w:before="400" w:after="200" w:line="240" w:lineRule="auto"/>
        <w:ind w:firstLine="0"/>
        <w:jc w:val="left"/>
        <w:rPr>
          <w:rFonts w:ascii="Times New Roman" w:eastAsia="Calibri" w:hAnsi="Times New Roman" w:cs="Times New Roman"/>
          <w:sz w:val="20"/>
          <w:szCs w:val="20"/>
        </w:rPr>
      </w:pPr>
      <w:r w:rsidRPr="00AA5464">
        <w:rPr>
          <w:rFonts w:ascii="Times New Roman" w:eastAsia="Calibri" w:hAnsi="Times New Roman" w:cs="Times New Roman"/>
          <w:b/>
          <w:sz w:val="20"/>
          <w:szCs w:val="20"/>
        </w:rPr>
        <w:t>Таблица 1.3.1.7 - Котельная № 10 сети теплоснабжения</w:t>
      </w:r>
    </w:p>
    <w:tbl>
      <w:tblPr>
        <w:tblStyle w:val="190"/>
        <w:tblW w:w="5000" w:type="pct"/>
        <w:jc w:val="center"/>
        <w:tblLook w:val="04A0" w:firstRow="1" w:lastRow="0" w:firstColumn="1" w:lastColumn="0" w:noHBand="0" w:noVBand="1"/>
      </w:tblPr>
      <w:tblGrid>
        <w:gridCol w:w="1714"/>
        <w:gridCol w:w="1325"/>
        <w:gridCol w:w="1272"/>
        <w:gridCol w:w="1117"/>
        <w:gridCol w:w="1048"/>
        <w:gridCol w:w="1117"/>
        <w:gridCol w:w="1048"/>
        <w:gridCol w:w="1286"/>
        <w:gridCol w:w="1118"/>
        <w:gridCol w:w="1546"/>
        <w:gridCol w:w="1026"/>
        <w:gridCol w:w="1353"/>
      </w:tblGrid>
      <w:tr w:rsidR="00AA5464" w:rsidRPr="00AA5464" w:rsidTr="00AA5464">
        <w:trPr>
          <w:trHeight w:val="277"/>
          <w:jc w:val="center"/>
        </w:trPr>
        <w:tc>
          <w:tcPr>
            <w:tcW w:w="57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Тип трубопровода</w:t>
            </w:r>
          </w:p>
        </w:tc>
        <w:tc>
          <w:tcPr>
            <w:tcW w:w="4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 xml:space="preserve">Диаметр трубопроводов, </w:t>
            </w:r>
            <w:proofErr w:type="gramStart"/>
            <w:r w:rsidRPr="00AA5464">
              <w:rPr>
                <w:rFonts w:ascii="Times New Roman" w:eastAsia="Times New Roman" w:hAnsi="Times New Roman" w:cs="Times New Roman"/>
                <w:sz w:val="16"/>
                <w:szCs w:val="16"/>
              </w:rPr>
              <w:t>мм</w:t>
            </w:r>
            <w:proofErr w:type="gramEnd"/>
          </w:p>
        </w:tc>
        <w:tc>
          <w:tcPr>
            <w:tcW w:w="1153" w:type="pct"/>
            <w:gridSpan w:val="3"/>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Протяженность труб-</w:t>
            </w:r>
            <w:proofErr w:type="spellStart"/>
            <w:r w:rsidRPr="00AA5464">
              <w:rPr>
                <w:rFonts w:ascii="Times New Roman" w:eastAsia="Times New Roman" w:hAnsi="Times New Roman" w:cs="Times New Roman"/>
                <w:sz w:val="16"/>
                <w:szCs w:val="16"/>
              </w:rPr>
              <w:t>дов</w:t>
            </w:r>
            <w:proofErr w:type="spellEnd"/>
            <w:r w:rsidRPr="00AA5464">
              <w:rPr>
                <w:rFonts w:ascii="Times New Roman" w:eastAsia="Times New Roman" w:hAnsi="Times New Roman" w:cs="Times New Roman"/>
                <w:sz w:val="16"/>
                <w:szCs w:val="16"/>
              </w:rPr>
              <w:t xml:space="preserve"> участка сети, </w:t>
            </w:r>
            <w:proofErr w:type="gramStart"/>
            <w:r w:rsidRPr="00AA5464">
              <w:rPr>
                <w:rFonts w:ascii="Times New Roman" w:eastAsia="Times New Roman" w:hAnsi="Times New Roman" w:cs="Times New Roman"/>
                <w:sz w:val="16"/>
                <w:szCs w:val="16"/>
              </w:rPr>
              <w:t>м</w:t>
            </w:r>
            <w:proofErr w:type="gramEnd"/>
          </w:p>
        </w:tc>
        <w:tc>
          <w:tcPr>
            <w:tcW w:w="37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 xml:space="preserve">Материальная </w:t>
            </w:r>
            <w:proofErr w:type="spellStart"/>
            <w:r w:rsidRPr="00AA5464">
              <w:rPr>
                <w:rFonts w:ascii="Times New Roman" w:eastAsia="Times New Roman" w:hAnsi="Times New Roman" w:cs="Times New Roman"/>
                <w:sz w:val="16"/>
                <w:szCs w:val="16"/>
              </w:rPr>
              <w:t>хар</w:t>
            </w:r>
            <w:proofErr w:type="spellEnd"/>
            <w:r w:rsidRPr="00AA5464">
              <w:rPr>
                <w:rFonts w:ascii="Times New Roman" w:eastAsia="Times New Roman" w:hAnsi="Times New Roman" w:cs="Times New Roman"/>
                <w:sz w:val="16"/>
                <w:szCs w:val="16"/>
              </w:rPr>
              <w:t>-ка, м</w:t>
            </w:r>
            <w:proofErr w:type="gramStart"/>
            <w:r w:rsidRPr="00AA5464">
              <w:rPr>
                <w:rFonts w:ascii="Times New Roman" w:eastAsia="Times New Roman" w:hAnsi="Times New Roman" w:cs="Times New Roman"/>
                <w:sz w:val="16"/>
                <w:szCs w:val="16"/>
              </w:rPr>
              <w:t>2</w:t>
            </w:r>
            <w:proofErr w:type="gramEnd"/>
          </w:p>
        </w:tc>
      </w:tr>
      <w:tr w:rsidR="00AA5464" w:rsidRPr="00AA5464" w:rsidTr="00AA5464">
        <w:trPr>
          <w:trHeight w:val="284"/>
          <w:jc w:val="center"/>
        </w:trPr>
        <w:tc>
          <w:tcPr>
            <w:tcW w:w="57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25"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итого в однотрубном</w:t>
            </w:r>
          </w:p>
        </w:tc>
        <w:tc>
          <w:tcPr>
            <w:tcW w:w="37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51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5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r>
      <w:tr w:rsidR="00AA5464" w:rsidRPr="00AA5464" w:rsidTr="00AA5464">
        <w:trPr>
          <w:trHeight w:val="233"/>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32</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32</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132,00</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2023</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4,224</w:t>
            </w:r>
          </w:p>
        </w:tc>
      </w:tr>
      <w:tr w:rsidR="00AA5464" w:rsidRPr="00AA5464" w:rsidTr="00AA5464">
        <w:trPr>
          <w:trHeight w:val="226"/>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76,00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76,00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152,00</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2023</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 ОЦ</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8,664</w:t>
            </w:r>
          </w:p>
        </w:tc>
      </w:tr>
      <w:tr w:rsidR="00AA5464" w:rsidRPr="00AA5464" w:rsidTr="00AA5464">
        <w:trPr>
          <w:trHeight w:val="123"/>
          <w:jc w:val="center"/>
        </w:trPr>
        <w:tc>
          <w:tcPr>
            <w:tcW w:w="2163" w:type="pct"/>
            <w:gridSpan w:val="5"/>
            <w:shd w:val="clear" w:color="auto" w:fill="F2F2F2"/>
            <w:vAlign w:val="center"/>
          </w:tcPr>
          <w:p w:rsidR="00AA5464" w:rsidRPr="00AA5464" w:rsidRDefault="00AA5464" w:rsidP="00AA5464">
            <w:pPr>
              <w:spacing w:after="0"/>
              <w:ind w:firstLine="0"/>
              <w:jc w:val="right"/>
              <w:rPr>
                <w:rFonts w:ascii="Times New Roman" w:eastAsia="Calibri" w:hAnsi="Times New Roman" w:cs="Times New Roman"/>
                <w:sz w:val="16"/>
                <w:szCs w:val="16"/>
              </w:rPr>
            </w:pPr>
            <w:r w:rsidRPr="00AA5464">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142,00</w:t>
            </w:r>
          </w:p>
        </w:tc>
        <w:tc>
          <w:tcPr>
            <w:tcW w:w="35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142,00</w:t>
            </w:r>
          </w:p>
        </w:tc>
        <w:tc>
          <w:tcPr>
            <w:tcW w:w="43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284,00</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12,888</w:t>
            </w:r>
          </w:p>
        </w:tc>
      </w:tr>
    </w:tbl>
    <w:p w:rsidR="00AA5464" w:rsidRPr="00AA5464" w:rsidRDefault="00AA5464" w:rsidP="00AA5464">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796A5C" w:rsidRDefault="00796A5C" w:rsidP="00FC53CE">
      <w:pPr>
        <w:spacing w:after="200"/>
        <w:ind w:firstLine="0"/>
        <w:jc w:val="left"/>
        <w:rPr>
          <w:rFonts w:eastAsia="Times New Roman" w:cstheme="majorBidi"/>
          <w:b/>
          <w:bCs/>
          <w:szCs w:val="28"/>
        </w:rPr>
      </w:pPr>
    </w:p>
    <w:p w:rsidR="00AA5464" w:rsidRDefault="00AA5464" w:rsidP="00FC53CE">
      <w:pPr>
        <w:spacing w:after="200"/>
        <w:ind w:firstLine="0"/>
        <w:jc w:val="left"/>
        <w:rPr>
          <w:rFonts w:eastAsia="Times New Roman" w:cstheme="majorBidi"/>
          <w:b/>
          <w:bCs/>
          <w:szCs w:val="28"/>
        </w:rPr>
      </w:pPr>
    </w:p>
    <w:p w:rsidR="00AA5464" w:rsidRPr="00AA5464" w:rsidRDefault="00AA5464" w:rsidP="00AA5464">
      <w:pPr>
        <w:spacing w:before="400" w:after="200" w:line="240" w:lineRule="auto"/>
        <w:ind w:firstLine="0"/>
        <w:jc w:val="left"/>
        <w:rPr>
          <w:rFonts w:ascii="Times New Roman" w:eastAsia="Calibri" w:hAnsi="Times New Roman" w:cs="Times New Roman"/>
          <w:sz w:val="20"/>
          <w:szCs w:val="20"/>
        </w:rPr>
      </w:pPr>
      <w:r w:rsidRPr="00AA5464">
        <w:rPr>
          <w:rFonts w:ascii="Times New Roman" w:eastAsia="Calibri" w:hAnsi="Times New Roman" w:cs="Times New Roman"/>
          <w:b/>
          <w:sz w:val="20"/>
          <w:szCs w:val="20"/>
        </w:rPr>
        <w:lastRenderedPageBreak/>
        <w:t>Таблица 1.3.1.8 - Котельная № 12 сети теплоснабжения</w:t>
      </w:r>
    </w:p>
    <w:tbl>
      <w:tblPr>
        <w:tblStyle w:val="201"/>
        <w:tblW w:w="5000" w:type="pct"/>
        <w:jc w:val="center"/>
        <w:tblLook w:val="04A0" w:firstRow="1" w:lastRow="0" w:firstColumn="1" w:lastColumn="0" w:noHBand="0" w:noVBand="1"/>
      </w:tblPr>
      <w:tblGrid>
        <w:gridCol w:w="1713"/>
        <w:gridCol w:w="1323"/>
        <w:gridCol w:w="1271"/>
        <w:gridCol w:w="1117"/>
        <w:gridCol w:w="1047"/>
        <w:gridCol w:w="1117"/>
        <w:gridCol w:w="1047"/>
        <w:gridCol w:w="1286"/>
        <w:gridCol w:w="1126"/>
        <w:gridCol w:w="1545"/>
        <w:gridCol w:w="1026"/>
        <w:gridCol w:w="1352"/>
      </w:tblGrid>
      <w:tr w:rsidR="00AA5464" w:rsidRPr="00AA5464" w:rsidTr="00AA5464">
        <w:trPr>
          <w:trHeight w:val="334"/>
          <w:jc w:val="center"/>
        </w:trPr>
        <w:tc>
          <w:tcPr>
            <w:tcW w:w="57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Тип трубопровода</w:t>
            </w:r>
          </w:p>
        </w:tc>
        <w:tc>
          <w:tcPr>
            <w:tcW w:w="44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Назначение трубопровода</w:t>
            </w:r>
          </w:p>
        </w:tc>
        <w:tc>
          <w:tcPr>
            <w:tcW w:w="425"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Обозначение участка сети</w:t>
            </w:r>
          </w:p>
        </w:tc>
        <w:tc>
          <w:tcPr>
            <w:tcW w:w="723" w:type="pct"/>
            <w:gridSpan w:val="2"/>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 xml:space="preserve">Диаметр трубопроводов, </w:t>
            </w:r>
            <w:proofErr w:type="gramStart"/>
            <w:r w:rsidRPr="00AA5464">
              <w:rPr>
                <w:rFonts w:ascii="Times New Roman" w:eastAsia="Times New Roman" w:hAnsi="Times New Roman" w:cs="Times New Roman"/>
                <w:sz w:val="16"/>
                <w:szCs w:val="16"/>
              </w:rPr>
              <w:t>мм</w:t>
            </w:r>
            <w:proofErr w:type="gramEnd"/>
          </w:p>
        </w:tc>
        <w:tc>
          <w:tcPr>
            <w:tcW w:w="1152" w:type="pct"/>
            <w:gridSpan w:val="3"/>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Протяженность труб-</w:t>
            </w:r>
            <w:proofErr w:type="spellStart"/>
            <w:r w:rsidRPr="00AA5464">
              <w:rPr>
                <w:rFonts w:ascii="Times New Roman" w:eastAsia="Times New Roman" w:hAnsi="Times New Roman" w:cs="Times New Roman"/>
                <w:sz w:val="16"/>
                <w:szCs w:val="16"/>
              </w:rPr>
              <w:t>дов</w:t>
            </w:r>
            <w:proofErr w:type="spellEnd"/>
            <w:r w:rsidRPr="00AA5464">
              <w:rPr>
                <w:rFonts w:ascii="Times New Roman" w:eastAsia="Times New Roman" w:hAnsi="Times New Roman" w:cs="Times New Roman"/>
                <w:sz w:val="16"/>
                <w:szCs w:val="16"/>
              </w:rPr>
              <w:t xml:space="preserve"> участка сети, </w:t>
            </w:r>
            <w:proofErr w:type="gramStart"/>
            <w:r w:rsidRPr="00AA5464">
              <w:rPr>
                <w:rFonts w:ascii="Times New Roman" w:eastAsia="Times New Roman" w:hAnsi="Times New Roman" w:cs="Times New Roman"/>
                <w:sz w:val="16"/>
                <w:szCs w:val="16"/>
              </w:rPr>
              <w:t>м</w:t>
            </w:r>
            <w:proofErr w:type="gramEnd"/>
          </w:p>
        </w:tc>
        <w:tc>
          <w:tcPr>
            <w:tcW w:w="37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Способ прокладки</w:t>
            </w:r>
          </w:p>
        </w:tc>
        <w:tc>
          <w:tcPr>
            <w:tcW w:w="516"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Год ввода в эксплуатацию (реконструкцию)</w:t>
            </w:r>
          </w:p>
        </w:tc>
        <w:tc>
          <w:tcPr>
            <w:tcW w:w="343"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Вид изоляции</w:t>
            </w:r>
          </w:p>
        </w:tc>
        <w:tc>
          <w:tcPr>
            <w:tcW w:w="452" w:type="pct"/>
            <w:vMerge w:val="restar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 xml:space="preserve">Материальная </w:t>
            </w:r>
            <w:proofErr w:type="spellStart"/>
            <w:r w:rsidRPr="00AA5464">
              <w:rPr>
                <w:rFonts w:ascii="Times New Roman" w:eastAsia="Times New Roman" w:hAnsi="Times New Roman" w:cs="Times New Roman"/>
                <w:sz w:val="16"/>
                <w:szCs w:val="16"/>
              </w:rPr>
              <w:t>хар</w:t>
            </w:r>
            <w:proofErr w:type="spellEnd"/>
            <w:r w:rsidRPr="00AA5464">
              <w:rPr>
                <w:rFonts w:ascii="Times New Roman" w:eastAsia="Times New Roman" w:hAnsi="Times New Roman" w:cs="Times New Roman"/>
                <w:sz w:val="16"/>
                <w:szCs w:val="16"/>
              </w:rPr>
              <w:t>-ка, м</w:t>
            </w:r>
            <w:proofErr w:type="gramStart"/>
            <w:r w:rsidRPr="00AA5464">
              <w:rPr>
                <w:rFonts w:ascii="Times New Roman" w:eastAsia="Times New Roman" w:hAnsi="Times New Roman" w:cs="Times New Roman"/>
                <w:sz w:val="16"/>
                <w:szCs w:val="16"/>
              </w:rPr>
              <w:t>2</w:t>
            </w:r>
            <w:proofErr w:type="gramEnd"/>
          </w:p>
        </w:tc>
      </w:tr>
      <w:tr w:rsidR="00AA5464" w:rsidRPr="00AA5464" w:rsidTr="00AA5464">
        <w:trPr>
          <w:trHeight w:val="343"/>
          <w:jc w:val="center"/>
        </w:trPr>
        <w:tc>
          <w:tcPr>
            <w:tcW w:w="57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4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25"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373"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подающий</w:t>
            </w:r>
          </w:p>
        </w:tc>
        <w:tc>
          <w:tcPr>
            <w:tcW w:w="35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обратный</w:t>
            </w:r>
          </w:p>
        </w:tc>
        <w:tc>
          <w:tcPr>
            <w:tcW w:w="430" w:type="pct"/>
            <w:shd w:val="clear" w:color="auto" w:fill="F2F2F2"/>
            <w:tcMar>
              <w:top w:w="120" w:type="dxa"/>
              <w:left w:w="200" w:type="dxa"/>
              <w:bottom w:w="12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итого в однотрубном</w:t>
            </w:r>
          </w:p>
        </w:tc>
        <w:tc>
          <w:tcPr>
            <w:tcW w:w="37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516"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343"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c>
          <w:tcPr>
            <w:tcW w:w="452" w:type="pct"/>
            <w:vMerge/>
          </w:tcPr>
          <w:p w:rsidR="00AA5464" w:rsidRPr="00AA5464" w:rsidRDefault="00AA5464" w:rsidP="00AA5464">
            <w:pPr>
              <w:spacing w:after="0"/>
              <w:ind w:firstLine="0"/>
              <w:jc w:val="left"/>
              <w:rPr>
                <w:rFonts w:ascii="Times New Roman" w:eastAsia="Calibri" w:hAnsi="Times New Roman" w:cs="Times New Roman"/>
                <w:sz w:val="16"/>
                <w:szCs w:val="16"/>
              </w:rPr>
            </w:pPr>
          </w:p>
        </w:tc>
      </w:tr>
      <w:tr w:rsidR="00AA5464" w:rsidRPr="00AA5464" w:rsidTr="00AA5464">
        <w:trPr>
          <w:trHeight w:val="140"/>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57</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6,00</w:t>
            </w:r>
          </w:p>
        </w:tc>
        <w:tc>
          <w:tcPr>
            <w:tcW w:w="37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Надземная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0,342</w:t>
            </w:r>
          </w:p>
        </w:tc>
      </w:tr>
      <w:tr w:rsidR="00AA5464" w:rsidRPr="00AA5464" w:rsidTr="00AA5464">
        <w:trPr>
          <w:trHeight w:val="272"/>
          <w:jc w:val="center"/>
        </w:trPr>
        <w:tc>
          <w:tcPr>
            <w:tcW w:w="57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Распределительные</w:t>
            </w:r>
          </w:p>
        </w:tc>
        <w:tc>
          <w:tcPr>
            <w:tcW w:w="44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отопление</w:t>
            </w:r>
          </w:p>
        </w:tc>
        <w:tc>
          <w:tcPr>
            <w:tcW w:w="425"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25</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25</w:t>
            </w:r>
          </w:p>
        </w:tc>
        <w:tc>
          <w:tcPr>
            <w:tcW w:w="37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30,00</w:t>
            </w:r>
          </w:p>
        </w:tc>
        <w:tc>
          <w:tcPr>
            <w:tcW w:w="35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30,00</w:t>
            </w:r>
          </w:p>
        </w:tc>
        <w:tc>
          <w:tcPr>
            <w:tcW w:w="430"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60,00</w:t>
            </w:r>
          </w:p>
        </w:tc>
        <w:tc>
          <w:tcPr>
            <w:tcW w:w="37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Подземная канальная</w:t>
            </w:r>
          </w:p>
        </w:tc>
        <w:tc>
          <w:tcPr>
            <w:tcW w:w="516"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н/д*</w:t>
            </w:r>
          </w:p>
        </w:tc>
        <w:tc>
          <w:tcPr>
            <w:tcW w:w="343"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ППУ</w:t>
            </w:r>
          </w:p>
        </w:tc>
        <w:tc>
          <w:tcPr>
            <w:tcW w:w="452" w:type="pct"/>
            <w:shd w:val="clear" w:color="auto" w:fill="FFFFFF"/>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1,500</w:t>
            </w:r>
          </w:p>
        </w:tc>
      </w:tr>
      <w:tr w:rsidR="00AA5464" w:rsidRPr="00AA5464" w:rsidTr="00AA5464">
        <w:trPr>
          <w:trHeight w:val="149"/>
          <w:jc w:val="center"/>
        </w:trPr>
        <w:tc>
          <w:tcPr>
            <w:tcW w:w="2161" w:type="pct"/>
            <w:gridSpan w:val="5"/>
            <w:shd w:val="clear" w:color="auto" w:fill="F2F2F2"/>
            <w:vAlign w:val="center"/>
          </w:tcPr>
          <w:p w:rsidR="00AA5464" w:rsidRPr="00AA5464" w:rsidRDefault="00AA5464" w:rsidP="00AA5464">
            <w:pPr>
              <w:spacing w:after="0"/>
              <w:ind w:firstLine="0"/>
              <w:jc w:val="right"/>
              <w:rPr>
                <w:rFonts w:ascii="Times New Roman" w:eastAsia="Calibri" w:hAnsi="Times New Roman" w:cs="Times New Roman"/>
                <w:sz w:val="16"/>
                <w:szCs w:val="16"/>
              </w:rPr>
            </w:pPr>
            <w:r w:rsidRPr="00AA5464">
              <w:rPr>
                <w:rFonts w:ascii="Times New Roman" w:eastAsia="Calibri" w:hAnsi="Times New Roman" w:cs="Times New Roman"/>
                <w:sz w:val="16"/>
                <w:szCs w:val="16"/>
              </w:rPr>
              <w:t>Итого</w:t>
            </w:r>
          </w:p>
        </w:tc>
        <w:tc>
          <w:tcPr>
            <w:tcW w:w="37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33,00</w:t>
            </w:r>
          </w:p>
        </w:tc>
        <w:tc>
          <w:tcPr>
            <w:tcW w:w="35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33,00</w:t>
            </w:r>
          </w:p>
        </w:tc>
        <w:tc>
          <w:tcPr>
            <w:tcW w:w="430"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66,00</w:t>
            </w:r>
          </w:p>
        </w:tc>
        <w:tc>
          <w:tcPr>
            <w:tcW w:w="37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516"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343"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p>
        </w:tc>
        <w:tc>
          <w:tcPr>
            <w:tcW w:w="452" w:type="pct"/>
            <w:shd w:val="clear" w:color="auto" w:fill="F2F2F2"/>
            <w:tcMar>
              <w:top w:w="40" w:type="dxa"/>
              <w:left w:w="200" w:type="dxa"/>
              <w:bottom w:w="40" w:type="dxa"/>
              <w:right w:w="200" w:type="dxa"/>
            </w:tcMar>
            <w:vAlign w:val="center"/>
          </w:tcPr>
          <w:p w:rsidR="00AA5464" w:rsidRPr="00AA5464" w:rsidRDefault="00AA5464" w:rsidP="00AA5464">
            <w:pPr>
              <w:spacing w:after="0"/>
              <w:ind w:firstLine="0"/>
              <w:jc w:val="center"/>
              <w:rPr>
                <w:rFonts w:ascii="Times New Roman" w:eastAsia="Calibri" w:hAnsi="Times New Roman" w:cs="Times New Roman"/>
                <w:sz w:val="16"/>
                <w:szCs w:val="16"/>
              </w:rPr>
            </w:pPr>
            <w:r w:rsidRPr="00AA5464">
              <w:rPr>
                <w:rFonts w:ascii="Times New Roman" w:eastAsia="Times New Roman" w:hAnsi="Times New Roman" w:cs="Times New Roman"/>
                <w:sz w:val="16"/>
                <w:szCs w:val="16"/>
              </w:rPr>
              <w:t>1,842</w:t>
            </w:r>
          </w:p>
        </w:tc>
      </w:tr>
    </w:tbl>
    <w:p w:rsidR="00AA5464" w:rsidRPr="00AA5464" w:rsidRDefault="00AA5464" w:rsidP="00AA5464">
      <w:pPr>
        <w:spacing w:after="0" w:line="240" w:lineRule="auto"/>
        <w:ind w:firstLine="0"/>
        <w:rPr>
          <w:rFonts w:ascii="Times New Roman" w:eastAsia="Calibri" w:hAnsi="Times New Roman" w:cs="Times New Roman"/>
          <w:sz w:val="20"/>
          <w:szCs w:val="20"/>
        </w:rPr>
      </w:pPr>
      <w:r w:rsidRPr="00AA5464">
        <w:rPr>
          <w:rFonts w:ascii="Times New Roman" w:eastAsia="Calibri" w:hAnsi="Times New Roman" w:cs="Times New Roman"/>
          <w:sz w:val="20"/>
          <w:szCs w:val="20"/>
        </w:rPr>
        <w:t>* данные по году ввода в эксплуатацию не предоставлены</w:t>
      </w:r>
    </w:p>
    <w:p w:rsidR="00AA5464" w:rsidRDefault="00AA5464" w:rsidP="00FC53CE">
      <w:pPr>
        <w:spacing w:after="200"/>
        <w:ind w:firstLine="0"/>
        <w:jc w:val="left"/>
        <w:rPr>
          <w:rFonts w:eastAsia="Times New Roman" w:cstheme="majorBidi"/>
          <w:b/>
          <w:bCs/>
          <w:szCs w:val="28"/>
        </w:rPr>
        <w:sectPr w:rsidR="00AA5464" w:rsidSect="003C4155">
          <w:pgSz w:w="16838" w:h="11906" w:orient="landscape"/>
          <w:pgMar w:top="1276" w:right="1134" w:bottom="851" w:left="1134" w:header="708" w:footer="708" w:gutter="0"/>
          <w:cols w:space="708"/>
          <w:docGrid w:linePitch="360"/>
        </w:sectPr>
      </w:pPr>
    </w:p>
    <w:p w:rsidR="00AA5464" w:rsidRPr="00AA5464" w:rsidRDefault="00AA5464"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1" w:name="_Toc176599447"/>
      <w:r w:rsidRPr="00AA5464">
        <w:rPr>
          <w:rFonts w:ascii="Times New Roman" w:eastAsia="Times New Roman" w:hAnsi="Times New Roman" w:cs="Times New Roman"/>
          <w:b/>
          <w:bCs/>
          <w:szCs w:val="24"/>
          <w:lang w:eastAsia="ru-RU"/>
        </w:rPr>
        <w:lastRenderedPageBreak/>
        <w:t xml:space="preserve">1.3.2 </w:t>
      </w:r>
      <w:hyperlink r:id="rId21" w:anchor="bookmark26" w:history="1">
        <w:r w:rsidRPr="00AA5464">
          <w:rPr>
            <w:rFonts w:ascii="Times New Roman" w:eastAsia="Times New Roman" w:hAnsi="Times New Roman" w:cs="Times New Roman"/>
            <w:b/>
            <w:bCs/>
            <w:szCs w:val="24"/>
            <w:lang w:eastAsia="ru-RU"/>
          </w:rPr>
          <w:t>Карты (схемы) тепловых сетей в зонах действия источников тепловой энергии в</w:t>
        </w:r>
      </w:hyperlink>
      <w:r w:rsidRPr="00AA5464">
        <w:rPr>
          <w:rFonts w:ascii="Times New Roman" w:eastAsia="Times New Roman" w:hAnsi="Times New Roman" w:cs="Times New Roman"/>
          <w:b/>
          <w:bCs/>
          <w:szCs w:val="24"/>
          <w:lang w:eastAsia="ru-RU"/>
        </w:rPr>
        <w:t xml:space="preserve"> </w:t>
      </w:r>
      <w:hyperlink r:id="rId22" w:anchor="bookmark26" w:history="1">
        <w:r w:rsidRPr="00AA5464">
          <w:rPr>
            <w:rFonts w:ascii="Times New Roman" w:eastAsia="Times New Roman" w:hAnsi="Times New Roman" w:cs="Times New Roman"/>
            <w:b/>
            <w:bCs/>
            <w:szCs w:val="24"/>
            <w:lang w:eastAsia="ru-RU"/>
          </w:rPr>
          <w:t>электронной форме и (или) на бумажном носителе</w:t>
        </w:r>
        <w:bookmarkEnd w:id="81"/>
      </w:hyperlink>
    </w:p>
    <w:p w:rsidR="00AA5464" w:rsidRPr="00AA5464" w:rsidRDefault="00AA5464" w:rsidP="00AA5464">
      <w:pPr>
        <w:spacing w:after="0" w:line="240" w:lineRule="auto"/>
        <w:ind w:firstLine="0"/>
        <w:jc w:val="left"/>
        <w:rPr>
          <w:rFonts w:ascii="Times New Roman" w:eastAsia="Calibri" w:hAnsi="Times New Roman" w:cs="Times New Roman"/>
        </w:rPr>
      </w:pPr>
    </w:p>
    <w:p w:rsidR="00AA5464" w:rsidRPr="00AA5464" w:rsidRDefault="00AA5464" w:rsidP="00AA5464">
      <w:pPr>
        <w:spacing w:after="0" w:line="240" w:lineRule="auto"/>
        <w:ind w:firstLine="0"/>
        <w:jc w:val="left"/>
        <w:rPr>
          <w:rFonts w:ascii="Times New Roman" w:eastAsia="Calibri" w:hAnsi="Times New Roman" w:cs="Times New Roman"/>
        </w:rPr>
      </w:pPr>
      <w:r w:rsidRPr="00AA5464">
        <w:rPr>
          <w:rFonts w:ascii="Times New Roman" w:eastAsia="Calibri" w:hAnsi="Times New Roman" w:cs="Times New Roman"/>
        </w:rPr>
        <w:t>1.3.2.1 Схема тепловой сети от источника тепловой энергии Котельная №1</w:t>
      </w:r>
    </w:p>
    <w:p w:rsidR="00AA5464" w:rsidRDefault="00AA5464" w:rsidP="00FC53CE">
      <w:pPr>
        <w:spacing w:after="200"/>
        <w:ind w:firstLine="0"/>
        <w:jc w:val="left"/>
        <w:rPr>
          <w:rFonts w:eastAsia="Times New Roman" w:cstheme="majorBidi"/>
          <w:b/>
          <w:bCs/>
          <w:szCs w:val="28"/>
        </w:rPr>
      </w:pPr>
      <w:r w:rsidRPr="00AA5464">
        <w:rPr>
          <w:rFonts w:ascii="Times New Roman" w:eastAsia="Calibri" w:hAnsi="Times New Roman" w:cs="Times New Roman"/>
          <w:noProof/>
          <w:lang w:eastAsia="ru-RU"/>
        </w:rPr>
        <w:drawing>
          <wp:inline distT="0" distB="0" distL="0" distR="0" wp14:anchorId="1A625218" wp14:editId="48F42841">
            <wp:extent cx="5913176" cy="382385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13176" cy="3823854"/>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pPr>
    </w:p>
    <w:p w:rsidR="00AA5464" w:rsidRDefault="00AA5464" w:rsidP="00FC53CE">
      <w:pPr>
        <w:spacing w:after="200"/>
        <w:ind w:firstLine="0"/>
        <w:jc w:val="left"/>
        <w:rPr>
          <w:rFonts w:eastAsia="Times New Roman" w:cstheme="majorBidi"/>
          <w:b/>
          <w:bCs/>
          <w:szCs w:val="28"/>
        </w:rPr>
        <w:sectPr w:rsidR="00AA5464"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1.3.2.2</w:t>
      </w:r>
      <w:r w:rsidRPr="003F0BFD">
        <w:t xml:space="preserve"> Схема тепловой сети от источника тепловой энергии </w:t>
      </w:r>
      <w:r>
        <w:t>Котельная №2</w:t>
      </w:r>
    </w:p>
    <w:p w:rsidR="00AA5464"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59B90EAB" wp14:editId="2B7493C8">
            <wp:extent cx="5961898" cy="438199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69081" cy="4387275"/>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1.3.2.3</w:t>
      </w:r>
      <w:r w:rsidRPr="003F0BFD">
        <w:t xml:space="preserve"> Схема тепловой сети от источника тепловой энергии </w:t>
      </w:r>
      <w:r>
        <w:t>Котельная №3</w:t>
      </w:r>
    </w:p>
    <w:p w:rsidR="00E97319"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32563B72" wp14:editId="31334B73">
            <wp:extent cx="5968112" cy="46551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79075" cy="4663678"/>
                    </a:xfrm>
                    <a:prstGeom prst="rect">
                      <a:avLst/>
                    </a:prstGeom>
                  </pic:spPr>
                </pic:pic>
              </a:graphicData>
            </a:graphic>
          </wp:inline>
        </w:drawing>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p>
    <w:p w:rsidR="00E97319" w:rsidRDefault="00E97319" w:rsidP="00E97319">
      <w:pPr>
        <w:pStyle w:val="afff7"/>
      </w:pPr>
      <w:r>
        <w:lastRenderedPageBreak/>
        <w:t>1.3.2.4</w:t>
      </w:r>
      <w:r w:rsidRPr="003F0BFD">
        <w:t xml:space="preserve"> Схема тепловой сети от источника тепловой энергии </w:t>
      </w:r>
      <w:r>
        <w:t>Котельная №6</w:t>
      </w:r>
    </w:p>
    <w:p w:rsidR="00E97319" w:rsidRDefault="00E97319" w:rsidP="00FC53CE">
      <w:pPr>
        <w:spacing w:after="200"/>
        <w:ind w:firstLine="0"/>
        <w:jc w:val="left"/>
        <w:rPr>
          <w:rFonts w:eastAsia="Times New Roman" w:cstheme="majorBidi"/>
          <w:b/>
          <w:bCs/>
          <w:szCs w:val="28"/>
        </w:rPr>
      </w:pPr>
      <w:r w:rsidRPr="00E97319">
        <w:rPr>
          <w:rFonts w:ascii="Times New Roman" w:eastAsia="Calibri" w:hAnsi="Times New Roman" w:cs="Times New Roman"/>
          <w:noProof/>
          <w:lang w:eastAsia="ru-RU"/>
        </w:rPr>
        <w:drawing>
          <wp:inline distT="0" distB="0" distL="0" distR="0" wp14:anchorId="17E235C0" wp14:editId="5C34B85A">
            <wp:extent cx="5904857" cy="5343896"/>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09499" cy="5348097"/>
                    </a:xfrm>
                    <a:prstGeom prst="rect">
                      <a:avLst/>
                    </a:prstGeom>
                  </pic:spPr>
                </pic:pic>
              </a:graphicData>
            </a:graphic>
          </wp:inline>
        </w:drawing>
      </w:r>
    </w:p>
    <w:p w:rsidR="00E97319" w:rsidRDefault="00E97319" w:rsidP="00E97319">
      <w:pPr>
        <w:pStyle w:val="afff7"/>
      </w:pPr>
    </w:p>
    <w:p w:rsidR="00E97319" w:rsidRDefault="00E97319" w:rsidP="00E97319">
      <w:pPr>
        <w:pStyle w:val="afff7"/>
      </w:pPr>
      <w:r>
        <w:t>1.3.2.5</w:t>
      </w:r>
      <w:r w:rsidRPr="003F0BFD">
        <w:t xml:space="preserve"> Схема тепловой сети от источника тепловой энергии </w:t>
      </w:r>
      <w:r>
        <w:t>Котельная №7</w:t>
      </w:r>
    </w:p>
    <w:p w:rsidR="00E97319" w:rsidRDefault="00E97319" w:rsidP="00FC53CE">
      <w:pPr>
        <w:spacing w:after="200"/>
        <w:ind w:firstLine="0"/>
        <w:jc w:val="left"/>
        <w:rPr>
          <w:rFonts w:eastAsia="Times New Roman" w:cstheme="majorBidi"/>
          <w:b/>
          <w:bCs/>
          <w:szCs w:val="28"/>
        </w:rPr>
        <w:sectPr w:rsidR="00E97319" w:rsidSect="00AA5464">
          <w:pgSz w:w="11906" w:h="16838"/>
          <w:pgMar w:top="1134" w:right="1276" w:bottom="1134" w:left="851" w:header="708" w:footer="708" w:gutter="0"/>
          <w:cols w:space="708"/>
          <w:docGrid w:linePitch="360"/>
        </w:sectPr>
      </w:pPr>
      <w:r>
        <w:rPr>
          <w:rFonts w:eastAsia="Times New Roman" w:cstheme="majorBidi"/>
          <w:b/>
          <w:bCs/>
          <w:noProof/>
          <w:szCs w:val="28"/>
          <w:lang w:eastAsia="ru-RU"/>
        </w:rPr>
        <w:drawing>
          <wp:inline distT="0" distB="0" distL="0" distR="0" wp14:anchorId="6D9137F9" wp14:editId="771D3F25">
            <wp:extent cx="5968365" cy="22072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8365" cy="2207260"/>
                    </a:xfrm>
                    <a:prstGeom prst="rect">
                      <a:avLst/>
                    </a:prstGeom>
                    <a:noFill/>
                  </pic:spPr>
                </pic:pic>
              </a:graphicData>
            </a:graphic>
          </wp:inline>
        </w:drawing>
      </w:r>
    </w:p>
    <w:p w:rsidR="00E97319" w:rsidRDefault="00E97319" w:rsidP="00E97319">
      <w:pPr>
        <w:pStyle w:val="afff7"/>
      </w:pPr>
      <w:r>
        <w:lastRenderedPageBreak/>
        <w:t>1.3.2.6</w:t>
      </w:r>
      <w:r w:rsidRPr="003F0BFD">
        <w:t xml:space="preserve"> Схема тепловой сети от источника тепловой энергии </w:t>
      </w:r>
      <w:r>
        <w:t>Котельная № 10</w:t>
      </w:r>
    </w:p>
    <w:p w:rsidR="00E97319" w:rsidRDefault="00E97319" w:rsidP="00FC53CE">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380C59AA" wp14:editId="4CD8A5E6">
            <wp:extent cx="5907405" cy="87299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7405" cy="8729980"/>
                    </a:xfrm>
                    <a:prstGeom prst="rect">
                      <a:avLst/>
                    </a:prstGeom>
                    <a:noFill/>
                  </pic:spPr>
                </pic:pic>
              </a:graphicData>
            </a:graphic>
          </wp:inline>
        </w:drawing>
      </w:r>
    </w:p>
    <w:p w:rsidR="00E97319" w:rsidRDefault="00E97319" w:rsidP="00E97319">
      <w:pPr>
        <w:pStyle w:val="afff7"/>
      </w:pPr>
      <w:r>
        <w:lastRenderedPageBreak/>
        <w:t>1.3.2.7</w:t>
      </w:r>
      <w:r w:rsidRPr="003F0BFD">
        <w:t xml:space="preserve"> Схема тепловой сети от источника тепловой энергии </w:t>
      </w:r>
      <w:r>
        <w:t>Котельная № 12</w:t>
      </w:r>
    </w:p>
    <w:p w:rsidR="00E97319" w:rsidRDefault="00E97319" w:rsidP="00FC53CE">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2E614BE9" wp14:editId="65A9FDF0">
            <wp:extent cx="5913755" cy="3255645"/>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755" cy="3255645"/>
                    </a:xfrm>
                    <a:prstGeom prst="rect">
                      <a:avLst/>
                    </a:prstGeom>
                    <a:noFill/>
                  </pic:spPr>
                </pic:pic>
              </a:graphicData>
            </a:graphic>
          </wp:inline>
        </w:drawing>
      </w:r>
    </w:p>
    <w:p w:rsidR="0040040A" w:rsidRDefault="0040040A" w:rsidP="00FC53CE">
      <w:pPr>
        <w:spacing w:after="200"/>
        <w:ind w:firstLine="0"/>
        <w:jc w:val="left"/>
        <w:rPr>
          <w:rFonts w:eastAsia="Times New Roman" w:cstheme="majorBidi"/>
          <w:b/>
          <w:bCs/>
          <w:szCs w:val="28"/>
        </w:rPr>
      </w:pPr>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2" w:name="_Toc176599448"/>
      <w:r w:rsidRPr="0040040A">
        <w:rPr>
          <w:rFonts w:ascii="Times New Roman" w:eastAsia="Times New Roman" w:hAnsi="Times New Roman" w:cs="Times New Roman"/>
          <w:b/>
          <w:bCs/>
          <w:szCs w:val="24"/>
          <w:lang w:eastAsia="ru-RU"/>
        </w:rPr>
        <w:t xml:space="preserve">1.3.3 </w:t>
      </w:r>
      <w:hyperlink r:id="rId30" w:anchor="bookmark27" w:history="1">
        <w:bookmarkStart w:id="83" w:name="_Toc29998122"/>
        <w:bookmarkStart w:id="84" w:name="_Toc30058685"/>
        <w:bookmarkStart w:id="85" w:name="_Toc31810040"/>
        <w:r w:rsidRPr="0040040A">
          <w:rPr>
            <w:rFonts w:ascii="Times New Roman" w:eastAsia="Times New Roman" w:hAnsi="Times New Roman" w:cs="Times New Roman"/>
            <w:b/>
            <w:bCs/>
            <w:szCs w:val="24"/>
            <w:lang w:eastAsia="ru-RU"/>
          </w:rPr>
          <w:t>Параметры тепловых сетей, включая год начала эксплуатации, тип изоляции, тип</w:t>
        </w:r>
      </w:hyperlink>
      <w:r w:rsidRPr="0040040A">
        <w:rPr>
          <w:rFonts w:ascii="Times New Roman" w:eastAsia="Times New Roman" w:hAnsi="Times New Roman" w:cs="Times New Roman"/>
          <w:b/>
          <w:bCs/>
          <w:szCs w:val="24"/>
          <w:lang w:eastAsia="ru-RU"/>
        </w:rPr>
        <w:t xml:space="preserve"> </w:t>
      </w:r>
      <w:hyperlink r:id="rId31" w:anchor="bookmark27" w:history="1">
        <w:r w:rsidRPr="0040040A">
          <w:rPr>
            <w:rFonts w:ascii="Times New Roman" w:eastAsia="Times New Roman" w:hAnsi="Times New Roman" w:cs="Times New Roman"/>
            <w:b/>
            <w:bCs/>
            <w:szCs w:val="24"/>
            <w:lang w:eastAsia="ru-RU"/>
          </w:rPr>
          <w:t>компенсирующих устройств, тип прокладки, краткую характеристику грунтов в местах</w:t>
        </w:r>
      </w:hyperlink>
      <w:r w:rsidRPr="0040040A">
        <w:rPr>
          <w:rFonts w:ascii="Times New Roman" w:eastAsia="Times New Roman" w:hAnsi="Times New Roman" w:cs="Times New Roman"/>
          <w:b/>
          <w:bCs/>
          <w:szCs w:val="24"/>
          <w:lang w:eastAsia="ru-RU"/>
        </w:rPr>
        <w:t xml:space="preserve"> </w:t>
      </w:r>
      <w:hyperlink r:id="rId32" w:anchor="bookmark27" w:history="1">
        <w:r w:rsidRPr="0040040A">
          <w:rPr>
            <w:rFonts w:ascii="Times New Roman" w:eastAsia="Times New Roman" w:hAnsi="Times New Roman" w:cs="Times New Roman"/>
            <w:b/>
            <w:bCs/>
            <w:szCs w:val="24"/>
            <w:lang w:eastAsia="ru-RU"/>
          </w:rPr>
          <w:t>прокладки с выделением наименее надежных участков, определением их материальной</w:t>
        </w:r>
      </w:hyperlink>
      <w:r w:rsidRPr="0040040A">
        <w:rPr>
          <w:rFonts w:ascii="Times New Roman" w:eastAsia="Times New Roman" w:hAnsi="Times New Roman" w:cs="Times New Roman"/>
          <w:b/>
          <w:bCs/>
          <w:szCs w:val="24"/>
          <w:lang w:eastAsia="ru-RU"/>
        </w:rPr>
        <w:t xml:space="preserve"> </w:t>
      </w:r>
      <w:hyperlink r:id="rId33" w:anchor="bookmark27" w:history="1">
        <w:r w:rsidRPr="0040040A">
          <w:rPr>
            <w:rFonts w:ascii="Times New Roman" w:eastAsia="Times New Roman" w:hAnsi="Times New Roman" w:cs="Times New Roman"/>
            <w:b/>
            <w:bCs/>
            <w:szCs w:val="24"/>
            <w:lang w:eastAsia="ru-RU"/>
          </w:rPr>
          <w:t>характеристики и тепловой нагрузки потребителей, подключенных к таким участкам</w:t>
        </w:r>
        <w:bookmarkEnd w:id="82"/>
        <w:bookmarkEnd w:id="83"/>
        <w:bookmarkEnd w:id="84"/>
        <w:bookmarkEnd w:id="85"/>
        <w:r w:rsidRPr="0040040A">
          <w:rPr>
            <w:rFonts w:ascii="Times New Roman" w:eastAsia="Times New Roman" w:hAnsi="Times New Roman" w:cs="Times New Roman"/>
            <w:b/>
            <w:bCs/>
            <w:szCs w:val="24"/>
            <w:lang w:eastAsia="ru-RU"/>
          </w:rPr>
          <w:t xml:space="preserve"> </w:t>
        </w:r>
      </w:hyperlink>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709"/>
        <w:rPr>
          <w:rFonts w:ascii="Times New Roman" w:eastAsia="Calibri" w:hAnsi="Times New Roman" w:cs="Times New Roman"/>
        </w:rPr>
      </w:pPr>
      <w:r w:rsidRPr="0040040A">
        <w:rPr>
          <w:rFonts w:ascii="Times New Roman" w:eastAsia="Calibri" w:hAnsi="Times New Roman" w:cs="Times New Roman"/>
        </w:rPr>
        <w:t xml:space="preserve">Основные параметры и характеристики сетей теплоснабжения, в зоне деятельности единой теплоснабжающей организации за 2023 год, представлены в приложении 1 и в таблицах ниже. </w:t>
      </w:r>
    </w:p>
    <w:p w:rsidR="0040040A" w:rsidRPr="0040040A" w:rsidRDefault="0040040A" w:rsidP="0040040A">
      <w:pPr>
        <w:spacing w:after="0" w:line="240" w:lineRule="auto"/>
        <w:ind w:firstLine="709"/>
        <w:rPr>
          <w:rFonts w:ascii="Times New Roman" w:eastAsia="Calibri" w:hAnsi="Times New Roman" w:cs="Times New Roman"/>
        </w:rPr>
      </w:pPr>
      <w:r w:rsidRPr="0040040A">
        <w:rPr>
          <w:rFonts w:ascii="Times New Roman" w:eastAsia="Calibri" w:hAnsi="Times New Roman" w:cs="Times New Roman"/>
        </w:rPr>
        <w:t>Общая характеристика магистральных тепловых сетей в зоне деятельности единой теплоснабжающей организации представлена в таблице 1.3.3.1.</w:t>
      </w:r>
    </w:p>
    <w:p w:rsidR="0040040A" w:rsidRPr="0040040A" w:rsidRDefault="0040040A" w:rsidP="0040040A">
      <w:pPr>
        <w:spacing w:before="400" w:after="200" w:line="240" w:lineRule="auto"/>
        <w:ind w:firstLine="0"/>
        <w:jc w:val="left"/>
        <w:rPr>
          <w:rFonts w:ascii="Times New Roman" w:eastAsia="Calibri" w:hAnsi="Times New Roman" w:cs="Times New Roman"/>
        </w:rPr>
      </w:pPr>
      <w:r w:rsidRPr="0040040A">
        <w:rPr>
          <w:rFonts w:ascii="Times New Roman" w:eastAsia="Calibri" w:hAnsi="Times New Roman" w:cs="Times New Roman"/>
          <w:b/>
        </w:rPr>
        <w:t>Таблица 1.3.3.1 - Общая характеристика магистральных тепловых сетей в зоне деятельности единой теплоснабжающей организации</w:t>
      </w:r>
    </w:p>
    <w:tbl>
      <w:tblPr>
        <w:tblStyle w:val="213"/>
        <w:tblW w:w="5000" w:type="pct"/>
        <w:jc w:val="center"/>
        <w:tblLook w:val="04A0" w:firstRow="1" w:lastRow="0" w:firstColumn="1" w:lastColumn="0" w:noHBand="0" w:noVBand="1"/>
      </w:tblPr>
      <w:tblGrid>
        <w:gridCol w:w="4269"/>
        <w:gridCol w:w="4270"/>
        <w:gridCol w:w="1640"/>
      </w:tblGrid>
      <w:tr w:rsidR="0040040A" w:rsidRPr="0040040A" w:rsidTr="0040040A">
        <w:trPr>
          <w:tblHeade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Условный диаметр, </w:t>
            </w:r>
            <w:proofErr w:type="gramStart"/>
            <w:r w:rsidRPr="0040040A">
              <w:rPr>
                <w:rFonts w:ascii="Times New Roman" w:eastAsia="Times New Roman" w:hAnsi="Times New Roman" w:cs="Times New Roman"/>
                <w:sz w:val="18"/>
                <w:szCs w:val="18"/>
              </w:rPr>
              <w:t>мм</w:t>
            </w:r>
            <w:proofErr w:type="gramEnd"/>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Протяженность трубопроводов в однотрубном исчислении, </w:t>
            </w:r>
            <w:proofErr w:type="gramStart"/>
            <w:r w:rsidRPr="0040040A">
              <w:rPr>
                <w:rFonts w:ascii="Times New Roman" w:eastAsia="Times New Roman" w:hAnsi="Times New Roman" w:cs="Times New Roman"/>
                <w:sz w:val="18"/>
                <w:szCs w:val="18"/>
              </w:rPr>
              <w:t>м</w:t>
            </w:r>
            <w:proofErr w:type="gramEnd"/>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Материальная характеристика, м</w:t>
            </w:r>
            <w:proofErr w:type="gramStart"/>
            <w:r w:rsidRPr="0040040A">
              <w:rPr>
                <w:rFonts w:ascii="Times New Roman" w:eastAsia="Times New Roman" w:hAnsi="Times New Roman" w:cs="Times New Roman"/>
                <w:sz w:val="18"/>
                <w:szCs w:val="18"/>
              </w:rPr>
              <w:t>2</w:t>
            </w:r>
            <w:proofErr w:type="gramEnd"/>
          </w:p>
        </w:tc>
      </w:tr>
      <w:tr w:rsidR="0040040A" w:rsidRPr="0040040A" w:rsidTr="0040040A">
        <w:trPr>
          <w:jc w:val="center"/>
        </w:trPr>
        <w:tc>
          <w:tcPr>
            <w:tcW w:w="2310" w:type="pct"/>
            <w:gridSpan w:val="3"/>
            <w:shd w:val="clear" w:color="auto" w:fill="D9E2F3"/>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ЕТО-1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№1</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Сети отопления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133</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478,00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63,574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478,00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63,574</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№2</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Сети отопления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108</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170,00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18,360</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170,00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18,360</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lastRenderedPageBreak/>
              <w:t>Котельная №7</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Сети отопления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108</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198,00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21,384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198,00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21,384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в зоне ЕТО 1</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846,00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103,318</w:t>
            </w:r>
          </w:p>
        </w:tc>
      </w:tr>
    </w:tbl>
    <w:p w:rsidR="0040040A" w:rsidRDefault="0040040A" w:rsidP="0040040A">
      <w:pPr>
        <w:spacing w:after="200"/>
        <w:ind w:firstLine="0"/>
        <w:jc w:val="center"/>
        <w:rPr>
          <w:rFonts w:eastAsia="Times New Roman" w:cstheme="majorBidi"/>
          <w:b/>
          <w:bCs/>
          <w:szCs w:val="28"/>
        </w:rPr>
      </w:pPr>
    </w:p>
    <w:p w:rsidR="0040040A" w:rsidRPr="00945EB5" w:rsidRDefault="0040040A" w:rsidP="0040040A">
      <w:pPr>
        <w:pStyle w:val="afff7"/>
        <w:ind w:firstLine="709"/>
      </w:pPr>
      <w:r w:rsidRPr="0025756E">
        <w:t>Общая характеристика распределительных тепловых сете</w:t>
      </w:r>
      <w:r>
        <w:t xml:space="preserve">й </w:t>
      </w:r>
      <w:r w:rsidRPr="00C63FFB">
        <w:t>в зоне деятельности единой теплоснабжающей организации представлена в таблице ниже.</w:t>
      </w:r>
    </w:p>
    <w:p w:rsidR="0040040A" w:rsidRPr="0040040A" w:rsidRDefault="0040040A" w:rsidP="0040040A">
      <w:pPr>
        <w:spacing w:before="400" w:after="200"/>
        <w:rPr>
          <w:rFonts w:ascii="Times New Roman" w:hAnsi="Times New Roman" w:cs="Times New Roman"/>
        </w:rPr>
      </w:pPr>
      <w:r w:rsidRPr="0040040A">
        <w:rPr>
          <w:rFonts w:ascii="Times New Roman" w:hAnsi="Times New Roman" w:cs="Times New Roman"/>
          <w:b/>
        </w:rPr>
        <w:t>Таблица 1.3.3.2 - Общая характеристика распределительных тепловых сетей в зоне деятельности единой теплоснабжающей организации</w:t>
      </w:r>
    </w:p>
    <w:tbl>
      <w:tblPr>
        <w:tblStyle w:val="222"/>
        <w:tblW w:w="5000" w:type="pct"/>
        <w:jc w:val="center"/>
        <w:tblLook w:val="04A0" w:firstRow="1" w:lastRow="0" w:firstColumn="1" w:lastColumn="0" w:noHBand="0" w:noVBand="1"/>
      </w:tblPr>
      <w:tblGrid>
        <w:gridCol w:w="4269"/>
        <w:gridCol w:w="4270"/>
        <w:gridCol w:w="1640"/>
      </w:tblGrid>
      <w:tr w:rsidR="0040040A" w:rsidRPr="0040040A" w:rsidTr="0040040A">
        <w:trPr>
          <w:tblHeade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Условный диаметр, </w:t>
            </w:r>
            <w:proofErr w:type="gramStart"/>
            <w:r w:rsidRPr="0040040A">
              <w:rPr>
                <w:rFonts w:ascii="Times New Roman" w:eastAsia="Times New Roman" w:hAnsi="Times New Roman" w:cs="Times New Roman"/>
                <w:sz w:val="18"/>
                <w:szCs w:val="18"/>
              </w:rPr>
              <w:t>мм</w:t>
            </w:r>
            <w:proofErr w:type="gramEnd"/>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Протяженность трубопроводов в однотрубном исчислении, </w:t>
            </w:r>
            <w:proofErr w:type="gramStart"/>
            <w:r w:rsidRPr="0040040A">
              <w:rPr>
                <w:rFonts w:ascii="Times New Roman" w:eastAsia="Times New Roman" w:hAnsi="Times New Roman" w:cs="Times New Roman"/>
                <w:sz w:val="18"/>
                <w:szCs w:val="18"/>
              </w:rPr>
              <w:t>м</w:t>
            </w:r>
            <w:proofErr w:type="gramEnd"/>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Материальная характеристика, м</w:t>
            </w:r>
            <w:proofErr w:type="gramStart"/>
            <w:r w:rsidRPr="0040040A">
              <w:rPr>
                <w:rFonts w:ascii="Times New Roman" w:eastAsia="Times New Roman" w:hAnsi="Times New Roman" w:cs="Times New Roman"/>
                <w:sz w:val="18"/>
                <w:szCs w:val="18"/>
              </w:rPr>
              <w:t>2</w:t>
            </w:r>
            <w:proofErr w:type="gramEnd"/>
          </w:p>
        </w:tc>
      </w:tr>
      <w:tr w:rsidR="0040040A" w:rsidRPr="0040040A" w:rsidTr="0040040A">
        <w:trPr>
          <w:jc w:val="center"/>
        </w:trPr>
        <w:tc>
          <w:tcPr>
            <w:tcW w:w="2310" w:type="pct"/>
            <w:gridSpan w:val="3"/>
            <w:shd w:val="clear" w:color="auto" w:fill="D9E2F3"/>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ЕТО-1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№1</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Сети отопления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0,850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214,00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8,560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2,583</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166,00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9,462</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76</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116,00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8,816</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587,40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30,271</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№2</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Сети отопления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318,00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18,126</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76</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24,472</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640,00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42,598</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№3</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Сети отопления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110,00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3,520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142,00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5,680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124,00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7,068</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376,00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16,268</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№6</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Сети отопления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0,650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287,00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9,184</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159,40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6,376</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45,80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2,061</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lastRenderedPageBreak/>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253,00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14,421</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89</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257,00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22,873</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3,000</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1048,20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58,565</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№7</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Сети отопления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3,360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368,00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20,976</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452,00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24,336</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 10</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Сети отопления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32</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132,00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4,224</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8,664</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284,00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12,888</w:t>
            </w:r>
          </w:p>
        </w:tc>
      </w:tr>
      <w:tr w:rsidR="0040040A" w:rsidRPr="0040040A" w:rsidTr="0040040A">
        <w:trPr>
          <w:jc w:val="center"/>
        </w:trPr>
        <w:tc>
          <w:tcPr>
            <w:tcW w:w="231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b/>
                <w:sz w:val="18"/>
                <w:szCs w:val="18"/>
              </w:rPr>
              <w:t>Котельная № 12</w:t>
            </w:r>
          </w:p>
        </w:tc>
      </w:tr>
      <w:tr w:rsidR="0040040A" w:rsidRPr="0040040A" w:rsidTr="0040040A">
        <w:trPr>
          <w:jc w:val="center"/>
        </w:trPr>
        <w:tc>
          <w:tcPr>
            <w:tcW w:w="2310" w:type="pct"/>
            <w:gridSpan w:val="3"/>
            <w:shd w:val="clear" w:color="auto" w:fill="FFF2CC"/>
            <w:tcMar>
              <w:top w:w="40" w:type="dxa"/>
              <w:left w:w="16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 xml:space="preserve">Сети отопления ООО «ТК </w:t>
            </w:r>
            <w:proofErr w:type="gramStart"/>
            <w:r w:rsidRPr="0040040A">
              <w:rPr>
                <w:rFonts w:ascii="Times New Roman" w:eastAsia="Times New Roman" w:hAnsi="Times New Roman" w:cs="Times New Roman"/>
                <w:sz w:val="18"/>
                <w:szCs w:val="18"/>
              </w:rPr>
              <w:t>Новгородская</w:t>
            </w:r>
            <w:proofErr w:type="gramEnd"/>
            <w:r w:rsidRPr="0040040A">
              <w:rPr>
                <w:rFonts w:ascii="Times New Roman" w:eastAsia="Times New Roman" w:hAnsi="Times New Roman" w:cs="Times New Roman"/>
                <w:sz w:val="18"/>
                <w:szCs w:val="18"/>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25</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1,500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57</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0,342</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от источника</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66,00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1,842</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Всего в зоне ЕТО 1</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3453,60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8"/>
                <w:szCs w:val="18"/>
              </w:rPr>
            </w:pPr>
            <w:r w:rsidRPr="0040040A">
              <w:rPr>
                <w:rFonts w:ascii="Times New Roman" w:eastAsia="Times New Roman" w:hAnsi="Times New Roman" w:cs="Times New Roman"/>
                <w:sz w:val="18"/>
                <w:szCs w:val="18"/>
              </w:rPr>
              <w:t>186,768</w:t>
            </w:r>
          </w:p>
        </w:tc>
      </w:tr>
    </w:tbl>
    <w:p w:rsidR="0040040A" w:rsidRDefault="0040040A" w:rsidP="0040040A">
      <w:pPr>
        <w:spacing w:after="200"/>
        <w:ind w:firstLine="0"/>
        <w:jc w:val="center"/>
        <w:rPr>
          <w:rFonts w:eastAsia="Times New Roman" w:cstheme="majorBidi"/>
          <w:b/>
          <w:bCs/>
          <w:szCs w:val="28"/>
        </w:rPr>
      </w:pPr>
    </w:p>
    <w:p w:rsidR="0040040A" w:rsidRPr="0025756E" w:rsidRDefault="0040040A" w:rsidP="0040040A">
      <w:pPr>
        <w:pStyle w:val="afff7"/>
        <w:ind w:firstLine="709"/>
      </w:pPr>
      <w:r>
        <w:t>Х</w:t>
      </w:r>
      <w:r w:rsidRPr="0025756E">
        <w:t xml:space="preserve">арактеристика </w:t>
      </w:r>
      <w:r>
        <w:t>по способу прокладки</w:t>
      </w:r>
      <w:r w:rsidRPr="0025756E">
        <w:t xml:space="preserve"> тепловых сете</w:t>
      </w:r>
      <w:r>
        <w:t xml:space="preserve">й </w:t>
      </w:r>
      <w:r w:rsidRPr="00C63FFB">
        <w:t>в зоне деятельности единой теплоснабжающей организации представлена в таблице ниже.</w:t>
      </w:r>
    </w:p>
    <w:p w:rsidR="0040040A" w:rsidRPr="0040040A" w:rsidRDefault="0040040A" w:rsidP="0040040A">
      <w:pPr>
        <w:spacing w:before="400" w:after="200"/>
        <w:rPr>
          <w:rFonts w:ascii="Times New Roman" w:hAnsi="Times New Roman" w:cs="Times New Roman"/>
        </w:rPr>
      </w:pPr>
      <w:r w:rsidRPr="0040040A">
        <w:rPr>
          <w:rFonts w:ascii="Times New Roman" w:hAnsi="Times New Roman" w:cs="Times New Roman"/>
          <w:b/>
        </w:rPr>
        <w:t>Таблица 1.3.3.3 - Способы прокладки тепловых сетей в зоне деятельности единой теплоснабжающей организации</w:t>
      </w:r>
    </w:p>
    <w:tbl>
      <w:tblPr>
        <w:tblStyle w:val="231"/>
        <w:tblW w:w="5000" w:type="pct"/>
        <w:jc w:val="center"/>
        <w:tblLook w:val="04A0" w:firstRow="1" w:lastRow="0" w:firstColumn="1" w:lastColumn="0" w:noHBand="0" w:noVBand="1"/>
      </w:tblPr>
      <w:tblGrid>
        <w:gridCol w:w="3466"/>
        <w:gridCol w:w="3467"/>
        <w:gridCol w:w="1744"/>
        <w:gridCol w:w="1502"/>
      </w:tblGrid>
      <w:tr w:rsidR="0040040A" w:rsidRPr="0040040A" w:rsidTr="0040040A">
        <w:trPr>
          <w:tblHeader/>
          <w:jc w:val="center"/>
        </w:trPr>
        <w:tc>
          <w:tcPr>
            <w:tcW w:w="2310" w:type="pct"/>
            <w:vMerge w:val="restar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Способ прокладки</w:t>
            </w:r>
          </w:p>
        </w:tc>
        <w:tc>
          <w:tcPr>
            <w:tcW w:w="2310" w:type="pct"/>
            <w:gridSpan w:val="2"/>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 xml:space="preserve">Протяженность трубопроводов в однотрубном исчислении, </w:t>
            </w:r>
            <w:proofErr w:type="gramStart"/>
            <w:r w:rsidRPr="0040040A">
              <w:rPr>
                <w:rFonts w:ascii="Times New Roman" w:eastAsia="Times New Roman" w:hAnsi="Times New Roman" w:cs="Times New Roman"/>
                <w:sz w:val="16"/>
                <w:szCs w:val="16"/>
              </w:rPr>
              <w:t>м</w:t>
            </w:r>
            <w:proofErr w:type="gramEnd"/>
          </w:p>
        </w:tc>
        <w:tc>
          <w:tcPr>
            <w:tcW w:w="2310" w:type="pct"/>
            <w:vMerge w:val="restar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Материальная характеристика, м</w:t>
            </w:r>
            <w:proofErr w:type="gramStart"/>
            <w:r w:rsidRPr="0040040A">
              <w:rPr>
                <w:rFonts w:ascii="Times New Roman" w:eastAsia="Times New Roman" w:hAnsi="Times New Roman" w:cs="Times New Roman"/>
                <w:sz w:val="16"/>
                <w:szCs w:val="16"/>
              </w:rPr>
              <w:t>2</w:t>
            </w:r>
            <w:proofErr w:type="gramEnd"/>
          </w:p>
        </w:tc>
      </w:tr>
      <w:tr w:rsidR="0040040A" w:rsidRPr="0040040A" w:rsidTr="0040040A">
        <w:trPr>
          <w:jc w:val="center"/>
        </w:trPr>
        <w:tc>
          <w:tcPr>
            <w:tcW w:w="2310" w:type="pct"/>
            <w:vMerge/>
          </w:tcPr>
          <w:p w:rsidR="0040040A" w:rsidRPr="0040040A" w:rsidRDefault="0040040A" w:rsidP="0040040A">
            <w:pPr>
              <w:spacing w:after="0"/>
              <w:ind w:firstLine="0"/>
              <w:jc w:val="left"/>
              <w:rPr>
                <w:rFonts w:ascii="Times New Roman" w:eastAsia="Calibri" w:hAnsi="Times New Roman" w:cs="Times New Roman"/>
                <w:sz w:val="16"/>
                <w:szCs w:val="16"/>
              </w:rPr>
            </w:pP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Магистральные</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Распределительные</w:t>
            </w:r>
          </w:p>
        </w:tc>
        <w:tc>
          <w:tcPr>
            <w:tcW w:w="2310" w:type="pct"/>
            <w:vMerge/>
          </w:tcPr>
          <w:p w:rsidR="0040040A" w:rsidRPr="0040040A" w:rsidRDefault="0040040A" w:rsidP="0040040A">
            <w:pPr>
              <w:spacing w:after="0"/>
              <w:ind w:firstLine="0"/>
              <w:jc w:val="left"/>
              <w:rPr>
                <w:rFonts w:ascii="Times New Roman" w:eastAsia="Calibri" w:hAnsi="Times New Roman" w:cs="Times New Roman"/>
                <w:sz w:val="16"/>
                <w:szCs w:val="16"/>
              </w:rPr>
            </w:pPr>
          </w:p>
        </w:tc>
      </w:tr>
      <w:tr w:rsidR="0040040A" w:rsidRPr="0040040A" w:rsidTr="0040040A">
        <w:trPr>
          <w:jc w:val="center"/>
        </w:trPr>
        <w:tc>
          <w:tcPr>
            <w:tcW w:w="2310" w:type="pct"/>
            <w:gridSpan w:val="4"/>
            <w:shd w:val="clear" w:color="auto" w:fill="DEEAF6"/>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 xml:space="preserve">ЕТО-1 ООО «ТК </w:t>
            </w:r>
            <w:proofErr w:type="gramStart"/>
            <w:r w:rsidRPr="0040040A">
              <w:rPr>
                <w:rFonts w:ascii="Times New Roman" w:eastAsia="Times New Roman" w:hAnsi="Times New Roman" w:cs="Times New Roman"/>
                <w:sz w:val="16"/>
                <w:szCs w:val="16"/>
              </w:rPr>
              <w:t>Новгородская</w:t>
            </w:r>
            <w:proofErr w:type="gramEnd"/>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№1</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365,40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78,987</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222,00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14,858</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587,40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93,845</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lastRenderedPageBreak/>
              <w:t>Котельная №2</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170,00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18,360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640,00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42,598</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170,00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640,00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№3</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110,00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3,520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266,00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12,748</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№6</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784,20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44,473</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252,00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13,792</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0,300</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1048,20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58,565</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№7</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198,00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414,00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43,554</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38,00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2,166</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198,00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452,00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lastRenderedPageBreak/>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2310" w:type="pct"/>
            <w:gridSpan w:val="4"/>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12</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Надземная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0,342</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Канальная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60,00</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1,500</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Непроходной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Проходной канал</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Дюкер</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proofErr w:type="spellStart"/>
            <w:r w:rsidRPr="0040040A">
              <w:rPr>
                <w:rFonts w:ascii="Times New Roman" w:eastAsia="Times New Roman" w:hAnsi="Times New Roman" w:cs="Times New Roman"/>
                <w:sz w:val="16"/>
                <w:szCs w:val="16"/>
              </w:rPr>
              <w:t>Бесканальная</w:t>
            </w:r>
            <w:proofErr w:type="spellEnd"/>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Подвальная</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left"/>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40040A" w:rsidRPr="0040040A" w:rsidTr="0040040A">
        <w:trPr>
          <w:jc w:val="center"/>
        </w:trPr>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 в зоне ЕТО 1</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846,00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3453,60</w:t>
            </w:r>
          </w:p>
        </w:tc>
        <w:tc>
          <w:tcPr>
            <w:tcW w:w="2310"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290,086</w:t>
            </w:r>
          </w:p>
        </w:tc>
      </w:tr>
    </w:tbl>
    <w:p w:rsidR="0040040A" w:rsidRDefault="0040040A" w:rsidP="0040040A">
      <w:pPr>
        <w:spacing w:after="200"/>
        <w:ind w:firstLine="0"/>
        <w:jc w:val="center"/>
        <w:rPr>
          <w:rFonts w:eastAsia="Times New Roman" w:cstheme="majorBidi"/>
          <w:b/>
          <w:bCs/>
          <w:szCs w:val="28"/>
        </w:rPr>
      </w:pPr>
    </w:p>
    <w:p w:rsidR="0040040A" w:rsidRPr="007819FA" w:rsidRDefault="0040040A" w:rsidP="0040040A">
      <w:pPr>
        <w:pStyle w:val="afff7"/>
        <w:ind w:firstLine="709"/>
      </w:pPr>
      <w:r w:rsidRPr="003A1DF1">
        <w:t>Распределение протяженности и материальной характеристики тепловых сетей по годам прокладки</w:t>
      </w:r>
      <w:r>
        <w:t xml:space="preserve"> </w:t>
      </w:r>
      <w:r w:rsidRPr="007819FA">
        <w:t xml:space="preserve">в зоне деятельности единой теплоснабжающей организации </w:t>
      </w:r>
      <w:proofErr w:type="gramStart"/>
      <w:r w:rsidRPr="007819FA">
        <w:t>представлена</w:t>
      </w:r>
      <w:proofErr w:type="gramEnd"/>
      <w:r w:rsidRPr="007819FA">
        <w:t xml:space="preserve"> в таблице ниже.</w:t>
      </w:r>
    </w:p>
    <w:p w:rsidR="0040040A" w:rsidRPr="0040040A" w:rsidRDefault="0040040A" w:rsidP="0040040A">
      <w:pPr>
        <w:spacing w:before="400" w:after="200" w:line="240" w:lineRule="auto"/>
        <w:ind w:firstLine="0"/>
        <w:jc w:val="left"/>
        <w:rPr>
          <w:rFonts w:ascii="Times New Roman" w:eastAsia="Calibri" w:hAnsi="Times New Roman" w:cs="Times New Roman"/>
        </w:rPr>
      </w:pPr>
      <w:r w:rsidRPr="0040040A">
        <w:rPr>
          <w:rFonts w:ascii="Times New Roman" w:eastAsia="Calibri" w:hAnsi="Times New Roman" w:cs="Times New Roman"/>
          <w:b/>
        </w:rPr>
        <w:t>Таблица 1.3.3.4 - Распределение протяженности и материальной характеристики тепловых сетей по годам прокладки в зоне деятельности единой теплоснабжающей организации</w:t>
      </w:r>
    </w:p>
    <w:tbl>
      <w:tblPr>
        <w:tblStyle w:val="241"/>
        <w:tblW w:w="5000" w:type="pct"/>
        <w:jc w:val="center"/>
        <w:tblLook w:val="04A0" w:firstRow="1" w:lastRow="0" w:firstColumn="1" w:lastColumn="0" w:noHBand="0" w:noVBand="1"/>
      </w:tblPr>
      <w:tblGrid>
        <w:gridCol w:w="4339"/>
        <w:gridCol w:w="4338"/>
        <w:gridCol w:w="1502"/>
      </w:tblGrid>
      <w:tr w:rsidR="0040040A" w:rsidRPr="0040040A" w:rsidTr="0040040A">
        <w:trPr>
          <w:tblHeade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Год прокладки</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 xml:space="preserve">Протяженность трубопроводов в однотрубном исчислении, </w:t>
            </w:r>
            <w:proofErr w:type="gramStart"/>
            <w:r w:rsidRPr="0040040A">
              <w:rPr>
                <w:rFonts w:ascii="Times New Roman" w:eastAsia="Times New Roman" w:hAnsi="Times New Roman" w:cs="Times New Roman"/>
                <w:sz w:val="16"/>
                <w:szCs w:val="16"/>
              </w:rPr>
              <w:t>м</w:t>
            </w:r>
            <w:proofErr w:type="gramEnd"/>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Материальная характеристика, м</w:t>
            </w:r>
            <w:proofErr w:type="gramStart"/>
            <w:r w:rsidRPr="0040040A">
              <w:rPr>
                <w:rFonts w:ascii="Times New Roman" w:eastAsia="Times New Roman" w:hAnsi="Times New Roman" w:cs="Times New Roman"/>
                <w:sz w:val="16"/>
                <w:szCs w:val="16"/>
              </w:rPr>
              <w:t>2</w:t>
            </w:r>
            <w:proofErr w:type="gramEnd"/>
          </w:p>
        </w:tc>
      </w:tr>
      <w:tr w:rsidR="0040040A" w:rsidRPr="0040040A" w:rsidTr="0040040A">
        <w:trPr>
          <w:jc w:val="center"/>
        </w:trPr>
        <w:tc>
          <w:tcPr>
            <w:tcW w:w="5000" w:type="pct"/>
            <w:gridSpan w:val="3"/>
            <w:shd w:val="clear" w:color="auto" w:fill="DEEAF6"/>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 xml:space="preserve">ЕТО-1 ООО «ТК </w:t>
            </w:r>
            <w:proofErr w:type="gramStart"/>
            <w:r w:rsidRPr="0040040A">
              <w:rPr>
                <w:rFonts w:ascii="Times New Roman" w:eastAsia="Times New Roman" w:hAnsi="Times New Roman" w:cs="Times New Roman"/>
                <w:sz w:val="16"/>
                <w:szCs w:val="16"/>
              </w:rPr>
              <w:t>Новгородская</w:t>
            </w:r>
            <w:proofErr w:type="gramEnd"/>
            <w:r w:rsidRPr="0040040A">
              <w:rPr>
                <w:rFonts w:ascii="Times New Roman" w:eastAsia="Times New Roman" w:hAnsi="Times New Roman" w:cs="Times New Roman"/>
                <w:sz w:val="16"/>
                <w:szCs w:val="16"/>
              </w:rPr>
              <w:t>»</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№1</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587,40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30,271</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478,00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63,574</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1065,40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93,845</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№2</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810,00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810,00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60,958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№3</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lastRenderedPageBreak/>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376,00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16,268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№6</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257,00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22,873</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791,20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35,692</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1048,20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58,565</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№7</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650,00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650,00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45,720</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284,00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12,888</w:t>
            </w:r>
          </w:p>
        </w:tc>
      </w:tr>
      <w:tr w:rsidR="0040040A" w:rsidRPr="0040040A" w:rsidTr="0040040A">
        <w:trPr>
          <w:jc w:val="center"/>
        </w:trPr>
        <w:tc>
          <w:tcPr>
            <w:tcW w:w="5000" w:type="pct"/>
            <w:gridSpan w:val="3"/>
            <w:shd w:val="clear" w:color="auto" w:fill="FFFFFF"/>
            <w:tcMar>
              <w:top w:w="40" w:type="dxa"/>
              <w:left w:w="16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b/>
                <w:sz w:val="16"/>
                <w:szCs w:val="16"/>
              </w:rPr>
              <w:t>Котельная № 12</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До 1990</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1991 по 1998</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1999 по 2003</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С 2004</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0,000</w:t>
            </w:r>
          </w:p>
        </w:tc>
      </w:tr>
      <w:tr w:rsidR="0040040A" w:rsidRPr="0040040A" w:rsidTr="0040040A">
        <w:trPr>
          <w:jc w:val="center"/>
        </w:trPr>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Данные о годе прокладки не предоставлены</w:t>
            </w:r>
          </w:p>
        </w:tc>
        <w:tc>
          <w:tcPr>
            <w:tcW w:w="2131"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738" w:type="pct"/>
            <w:shd w:val="clear" w:color="auto" w:fill="FFFFFF"/>
            <w:tcMar>
              <w:top w:w="40" w:type="dxa"/>
              <w:left w:w="200" w:type="dxa"/>
              <w:bottom w:w="4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66,00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1,842</w:t>
            </w:r>
          </w:p>
        </w:tc>
      </w:tr>
      <w:tr w:rsidR="0040040A" w:rsidRPr="0040040A" w:rsidTr="0040040A">
        <w:trPr>
          <w:jc w:val="center"/>
        </w:trPr>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Всего в зоне ЕТО 1</w:t>
            </w:r>
          </w:p>
        </w:tc>
        <w:tc>
          <w:tcPr>
            <w:tcW w:w="2131"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4299,60</w:t>
            </w:r>
          </w:p>
        </w:tc>
        <w:tc>
          <w:tcPr>
            <w:tcW w:w="738" w:type="pct"/>
            <w:shd w:val="clear" w:color="auto" w:fill="F2F2F2"/>
            <w:tcMar>
              <w:top w:w="120" w:type="dxa"/>
              <w:left w:w="200" w:type="dxa"/>
              <w:bottom w:w="120" w:type="dxa"/>
              <w:right w:w="200" w:type="dxa"/>
            </w:tcMar>
            <w:vAlign w:val="center"/>
          </w:tcPr>
          <w:p w:rsidR="0040040A" w:rsidRPr="0040040A" w:rsidRDefault="0040040A" w:rsidP="0040040A">
            <w:pPr>
              <w:spacing w:after="0"/>
              <w:ind w:firstLine="0"/>
              <w:jc w:val="center"/>
              <w:rPr>
                <w:rFonts w:ascii="Times New Roman" w:eastAsia="Calibri" w:hAnsi="Times New Roman" w:cs="Times New Roman"/>
                <w:sz w:val="16"/>
                <w:szCs w:val="16"/>
              </w:rPr>
            </w:pPr>
            <w:r w:rsidRPr="0040040A">
              <w:rPr>
                <w:rFonts w:ascii="Times New Roman" w:eastAsia="Times New Roman" w:hAnsi="Times New Roman" w:cs="Times New Roman"/>
                <w:sz w:val="16"/>
                <w:szCs w:val="16"/>
              </w:rPr>
              <w:t>290,086</w:t>
            </w:r>
          </w:p>
        </w:tc>
      </w:tr>
    </w:tbl>
    <w:p w:rsid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6" w:name="_Toc176599449"/>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40040A">
        <w:rPr>
          <w:rFonts w:ascii="Times New Roman" w:eastAsia="Times New Roman" w:hAnsi="Times New Roman" w:cs="Times New Roman"/>
          <w:b/>
          <w:bCs/>
          <w:szCs w:val="24"/>
          <w:lang w:eastAsia="ru-RU"/>
        </w:rPr>
        <w:t xml:space="preserve">1.3.4 </w:t>
      </w:r>
      <w:hyperlink r:id="rId34" w:anchor="bookmark28" w:history="1">
        <w:bookmarkStart w:id="87" w:name="_Toc29998123"/>
        <w:bookmarkStart w:id="88" w:name="_Toc30058686"/>
        <w:bookmarkStart w:id="89" w:name="_Toc31810041"/>
        <w:r w:rsidRPr="0040040A">
          <w:rPr>
            <w:rFonts w:ascii="Times New Roman" w:eastAsia="Times New Roman" w:hAnsi="Times New Roman" w:cs="Times New Roman"/>
            <w:b/>
            <w:bCs/>
            <w:szCs w:val="24"/>
            <w:lang w:eastAsia="ru-RU"/>
          </w:rPr>
          <w:t>Описание типов и количества секционирующей и регулирующей арматуры на</w:t>
        </w:r>
      </w:hyperlink>
      <w:r w:rsidRPr="0040040A">
        <w:rPr>
          <w:rFonts w:ascii="Times New Roman" w:eastAsia="Times New Roman" w:hAnsi="Times New Roman" w:cs="Times New Roman"/>
          <w:b/>
          <w:bCs/>
          <w:szCs w:val="24"/>
          <w:lang w:eastAsia="ru-RU"/>
        </w:rPr>
        <w:t xml:space="preserve"> </w:t>
      </w:r>
      <w:hyperlink r:id="rId35" w:anchor="bookmark28" w:history="1">
        <w:r w:rsidRPr="0040040A">
          <w:rPr>
            <w:rFonts w:ascii="Times New Roman" w:eastAsia="Times New Roman" w:hAnsi="Times New Roman" w:cs="Times New Roman"/>
            <w:b/>
            <w:bCs/>
            <w:szCs w:val="24"/>
            <w:lang w:eastAsia="ru-RU"/>
          </w:rPr>
          <w:t>тепловых сетях</w:t>
        </w:r>
        <w:bookmarkEnd w:id="86"/>
        <w:bookmarkEnd w:id="87"/>
        <w:bookmarkEnd w:id="88"/>
        <w:bookmarkEnd w:id="89"/>
      </w:hyperlink>
    </w:p>
    <w:p w:rsidR="0040040A" w:rsidRPr="0040040A" w:rsidRDefault="0040040A" w:rsidP="0040040A">
      <w:pPr>
        <w:spacing w:after="0" w:line="240" w:lineRule="auto"/>
        <w:ind w:firstLine="0"/>
        <w:jc w:val="left"/>
        <w:rPr>
          <w:rFonts w:ascii="Times New Roman" w:eastAsia="Calibri" w:hAnsi="Times New Roman" w:cs="Times New Roman"/>
        </w:rPr>
      </w:pPr>
    </w:p>
    <w:p w:rsidR="0040040A" w:rsidRPr="0040040A" w:rsidRDefault="0040040A" w:rsidP="0040040A">
      <w:pPr>
        <w:spacing w:after="0" w:line="240" w:lineRule="auto"/>
        <w:ind w:firstLine="709"/>
        <w:rPr>
          <w:rFonts w:ascii="Times New Roman" w:eastAsia="Arial" w:hAnsi="Times New Roman" w:cs="Times New Roman"/>
          <w:szCs w:val="24"/>
          <w:lang w:eastAsia="zh-CN"/>
        </w:rPr>
      </w:pPr>
      <w:r w:rsidRPr="0040040A">
        <w:rPr>
          <w:rFonts w:ascii="Times New Roman" w:eastAsia="Arial" w:hAnsi="Times New Roman" w:cs="Times New Roman"/>
          <w:szCs w:val="24"/>
          <w:lang w:eastAsia="zh-CN"/>
        </w:rPr>
        <w:t>Регулирующая арматура на тепловых сетях – вентили, задвижки.</w:t>
      </w:r>
    </w:p>
    <w:p w:rsidR="0040040A" w:rsidRPr="0040040A" w:rsidRDefault="0040040A" w:rsidP="0040040A">
      <w:pPr>
        <w:spacing w:after="0" w:line="240" w:lineRule="auto"/>
        <w:ind w:firstLine="0"/>
        <w:jc w:val="left"/>
        <w:rPr>
          <w:rFonts w:ascii="Times New Roman" w:eastAsia="Calibri" w:hAnsi="Times New Roman" w:cs="Times New Roman"/>
          <w:lang w:eastAsia="zh-CN"/>
        </w:rPr>
      </w:pPr>
    </w:p>
    <w:p w:rsidR="0040040A" w:rsidRDefault="0040040A" w:rsidP="0040040A">
      <w:pPr>
        <w:spacing w:after="200"/>
        <w:ind w:firstLine="0"/>
        <w:jc w:val="center"/>
        <w:rPr>
          <w:rFonts w:eastAsia="Times New Roman" w:cstheme="majorBidi"/>
          <w:b/>
          <w:bCs/>
          <w:szCs w:val="28"/>
        </w:rPr>
      </w:pPr>
    </w:p>
    <w:p w:rsidR="0040040A" w:rsidRDefault="0040040A" w:rsidP="0040040A">
      <w:pPr>
        <w:spacing w:after="200"/>
        <w:ind w:firstLine="0"/>
        <w:jc w:val="center"/>
        <w:rPr>
          <w:rFonts w:eastAsia="Times New Roman" w:cstheme="majorBidi"/>
          <w:b/>
          <w:bCs/>
          <w:szCs w:val="28"/>
        </w:rPr>
      </w:pPr>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90" w:name="_Toc176599450"/>
      <w:r>
        <w:rPr>
          <w:rFonts w:ascii="Times New Roman" w:eastAsia="Times New Roman" w:hAnsi="Times New Roman" w:cs="Times New Roman"/>
          <w:b/>
          <w:bCs/>
          <w:szCs w:val="24"/>
          <w:lang w:eastAsia="ru-RU"/>
        </w:rPr>
        <w:lastRenderedPageBreak/>
        <w:t xml:space="preserve"> </w:t>
      </w:r>
      <w:r w:rsidRPr="0040040A">
        <w:rPr>
          <w:rFonts w:ascii="Times New Roman" w:eastAsia="Times New Roman" w:hAnsi="Times New Roman" w:cs="Times New Roman"/>
          <w:b/>
          <w:bCs/>
          <w:szCs w:val="24"/>
          <w:lang w:eastAsia="ru-RU"/>
        </w:rPr>
        <w:t>1.3.5 Описание типов и строительных особенностей тепловых пунктов, тепловых камер и павильонов</w:t>
      </w:r>
      <w:bookmarkEnd w:id="90"/>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widowControl w:val="0"/>
        <w:spacing w:after="0" w:line="240" w:lineRule="auto"/>
        <w:ind w:right="-1" w:firstLine="708"/>
        <w:rPr>
          <w:rFonts w:ascii="Times New Roman" w:eastAsia="Times New Roman" w:hAnsi="Times New Roman" w:cs="Times New Roman"/>
          <w:szCs w:val="24"/>
        </w:rPr>
      </w:pP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ры</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пло</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8"/>
          <w:szCs w:val="24"/>
        </w:rPr>
        <w:t xml:space="preserve"> </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1"/>
          <w:szCs w:val="24"/>
        </w:rPr>
        <w:t xml:space="preserve"> т</w:t>
      </w:r>
      <w:r w:rsidRPr="0040040A">
        <w:rPr>
          <w:rFonts w:ascii="Times New Roman" w:eastAsia="Times New Roman" w:hAnsi="Times New Roman" w:cs="Times New Roman"/>
          <w:spacing w:val="4"/>
          <w:szCs w:val="24"/>
        </w:rPr>
        <w:t>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ки</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3"/>
          <w:szCs w:val="24"/>
        </w:rPr>
        <w:t>п</w:t>
      </w:r>
      <w:r w:rsidRPr="0040040A">
        <w:rPr>
          <w:rFonts w:ascii="Times New Roman" w:eastAsia="Times New Roman" w:hAnsi="Times New Roman" w:cs="Times New Roman"/>
          <w:szCs w:val="24"/>
        </w:rPr>
        <w:t>лопро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ов (з</w:t>
      </w:r>
      <w:r w:rsidRPr="0040040A">
        <w:rPr>
          <w:rFonts w:ascii="Times New Roman" w:eastAsia="Times New Roman" w:hAnsi="Times New Roman" w:cs="Times New Roman"/>
          <w:spacing w:val="1"/>
          <w:szCs w:val="24"/>
        </w:rPr>
        <w:t>ад</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3"/>
          <w:szCs w:val="24"/>
        </w:rPr>
        <w:t>с</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ко</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zCs w:val="24"/>
        </w:rPr>
        <w:t>ком</w:t>
      </w:r>
      <w:r w:rsidRPr="0040040A">
        <w:rPr>
          <w:rFonts w:ascii="Times New Roman" w:eastAsia="Times New Roman" w:hAnsi="Times New Roman" w:cs="Times New Roman"/>
          <w:spacing w:val="-1"/>
          <w:szCs w:val="24"/>
        </w:rPr>
        <w:t>п</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нс</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оро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43"/>
          <w:szCs w:val="24"/>
        </w:rPr>
        <w:t xml:space="preserve"> </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з</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pacing w:val="2"/>
          <w:szCs w:val="24"/>
        </w:rPr>
        <w:t>ш</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47"/>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ройс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 ко</w:t>
      </w:r>
      <w:r w:rsidRPr="0040040A">
        <w:rPr>
          <w:rFonts w:ascii="Times New Roman" w:eastAsia="Times New Roman" w:hAnsi="Times New Roman" w:cs="Times New Roman"/>
          <w:spacing w:val="-1"/>
          <w:szCs w:val="24"/>
        </w:rPr>
        <w:t>нт</w:t>
      </w:r>
      <w:r w:rsidRPr="0040040A">
        <w:rPr>
          <w:rFonts w:ascii="Times New Roman" w:eastAsia="Times New Roman" w:hAnsi="Times New Roman" w:cs="Times New Roman"/>
          <w:szCs w:val="24"/>
        </w:rPr>
        <w:t>рол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но-</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пр</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оров</w:t>
      </w:r>
      <w:r w:rsidRPr="0040040A">
        <w:rPr>
          <w:rFonts w:ascii="Times New Roman" w:eastAsia="Times New Roman" w:hAnsi="Times New Roman" w:cs="Times New Roman"/>
          <w:spacing w:val="2"/>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еб</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ю</w:t>
      </w:r>
      <w:r w:rsidRPr="0040040A">
        <w:rPr>
          <w:rFonts w:ascii="Times New Roman" w:eastAsia="Times New Roman" w:hAnsi="Times New Roman" w:cs="Times New Roman"/>
          <w:spacing w:val="-1"/>
          <w:szCs w:val="24"/>
        </w:rPr>
        <w:t>щ</w:t>
      </w:r>
      <w:r w:rsidRPr="0040040A">
        <w:rPr>
          <w:rFonts w:ascii="Times New Roman" w:eastAsia="Times New Roman" w:hAnsi="Times New Roman" w:cs="Times New Roman"/>
          <w:spacing w:val="1"/>
          <w:szCs w:val="24"/>
        </w:rPr>
        <w:t>ег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пос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мо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1"/>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бс</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4"/>
          <w:szCs w:val="24"/>
        </w:rPr>
        <w:t>у</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в про</w:t>
      </w:r>
      <w:r w:rsidRPr="0040040A">
        <w:rPr>
          <w:rFonts w:ascii="Times New Roman" w:eastAsia="Times New Roman" w:hAnsi="Times New Roman" w:cs="Times New Roman"/>
          <w:spacing w:val="-1"/>
          <w:szCs w:val="24"/>
        </w:rPr>
        <w:t>ц</w:t>
      </w:r>
      <w:r w:rsidRPr="0040040A">
        <w:rPr>
          <w:rFonts w:ascii="Times New Roman" w:eastAsia="Times New Roman" w:hAnsi="Times New Roman" w:cs="Times New Roman"/>
          <w:spacing w:val="1"/>
          <w:szCs w:val="24"/>
        </w:rPr>
        <w:t>есс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zCs w:val="24"/>
        </w:rPr>
        <w:t>экспл</w:t>
      </w:r>
      <w:r w:rsidRPr="0040040A">
        <w:rPr>
          <w:rFonts w:ascii="Times New Roman" w:eastAsia="Times New Roman" w:hAnsi="Times New Roman" w:cs="Times New Roman"/>
          <w:spacing w:val="-9"/>
          <w:szCs w:val="24"/>
        </w:rPr>
        <w:t>у</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ц</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Кроме</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14"/>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7"/>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14"/>
          <w:szCs w:val="24"/>
        </w:rPr>
        <w:t xml:space="preserve"> </w:t>
      </w:r>
      <w:r w:rsidRPr="0040040A">
        <w:rPr>
          <w:rFonts w:ascii="Times New Roman" w:eastAsia="Times New Roman" w:hAnsi="Times New Roman" w:cs="Times New Roman"/>
          <w:spacing w:val="3"/>
          <w:szCs w:val="24"/>
        </w:rPr>
        <w:t>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17"/>
          <w:szCs w:val="24"/>
        </w:rPr>
        <w:t xml:space="preserve"> </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еб</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и непо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zCs w:val="24"/>
        </w:rPr>
        <w:t>опор</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35"/>
          <w:szCs w:val="24"/>
        </w:rPr>
        <w:t xml:space="preserve"> </w:t>
      </w:r>
      <w:r w:rsidRPr="0040040A">
        <w:rPr>
          <w:rFonts w:ascii="Times New Roman" w:eastAsia="Times New Roman" w:hAnsi="Times New Roman" w:cs="Times New Roman"/>
          <w:spacing w:val="-6"/>
          <w:szCs w:val="24"/>
        </w:rPr>
        <w:t>П</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хо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ы</w:t>
      </w:r>
      <w:r w:rsidRPr="0040040A">
        <w:rPr>
          <w:rFonts w:ascii="Times New Roman" w:eastAsia="Times New Roman" w:hAnsi="Times New Roman" w:cs="Times New Roman"/>
          <w:spacing w:val="3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б</w:t>
      </w:r>
      <w:r w:rsidRPr="0040040A">
        <w:rPr>
          <w:rFonts w:ascii="Times New Roman" w:eastAsia="Times New Roman" w:hAnsi="Times New Roman" w:cs="Times New Roman"/>
          <w:spacing w:val="37"/>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ного</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5"/>
          <w:szCs w:val="24"/>
        </w:rPr>
        <w:t>и</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ба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иам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32"/>
          <w:szCs w:val="24"/>
        </w:rPr>
        <w:t xml:space="preserve"> </w:t>
      </w:r>
      <w:r w:rsidRPr="0040040A">
        <w:rPr>
          <w:rFonts w:ascii="Times New Roman" w:eastAsia="Times New Roman" w:hAnsi="Times New Roman" w:cs="Times New Roman"/>
          <w:spacing w:val="-5"/>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3"/>
          <w:szCs w:val="24"/>
        </w:rPr>
        <w:t>ж</w:t>
      </w:r>
      <w:r w:rsidRPr="0040040A">
        <w:rPr>
          <w:rFonts w:ascii="Times New Roman" w:eastAsia="Times New Roman" w:hAnsi="Times New Roman" w:cs="Times New Roman"/>
          <w:szCs w:val="24"/>
        </w:rPr>
        <w:t>е нахо</w:t>
      </w:r>
      <w:r w:rsidRPr="0040040A">
        <w:rPr>
          <w:rFonts w:ascii="Times New Roman" w:eastAsia="Times New Roman" w:hAnsi="Times New Roman" w:cs="Times New Roman"/>
          <w:spacing w:val="1"/>
          <w:szCs w:val="24"/>
        </w:rPr>
        <w:t>дя</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21"/>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пре</w:t>
      </w:r>
      <w:r w:rsidRPr="0040040A">
        <w:rPr>
          <w:rFonts w:ascii="Times New Roman" w:eastAsia="Times New Roman" w:hAnsi="Times New Roman" w:cs="Times New Roman"/>
          <w:spacing w:val="1"/>
          <w:szCs w:val="24"/>
        </w:rPr>
        <w:t>де</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5"/>
          <w:szCs w:val="24"/>
        </w:rPr>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зл</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по</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5"/>
          <w:szCs w:val="24"/>
        </w:rPr>
        <w:t>с</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пло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ой</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се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и пр</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эксп</w:t>
      </w:r>
      <w:r w:rsidRPr="0040040A">
        <w:rPr>
          <w:rFonts w:ascii="Times New Roman" w:eastAsia="Times New Roman" w:hAnsi="Times New Roman" w:cs="Times New Roman"/>
          <w:spacing w:val="3"/>
          <w:szCs w:val="24"/>
        </w:rPr>
        <w:t>л</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ц</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он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zCs w:val="24"/>
        </w:rPr>
        <w:t>ном</w:t>
      </w:r>
      <w:r w:rsidRPr="0040040A">
        <w:rPr>
          <w:rFonts w:ascii="Times New Roman" w:eastAsia="Times New Roman" w:hAnsi="Times New Roman" w:cs="Times New Roman"/>
          <w:spacing w:val="4"/>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ко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ор</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ми</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zCs w:val="24"/>
        </w:rPr>
        <w:t>они</w:t>
      </w:r>
      <w:r w:rsidRPr="0040040A">
        <w:rPr>
          <w:rFonts w:ascii="Times New Roman" w:eastAsia="Times New Roman" w:hAnsi="Times New Roman" w:cs="Times New Roman"/>
          <w:spacing w:val="18"/>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оз</w:t>
      </w:r>
      <w:r w:rsidRPr="0040040A">
        <w:rPr>
          <w:rFonts w:ascii="Times New Roman" w:eastAsia="Times New Roman" w:hAnsi="Times New Roman" w:cs="Times New Roman"/>
          <w:spacing w:val="5"/>
          <w:szCs w:val="24"/>
        </w:rPr>
        <w:t>н</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ч</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ю</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21"/>
          <w:szCs w:val="24"/>
        </w:rPr>
        <w:t xml:space="preserve"> </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0"/>
          <w:szCs w:val="24"/>
        </w:rPr>
        <w:t xml:space="preserve"> </w:t>
      </w:r>
      <w:r w:rsidRPr="0040040A">
        <w:rPr>
          <w:rFonts w:ascii="Times New Roman" w:eastAsia="Times New Roman" w:hAnsi="Times New Roman" w:cs="Times New Roman"/>
          <w:szCs w:val="24"/>
        </w:rPr>
        <w:t>планах,</w:t>
      </w:r>
      <w:r w:rsidRPr="0040040A">
        <w:rPr>
          <w:rFonts w:ascii="Times New Roman" w:eastAsia="Times New Roman" w:hAnsi="Times New Roman" w:cs="Times New Roman"/>
          <w:spacing w:val="19"/>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5"/>
          <w:szCs w:val="24"/>
        </w:rPr>
        <w:t xml:space="preserve"> </w:t>
      </w:r>
      <w:r w:rsidRPr="0040040A">
        <w:rPr>
          <w:rFonts w:ascii="Times New Roman" w:eastAsia="Times New Roman" w:hAnsi="Times New Roman" w:cs="Times New Roman"/>
          <w:szCs w:val="24"/>
        </w:rPr>
        <w:t>и п</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зом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ри</w:t>
      </w:r>
      <w:r w:rsidRPr="0040040A">
        <w:rPr>
          <w:rFonts w:ascii="Times New Roman" w:eastAsia="Times New Roman" w:hAnsi="Times New Roman" w:cs="Times New Roman"/>
          <w:spacing w:val="-2"/>
          <w:szCs w:val="24"/>
        </w:rPr>
        <w:t>ч</w:t>
      </w:r>
      <w:r w:rsidRPr="0040040A">
        <w:rPr>
          <w:rFonts w:ascii="Times New Roman" w:eastAsia="Times New Roman" w:hAnsi="Times New Roman" w:cs="Times New Roman"/>
          <w:spacing w:val="1"/>
          <w:szCs w:val="24"/>
        </w:rPr>
        <w:t>ес</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фиках.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pacing w:val="-2"/>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5"/>
          <w:szCs w:val="24"/>
        </w:rPr>
        <w:t>щ</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3"/>
          <w:szCs w:val="24"/>
        </w:rPr>
        <w:t>е</w:t>
      </w:r>
      <w:r w:rsidRPr="0040040A">
        <w:rPr>
          <w:rFonts w:ascii="Times New Roman" w:eastAsia="Times New Roman" w:hAnsi="Times New Roman" w:cs="Times New Roman"/>
          <w:szCs w:val="24"/>
        </w:rPr>
        <w:t>мое</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2"/>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е</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zCs w:val="24"/>
        </w:rPr>
        <w:t>п</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ля</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бс</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 xml:space="preserve">, </w:t>
      </w:r>
      <w:r w:rsidRPr="0040040A">
        <w:rPr>
          <w:rFonts w:ascii="Times New Roman" w:eastAsia="Times New Roman" w:hAnsi="Times New Roman" w:cs="Times New Roman"/>
          <w:spacing w:val="-1"/>
          <w:szCs w:val="24"/>
        </w:rPr>
        <w:t>чт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иг</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3"/>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б</w:t>
      </w:r>
      <w:r w:rsidRPr="0040040A">
        <w:rPr>
          <w:rFonts w:ascii="Times New Roman" w:eastAsia="Times New Roman" w:hAnsi="Times New Roman" w:cs="Times New Roman"/>
          <w:spacing w:val="1"/>
          <w:szCs w:val="24"/>
        </w:rPr>
        <w:t>ес</w:t>
      </w:r>
      <w:r w:rsidRPr="0040040A">
        <w:rPr>
          <w:rFonts w:ascii="Times New Roman" w:eastAsia="Times New Roman" w:hAnsi="Times New Roman" w:cs="Times New Roman"/>
          <w:szCs w:val="24"/>
        </w:rPr>
        <w:t>пе</w:t>
      </w:r>
      <w:r w:rsidRPr="0040040A">
        <w:rPr>
          <w:rFonts w:ascii="Times New Roman" w:eastAsia="Times New Roman" w:hAnsi="Times New Roman" w:cs="Times New Roman"/>
          <w:spacing w:val="-5"/>
          <w:szCs w:val="24"/>
        </w:rPr>
        <w:t>ч</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4"/>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5"/>
          <w:szCs w:val="24"/>
        </w:rPr>
        <w:t>ч</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5"/>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3"/>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м и</w:t>
      </w:r>
      <w:r w:rsidRPr="0040040A">
        <w:rPr>
          <w:rFonts w:ascii="Times New Roman" w:eastAsia="Times New Roman" w:hAnsi="Times New Roman" w:cs="Times New Roman"/>
          <w:spacing w:val="-5"/>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5"/>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9"/>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ми 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31"/>
          <w:szCs w:val="24"/>
        </w:rPr>
        <w:t xml:space="preserve"> </w:t>
      </w:r>
      <w:r w:rsidRPr="0040040A">
        <w:rPr>
          <w:rFonts w:ascii="Times New Roman" w:eastAsia="Times New Roman" w:hAnsi="Times New Roman" w:cs="Times New Roman"/>
          <w:spacing w:val="-2"/>
          <w:szCs w:val="24"/>
        </w:rPr>
        <w:t>вы</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ир</w:t>
      </w:r>
      <w:r w:rsidRPr="0040040A">
        <w:rPr>
          <w:rFonts w:ascii="Times New Roman" w:eastAsia="Times New Roman" w:hAnsi="Times New Roman" w:cs="Times New Roman"/>
          <w:spacing w:val="4"/>
          <w:szCs w:val="24"/>
        </w:rPr>
        <w:t>а</w:t>
      </w:r>
      <w:r w:rsidRPr="0040040A">
        <w:rPr>
          <w:rFonts w:ascii="Times New Roman" w:eastAsia="Times New Roman" w:hAnsi="Times New Roman" w:cs="Times New Roman"/>
          <w:szCs w:val="24"/>
        </w:rPr>
        <w:t>ют</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не</w:t>
      </w:r>
      <w:r w:rsidRPr="0040040A">
        <w:rPr>
          <w:rFonts w:ascii="Times New Roman" w:eastAsia="Times New Roman" w:hAnsi="Times New Roman" w:cs="Times New Roman"/>
          <w:spacing w:val="40"/>
          <w:szCs w:val="24"/>
        </w:rPr>
        <w:t xml:space="preserve"> </w:t>
      </w:r>
      <w:r w:rsidRPr="0040040A">
        <w:rPr>
          <w:rFonts w:ascii="Times New Roman" w:eastAsia="Times New Roman" w:hAnsi="Times New Roman" w:cs="Times New Roman"/>
          <w:spacing w:val="-4"/>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нее</w:t>
      </w:r>
      <w:r w:rsidRPr="0040040A">
        <w:rPr>
          <w:rFonts w:ascii="Times New Roman" w:eastAsia="Times New Roman" w:hAnsi="Times New Roman" w:cs="Times New Roman"/>
          <w:spacing w:val="37"/>
          <w:szCs w:val="24"/>
        </w:rPr>
        <w:t xml:space="preserve"> </w:t>
      </w:r>
      <w:r w:rsidRPr="0040040A">
        <w:rPr>
          <w:rFonts w:ascii="Times New Roman" w:eastAsia="Times New Roman" w:hAnsi="Times New Roman" w:cs="Times New Roman"/>
          <w:szCs w:val="24"/>
        </w:rPr>
        <w:t>1,8</w:t>
      </w:r>
      <w:r w:rsidRPr="0040040A">
        <w:rPr>
          <w:rFonts w:ascii="Times New Roman" w:eastAsia="Times New Roman" w:hAnsi="Times New Roman" w:cs="Times New Roman"/>
          <w:spacing w:val="46"/>
          <w:szCs w:val="24"/>
        </w:rPr>
        <w:t xml:space="preserve"> </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36"/>
          <w:szCs w:val="24"/>
        </w:rPr>
        <w:t xml:space="preserve"> </w:t>
      </w:r>
      <w:r w:rsidRPr="0040040A">
        <w:rPr>
          <w:rFonts w:ascii="Times New Roman" w:eastAsia="Times New Roman" w:hAnsi="Times New Roman" w:cs="Times New Roman"/>
          <w:spacing w:val="-5"/>
          <w:szCs w:val="24"/>
        </w:rPr>
        <w:t>В</w:t>
      </w:r>
      <w:r w:rsidRPr="0040040A">
        <w:rPr>
          <w:rFonts w:ascii="Times New Roman" w:eastAsia="Times New Roman" w:hAnsi="Times New Roman" w:cs="Times New Roman"/>
          <w:spacing w:val="3"/>
          <w:szCs w:val="24"/>
        </w:rPr>
        <w:t>н</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ие</w:t>
      </w:r>
      <w:r w:rsidRPr="0040040A">
        <w:rPr>
          <w:rFonts w:ascii="Times New Roman" w:eastAsia="Times New Roman" w:hAnsi="Times New Roman" w:cs="Times New Roman"/>
          <w:spacing w:val="40"/>
          <w:szCs w:val="24"/>
        </w:rPr>
        <w:t xml:space="preserve"> </w:t>
      </w:r>
      <w:r w:rsidRPr="0040040A">
        <w:rPr>
          <w:rFonts w:ascii="Times New Roman" w:eastAsia="Times New Roman" w:hAnsi="Times New Roman" w:cs="Times New Roman"/>
          <w:spacing w:val="1"/>
          <w:szCs w:val="24"/>
        </w:rPr>
        <w:t>га</w:t>
      </w:r>
      <w:r w:rsidRPr="0040040A">
        <w:rPr>
          <w:rFonts w:ascii="Times New Roman" w:eastAsia="Times New Roman" w:hAnsi="Times New Roman" w:cs="Times New Roman"/>
          <w:spacing w:val="-3"/>
          <w:szCs w:val="24"/>
        </w:rPr>
        <w:t>б</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5"/>
          <w:szCs w:val="24"/>
        </w:rPr>
        <w:t>р</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2"/>
          <w:szCs w:val="24"/>
        </w:rPr>
        <w:t>т</w:t>
      </w:r>
      <w:r w:rsidRPr="0040040A">
        <w:rPr>
          <w:rFonts w:ascii="Times New Roman" w:eastAsia="Times New Roman" w:hAnsi="Times New Roman" w:cs="Times New Roman"/>
          <w:szCs w:val="24"/>
        </w:rPr>
        <w:t>ы</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кам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39"/>
          <w:szCs w:val="24"/>
        </w:rPr>
        <w:t xml:space="preserve"> </w:t>
      </w:r>
      <w:r w:rsidRPr="0040040A">
        <w:rPr>
          <w:rFonts w:ascii="Times New Roman" w:eastAsia="Times New Roman" w:hAnsi="Times New Roman" w:cs="Times New Roman"/>
          <w:szCs w:val="24"/>
        </w:rPr>
        <w:t>в</w:t>
      </w:r>
      <w:r w:rsidRPr="0040040A">
        <w:rPr>
          <w:rFonts w:ascii="Times New Roman" w:eastAsia="Times New Roman" w:hAnsi="Times New Roman" w:cs="Times New Roman"/>
          <w:spacing w:val="38"/>
          <w:szCs w:val="24"/>
        </w:rPr>
        <w:t xml:space="preserve"> </w:t>
      </w:r>
      <w:r w:rsidRPr="0040040A">
        <w:rPr>
          <w:rFonts w:ascii="Times New Roman" w:eastAsia="Times New Roman" w:hAnsi="Times New Roman" w:cs="Times New Roman"/>
          <w:szCs w:val="24"/>
        </w:rPr>
        <w:t>цел</w:t>
      </w:r>
      <w:r w:rsidRPr="0040040A">
        <w:rPr>
          <w:rFonts w:ascii="Times New Roman" w:eastAsia="Times New Roman" w:hAnsi="Times New Roman" w:cs="Times New Roman"/>
          <w:spacing w:val="-4"/>
          <w:szCs w:val="24"/>
        </w:rPr>
        <w:t>о</w:t>
      </w:r>
      <w:r w:rsidRPr="0040040A">
        <w:rPr>
          <w:rFonts w:ascii="Times New Roman" w:eastAsia="Times New Roman" w:hAnsi="Times New Roman" w:cs="Times New Roman"/>
          <w:szCs w:val="24"/>
        </w:rPr>
        <w:t>м з</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ис</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т</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zCs w:val="24"/>
        </w:rPr>
        <w:t>от</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1"/>
          <w:szCs w:val="24"/>
        </w:rPr>
        <w:t>ч</w:t>
      </w:r>
      <w:r w:rsidRPr="0040040A">
        <w:rPr>
          <w:rFonts w:ascii="Times New Roman" w:eastAsia="Times New Roman" w:hAnsi="Times New Roman" w:cs="Times New Roman"/>
          <w:szCs w:val="24"/>
        </w:rPr>
        <w:t>ис</w:t>
      </w:r>
      <w:r w:rsidRPr="0040040A">
        <w:rPr>
          <w:rFonts w:ascii="Times New Roman" w:eastAsia="Times New Roman" w:hAnsi="Times New Roman" w:cs="Times New Roman"/>
          <w:spacing w:val="-4"/>
          <w:szCs w:val="24"/>
        </w:rPr>
        <w:t>л</w:t>
      </w:r>
      <w:r w:rsidRPr="0040040A">
        <w:rPr>
          <w:rFonts w:ascii="Times New Roman" w:eastAsia="Times New Roman" w:hAnsi="Times New Roman" w:cs="Times New Roman"/>
          <w:szCs w:val="24"/>
        </w:rPr>
        <w:t>а</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и</w:t>
      </w:r>
      <w:r w:rsidRPr="0040040A">
        <w:rPr>
          <w:rFonts w:ascii="Times New Roman" w:eastAsia="Times New Roman" w:hAnsi="Times New Roman" w:cs="Times New Roman"/>
          <w:spacing w:val="7"/>
          <w:szCs w:val="24"/>
        </w:rPr>
        <w:t xml:space="preserve"> </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иа</w:t>
      </w:r>
      <w:r w:rsidRPr="0040040A">
        <w:rPr>
          <w:rFonts w:ascii="Times New Roman" w:eastAsia="Times New Roman" w:hAnsi="Times New Roman" w:cs="Times New Roman"/>
          <w:spacing w:val="-4"/>
          <w:szCs w:val="24"/>
        </w:rPr>
        <w:t>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ра</w:t>
      </w:r>
      <w:r w:rsidRPr="0040040A">
        <w:rPr>
          <w:rFonts w:ascii="Times New Roman" w:eastAsia="Times New Roman" w:hAnsi="Times New Roman" w:cs="Times New Roman"/>
          <w:spacing w:val="12"/>
          <w:szCs w:val="24"/>
        </w:rPr>
        <w:t xml:space="preserve"> </w:t>
      </w:r>
      <w:r w:rsidRPr="0040040A">
        <w:rPr>
          <w:rFonts w:ascii="Times New Roman" w:eastAsia="Times New Roman" w:hAnsi="Times New Roman" w:cs="Times New Roman"/>
          <w:szCs w:val="24"/>
        </w:rPr>
        <w:t>про</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3"/>
          <w:szCs w:val="24"/>
        </w:rPr>
        <w:t>а</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pacing w:val="-2"/>
          <w:szCs w:val="24"/>
        </w:rPr>
        <w:t>ыв</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zCs w:val="24"/>
        </w:rPr>
        <w:t>м</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zCs w:val="24"/>
        </w:rPr>
        <w:t>р</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зм</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ров</w:t>
      </w:r>
      <w:r w:rsidRPr="0040040A">
        <w:rPr>
          <w:rFonts w:ascii="Times New Roman" w:eastAsia="Times New Roman" w:hAnsi="Times New Roman" w:cs="Times New Roman"/>
          <w:spacing w:val="10"/>
          <w:szCs w:val="24"/>
        </w:rPr>
        <w:t xml:space="preserve"> </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на</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zCs w:val="24"/>
        </w:rPr>
        <w:t>ли</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ае</w:t>
      </w:r>
      <w:r w:rsidRPr="0040040A">
        <w:rPr>
          <w:rFonts w:ascii="Times New Roman" w:eastAsia="Times New Roman" w:hAnsi="Times New Roman" w:cs="Times New Roman"/>
          <w:szCs w:val="24"/>
        </w:rPr>
        <w:t>мо</w:t>
      </w:r>
      <w:r w:rsidRPr="0040040A">
        <w:rPr>
          <w:rFonts w:ascii="Times New Roman" w:eastAsia="Times New Roman" w:hAnsi="Times New Roman" w:cs="Times New Roman"/>
          <w:spacing w:val="1"/>
          <w:szCs w:val="24"/>
        </w:rPr>
        <w:t>г</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1"/>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я</w:t>
      </w:r>
      <w:r w:rsidRPr="0040040A">
        <w:rPr>
          <w:rFonts w:ascii="Times New Roman" w:eastAsia="Times New Roman" w:hAnsi="Times New Roman" w:cs="Times New Roman"/>
          <w:spacing w:val="13"/>
          <w:szCs w:val="24"/>
        </w:rPr>
        <w:t xml:space="preserve"> </w:t>
      </w:r>
      <w:r w:rsidRPr="0040040A">
        <w:rPr>
          <w:rFonts w:ascii="Times New Roman" w:eastAsia="Times New Roman" w:hAnsi="Times New Roman" w:cs="Times New Roman"/>
          <w:szCs w:val="24"/>
        </w:rPr>
        <w:t>и ми</w:t>
      </w:r>
      <w:r w:rsidRPr="0040040A">
        <w:rPr>
          <w:rFonts w:ascii="Times New Roman" w:eastAsia="Times New Roman" w:hAnsi="Times New Roman" w:cs="Times New Roman"/>
          <w:spacing w:val="-1"/>
          <w:szCs w:val="24"/>
        </w:rPr>
        <w:t>н</w:t>
      </w:r>
      <w:r w:rsidRPr="0040040A">
        <w:rPr>
          <w:rFonts w:ascii="Times New Roman" w:eastAsia="Times New Roman" w:hAnsi="Times New Roman" w:cs="Times New Roman"/>
          <w:szCs w:val="24"/>
        </w:rPr>
        <w:t>имал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х р</w:t>
      </w:r>
      <w:r w:rsidRPr="0040040A">
        <w:rPr>
          <w:rFonts w:ascii="Times New Roman" w:eastAsia="Times New Roman" w:hAnsi="Times New Roman" w:cs="Times New Roman"/>
          <w:spacing w:val="1"/>
          <w:szCs w:val="24"/>
        </w:rPr>
        <w:t>асс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я</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1"/>
          <w:szCs w:val="24"/>
        </w:rPr>
        <w:t>и</w:t>
      </w:r>
      <w:r w:rsidRPr="0040040A">
        <w:rPr>
          <w:rFonts w:ascii="Times New Roman" w:eastAsia="Times New Roman" w:hAnsi="Times New Roman" w:cs="Times New Roman"/>
          <w:szCs w:val="24"/>
        </w:rPr>
        <w:t>й ме</w:t>
      </w:r>
      <w:r w:rsidRPr="0040040A">
        <w:rPr>
          <w:rFonts w:ascii="Times New Roman" w:eastAsia="Times New Roman" w:hAnsi="Times New Roman" w:cs="Times New Roman"/>
          <w:spacing w:val="-2"/>
          <w:szCs w:val="24"/>
        </w:rPr>
        <w:t>ж</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у</w:t>
      </w:r>
      <w:r w:rsidRPr="0040040A">
        <w:rPr>
          <w:rFonts w:ascii="Times New Roman" w:eastAsia="Times New Roman" w:hAnsi="Times New Roman" w:cs="Times New Roman"/>
          <w:spacing w:val="-8"/>
          <w:szCs w:val="24"/>
        </w:rPr>
        <w:t xml:space="preserve"> </w:t>
      </w:r>
      <w:r w:rsidRPr="0040040A">
        <w:rPr>
          <w:rFonts w:ascii="Times New Roman" w:eastAsia="Times New Roman" w:hAnsi="Times New Roman" w:cs="Times New Roman"/>
          <w:spacing w:val="1"/>
          <w:szCs w:val="24"/>
        </w:rPr>
        <w:t>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zCs w:val="24"/>
        </w:rPr>
        <w:t>ро</w:t>
      </w:r>
      <w:r w:rsidRPr="0040040A">
        <w:rPr>
          <w:rFonts w:ascii="Times New Roman" w:eastAsia="Times New Roman" w:hAnsi="Times New Roman" w:cs="Times New Roman"/>
          <w:spacing w:val="3"/>
          <w:szCs w:val="24"/>
        </w:rPr>
        <w:t>и</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1"/>
          <w:szCs w:val="24"/>
        </w:rPr>
        <w:t>е</w:t>
      </w:r>
      <w:r w:rsidRPr="0040040A">
        <w:rPr>
          <w:rFonts w:ascii="Times New Roman" w:eastAsia="Times New Roman" w:hAnsi="Times New Roman" w:cs="Times New Roman"/>
          <w:szCs w:val="24"/>
        </w:rPr>
        <w:t>л</w:t>
      </w:r>
      <w:r w:rsidRPr="0040040A">
        <w:rPr>
          <w:rFonts w:ascii="Times New Roman" w:eastAsia="Times New Roman" w:hAnsi="Times New Roman" w:cs="Times New Roman"/>
          <w:spacing w:val="-2"/>
          <w:szCs w:val="24"/>
        </w:rPr>
        <w:t>ь</w:t>
      </w:r>
      <w:r w:rsidRPr="0040040A">
        <w:rPr>
          <w:rFonts w:ascii="Times New Roman" w:eastAsia="Times New Roman" w:hAnsi="Times New Roman" w:cs="Times New Roman"/>
          <w:szCs w:val="24"/>
        </w:rPr>
        <w:t>н</w:t>
      </w:r>
      <w:r w:rsidRPr="0040040A">
        <w:rPr>
          <w:rFonts w:ascii="Times New Roman" w:eastAsia="Times New Roman" w:hAnsi="Times New Roman" w:cs="Times New Roman"/>
          <w:spacing w:val="-2"/>
          <w:szCs w:val="24"/>
        </w:rPr>
        <w:t>ы</w:t>
      </w:r>
      <w:r w:rsidRPr="0040040A">
        <w:rPr>
          <w:rFonts w:ascii="Times New Roman" w:eastAsia="Times New Roman" w:hAnsi="Times New Roman" w:cs="Times New Roman"/>
          <w:szCs w:val="24"/>
        </w:rPr>
        <w:t xml:space="preserve">ми </w:t>
      </w:r>
      <w:r w:rsidRPr="0040040A">
        <w:rPr>
          <w:rFonts w:ascii="Times New Roman" w:eastAsia="Times New Roman" w:hAnsi="Times New Roman" w:cs="Times New Roman"/>
          <w:spacing w:val="-1"/>
          <w:szCs w:val="24"/>
        </w:rPr>
        <w:t>к</w:t>
      </w:r>
      <w:r w:rsidRPr="0040040A">
        <w:rPr>
          <w:rFonts w:ascii="Times New Roman" w:eastAsia="Times New Roman" w:hAnsi="Times New Roman" w:cs="Times New Roman"/>
          <w:szCs w:val="24"/>
        </w:rPr>
        <w:t>онс</w:t>
      </w:r>
      <w:r w:rsidRPr="0040040A">
        <w:rPr>
          <w:rFonts w:ascii="Times New Roman" w:eastAsia="Times New Roman" w:hAnsi="Times New Roman" w:cs="Times New Roman"/>
          <w:spacing w:val="-1"/>
          <w:szCs w:val="24"/>
        </w:rPr>
        <w:t>т</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5"/>
          <w:szCs w:val="24"/>
        </w:rPr>
        <w:t>у</w:t>
      </w:r>
      <w:r w:rsidRPr="0040040A">
        <w:rPr>
          <w:rFonts w:ascii="Times New Roman" w:eastAsia="Times New Roman" w:hAnsi="Times New Roman" w:cs="Times New Roman"/>
          <w:szCs w:val="24"/>
        </w:rPr>
        <w:t>к</w:t>
      </w:r>
      <w:r w:rsidRPr="0040040A">
        <w:rPr>
          <w:rFonts w:ascii="Times New Roman" w:eastAsia="Times New Roman" w:hAnsi="Times New Roman" w:cs="Times New Roman"/>
          <w:spacing w:val="-1"/>
          <w:szCs w:val="24"/>
        </w:rPr>
        <w:t>ц</w:t>
      </w:r>
      <w:r w:rsidRPr="0040040A">
        <w:rPr>
          <w:rFonts w:ascii="Times New Roman" w:eastAsia="Times New Roman" w:hAnsi="Times New Roman" w:cs="Times New Roman"/>
          <w:szCs w:val="24"/>
        </w:rPr>
        <w:t>иями и</w:t>
      </w:r>
      <w:r w:rsidRPr="0040040A">
        <w:rPr>
          <w:rFonts w:ascii="Times New Roman" w:eastAsia="Times New Roman" w:hAnsi="Times New Roman" w:cs="Times New Roman"/>
          <w:spacing w:val="-1"/>
          <w:szCs w:val="24"/>
        </w:rPr>
        <w:t xml:space="preserve"> </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1"/>
          <w:szCs w:val="24"/>
        </w:rPr>
        <w:t>б</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3"/>
          <w:szCs w:val="24"/>
        </w:rPr>
        <w:t>р</w:t>
      </w:r>
      <w:r w:rsidRPr="0040040A">
        <w:rPr>
          <w:rFonts w:ascii="Times New Roman" w:eastAsia="Times New Roman" w:hAnsi="Times New Roman" w:cs="Times New Roman"/>
          <w:spacing w:val="-8"/>
          <w:szCs w:val="24"/>
        </w:rPr>
        <w:t>у</w:t>
      </w:r>
      <w:r w:rsidRPr="0040040A">
        <w:rPr>
          <w:rFonts w:ascii="Times New Roman" w:eastAsia="Times New Roman" w:hAnsi="Times New Roman" w:cs="Times New Roman"/>
          <w:spacing w:val="1"/>
          <w:szCs w:val="24"/>
        </w:rPr>
        <w:t>д</w:t>
      </w:r>
      <w:r w:rsidRPr="0040040A">
        <w:rPr>
          <w:rFonts w:ascii="Times New Roman" w:eastAsia="Times New Roman" w:hAnsi="Times New Roman" w:cs="Times New Roman"/>
          <w:szCs w:val="24"/>
        </w:rPr>
        <w:t>о</w:t>
      </w:r>
      <w:r w:rsidRPr="0040040A">
        <w:rPr>
          <w:rFonts w:ascii="Times New Roman" w:eastAsia="Times New Roman" w:hAnsi="Times New Roman" w:cs="Times New Roman"/>
          <w:spacing w:val="-2"/>
          <w:szCs w:val="24"/>
        </w:rPr>
        <w:t>в</w:t>
      </w:r>
      <w:r w:rsidRPr="0040040A">
        <w:rPr>
          <w:rFonts w:ascii="Times New Roman" w:eastAsia="Times New Roman" w:hAnsi="Times New Roman" w:cs="Times New Roman"/>
          <w:spacing w:val="1"/>
          <w:szCs w:val="24"/>
        </w:rPr>
        <w:t>а</w:t>
      </w:r>
      <w:r w:rsidRPr="0040040A">
        <w:rPr>
          <w:rFonts w:ascii="Times New Roman" w:eastAsia="Times New Roman" w:hAnsi="Times New Roman" w:cs="Times New Roman"/>
          <w:spacing w:val="3"/>
          <w:szCs w:val="24"/>
        </w:rPr>
        <w:t>н</w:t>
      </w:r>
      <w:r w:rsidRPr="0040040A">
        <w:rPr>
          <w:rFonts w:ascii="Times New Roman" w:eastAsia="Times New Roman" w:hAnsi="Times New Roman" w:cs="Times New Roman"/>
          <w:szCs w:val="24"/>
        </w:rPr>
        <w:t>ием.</w:t>
      </w:r>
    </w:p>
    <w:p w:rsidR="0040040A" w:rsidRPr="0040040A" w:rsidRDefault="0040040A" w:rsidP="0040040A">
      <w:pPr>
        <w:widowControl w:val="0"/>
        <w:spacing w:after="0" w:line="240" w:lineRule="auto"/>
        <w:ind w:right="-1" w:firstLine="709"/>
        <w:rPr>
          <w:rFonts w:ascii="Times New Roman" w:eastAsia="Times New Roman" w:hAnsi="Times New Roman" w:cs="Times New Roman"/>
          <w:szCs w:val="24"/>
        </w:rPr>
      </w:pPr>
      <w:r w:rsidRPr="0040040A">
        <w:rPr>
          <w:rFonts w:ascii="Times New Roman" w:eastAsia="Times New Roman" w:hAnsi="Times New Roman" w:cs="Times New Roman"/>
          <w:szCs w:val="24"/>
        </w:rPr>
        <w:t>На территории муниципального образования отсутствуют тепловые пункты.</w:t>
      </w:r>
    </w:p>
    <w:p w:rsidR="0040040A" w:rsidRPr="0040040A" w:rsidRDefault="0040040A" w:rsidP="0040040A">
      <w:pPr>
        <w:spacing w:after="160" w:line="256" w:lineRule="auto"/>
        <w:ind w:right="-1" w:firstLine="0"/>
        <w:jc w:val="left"/>
        <w:rPr>
          <w:rFonts w:ascii="Times New Roman" w:eastAsia="Calibri" w:hAnsi="Times New Roman" w:cs="Times New Roman"/>
          <w:szCs w:val="24"/>
        </w:rPr>
      </w:pPr>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91" w:name="_Toc30058688"/>
      <w:bookmarkStart w:id="92" w:name="_Toc31810043"/>
      <w:bookmarkStart w:id="93" w:name="_Toc176599451"/>
      <w:r w:rsidRPr="0040040A">
        <w:rPr>
          <w:rFonts w:ascii="Times New Roman" w:eastAsia="Times New Roman" w:hAnsi="Times New Roman" w:cs="Times New Roman"/>
          <w:b/>
          <w:bCs/>
          <w:szCs w:val="24"/>
          <w:lang w:eastAsia="ru-RU"/>
        </w:rPr>
        <w:t xml:space="preserve">1.3.6  </w:t>
      </w:r>
      <w:hyperlink r:id="rId36" w:anchor="bookmark30" w:history="1">
        <w:r w:rsidRPr="0040040A">
          <w:rPr>
            <w:rFonts w:ascii="Times New Roman" w:eastAsia="Times New Roman" w:hAnsi="Times New Roman" w:cs="Times New Roman"/>
            <w:b/>
            <w:bCs/>
            <w:szCs w:val="24"/>
            <w:lang w:eastAsia="ru-RU"/>
          </w:rPr>
          <w:t>Описание графиков регулирования отпуска тепла в тепловые сети с анализом их</w:t>
        </w:r>
      </w:hyperlink>
      <w:r w:rsidRPr="0040040A">
        <w:rPr>
          <w:rFonts w:ascii="Times New Roman" w:eastAsia="Times New Roman" w:hAnsi="Times New Roman" w:cs="Times New Roman"/>
          <w:b/>
          <w:bCs/>
          <w:szCs w:val="24"/>
          <w:lang w:eastAsia="ru-RU"/>
        </w:rPr>
        <w:t xml:space="preserve"> </w:t>
      </w:r>
      <w:hyperlink r:id="rId37" w:anchor="bookmark30" w:history="1">
        <w:r w:rsidRPr="0040040A">
          <w:rPr>
            <w:rFonts w:ascii="Times New Roman" w:eastAsia="Times New Roman" w:hAnsi="Times New Roman" w:cs="Times New Roman"/>
            <w:b/>
            <w:bCs/>
            <w:szCs w:val="24"/>
            <w:lang w:eastAsia="ru-RU"/>
          </w:rPr>
          <w:t>обоснованности</w:t>
        </w:r>
        <w:bookmarkEnd w:id="91"/>
        <w:bookmarkEnd w:id="92"/>
        <w:bookmarkEnd w:id="93"/>
      </w:hyperlink>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1.3.6.1 Котельная №1</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№1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w:t>
      </w:r>
      <w:proofErr w:type="gramStart"/>
      <w:r w:rsidRPr="0040040A">
        <w:rPr>
          <w:rFonts w:ascii="Times New Roman" w:eastAsia="Calibri" w:hAnsi="Times New Roman"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40040A">
        <w:rPr>
          <w:rFonts w:ascii="Times New Roman" w:eastAsia="Calibri" w:hAnsi="Times New Roman" w:cs="Times New Roman"/>
          <w:spacing w:val="1"/>
        </w:rPr>
        <w:t xml:space="preserve">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1.3.6.2 Котельная №2</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№2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w:t>
      </w:r>
      <w:proofErr w:type="gramStart"/>
      <w:r w:rsidRPr="0040040A">
        <w:rPr>
          <w:rFonts w:ascii="Times New Roman" w:eastAsia="Calibri" w:hAnsi="Times New Roman"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40040A">
        <w:rPr>
          <w:rFonts w:ascii="Times New Roman" w:eastAsia="Calibri" w:hAnsi="Times New Roman" w:cs="Times New Roman"/>
          <w:spacing w:val="1"/>
        </w:rPr>
        <w:t xml:space="preserve">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1.3.6.3 Котельная №3</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№3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w:t>
      </w:r>
      <w:proofErr w:type="gramStart"/>
      <w:r w:rsidRPr="0040040A">
        <w:rPr>
          <w:rFonts w:ascii="Times New Roman" w:eastAsia="Calibri" w:hAnsi="Times New Roman"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40040A">
        <w:rPr>
          <w:rFonts w:ascii="Times New Roman" w:eastAsia="Calibri" w:hAnsi="Times New Roman" w:cs="Times New Roman"/>
          <w:spacing w:val="1"/>
        </w:rPr>
        <w:t xml:space="preserve">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1.3.6.4 Котельная №6</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№6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w:t>
      </w:r>
      <w:proofErr w:type="gramStart"/>
      <w:r w:rsidRPr="0040040A">
        <w:rPr>
          <w:rFonts w:ascii="Times New Roman" w:eastAsia="Calibri" w:hAnsi="Times New Roman" w:cs="Times New Roman"/>
          <w:spacing w:val="1"/>
        </w:rPr>
        <w:t xml:space="preserve">исходя из имеющихся проложенных трубопроводов тепловой сети </w:t>
      </w:r>
      <w:r w:rsidRPr="0040040A">
        <w:rPr>
          <w:rFonts w:ascii="Times New Roman" w:eastAsia="Calibri" w:hAnsi="Times New Roman" w:cs="Times New Roman"/>
          <w:spacing w:val="1"/>
        </w:rPr>
        <w:lastRenderedPageBreak/>
        <w:t>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40040A">
        <w:rPr>
          <w:rFonts w:ascii="Times New Roman" w:eastAsia="Calibri" w:hAnsi="Times New Roman" w:cs="Times New Roman"/>
          <w:spacing w:val="1"/>
        </w:rPr>
        <w:t xml:space="preserve">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1.3.6.5 Котельная №7</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№7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w:t>
      </w:r>
      <w:proofErr w:type="gramStart"/>
      <w:r w:rsidRPr="0040040A">
        <w:rPr>
          <w:rFonts w:ascii="Times New Roman" w:eastAsia="Calibri" w:hAnsi="Times New Roman"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40040A">
        <w:rPr>
          <w:rFonts w:ascii="Times New Roman" w:eastAsia="Calibri" w:hAnsi="Times New Roman" w:cs="Times New Roman"/>
          <w:spacing w:val="1"/>
        </w:rPr>
        <w:t xml:space="preserve">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r w:rsidRPr="0040040A">
        <w:rPr>
          <w:rFonts w:ascii="Times New Roman" w:eastAsia="Calibri" w:hAnsi="Times New Roman" w:cs="Times New Roman"/>
        </w:rPr>
        <w:t>1.3.6.6 Котельная № 10</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 10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w:t>
      </w:r>
      <w:proofErr w:type="gramStart"/>
      <w:r w:rsidRPr="0040040A">
        <w:rPr>
          <w:rFonts w:ascii="Times New Roman" w:eastAsia="Calibri" w:hAnsi="Times New Roman"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40040A">
        <w:rPr>
          <w:rFonts w:ascii="Times New Roman" w:eastAsia="Calibri" w:hAnsi="Times New Roman" w:cs="Times New Roman"/>
          <w:spacing w:val="1"/>
        </w:rPr>
        <w:t xml:space="preserve">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pacing w:after="0" w:line="240" w:lineRule="auto"/>
        <w:ind w:firstLine="0"/>
        <w:jc w:val="left"/>
        <w:rPr>
          <w:rFonts w:ascii="Times New Roman" w:eastAsia="Calibri" w:hAnsi="Times New Roman" w:cs="Times New Roman"/>
          <w:b/>
        </w:rPr>
      </w:pPr>
      <w:bookmarkStart w:id="94" w:name="_Toc30058689"/>
      <w:r w:rsidRPr="0040040A">
        <w:rPr>
          <w:rFonts w:ascii="Times New Roman" w:eastAsia="Calibri" w:hAnsi="Times New Roman" w:cs="Times New Roman"/>
        </w:rPr>
        <w:t xml:space="preserve">1.3.6.7 </w:t>
      </w:r>
      <w:bookmarkEnd w:id="94"/>
      <w:r w:rsidRPr="0040040A">
        <w:rPr>
          <w:rFonts w:ascii="Times New Roman" w:eastAsia="Calibri" w:hAnsi="Times New Roman" w:cs="Times New Roman"/>
        </w:rPr>
        <w:t>Котельная № 12</w:t>
      </w:r>
    </w:p>
    <w:p w:rsidR="0040040A" w:rsidRPr="0040040A" w:rsidRDefault="0040040A" w:rsidP="0040040A">
      <w:pPr>
        <w:spacing w:after="0" w:line="240" w:lineRule="auto"/>
        <w:ind w:firstLine="709"/>
        <w:jc w:val="left"/>
        <w:rPr>
          <w:rFonts w:ascii="Times New Roman" w:eastAsia="Calibri" w:hAnsi="Times New Roman" w:cs="Times New Roman"/>
          <w:lang w:eastAsia="ru-RU"/>
        </w:rPr>
      </w:pP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Котельная № 12 осуществляет отпуск тепловой энергии по температурному графику 95/70.</w:t>
      </w:r>
    </w:p>
    <w:p w:rsidR="0040040A" w:rsidRPr="0040040A" w:rsidRDefault="0040040A" w:rsidP="0040040A">
      <w:pPr>
        <w:spacing w:after="0" w:line="240" w:lineRule="auto"/>
        <w:rPr>
          <w:rFonts w:ascii="Times New Roman" w:eastAsia="Calibri" w:hAnsi="Times New Roman" w:cs="Times New Roman"/>
          <w:lang w:eastAsia="ru-RU"/>
        </w:rPr>
      </w:pPr>
      <w:r w:rsidRPr="0040040A">
        <w:rPr>
          <w:rFonts w:ascii="Times New Roman" w:eastAsia="Calibri" w:hAnsi="Times New Roman" w:cs="Times New Roman"/>
          <w:spacing w:val="1"/>
        </w:rPr>
        <w:t xml:space="preserve">Температурный график качественного регулирования отпуска тепла с </w:t>
      </w:r>
      <w:r w:rsidRPr="0040040A">
        <w:rPr>
          <w:rFonts w:ascii="Times New Roman" w:eastAsia="Calibri" w:hAnsi="Times New Roman" w:cs="Times New Roman"/>
        </w:rPr>
        <w:t>источника тепловой энергии</w:t>
      </w:r>
      <w:r w:rsidRPr="0040040A">
        <w:rPr>
          <w:rFonts w:ascii="Times New Roman" w:eastAsia="Calibri" w:hAnsi="Times New Roman" w:cs="Times New Roman"/>
          <w:spacing w:val="1"/>
        </w:rPr>
        <w:t xml:space="preserve"> выбран </w:t>
      </w:r>
      <w:proofErr w:type="gramStart"/>
      <w:r w:rsidRPr="0040040A">
        <w:rPr>
          <w:rFonts w:ascii="Times New Roman" w:eastAsia="Calibri" w:hAnsi="Times New Roman"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40040A">
        <w:rPr>
          <w:rFonts w:ascii="Times New Roman" w:eastAsia="Calibri" w:hAnsi="Times New Roman" w:cs="Times New Roman"/>
          <w:spacing w:val="1"/>
        </w:rPr>
        <w:t xml:space="preserve"> нормативным значениям.</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95" w:name="_Toc176599452"/>
      <w:r w:rsidRPr="0040040A">
        <w:rPr>
          <w:rFonts w:ascii="Times New Roman" w:eastAsia="Times New Roman" w:hAnsi="Times New Roman" w:cs="Times New Roman"/>
          <w:b/>
          <w:bCs/>
          <w:szCs w:val="24"/>
          <w:lang w:eastAsia="ru-RU"/>
        </w:rPr>
        <w:t xml:space="preserve">1.3.7 </w:t>
      </w:r>
      <w:bookmarkStart w:id="96" w:name="_Toc30058693"/>
      <w:bookmarkStart w:id="97" w:name="_Toc31810047"/>
      <w:r w:rsidRPr="0040040A">
        <w:rPr>
          <w:rFonts w:ascii="Times New Roman" w:eastAsia="Times New Roman" w:hAnsi="Times New Roman" w:cs="Times New Roman"/>
          <w:b/>
          <w:bCs/>
          <w:szCs w:val="24"/>
          <w:lang w:eastAsia="ru-RU"/>
        </w:rPr>
        <w:fldChar w:fldCharType="begin"/>
      </w:r>
      <w:r w:rsidRPr="0040040A">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"bookmark35" </w:instrText>
      </w:r>
      <w:r w:rsidRPr="0040040A">
        <w:rPr>
          <w:rFonts w:ascii="Times New Roman" w:eastAsia="Times New Roman" w:hAnsi="Times New Roman" w:cs="Times New Roman"/>
          <w:b/>
          <w:bCs/>
          <w:szCs w:val="24"/>
          <w:lang w:eastAsia="ru-RU"/>
        </w:rPr>
        <w:fldChar w:fldCharType="separate"/>
      </w:r>
      <w:r w:rsidRPr="0040040A">
        <w:rPr>
          <w:rFonts w:ascii="Times New Roman" w:eastAsia="Times New Roman" w:hAnsi="Times New Roman" w:cs="Times New Roman"/>
          <w:b/>
          <w:bCs/>
          <w:szCs w:val="24"/>
          <w:lang w:eastAsia="ru-RU"/>
        </w:rPr>
        <w:t>Фактические температурные режимы отпуска тепла в тепловые сети и их</w:t>
      </w:r>
      <w:r w:rsidRPr="0040040A">
        <w:rPr>
          <w:rFonts w:ascii="Times New Roman" w:eastAsia="Times New Roman" w:hAnsi="Times New Roman" w:cs="Times New Roman"/>
          <w:b/>
          <w:bCs/>
          <w:szCs w:val="24"/>
          <w:lang w:eastAsia="ru-RU"/>
        </w:rPr>
        <w:fldChar w:fldCharType="end"/>
      </w:r>
      <w:r w:rsidRPr="0040040A">
        <w:rPr>
          <w:rFonts w:ascii="Times New Roman" w:eastAsia="Times New Roman" w:hAnsi="Times New Roman" w:cs="Times New Roman"/>
          <w:b/>
          <w:bCs/>
          <w:szCs w:val="24"/>
          <w:lang w:eastAsia="ru-RU"/>
        </w:rPr>
        <w:t xml:space="preserve"> соответствие утвержденным графикам регулирования отпуска тепла в тепловые сети</w:t>
      </w:r>
      <w:bookmarkEnd w:id="95"/>
      <w:bookmarkEnd w:id="96"/>
      <w:bookmarkEnd w:id="97"/>
      <w:r w:rsidRPr="0040040A">
        <w:rPr>
          <w:rFonts w:ascii="Times New Roman" w:eastAsia="Times New Roman" w:hAnsi="Times New Roman" w:cs="Times New Roman"/>
          <w:b/>
          <w:bCs/>
          <w:szCs w:val="24"/>
          <w:lang w:eastAsia="ru-RU"/>
        </w:rPr>
        <w:t xml:space="preserve">    </w:t>
      </w:r>
    </w:p>
    <w:p w:rsidR="0040040A" w:rsidRPr="0040040A" w:rsidRDefault="0040040A" w:rsidP="0040040A">
      <w:pPr>
        <w:spacing w:after="0" w:line="240" w:lineRule="auto"/>
        <w:ind w:firstLine="0"/>
        <w:jc w:val="left"/>
        <w:rPr>
          <w:rFonts w:ascii="Times New Roman" w:eastAsia="Calibri" w:hAnsi="Times New Roman" w:cs="Times New Roman"/>
        </w:rPr>
      </w:pPr>
    </w:p>
    <w:p w:rsidR="0040040A" w:rsidRPr="0040040A" w:rsidRDefault="0040040A" w:rsidP="0040040A">
      <w:pPr>
        <w:spacing w:after="0" w:line="240" w:lineRule="auto"/>
        <w:ind w:firstLine="709"/>
        <w:rPr>
          <w:rFonts w:ascii="Times New Roman" w:eastAsia="Calibri" w:hAnsi="Times New Roman" w:cs="Times New Roman"/>
          <w:szCs w:val="24"/>
          <w:lang w:eastAsia="zh-CN"/>
        </w:rPr>
      </w:pPr>
      <w:r w:rsidRPr="0040040A">
        <w:rPr>
          <w:rFonts w:ascii="Times New Roman" w:eastAsia="Calibri" w:hAnsi="Times New Roman" w:cs="Times New Roman"/>
          <w:szCs w:val="24"/>
          <w:lang w:eastAsia="zh-CN"/>
        </w:rPr>
        <w:t>Фактический температурный режим отпуска тепла в тепловые сети равен 95/70</w:t>
      </w:r>
      <w:r w:rsidRPr="0040040A">
        <w:rPr>
          <w:rFonts w:ascii="Times New Roman" w:eastAsia="Calibri" w:hAnsi="Times New Roman" w:cs="Times New Roman"/>
          <w:color w:val="040C28"/>
          <w:szCs w:val="24"/>
        </w:rPr>
        <w:t>°С.</w:t>
      </w:r>
    </w:p>
    <w:p w:rsidR="0040040A" w:rsidRPr="0040040A" w:rsidRDefault="0040040A" w:rsidP="0040040A">
      <w:pPr>
        <w:spacing w:after="0" w:line="240" w:lineRule="auto"/>
        <w:ind w:firstLine="0"/>
        <w:jc w:val="left"/>
        <w:rPr>
          <w:rFonts w:ascii="Times New Roman" w:eastAsia="Calibri" w:hAnsi="Times New Roman" w:cs="Times New Roman"/>
        </w:rPr>
      </w:pPr>
    </w:p>
    <w:p w:rsidR="0040040A" w:rsidRPr="0040040A" w:rsidRDefault="0040040A" w:rsidP="0040040A">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98" w:name="_Toc176599453"/>
      <w:r w:rsidRPr="0040040A">
        <w:rPr>
          <w:rFonts w:ascii="Times New Roman" w:eastAsia="Times New Roman" w:hAnsi="Times New Roman" w:cs="Times New Roman"/>
          <w:b/>
          <w:bCs/>
          <w:szCs w:val="24"/>
          <w:lang w:eastAsia="ru-RU"/>
        </w:rPr>
        <w:t xml:space="preserve">1.3.8 </w:t>
      </w:r>
      <w:hyperlink r:id="rId38" w:anchor="bookmark36" w:history="1">
        <w:r w:rsidRPr="0040040A">
          <w:rPr>
            <w:rFonts w:ascii="Times New Roman" w:eastAsia="Times New Roman" w:hAnsi="Times New Roman" w:cs="Times New Roman"/>
            <w:b/>
            <w:bCs/>
            <w:szCs w:val="24"/>
            <w:lang w:eastAsia="ru-RU"/>
          </w:rPr>
          <w:t>Гидравлические режимы тепловых сетей и пьезометрические графики</w:t>
        </w:r>
        <w:bookmarkEnd w:id="98"/>
      </w:hyperlink>
      <w:r w:rsidRPr="0040040A">
        <w:rPr>
          <w:rFonts w:ascii="Times New Roman" w:eastAsia="Times New Roman" w:hAnsi="Times New Roman" w:cs="Times New Roman"/>
          <w:b/>
          <w:bCs/>
          <w:szCs w:val="24"/>
          <w:lang w:eastAsia="ru-RU"/>
        </w:rPr>
        <w:t xml:space="preserve"> </w:t>
      </w:r>
    </w:p>
    <w:p w:rsidR="0040040A" w:rsidRPr="0040040A" w:rsidRDefault="0040040A" w:rsidP="0040040A">
      <w:pPr>
        <w:spacing w:after="0" w:line="240" w:lineRule="auto"/>
        <w:ind w:firstLine="0"/>
        <w:jc w:val="left"/>
        <w:rPr>
          <w:rFonts w:ascii="Times New Roman" w:eastAsia="Calibri" w:hAnsi="Times New Roman" w:cs="Times New Roman"/>
          <w:lang w:eastAsia="zh-CN"/>
        </w:rPr>
      </w:pPr>
    </w:p>
    <w:p w:rsidR="0040040A" w:rsidRPr="0040040A" w:rsidRDefault="0040040A" w:rsidP="0040040A">
      <w:pPr>
        <w:spacing w:after="0" w:line="240" w:lineRule="auto"/>
        <w:ind w:firstLine="709"/>
        <w:rPr>
          <w:rFonts w:ascii="Times New Roman" w:eastAsia="Calibri" w:hAnsi="Times New Roman" w:cs="Times New Roman"/>
          <w:b/>
        </w:rPr>
      </w:pPr>
      <w:r w:rsidRPr="0040040A">
        <w:rPr>
          <w:rFonts w:ascii="Times New Roman" w:eastAsia="Calibri" w:hAnsi="Times New Roman"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99" w:name="_Toc176599454"/>
      <w:r w:rsidRPr="0040040A">
        <w:rPr>
          <w:rFonts w:ascii="Times New Roman" w:eastAsia="Times New Roman" w:hAnsi="Times New Roman" w:cs="Times New Roman"/>
          <w:b/>
          <w:bCs/>
          <w:szCs w:val="24"/>
          <w:lang w:eastAsia="ru-RU"/>
        </w:rPr>
        <w:t xml:space="preserve">1.3.9 </w:t>
      </w:r>
      <w:hyperlink r:id="rId39" w:anchor="bookmark38" w:history="1">
        <w:bookmarkStart w:id="100" w:name="OLE_LINK13"/>
        <w:bookmarkStart w:id="101" w:name="OLE_LINK12"/>
        <w:bookmarkStart w:id="102" w:name="OLE_LINK11"/>
        <w:bookmarkStart w:id="103" w:name="OLE_LINK10"/>
        <w:bookmarkStart w:id="104" w:name="OLE_LINK9"/>
        <w:bookmarkStart w:id="105" w:name="OLE_LINK8"/>
        <w:bookmarkStart w:id="106" w:name="OLE_LINK7"/>
        <w:r w:rsidRPr="0040040A">
          <w:rPr>
            <w:rFonts w:ascii="Times New Roman" w:eastAsia="Times New Roman" w:hAnsi="Times New Roman" w:cs="Times New Roman"/>
            <w:b/>
            <w:bCs/>
            <w:szCs w:val="24"/>
            <w:lang w:eastAsia="ru-RU"/>
          </w:rPr>
          <w:t>Статистика отказов тепловых сетей</w:t>
        </w:r>
        <w:bookmarkEnd w:id="100"/>
        <w:bookmarkEnd w:id="101"/>
        <w:bookmarkEnd w:id="102"/>
        <w:bookmarkEnd w:id="103"/>
        <w:bookmarkEnd w:id="104"/>
        <w:bookmarkEnd w:id="105"/>
        <w:bookmarkEnd w:id="106"/>
        <w:r w:rsidRPr="0040040A">
          <w:rPr>
            <w:rFonts w:ascii="Times New Roman" w:eastAsia="Times New Roman" w:hAnsi="Times New Roman" w:cs="Times New Roman"/>
            <w:b/>
            <w:bCs/>
            <w:szCs w:val="24"/>
            <w:lang w:eastAsia="ru-RU"/>
          </w:rPr>
          <w:t xml:space="preserve"> (аварий, инцидентов) за </w:t>
        </w:r>
        <w:proofErr w:type="gramStart"/>
        <w:r w:rsidRPr="0040040A">
          <w:rPr>
            <w:rFonts w:ascii="Times New Roman" w:eastAsia="Times New Roman" w:hAnsi="Times New Roman" w:cs="Times New Roman"/>
            <w:b/>
            <w:bCs/>
            <w:szCs w:val="24"/>
            <w:lang w:eastAsia="ru-RU"/>
          </w:rPr>
          <w:t>последние</w:t>
        </w:r>
        <w:proofErr w:type="gramEnd"/>
        <w:r w:rsidRPr="0040040A">
          <w:rPr>
            <w:rFonts w:ascii="Times New Roman" w:eastAsia="Times New Roman" w:hAnsi="Times New Roman" w:cs="Times New Roman"/>
            <w:b/>
            <w:bCs/>
            <w:szCs w:val="24"/>
            <w:lang w:eastAsia="ru-RU"/>
          </w:rPr>
          <w:t xml:space="preserve"> 5 лет</w:t>
        </w:r>
        <w:bookmarkEnd w:id="99"/>
        <w:r w:rsidRPr="0040040A">
          <w:rPr>
            <w:rFonts w:ascii="Times New Roman" w:eastAsia="Times New Roman" w:hAnsi="Times New Roman" w:cs="Times New Roman"/>
            <w:b/>
            <w:bCs/>
            <w:szCs w:val="24"/>
            <w:lang w:eastAsia="ru-RU"/>
          </w:rPr>
          <w:t xml:space="preserve">        </w:t>
        </w:r>
      </w:hyperlink>
    </w:p>
    <w:p w:rsidR="0040040A" w:rsidRPr="0040040A" w:rsidRDefault="0040040A" w:rsidP="0040040A">
      <w:pPr>
        <w:shd w:val="clear" w:color="auto" w:fill="FFFFFF"/>
        <w:spacing w:after="0" w:line="240" w:lineRule="auto"/>
        <w:ind w:firstLine="0"/>
        <w:jc w:val="left"/>
        <w:rPr>
          <w:rFonts w:ascii="Times New Roman" w:eastAsia="Arial" w:hAnsi="Times New Roman" w:cs="Times New Roman"/>
          <w:szCs w:val="24"/>
          <w:lang w:eastAsia="zh-CN"/>
        </w:rPr>
      </w:pPr>
    </w:p>
    <w:p w:rsidR="0040040A" w:rsidRPr="0040040A" w:rsidRDefault="0040040A" w:rsidP="0040040A">
      <w:pPr>
        <w:shd w:val="clear" w:color="auto" w:fill="FFFFFF"/>
        <w:spacing w:after="0" w:line="240" w:lineRule="auto"/>
        <w:ind w:firstLine="709"/>
        <w:rPr>
          <w:rFonts w:ascii="Times New Roman" w:eastAsia="Calibri" w:hAnsi="Times New Roman" w:cs="Times New Roman"/>
          <w:lang w:eastAsia="ru-RU"/>
        </w:rPr>
      </w:pPr>
      <w:bookmarkStart w:id="107" w:name="_Hlk176445453"/>
      <w:r w:rsidRPr="0040040A">
        <w:rPr>
          <w:rFonts w:ascii="Times New Roman" w:eastAsia="Calibri" w:hAnsi="Times New Roman" w:cs="Times New Roman"/>
          <w:lang w:eastAsia="ru-RU"/>
        </w:rPr>
        <w:t xml:space="preserve">Отказов тепловых сетей (аварий, инцидентов) за </w:t>
      </w:r>
      <w:proofErr w:type="gramStart"/>
      <w:r w:rsidRPr="0040040A">
        <w:rPr>
          <w:rFonts w:ascii="Times New Roman" w:eastAsia="Calibri" w:hAnsi="Times New Roman" w:cs="Times New Roman"/>
          <w:lang w:eastAsia="ru-RU"/>
        </w:rPr>
        <w:t>последние</w:t>
      </w:r>
      <w:proofErr w:type="gramEnd"/>
      <w:r w:rsidRPr="0040040A">
        <w:rPr>
          <w:rFonts w:ascii="Times New Roman" w:eastAsia="Calibri" w:hAnsi="Times New Roman" w:cs="Times New Roman"/>
          <w:lang w:eastAsia="ru-RU"/>
        </w:rPr>
        <w:t xml:space="preserve"> 5 лет не зафиксировано.</w:t>
      </w:r>
    </w:p>
    <w:bookmarkEnd w:id="107"/>
    <w:p w:rsidR="0040040A" w:rsidRPr="0040040A" w:rsidRDefault="0040040A" w:rsidP="0040040A">
      <w:pPr>
        <w:shd w:val="clear" w:color="auto" w:fill="FFFFFF"/>
        <w:spacing w:after="0" w:line="240" w:lineRule="auto"/>
        <w:ind w:firstLine="0"/>
        <w:jc w:val="left"/>
        <w:rPr>
          <w:rFonts w:ascii="Times New Roman" w:eastAsia="Calibri" w:hAnsi="Times New Roman" w:cs="Times New Roman"/>
          <w:lang w:eastAsia="ru-RU"/>
        </w:rPr>
      </w:pPr>
    </w:p>
    <w:p w:rsidR="0040040A" w:rsidRPr="0040040A" w:rsidRDefault="0040040A"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08" w:name="_Toc176599455"/>
      <w:proofErr w:type="gramStart"/>
      <w:r w:rsidRPr="0040040A">
        <w:rPr>
          <w:rFonts w:ascii="Times New Roman" w:eastAsia="Times New Roman" w:hAnsi="Times New Roman" w:cs="Times New Roman"/>
          <w:b/>
          <w:bCs/>
          <w:szCs w:val="24"/>
          <w:lang w:eastAsia="ru-RU"/>
        </w:rPr>
        <w:t xml:space="preserve">1.3.10 </w:t>
      </w:r>
      <w:hyperlink r:id="rId40" w:anchor="bookmark39" w:history="1">
        <w:r w:rsidRPr="0040040A">
          <w:rPr>
            <w:rFonts w:ascii="Times New Roman" w:eastAsia="Times New Roman" w:hAnsi="Times New Roman" w:cs="Times New Roman"/>
            <w:b/>
            <w:bCs/>
            <w:szCs w:val="24"/>
            <w:lang w:eastAsia="ru-RU"/>
          </w:rPr>
          <w:t>Статистика восстановлений (аварийно-восстановительных ремонтов) тепловых</w:t>
        </w:r>
      </w:hyperlink>
      <w:r w:rsidRPr="0040040A">
        <w:rPr>
          <w:rFonts w:ascii="Times New Roman" w:eastAsia="Times New Roman" w:hAnsi="Times New Roman" w:cs="Times New Roman"/>
          <w:b/>
          <w:bCs/>
          <w:szCs w:val="24"/>
          <w:lang w:eastAsia="ru-RU"/>
        </w:rPr>
        <w:t xml:space="preserve"> </w:t>
      </w:r>
      <w:hyperlink r:id="rId41" w:anchor="bookmark39" w:history="1">
        <w:r w:rsidRPr="0040040A">
          <w:rPr>
            <w:rFonts w:ascii="Times New Roman" w:eastAsia="Times New Roman" w:hAnsi="Times New Roman" w:cs="Times New Roman"/>
            <w:b/>
            <w:bCs/>
            <w:szCs w:val="24"/>
            <w:lang w:eastAsia="ru-RU"/>
          </w:rPr>
          <w:t>сетей и среднее время, затраченное на восстановление работоспособности тепловых сетей,</w:t>
        </w:r>
      </w:hyperlink>
      <w:r w:rsidRPr="0040040A">
        <w:rPr>
          <w:rFonts w:ascii="Times New Roman" w:eastAsia="Times New Roman" w:hAnsi="Times New Roman" w:cs="Times New Roman"/>
          <w:b/>
          <w:bCs/>
          <w:szCs w:val="24"/>
          <w:lang w:eastAsia="ru-RU"/>
        </w:rPr>
        <w:t xml:space="preserve"> </w:t>
      </w:r>
      <w:hyperlink r:id="rId42" w:anchor="bookmark39" w:history="1">
        <w:r w:rsidRPr="0040040A">
          <w:rPr>
            <w:rFonts w:ascii="Times New Roman" w:eastAsia="Times New Roman" w:hAnsi="Times New Roman" w:cs="Times New Roman"/>
            <w:b/>
            <w:bCs/>
            <w:szCs w:val="24"/>
            <w:lang w:eastAsia="ru-RU"/>
          </w:rPr>
          <w:t>за последние 5 лет</w:t>
        </w:r>
        <w:bookmarkEnd w:id="108"/>
      </w:hyperlink>
      <w:proofErr w:type="gramEnd"/>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shd w:val="clear" w:color="auto" w:fill="FFFFFF"/>
        <w:spacing w:after="0" w:line="240" w:lineRule="auto"/>
        <w:ind w:firstLine="709"/>
        <w:rPr>
          <w:rFonts w:ascii="Times New Roman" w:eastAsia="Calibri" w:hAnsi="Times New Roman" w:cs="Times New Roman"/>
          <w:lang w:eastAsia="ru-RU"/>
        </w:rPr>
      </w:pPr>
      <w:bookmarkStart w:id="109" w:name="_Hlk176445460"/>
      <w:r w:rsidRPr="0040040A">
        <w:rPr>
          <w:rFonts w:ascii="Times New Roman" w:eastAsia="Calibri" w:hAnsi="Times New Roman" w:cs="Times New Roman"/>
          <w:lang w:eastAsia="ru-RU"/>
        </w:rPr>
        <w:t xml:space="preserve">Восстановлений тепловых сетей (аварийно-восстановительных ремонтов) за </w:t>
      </w:r>
      <w:proofErr w:type="gramStart"/>
      <w:r w:rsidRPr="0040040A">
        <w:rPr>
          <w:rFonts w:ascii="Times New Roman" w:eastAsia="Calibri" w:hAnsi="Times New Roman" w:cs="Times New Roman"/>
          <w:lang w:eastAsia="ru-RU"/>
        </w:rPr>
        <w:t>последние</w:t>
      </w:r>
      <w:proofErr w:type="gramEnd"/>
      <w:r w:rsidRPr="0040040A">
        <w:rPr>
          <w:rFonts w:ascii="Times New Roman" w:eastAsia="Calibri" w:hAnsi="Times New Roman" w:cs="Times New Roman"/>
          <w:lang w:eastAsia="ru-RU"/>
        </w:rPr>
        <w:t xml:space="preserve"> 5 лет не зафиксировано.</w:t>
      </w:r>
    </w:p>
    <w:bookmarkEnd w:id="109"/>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10" w:name="_Toc176599456"/>
      <w:r w:rsidRPr="0040040A">
        <w:rPr>
          <w:rFonts w:ascii="Times New Roman" w:eastAsia="Times New Roman" w:hAnsi="Times New Roman" w:cs="Times New Roman"/>
          <w:b/>
          <w:bCs/>
          <w:szCs w:val="24"/>
          <w:lang w:eastAsia="ru-RU"/>
        </w:rPr>
        <w:lastRenderedPageBreak/>
        <w:t xml:space="preserve">1.3.11 </w:t>
      </w:r>
      <w:hyperlink r:id="rId43" w:anchor="bookmark40" w:history="1">
        <w:r w:rsidRPr="0040040A">
          <w:rPr>
            <w:rFonts w:ascii="Times New Roman" w:eastAsia="Times New Roman" w:hAnsi="Times New Roman" w:cs="Times New Roman"/>
            <w:b/>
            <w:bCs/>
            <w:szCs w:val="24"/>
            <w:lang w:eastAsia="ru-RU"/>
          </w:rPr>
          <w:t>Описание процедур диагностики состояния тепловых сетей и планирования</w:t>
        </w:r>
      </w:hyperlink>
      <w:r w:rsidRPr="0040040A">
        <w:rPr>
          <w:rFonts w:ascii="Times New Roman" w:eastAsia="Times New Roman" w:hAnsi="Times New Roman" w:cs="Times New Roman"/>
          <w:b/>
          <w:bCs/>
          <w:szCs w:val="24"/>
          <w:lang w:eastAsia="ru-RU"/>
        </w:rPr>
        <w:t xml:space="preserve"> </w:t>
      </w:r>
      <w:hyperlink r:id="rId44" w:anchor="bookmark40" w:history="1">
        <w:r w:rsidRPr="0040040A">
          <w:rPr>
            <w:rFonts w:ascii="Times New Roman" w:eastAsia="Times New Roman" w:hAnsi="Times New Roman" w:cs="Times New Roman"/>
            <w:b/>
            <w:bCs/>
            <w:szCs w:val="24"/>
            <w:lang w:eastAsia="ru-RU"/>
          </w:rPr>
          <w:t>капитальных (текущих) ремонтов</w:t>
        </w:r>
        <w:bookmarkEnd w:id="110"/>
      </w:hyperlink>
    </w:p>
    <w:p w:rsidR="0040040A" w:rsidRPr="0040040A" w:rsidRDefault="0040040A" w:rsidP="0040040A">
      <w:pPr>
        <w:spacing w:after="0" w:line="240" w:lineRule="auto"/>
        <w:ind w:firstLine="0"/>
        <w:jc w:val="left"/>
        <w:rPr>
          <w:rFonts w:ascii="Times New Roman" w:eastAsia="Calibri" w:hAnsi="Times New Roman" w:cs="Times New Roman"/>
          <w:lang w:eastAsia="ru-RU"/>
        </w:rPr>
      </w:pP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 процедурам диагностики тепловых сетей, относятся: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трубопроводов на плотность и прочность;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-замеры показаний индикаторов скорости коррозии, устанавливаемых в наиболее характерных точках.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-замеры потенциалов трубопровода, для выявления мест наличия электрохимической коррозии.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-диагностика металлов.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-количества дефектов на участке трубопровода в отопительный период и </w:t>
      </w:r>
      <w:proofErr w:type="spellStart"/>
      <w:r w:rsidRPr="0040040A">
        <w:rPr>
          <w:rFonts w:ascii="Times New Roman" w:eastAsia="Calibri" w:hAnsi="Times New Roman" w:cs="Times New Roman"/>
          <w:lang w:eastAsia="ru-RU"/>
        </w:rPr>
        <w:t>межотопительный</w:t>
      </w:r>
      <w:proofErr w:type="spellEnd"/>
      <w:r w:rsidRPr="0040040A">
        <w:rPr>
          <w:rFonts w:ascii="Times New Roman" w:eastAsia="Calibri" w:hAnsi="Times New Roman" w:cs="Times New Roman"/>
          <w:lang w:eastAsia="ru-RU"/>
        </w:rPr>
        <w:t xml:space="preserve">, в результате гидравлических испытаний тепловой сети на плотность и прочность;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результатов диагностики тепловых сетей;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-объема последствий в результате вынужденного отключения участка;</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срок эксплуатации трубопровода. </w:t>
      </w:r>
    </w:p>
    <w:p w:rsidR="0040040A" w:rsidRPr="0040040A" w:rsidRDefault="0040040A" w:rsidP="0040040A">
      <w:pPr>
        <w:tabs>
          <w:tab w:val="left" w:pos="1234"/>
        </w:tabs>
        <w:spacing w:after="0" w:line="240" w:lineRule="auto"/>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Эксплуатационные испытания: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proofErr w:type="gramStart"/>
      <w:r w:rsidRPr="0040040A">
        <w:rPr>
          <w:rFonts w:ascii="Times New Roman" w:eastAsia="Calibri" w:hAnsi="Times New Roman" w:cs="Times New Roman"/>
          <w:lang w:eastAsia="ru-RU"/>
        </w:rPr>
        <w:t>согласно требований</w:t>
      </w:r>
      <w:proofErr w:type="gramEnd"/>
      <w:r w:rsidRPr="0040040A">
        <w:rPr>
          <w:rFonts w:ascii="Times New Roman" w:eastAsia="Calibri" w:hAnsi="Times New Roman" w:cs="Times New Roman"/>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40040A">
        <w:rPr>
          <w:rFonts w:ascii="Times New Roman" w:eastAsia="Calibri" w:hAnsi="Times New Roman" w:cs="Times New Roman"/>
          <w:lang w:eastAsia="ru-RU"/>
        </w:rPr>
        <w:t>дефектация</w:t>
      </w:r>
      <w:proofErr w:type="spellEnd"/>
      <w:r w:rsidRPr="0040040A">
        <w:rPr>
          <w:rFonts w:ascii="Times New Roman" w:eastAsia="Calibri" w:hAnsi="Times New Roman"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40040A">
        <w:rPr>
          <w:rFonts w:ascii="Times New Roman" w:eastAsia="Calibri" w:hAnsi="Times New Roman" w:cs="Times New Roman"/>
          <w:lang w:eastAsia="ru-RU"/>
        </w:rPr>
        <w:t>дефектации</w:t>
      </w:r>
      <w:proofErr w:type="spellEnd"/>
      <w:r w:rsidRPr="0040040A">
        <w:rPr>
          <w:rFonts w:ascii="Times New Roman" w:eastAsia="Calibri" w:hAnsi="Times New Roman" w:cs="Times New Roman"/>
          <w:lang w:eastAsia="ru-RU"/>
        </w:rPr>
        <w:t xml:space="preserve"> определяется объем ремонта.</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proofErr w:type="gramStart"/>
      <w:r w:rsidRPr="0040040A">
        <w:rPr>
          <w:rFonts w:ascii="Times New Roman" w:eastAsia="Calibri" w:hAnsi="Times New Roman" w:cs="Times New Roman"/>
          <w:lang w:eastAsia="ru-RU"/>
        </w:rPr>
        <w:t>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w:t>
      </w:r>
      <w:proofErr w:type="gramEnd"/>
      <w:r w:rsidRPr="0040040A">
        <w:rPr>
          <w:rFonts w:ascii="Times New Roman" w:eastAsia="Calibri" w:hAnsi="Times New Roman" w:cs="Times New Roman"/>
          <w:lang w:eastAsia="ru-RU"/>
        </w:rPr>
        <w:t xml:space="preserve">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w:t>
      </w:r>
      <w:r w:rsidRPr="0040040A">
        <w:rPr>
          <w:rFonts w:ascii="Times New Roman" w:eastAsia="Calibri" w:hAnsi="Times New Roman" w:cs="Times New Roman"/>
          <w:lang w:eastAsia="ru-RU"/>
        </w:rPr>
        <w:lastRenderedPageBreak/>
        <w:t>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w:t>
      </w:r>
      <w:proofErr w:type="gramStart"/>
      <w:r w:rsidRPr="0040040A">
        <w:rPr>
          <w:rFonts w:ascii="Times New Roman" w:eastAsia="Calibri" w:hAnsi="Times New Roman" w:cs="Times New Roman"/>
          <w:lang w:eastAsia="ru-RU"/>
        </w:rPr>
        <w:t>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roofErr w:type="gramEnd"/>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Регламентные работы:</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Контрольные </w:t>
      </w:r>
      <w:proofErr w:type="spellStart"/>
      <w:r w:rsidRPr="0040040A">
        <w:rPr>
          <w:rFonts w:ascii="Times New Roman" w:eastAsia="Calibri" w:hAnsi="Times New Roman" w:cs="Times New Roman"/>
          <w:lang w:eastAsia="ru-RU"/>
        </w:rPr>
        <w:t>шурфовки</w:t>
      </w:r>
      <w:proofErr w:type="spellEnd"/>
      <w:r w:rsidRPr="0040040A">
        <w:rPr>
          <w:rFonts w:ascii="Times New Roman" w:eastAsia="Calibri" w:hAnsi="Times New Roman" w:cs="Times New Roman"/>
          <w:lang w:eastAsia="ru-RU"/>
        </w:rPr>
        <w:t xml:space="preserve"> – проводятся ежегодно по графику в </w:t>
      </w:r>
      <w:proofErr w:type="spellStart"/>
      <w:r w:rsidRPr="0040040A">
        <w:rPr>
          <w:rFonts w:ascii="Times New Roman" w:eastAsia="Calibri" w:hAnsi="Times New Roman" w:cs="Times New Roman"/>
          <w:lang w:eastAsia="ru-RU"/>
        </w:rPr>
        <w:t>межотопительный</w:t>
      </w:r>
      <w:proofErr w:type="spellEnd"/>
      <w:r w:rsidRPr="0040040A">
        <w:rPr>
          <w:rFonts w:ascii="Times New Roman" w:eastAsia="Calibri" w:hAnsi="Times New Roman" w:cs="Times New Roman"/>
          <w:lang w:eastAsia="ru-RU"/>
        </w:rPr>
        <w:t xml:space="preserve"> период с целью оценки состояния трубопроводов тепловых сетей, тепловой изоляции и строительных конструкций. </w:t>
      </w:r>
      <w:proofErr w:type="gramStart"/>
      <w:r w:rsidRPr="0040040A">
        <w:rPr>
          <w:rFonts w:ascii="Times New Roman" w:eastAsia="Calibri" w:hAnsi="Times New Roman" w:cs="Times New Roman"/>
          <w:lang w:eastAsia="ru-RU"/>
        </w:rPr>
        <w:t>Контрольные</w:t>
      </w:r>
      <w:proofErr w:type="gramEnd"/>
      <w:r w:rsidRPr="0040040A">
        <w:rPr>
          <w:rFonts w:ascii="Times New Roman" w:eastAsia="Calibri" w:hAnsi="Times New Roman" w:cs="Times New Roman"/>
          <w:lang w:eastAsia="ru-RU"/>
        </w:rPr>
        <w:t xml:space="preserve"> </w:t>
      </w:r>
      <w:proofErr w:type="spellStart"/>
      <w:r w:rsidRPr="0040040A">
        <w:rPr>
          <w:rFonts w:ascii="Times New Roman" w:eastAsia="Calibri" w:hAnsi="Times New Roman" w:cs="Times New Roman"/>
          <w:lang w:eastAsia="ru-RU"/>
        </w:rPr>
        <w:t>шурфовки</w:t>
      </w:r>
      <w:proofErr w:type="spellEnd"/>
      <w:r w:rsidRPr="0040040A">
        <w:rPr>
          <w:rFonts w:ascii="Times New Roman" w:eastAsia="Calibri" w:hAnsi="Times New Roman" w:cs="Times New Roman"/>
          <w:lang w:eastAsia="ru-RU"/>
        </w:rPr>
        <w:t xml:space="preserve"> проводятся согласно Методических указаний по проведению </w:t>
      </w:r>
      <w:proofErr w:type="spellStart"/>
      <w:r w:rsidRPr="0040040A">
        <w:rPr>
          <w:rFonts w:ascii="Times New Roman" w:eastAsia="Calibri" w:hAnsi="Times New Roman" w:cs="Times New Roman"/>
          <w:lang w:eastAsia="ru-RU"/>
        </w:rPr>
        <w:t>шурфовок</w:t>
      </w:r>
      <w:proofErr w:type="spellEnd"/>
      <w:r w:rsidRPr="0040040A">
        <w:rPr>
          <w:rFonts w:ascii="Times New Roman" w:eastAsia="Calibri" w:hAnsi="Times New Roman"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Оценка интенсивности процесса внутренней коррозии - проводится с целью </w:t>
      </w:r>
      <w:proofErr w:type="gramStart"/>
      <w:r w:rsidRPr="0040040A">
        <w:rPr>
          <w:rFonts w:ascii="Times New Roman" w:eastAsia="Calibri" w:hAnsi="Times New Roman" w:cs="Times New Roman"/>
          <w:lang w:eastAsia="ru-RU"/>
        </w:rPr>
        <w:t>определения скорости коррозии внутренних поверхностей трубопроводов тепловых сетей</w:t>
      </w:r>
      <w:proofErr w:type="gramEnd"/>
      <w:r w:rsidRPr="0040040A">
        <w:rPr>
          <w:rFonts w:ascii="Times New Roman" w:eastAsia="Calibri" w:hAnsi="Times New Roman" w:cs="Times New Roman"/>
          <w:lang w:eastAsia="ru-RU"/>
        </w:rPr>
        <w:t xml:space="preserve">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w:t>
      </w:r>
      <w:proofErr w:type="gramStart"/>
      <w:r w:rsidRPr="0040040A">
        <w:rPr>
          <w:rFonts w:ascii="Times New Roman" w:eastAsia="Calibri" w:hAnsi="Times New Roman" w:cs="Times New Roman"/>
          <w:lang w:eastAsia="ru-RU"/>
        </w:rPr>
        <w:t>мм</w:t>
      </w:r>
      <w:proofErr w:type="gramEnd"/>
      <w:r w:rsidRPr="0040040A">
        <w:rPr>
          <w:rFonts w:ascii="Times New Roman" w:eastAsia="Calibri" w:hAnsi="Times New Roman" w:cs="Times New Roman"/>
          <w:lang w:eastAsia="ru-RU"/>
        </w:rPr>
        <w:t xml:space="preserve">/год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40040A">
        <w:rPr>
          <w:rFonts w:ascii="Times New Roman" w:eastAsia="Calibri" w:hAnsi="Times New Roman" w:cs="Times New Roman"/>
          <w:lang w:eastAsia="ru-RU"/>
        </w:rPr>
        <w:t>подпиточной</w:t>
      </w:r>
      <w:proofErr w:type="spellEnd"/>
      <w:r w:rsidRPr="0040040A">
        <w:rPr>
          <w:rFonts w:ascii="Times New Roman" w:eastAsia="Calibri" w:hAnsi="Times New Roman" w:cs="Times New Roman"/>
          <w:lang w:eastAsia="ru-RU"/>
        </w:rPr>
        <w:t xml:space="preserve"> воды.</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-наружный осмотр - ежегодно;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w:t>
      </w:r>
      <w:proofErr w:type="gramStart"/>
      <w:r w:rsidRPr="0040040A">
        <w:rPr>
          <w:rFonts w:ascii="Times New Roman" w:eastAsia="Calibri" w:hAnsi="Times New Roman" w:cs="Times New Roman"/>
          <w:lang w:eastAsia="ru-RU"/>
        </w:rPr>
        <w:t>ультразвуковая</w:t>
      </w:r>
      <w:proofErr w:type="gramEnd"/>
      <w:r w:rsidRPr="0040040A">
        <w:rPr>
          <w:rFonts w:ascii="Times New Roman" w:eastAsia="Calibri" w:hAnsi="Times New Roman" w:cs="Times New Roman"/>
          <w:lang w:eastAsia="ru-RU"/>
        </w:rPr>
        <w:t xml:space="preserve"> </w:t>
      </w:r>
      <w:proofErr w:type="spellStart"/>
      <w:r w:rsidRPr="0040040A">
        <w:rPr>
          <w:rFonts w:ascii="Times New Roman" w:eastAsia="Calibri" w:hAnsi="Times New Roman" w:cs="Times New Roman"/>
          <w:lang w:eastAsia="ru-RU"/>
        </w:rPr>
        <w:t>толщинометрия</w:t>
      </w:r>
      <w:proofErr w:type="spellEnd"/>
      <w:r w:rsidRPr="0040040A">
        <w:rPr>
          <w:rFonts w:ascii="Times New Roman" w:eastAsia="Calibri" w:hAnsi="Times New Roman" w:cs="Times New Roman"/>
          <w:lang w:eastAsia="ru-RU"/>
        </w:rPr>
        <w:t xml:space="preserve">, механические испытания).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w:t>
      </w:r>
      <w:r w:rsidRPr="0040040A">
        <w:rPr>
          <w:rFonts w:ascii="Times New Roman" w:eastAsia="Calibri" w:hAnsi="Times New Roman" w:cs="Times New Roman"/>
          <w:lang w:eastAsia="ru-RU"/>
        </w:rPr>
        <w:lastRenderedPageBreak/>
        <w:t>технического освидетельствования разрабатывается план мероприятий по приведению оборудования тепловых сетей в нормативное состояние.</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Планирование капитальных (текущих) ремонтов:</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40040A" w:rsidRPr="0040040A" w:rsidRDefault="0040040A" w:rsidP="0040040A">
      <w:pPr>
        <w:spacing w:after="0" w:line="240" w:lineRule="auto"/>
        <w:ind w:firstLine="0"/>
        <w:rPr>
          <w:rFonts w:ascii="Times New Roman" w:eastAsia="Calibri" w:hAnsi="Times New Roman" w:cs="Times New Roman"/>
          <w:lang w:eastAsia="ru-RU"/>
        </w:rPr>
      </w:pPr>
    </w:p>
    <w:p w:rsidR="0040040A" w:rsidRPr="0040040A" w:rsidRDefault="0040040A"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11" w:name="_Toc176599457"/>
      <w:r w:rsidRPr="0040040A">
        <w:rPr>
          <w:rFonts w:ascii="Times New Roman" w:eastAsia="Times New Roman" w:hAnsi="Times New Roman" w:cs="Times New Roman"/>
          <w:b/>
          <w:bCs/>
          <w:szCs w:val="24"/>
          <w:lang w:eastAsia="ru-RU"/>
        </w:rPr>
        <w:t xml:space="preserve">1.3.12 </w:t>
      </w:r>
      <w:hyperlink r:id="rId45" w:anchor="bookmark41" w:history="1">
        <w:r w:rsidRPr="0040040A">
          <w:rPr>
            <w:rFonts w:ascii="Times New Roman" w:eastAsia="Times New Roman" w:hAnsi="Times New Roman" w:cs="Times New Roman"/>
            <w:b/>
            <w:bCs/>
            <w:szCs w:val="24"/>
            <w:lang w:eastAsia="ru-RU"/>
          </w:rPr>
          <w:t>Описание периодичности и соответствия техническим регламентам и иным</w:t>
        </w:r>
      </w:hyperlink>
      <w:r w:rsidRPr="0040040A">
        <w:rPr>
          <w:rFonts w:ascii="Times New Roman" w:eastAsia="Times New Roman" w:hAnsi="Times New Roman" w:cs="Times New Roman"/>
          <w:b/>
          <w:bCs/>
          <w:szCs w:val="24"/>
          <w:lang w:eastAsia="ru-RU"/>
        </w:rPr>
        <w:t xml:space="preserve"> </w:t>
      </w:r>
      <w:hyperlink r:id="rId46" w:anchor="bookmark41" w:history="1">
        <w:r w:rsidRPr="0040040A">
          <w:rPr>
            <w:rFonts w:ascii="Times New Roman" w:eastAsia="Times New Roman" w:hAnsi="Times New Roman" w:cs="Times New Roman"/>
            <w:b/>
            <w:bCs/>
            <w:szCs w:val="24"/>
            <w:lang w:eastAsia="ru-RU"/>
          </w:rPr>
          <w:t>обязательным требованиям процедур летних ремонтов с параметрами и методами</w:t>
        </w:r>
      </w:hyperlink>
      <w:r w:rsidRPr="0040040A">
        <w:rPr>
          <w:rFonts w:ascii="Times New Roman" w:eastAsia="Times New Roman" w:hAnsi="Times New Roman" w:cs="Times New Roman"/>
          <w:b/>
          <w:bCs/>
          <w:szCs w:val="24"/>
          <w:lang w:eastAsia="ru-RU"/>
        </w:rPr>
        <w:t xml:space="preserve"> </w:t>
      </w:r>
      <w:hyperlink r:id="rId47" w:anchor="bookmark41" w:history="1">
        <w:r w:rsidRPr="0040040A">
          <w:rPr>
            <w:rFonts w:ascii="Times New Roman" w:eastAsia="Times New Roman" w:hAnsi="Times New Roman" w:cs="Times New Roman"/>
            <w:b/>
            <w:bCs/>
            <w:szCs w:val="24"/>
            <w:lang w:eastAsia="ru-RU"/>
          </w:rPr>
          <w:t>испытаний тепловых сетей</w:t>
        </w:r>
        <w:bookmarkEnd w:id="111"/>
      </w:hyperlink>
    </w:p>
    <w:p w:rsidR="0040040A" w:rsidRPr="0040040A" w:rsidRDefault="0040040A" w:rsidP="0040040A">
      <w:pPr>
        <w:spacing w:after="0" w:line="240" w:lineRule="auto"/>
        <w:ind w:firstLine="0"/>
        <w:rPr>
          <w:rFonts w:ascii="Times New Roman" w:eastAsia="Calibri" w:hAnsi="Times New Roman" w:cs="Times New Roman"/>
          <w:lang w:eastAsia="ru-RU"/>
        </w:rPr>
      </w:pP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Целью испытаний тепловых сетей:</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40040A" w:rsidRPr="0040040A" w:rsidRDefault="0040040A" w:rsidP="0040040A">
      <w:pPr>
        <w:tabs>
          <w:tab w:val="left" w:pos="1234"/>
        </w:tabs>
        <w:spacing w:after="0" w:line="240" w:lineRule="auto"/>
        <w:ind w:firstLine="709"/>
        <w:rPr>
          <w:rFonts w:ascii="Times New Roman" w:eastAsia="Calibri" w:hAnsi="Times New Roman" w:cs="Times New Roman"/>
          <w:lang w:eastAsia="ru-RU"/>
        </w:rPr>
      </w:pPr>
      <w:r w:rsidRPr="0040040A">
        <w:rPr>
          <w:rFonts w:ascii="Times New Roman" w:eastAsia="Calibri" w:hAnsi="Times New Roman"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rsidR="0040040A" w:rsidRPr="0040040A" w:rsidRDefault="0040040A" w:rsidP="0040040A">
      <w:pPr>
        <w:spacing w:after="0" w:line="240" w:lineRule="auto"/>
        <w:ind w:firstLine="0"/>
        <w:jc w:val="left"/>
        <w:rPr>
          <w:rFonts w:ascii="Times New Roman" w:eastAsia="Calibri" w:hAnsi="Times New Roman" w:cs="Times New Roman"/>
        </w:rPr>
      </w:pPr>
    </w:p>
    <w:p w:rsidR="0040040A" w:rsidRDefault="0040040A"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12" w:name="_Toc176599458"/>
      <w:r w:rsidRPr="0040040A">
        <w:rPr>
          <w:rFonts w:ascii="Times New Roman" w:eastAsia="Times New Roman" w:hAnsi="Times New Roman" w:cs="Times New Roman"/>
          <w:b/>
          <w:bCs/>
          <w:szCs w:val="24"/>
          <w:lang w:eastAsia="ru-RU"/>
        </w:rPr>
        <w:t xml:space="preserve">1.3.13 </w:t>
      </w:r>
      <w:hyperlink r:id="rId48" w:anchor="bookmark42" w:history="1">
        <w:r w:rsidRPr="0040040A">
          <w:rPr>
            <w:rFonts w:ascii="Times New Roman" w:eastAsia="Times New Roman" w:hAnsi="Times New Roman" w:cs="Times New Roman"/>
            <w:b/>
            <w:bCs/>
            <w:szCs w:val="24"/>
            <w:lang w:eastAsia="ru-RU"/>
          </w:rPr>
          <w:t>Описание нормативов технологических потерь при передаче тепловой энергии</w:t>
        </w:r>
      </w:hyperlink>
      <w:r w:rsidRPr="0040040A">
        <w:rPr>
          <w:rFonts w:ascii="Times New Roman" w:eastAsia="Times New Roman" w:hAnsi="Times New Roman" w:cs="Times New Roman"/>
          <w:b/>
          <w:bCs/>
          <w:szCs w:val="24"/>
          <w:lang w:eastAsia="ru-RU"/>
        </w:rPr>
        <w:t xml:space="preserve"> </w:t>
      </w:r>
      <w:hyperlink r:id="rId49" w:anchor="bookmark42" w:history="1">
        <w:r w:rsidRPr="0040040A">
          <w:rPr>
            <w:rFonts w:ascii="Times New Roman" w:eastAsia="Times New Roman" w:hAnsi="Times New Roman" w:cs="Times New Roman"/>
            <w:b/>
            <w:bCs/>
            <w:szCs w:val="24"/>
            <w:lang w:eastAsia="ru-RU"/>
          </w:rPr>
          <w:t>(мощности), теплоносителя, включаемых в расчет отпущенных тепловой энергии</w:t>
        </w:r>
      </w:hyperlink>
      <w:r w:rsidRPr="0040040A">
        <w:rPr>
          <w:rFonts w:ascii="Times New Roman" w:eastAsia="Times New Roman" w:hAnsi="Times New Roman" w:cs="Times New Roman"/>
          <w:b/>
          <w:bCs/>
          <w:szCs w:val="24"/>
          <w:lang w:eastAsia="ru-RU"/>
        </w:rPr>
        <w:t xml:space="preserve"> </w:t>
      </w:r>
      <w:hyperlink r:id="rId50" w:anchor="bookmark42" w:history="1">
        <w:r w:rsidRPr="0040040A">
          <w:rPr>
            <w:rFonts w:ascii="Times New Roman" w:eastAsia="Times New Roman" w:hAnsi="Times New Roman" w:cs="Times New Roman"/>
            <w:b/>
            <w:bCs/>
            <w:szCs w:val="24"/>
            <w:lang w:eastAsia="ru-RU"/>
          </w:rPr>
          <w:t>(мощности) и теплоносителя</w:t>
        </w:r>
        <w:bookmarkEnd w:id="112"/>
      </w:hyperlink>
    </w:p>
    <w:p w:rsidR="00C32774" w:rsidRPr="0040040A" w:rsidRDefault="00C32774"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C32774" w:rsidRDefault="00C32774" w:rsidP="0040040A">
      <w:pPr>
        <w:spacing w:after="200"/>
        <w:ind w:firstLine="0"/>
        <w:jc w:val="left"/>
        <w:rPr>
          <w:rFonts w:eastAsia="Times New Roman" w:cstheme="majorBidi"/>
          <w:b/>
          <w:bCs/>
          <w:szCs w:val="28"/>
        </w:rPr>
        <w:sectPr w:rsidR="00C32774" w:rsidSect="00AA5464">
          <w:pgSz w:w="11906" w:h="16838"/>
          <w:pgMar w:top="1134" w:right="1276" w:bottom="1134" w:left="851" w:header="708" w:footer="708" w:gutter="0"/>
          <w:cols w:space="708"/>
          <w:docGrid w:linePitch="360"/>
        </w:sectPr>
      </w:pPr>
    </w:p>
    <w:p w:rsidR="00C32774" w:rsidRPr="00C32774" w:rsidRDefault="00C32774" w:rsidP="00C32774">
      <w:pPr>
        <w:spacing w:before="400" w:after="200" w:line="240" w:lineRule="auto"/>
        <w:ind w:firstLine="0"/>
        <w:jc w:val="left"/>
        <w:rPr>
          <w:rFonts w:ascii="Times New Roman" w:eastAsia="Calibri" w:hAnsi="Times New Roman" w:cs="Times New Roman"/>
        </w:rPr>
      </w:pPr>
      <w:r w:rsidRPr="00C32774">
        <w:rPr>
          <w:rFonts w:ascii="Times New Roman" w:eastAsia="Calibri" w:hAnsi="Times New Roman" w:cs="Times New Roman"/>
          <w:b/>
        </w:rPr>
        <w:lastRenderedPageBreak/>
        <w:t xml:space="preserve">Таблица 1.3.13.1 - Динамика изменения нормативных и фактических потерь тепловой </w:t>
      </w:r>
      <w:proofErr w:type="gramStart"/>
      <w:r w:rsidRPr="00C32774">
        <w:rPr>
          <w:rFonts w:ascii="Times New Roman" w:eastAsia="Calibri" w:hAnsi="Times New Roman" w:cs="Times New Roman"/>
          <w:b/>
        </w:rPr>
        <w:t>энергии тепловых сетей зоны действия источника тепловой энергии</w:t>
      </w:r>
      <w:proofErr w:type="gramEnd"/>
      <w:r w:rsidRPr="00C32774">
        <w:rPr>
          <w:rFonts w:ascii="Times New Roman" w:eastAsia="Calibri" w:hAnsi="Times New Roman" w:cs="Times New Roman"/>
          <w:b/>
        </w:rPr>
        <w:t xml:space="preserve"> в зоне деятельности единой теплоснабжающей организации</w:t>
      </w:r>
    </w:p>
    <w:tbl>
      <w:tblPr>
        <w:tblStyle w:val="250"/>
        <w:tblW w:w="5000" w:type="pct"/>
        <w:jc w:val="center"/>
        <w:tblLook w:val="04A0" w:firstRow="1" w:lastRow="0" w:firstColumn="1" w:lastColumn="0" w:noHBand="0" w:noVBand="1"/>
      </w:tblPr>
      <w:tblGrid>
        <w:gridCol w:w="1189"/>
        <w:gridCol w:w="2044"/>
        <w:gridCol w:w="2449"/>
        <w:gridCol w:w="1028"/>
        <w:gridCol w:w="1765"/>
        <w:gridCol w:w="1704"/>
      </w:tblGrid>
      <w:tr w:rsidR="00C32774" w:rsidRPr="00C32774" w:rsidTr="00C32774">
        <w:trPr>
          <w:tblHeader/>
          <w:jc w:val="center"/>
        </w:trPr>
        <w:tc>
          <w:tcPr>
            <w:tcW w:w="584"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Год</w:t>
            </w:r>
          </w:p>
        </w:tc>
        <w:tc>
          <w:tcPr>
            <w:tcW w:w="2712" w:type="pct"/>
            <w:gridSpan w:val="3"/>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Нормативные потери, Гкал</w:t>
            </w:r>
          </w:p>
        </w:tc>
        <w:tc>
          <w:tcPr>
            <w:tcW w:w="867"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Фактические потери тепловой энергии, Гкал</w:t>
            </w:r>
          </w:p>
        </w:tc>
        <w:tc>
          <w:tcPr>
            <w:tcW w:w="837"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proofErr w:type="gramStart"/>
            <w:r w:rsidRPr="00C32774">
              <w:rPr>
                <w:rFonts w:ascii="Times New Roman" w:eastAsia="Times New Roman" w:hAnsi="Times New Roman" w:cs="Times New Roman"/>
                <w:sz w:val="18"/>
                <w:szCs w:val="18"/>
              </w:rPr>
              <w:t>Всего в % от отпущенной тепловой энергии в тепловые сети</w:t>
            </w:r>
            <w:proofErr w:type="gramEnd"/>
          </w:p>
        </w:tc>
      </w:tr>
      <w:tr w:rsidR="00C32774" w:rsidRPr="00C32774" w:rsidTr="00766036">
        <w:trPr>
          <w:jc w:val="center"/>
        </w:trPr>
        <w:tc>
          <w:tcPr>
            <w:tcW w:w="584"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1004"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Магистральные тепловые сети</w:t>
            </w:r>
          </w:p>
        </w:tc>
        <w:tc>
          <w:tcPr>
            <w:tcW w:w="1203"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Распределительные тепловые сети</w:t>
            </w:r>
          </w:p>
        </w:tc>
        <w:tc>
          <w:tcPr>
            <w:tcW w:w="505"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Всего</w:t>
            </w:r>
          </w:p>
        </w:tc>
        <w:tc>
          <w:tcPr>
            <w:tcW w:w="867"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837"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r>
      <w:tr w:rsidR="00C32774" w:rsidRPr="00C32774" w:rsidTr="00766036">
        <w:trPr>
          <w:jc w:val="center"/>
        </w:trPr>
        <w:tc>
          <w:tcPr>
            <w:tcW w:w="5000" w:type="pct"/>
            <w:gridSpan w:val="6"/>
            <w:shd w:val="clear" w:color="auto" w:fill="D9E2F3"/>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 xml:space="preserve">ЕТО-1 ООО «ТК </w:t>
            </w:r>
            <w:proofErr w:type="gramStart"/>
            <w:r w:rsidRPr="00C32774">
              <w:rPr>
                <w:rFonts w:ascii="Times New Roman" w:eastAsia="Times New Roman" w:hAnsi="Times New Roman" w:cs="Times New Roman"/>
                <w:sz w:val="18"/>
                <w:szCs w:val="18"/>
              </w:rPr>
              <w:t>Новгородская</w:t>
            </w:r>
            <w:proofErr w:type="gramEnd"/>
            <w:r w:rsidRPr="00C32774">
              <w:rPr>
                <w:rFonts w:ascii="Times New Roman" w:eastAsia="Times New Roman" w:hAnsi="Times New Roman" w:cs="Times New Roman"/>
                <w:sz w:val="18"/>
                <w:szCs w:val="18"/>
              </w:rPr>
              <w:t>»</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№1</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188,8600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14,3208</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№2</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101,7500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14,7186</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№3</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42,0100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20,6539</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№6</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161,3400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23,5234</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№7</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151,9700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25,9720</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10</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30,2000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4,2283</w:t>
            </w:r>
          </w:p>
        </w:tc>
      </w:tr>
      <w:tr w:rsidR="00C32774" w:rsidRPr="00C32774" w:rsidTr="00766036">
        <w:trPr>
          <w:jc w:val="center"/>
        </w:trPr>
        <w:tc>
          <w:tcPr>
            <w:tcW w:w="5000" w:type="pct"/>
            <w:gridSpan w:val="6"/>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12</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lastRenderedPageBreak/>
              <w:t>2020</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w:t>
            </w:r>
          </w:p>
        </w:tc>
      </w:tr>
      <w:tr w:rsidR="00C32774" w:rsidRPr="00C32774" w:rsidTr="00766036">
        <w:trPr>
          <w:jc w:val="center"/>
        </w:trPr>
        <w:tc>
          <w:tcPr>
            <w:tcW w:w="58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004"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1203"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50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86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3,4100</w:t>
            </w:r>
          </w:p>
        </w:tc>
        <w:tc>
          <w:tcPr>
            <w:tcW w:w="837"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1,9799</w:t>
            </w:r>
          </w:p>
        </w:tc>
      </w:tr>
    </w:tbl>
    <w:p w:rsidR="00C32774" w:rsidRDefault="00C32774" w:rsidP="00C32774">
      <w:pPr>
        <w:pStyle w:val="afff7"/>
        <w:rPr>
          <w:lang w:eastAsia="ru-RU"/>
        </w:rPr>
      </w:pPr>
      <w:r>
        <w:rPr>
          <w:lang w:eastAsia="ru-RU"/>
        </w:rPr>
        <w:t xml:space="preserve">* н/д – данные </w:t>
      </w:r>
      <w:proofErr w:type="spellStart"/>
      <w:r>
        <w:rPr>
          <w:lang w:eastAsia="ru-RU"/>
        </w:rPr>
        <w:t>ресурсоснабжающей</w:t>
      </w:r>
      <w:proofErr w:type="spellEnd"/>
      <w:r>
        <w:rPr>
          <w:lang w:eastAsia="ru-RU"/>
        </w:rPr>
        <w:t xml:space="preserve"> организацией не предоставлены</w:t>
      </w:r>
    </w:p>
    <w:p w:rsidR="00C32774" w:rsidRDefault="00C32774" w:rsidP="0040040A">
      <w:pPr>
        <w:spacing w:after="200"/>
        <w:ind w:firstLine="0"/>
        <w:jc w:val="left"/>
        <w:rPr>
          <w:rFonts w:eastAsia="Times New Roman" w:cstheme="majorBidi"/>
          <w:b/>
          <w:bCs/>
          <w:szCs w:val="28"/>
        </w:rPr>
      </w:pPr>
    </w:p>
    <w:p w:rsidR="00C32774" w:rsidRDefault="00C32774" w:rsidP="0040040A">
      <w:pPr>
        <w:spacing w:after="200"/>
        <w:ind w:firstLine="0"/>
        <w:jc w:val="left"/>
        <w:rPr>
          <w:rFonts w:eastAsia="Times New Roman" w:cstheme="majorBidi"/>
          <w:b/>
          <w:bCs/>
          <w:szCs w:val="28"/>
        </w:rPr>
        <w:sectPr w:rsidR="00C32774" w:rsidSect="00AA5464">
          <w:pgSz w:w="11906" w:h="16838"/>
          <w:pgMar w:top="1134" w:right="1276" w:bottom="1134" w:left="851" w:header="708" w:footer="708" w:gutter="0"/>
          <w:cols w:space="708"/>
          <w:docGrid w:linePitch="360"/>
        </w:sectPr>
      </w:pPr>
    </w:p>
    <w:p w:rsidR="00C32774" w:rsidRPr="00C32774" w:rsidRDefault="00C32774" w:rsidP="00C32774">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13" w:name="_Toc176599459"/>
      <w:r w:rsidRPr="00C32774">
        <w:rPr>
          <w:rFonts w:ascii="Times New Roman" w:eastAsia="Times New Roman" w:hAnsi="Times New Roman" w:cs="Times New Roman"/>
          <w:b/>
          <w:bCs/>
          <w:szCs w:val="24"/>
          <w:lang w:eastAsia="ru-RU"/>
        </w:rPr>
        <w:lastRenderedPageBreak/>
        <w:t xml:space="preserve">1.3.14 </w:t>
      </w:r>
      <w:hyperlink r:id="rId51" w:anchor="bookmark43" w:history="1">
        <w:r w:rsidRPr="00C32774">
          <w:rPr>
            <w:rFonts w:ascii="Times New Roman" w:eastAsia="Times New Roman" w:hAnsi="Times New Roman" w:cs="Times New Roman"/>
            <w:b/>
            <w:bCs/>
            <w:szCs w:val="24"/>
            <w:lang w:eastAsia="ru-RU"/>
          </w:rPr>
          <w:t xml:space="preserve">Оценка фактических потерь тепловой энергии и теплоносителя при передачи тепловой энергии и теплоносителя по тепловым сетям  </w:t>
        </w:r>
        <w:proofErr w:type="gramStart"/>
        <w:r w:rsidRPr="00C32774">
          <w:rPr>
            <w:rFonts w:ascii="Times New Roman" w:eastAsia="Times New Roman" w:hAnsi="Times New Roman" w:cs="Times New Roman"/>
            <w:b/>
            <w:bCs/>
            <w:szCs w:val="24"/>
            <w:lang w:eastAsia="ru-RU"/>
          </w:rPr>
          <w:t>за</w:t>
        </w:r>
        <w:proofErr w:type="gramEnd"/>
        <w:r w:rsidRPr="00C32774">
          <w:rPr>
            <w:rFonts w:ascii="Times New Roman" w:eastAsia="Times New Roman" w:hAnsi="Times New Roman" w:cs="Times New Roman"/>
            <w:b/>
            <w:bCs/>
            <w:szCs w:val="24"/>
            <w:lang w:eastAsia="ru-RU"/>
          </w:rPr>
          <w:t xml:space="preserve"> последние 3 года</w:t>
        </w:r>
        <w:bookmarkEnd w:id="113"/>
      </w:hyperlink>
    </w:p>
    <w:p w:rsidR="00C32774" w:rsidRPr="00C32774" w:rsidRDefault="00C32774" w:rsidP="00C32774">
      <w:pPr>
        <w:spacing w:before="400" w:after="200" w:line="240" w:lineRule="auto"/>
        <w:ind w:firstLine="0"/>
        <w:jc w:val="left"/>
        <w:rPr>
          <w:rFonts w:ascii="Times New Roman" w:eastAsia="Calibri" w:hAnsi="Times New Roman" w:cs="Times New Roman"/>
        </w:rPr>
      </w:pPr>
      <w:r w:rsidRPr="00C32774">
        <w:rPr>
          <w:rFonts w:ascii="Times New Roman" w:eastAsia="Calibri" w:hAnsi="Times New Roman" w:cs="Times New Roman"/>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260"/>
        <w:tblW w:w="5000" w:type="pct"/>
        <w:jc w:val="center"/>
        <w:tblLook w:val="04A0" w:firstRow="1" w:lastRow="0" w:firstColumn="1" w:lastColumn="0" w:noHBand="0" w:noVBand="1"/>
      </w:tblPr>
      <w:tblGrid>
        <w:gridCol w:w="2311"/>
        <w:gridCol w:w="3705"/>
        <w:gridCol w:w="4163"/>
      </w:tblGrid>
      <w:tr w:rsidR="00C32774" w:rsidRPr="00C32774" w:rsidTr="00766036">
        <w:trPr>
          <w:tblHeader/>
          <w:jc w:val="center"/>
        </w:trPr>
        <w:tc>
          <w:tcPr>
            <w:tcW w:w="1135" w:type="pct"/>
            <w:vMerge w:val="restar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Год</w:t>
            </w:r>
          </w:p>
        </w:tc>
        <w:tc>
          <w:tcPr>
            <w:tcW w:w="3865" w:type="pct"/>
            <w:gridSpan w:val="2"/>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Фактические потери</w:t>
            </w:r>
          </w:p>
        </w:tc>
      </w:tr>
      <w:tr w:rsidR="00C32774" w:rsidRPr="00C32774" w:rsidTr="00766036">
        <w:trPr>
          <w:jc w:val="center"/>
        </w:trPr>
        <w:tc>
          <w:tcPr>
            <w:tcW w:w="1135" w:type="pct"/>
            <w:vMerge/>
          </w:tcPr>
          <w:p w:rsidR="00C32774" w:rsidRPr="00C32774" w:rsidRDefault="00C32774" w:rsidP="00C32774">
            <w:pPr>
              <w:spacing w:after="0"/>
              <w:ind w:firstLine="0"/>
              <w:jc w:val="left"/>
              <w:rPr>
                <w:rFonts w:ascii="Times New Roman" w:eastAsia="Calibri" w:hAnsi="Times New Roman" w:cs="Times New Roman"/>
                <w:sz w:val="18"/>
                <w:szCs w:val="18"/>
              </w:rPr>
            </w:pPr>
          </w:p>
        </w:tc>
        <w:tc>
          <w:tcPr>
            <w:tcW w:w="1820"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тепловой энергии, Гкал</w:t>
            </w:r>
          </w:p>
        </w:tc>
        <w:tc>
          <w:tcPr>
            <w:tcW w:w="2045" w:type="pct"/>
            <w:shd w:val="clear" w:color="auto" w:fill="F2F2F2"/>
            <w:tcMar>
              <w:top w:w="120" w:type="dxa"/>
              <w:left w:w="200" w:type="dxa"/>
              <w:bottom w:w="12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теплоносителя, м3/час</w:t>
            </w:r>
          </w:p>
        </w:tc>
      </w:tr>
      <w:tr w:rsidR="00C32774" w:rsidRPr="00C32774" w:rsidTr="00766036">
        <w:trPr>
          <w:jc w:val="center"/>
        </w:trPr>
        <w:tc>
          <w:tcPr>
            <w:tcW w:w="5000" w:type="pct"/>
            <w:gridSpan w:val="3"/>
            <w:shd w:val="clear" w:color="auto" w:fill="DEEAF6"/>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 xml:space="preserve">ЕТО-1 ООО «ТК </w:t>
            </w:r>
            <w:proofErr w:type="gramStart"/>
            <w:r w:rsidRPr="00C32774">
              <w:rPr>
                <w:rFonts w:ascii="Times New Roman" w:eastAsia="Times New Roman" w:hAnsi="Times New Roman" w:cs="Times New Roman"/>
                <w:sz w:val="18"/>
                <w:szCs w:val="18"/>
              </w:rPr>
              <w:t>Новгородская</w:t>
            </w:r>
            <w:proofErr w:type="gramEnd"/>
            <w:r w:rsidRPr="00C32774">
              <w:rPr>
                <w:rFonts w:ascii="Times New Roman" w:eastAsia="Times New Roman" w:hAnsi="Times New Roman" w:cs="Times New Roman"/>
                <w:sz w:val="18"/>
                <w:szCs w:val="18"/>
              </w:rPr>
              <w:t>»</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№1</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188,8600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0,0620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№2</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101,7500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0,0260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№3</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42,0100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0,0060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№6</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161,3400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0,0260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№7</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151,9700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0,0320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10</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30,2000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0,0180</w:t>
            </w:r>
          </w:p>
        </w:tc>
      </w:tr>
      <w:tr w:rsidR="00C32774" w:rsidRPr="00C32774" w:rsidTr="00766036">
        <w:trPr>
          <w:jc w:val="center"/>
        </w:trPr>
        <w:tc>
          <w:tcPr>
            <w:tcW w:w="5000" w:type="pct"/>
            <w:gridSpan w:val="3"/>
            <w:shd w:val="clear" w:color="auto" w:fill="FFFFFF"/>
            <w:tcMar>
              <w:top w:w="40" w:type="dxa"/>
              <w:left w:w="16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Котельная № 12</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lastRenderedPageBreak/>
              <w:t>2019</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2020</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2021</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2022</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н/д</w:t>
            </w:r>
          </w:p>
        </w:tc>
      </w:tr>
      <w:tr w:rsidR="00C32774" w:rsidRPr="00C32774" w:rsidTr="00766036">
        <w:trPr>
          <w:jc w:val="center"/>
        </w:trPr>
        <w:tc>
          <w:tcPr>
            <w:tcW w:w="113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left"/>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2023</w:t>
            </w:r>
          </w:p>
        </w:tc>
        <w:tc>
          <w:tcPr>
            <w:tcW w:w="1820"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3,4100</w:t>
            </w:r>
          </w:p>
        </w:tc>
        <w:tc>
          <w:tcPr>
            <w:tcW w:w="2045" w:type="pct"/>
            <w:shd w:val="clear" w:color="auto" w:fill="FFFFFF"/>
            <w:tcMar>
              <w:top w:w="40" w:type="dxa"/>
              <w:left w:w="200" w:type="dxa"/>
              <w:bottom w:w="40" w:type="dxa"/>
              <w:right w:w="200" w:type="dxa"/>
            </w:tcMar>
            <w:vAlign w:val="center"/>
          </w:tcPr>
          <w:p w:rsidR="00C32774" w:rsidRPr="00C32774" w:rsidRDefault="00C32774" w:rsidP="00C32774">
            <w:pPr>
              <w:spacing w:after="0"/>
              <w:ind w:firstLine="0"/>
              <w:jc w:val="center"/>
              <w:rPr>
                <w:rFonts w:ascii="Times New Roman" w:eastAsia="Calibri" w:hAnsi="Times New Roman" w:cs="Times New Roman"/>
                <w:sz w:val="18"/>
                <w:szCs w:val="18"/>
              </w:rPr>
            </w:pPr>
            <w:r w:rsidRPr="00C32774">
              <w:rPr>
                <w:rFonts w:ascii="Times New Roman" w:eastAsia="Times New Roman" w:hAnsi="Times New Roman" w:cs="Times New Roman"/>
                <w:sz w:val="18"/>
                <w:szCs w:val="18"/>
              </w:rPr>
              <w:t>0,0100</w:t>
            </w:r>
          </w:p>
        </w:tc>
      </w:tr>
    </w:tbl>
    <w:p w:rsidR="00766036" w:rsidRDefault="00766036" w:rsidP="00766036">
      <w:pPr>
        <w:pStyle w:val="afff7"/>
        <w:rPr>
          <w:lang w:eastAsia="ru-RU"/>
        </w:rPr>
      </w:pPr>
      <w:r>
        <w:rPr>
          <w:lang w:eastAsia="ru-RU"/>
        </w:rPr>
        <w:t xml:space="preserve">* н/д – данные </w:t>
      </w:r>
      <w:proofErr w:type="spellStart"/>
      <w:r>
        <w:rPr>
          <w:lang w:eastAsia="ru-RU"/>
        </w:rPr>
        <w:t>ресурсоснабжающей</w:t>
      </w:r>
      <w:proofErr w:type="spellEnd"/>
      <w:r>
        <w:rPr>
          <w:lang w:eastAsia="ru-RU"/>
        </w:rPr>
        <w:t xml:space="preserve"> организацией не предоставлены</w:t>
      </w: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2"/>
          <w:szCs w:val="24"/>
          <w:lang w:eastAsia="ru-RU"/>
        </w:rPr>
      </w:pPr>
      <w:bookmarkStart w:id="114" w:name="_Toc176599460"/>
      <w:r w:rsidRPr="00766036">
        <w:rPr>
          <w:rFonts w:ascii="Times New Roman" w:eastAsia="Times New Roman" w:hAnsi="Times New Roman" w:cs="Times New Roman"/>
          <w:b/>
          <w:bCs/>
          <w:szCs w:val="24"/>
          <w:lang w:eastAsia="ru-RU"/>
        </w:rPr>
        <w:t xml:space="preserve">1.3.15 </w:t>
      </w:r>
      <w:hyperlink r:id="rId52" w:anchor="bookmark44" w:history="1">
        <w:r w:rsidRPr="00766036">
          <w:rPr>
            <w:rFonts w:ascii="Times New Roman" w:eastAsia="Times New Roman" w:hAnsi="Times New Roman" w:cs="Times New Roman"/>
            <w:b/>
            <w:bCs/>
            <w:szCs w:val="24"/>
            <w:lang w:eastAsia="ru-RU"/>
          </w:rPr>
          <w:t>Предписания надзорных органов по запрещению дальнейшей эксплуатации</w:t>
        </w:r>
      </w:hyperlink>
      <w:r w:rsidRPr="00766036">
        <w:rPr>
          <w:rFonts w:ascii="Times New Roman" w:eastAsia="Times New Roman" w:hAnsi="Times New Roman" w:cs="Times New Roman"/>
          <w:b/>
          <w:bCs/>
          <w:szCs w:val="24"/>
          <w:lang w:eastAsia="ru-RU"/>
        </w:rPr>
        <w:t xml:space="preserve"> </w:t>
      </w:r>
      <w:hyperlink r:id="rId53" w:anchor="bookmark44" w:history="1">
        <w:r w:rsidRPr="00766036">
          <w:rPr>
            <w:rFonts w:ascii="Times New Roman" w:eastAsia="Times New Roman" w:hAnsi="Times New Roman" w:cs="Times New Roman"/>
            <w:b/>
            <w:bCs/>
            <w:szCs w:val="24"/>
            <w:lang w:eastAsia="ru-RU"/>
          </w:rPr>
          <w:t>участков тепловой сети и результаты их исполнения</w:t>
        </w:r>
        <w:bookmarkEnd w:id="114"/>
      </w:hyperlink>
    </w:p>
    <w:p w:rsidR="00766036" w:rsidRPr="00766036" w:rsidRDefault="00766036" w:rsidP="00766036">
      <w:pPr>
        <w:tabs>
          <w:tab w:val="left" w:pos="1234"/>
        </w:tabs>
        <w:spacing w:after="0" w:line="240" w:lineRule="auto"/>
        <w:ind w:firstLine="709"/>
        <w:jc w:val="left"/>
        <w:rPr>
          <w:rFonts w:ascii="Times New Roman" w:eastAsia="Calibri" w:hAnsi="Times New Roman" w:cs="Times New Roman"/>
          <w:lang w:eastAsia="ru-RU"/>
        </w:rPr>
      </w:pPr>
    </w:p>
    <w:p w:rsidR="00766036" w:rsidRPr="00766036" w:rsidRDefault="00766036" w:rsidP="00766036">
      <w:pPr>
        <w:tabs>
          <w:tab w:val="left" w:pos="1234"/>
        </w:tabs>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Предписания надзорных органов по запрещению дальнейшей эксплуатации участков тепловых сетей отсутствуют.</w:t>
      </w:r>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860D7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54" w:anchor="bookmark45" w:history="1">
        <w:bookmarkStart w:id="115" w:name="_Toc45099581"/>
        <w:bookmarkStart w:id="116" w:name="_Toc45614776"/>
        <w:bookmarkStart w:id="117" w:name="_Toc54952813"/>
        <w:bookmarkStart w:id="118" w:name="_Toc176599461"/>
        <w:r w:rsidR="00766036" w:rsidRPr="00766036">
          <w:rPr>
            <w:rFonts w:ascii="Times New Roman" w:eastAsia="Times New Roman" w:hAnsi="Times New Roman" w:cs="Times New Roman"/>
            <w:b/>
            <w:bCs/>
            <w:szCs w:val="24"/>
            <w:lang w:eastAsia="ru-RU"/>
          </w:rPr>
          <w:t xml:space="preserve">1.3.16 Описание наиболее распространённых типов присоединений </w:t>
        </w:r>
        <w:proofErr w:type="spellStart"/>
        <w:r w:rsidR="00766036" w:rsidRPr="00766036">
          <w:rPr>
            <w:rFonts w:ascii="Times New Roman" w:eastAsia="Times New Roman" w:hAnsi="Times New Roman" w:cs="Times New Roman"/>
            <w:b/>
            <w:bCs/>
            <w:szCs w:val="24"/>
            <w:lang w:eastAsia="ru-RU"/>
          </w:rPr>
          <w:t>теплопотребляющих</w:t>
        </w:r>
        <w:proofErr w:type="spellEnd"/>
        <w:r w:rsidR="00766036" w:rsidRPr="00766036">
          <w:rPr>
            <w:rFonts w:ascii="Times New Roman" w:eastAsia="Times New Roman" w:hAnsi="Times New Roman" w:cs="Times New Roman"/>
            <w:b/>
            <w:bCs/>
            <w:szCs w:val="24"/>
            <w:lang w:eastAsia="ru-RU"/>
          </w:rPr>
          <w:t xml:space="preserve"> установок потребителей к</w:t>
        </w:r>
      </w:hyperlink>
      <w:r w:rsidR="00766036" w:rsidRPr="00766036">
        <w:rPr>
          <w:rFonts w:ascii="Times New Roman" w:eastAsia="Times New Roman" w:hAnsi="Times New Roman" w:cs="Times New Roman"/>
          <w:b/>
          <w:bCs/>
          <w:szCs w:val="24"/>
          <w:lang w:eastAsia="ru-RU"/>
        </w:rPr>
        <w:t xml:space="preserve"> </w:t>
      </w:r>
      <w:hyperlink r:id="rId55" w:anchor="bookmark45" w:history="1">
        <w:r w:rsidR="00766036" w:rsidRPr="00766036">
          <w:rPr>
            <w:rFonts w:ascii="Times New Roman" w:eastAsia="Times New Roman" w:hAnsi="Times New Roman" w:cs="Times New Roman"/>
            <w:b/>
            <w:bCs/>
            <w:szCs w:val="24"/>
            <w:lang w:eastAsia="ru-RU"/>
          </w:rPr>
          <w:t>тепловым сетям с выделением наиболее распространенных, определяющих выбор и</w:t>
        </w:r>
      </w:hyperlink>
      <w:r w:rsidR="00766036" w:rsidRPr="00766036">
        <w:rPr>
          <w:rFonts w:ascii="Times New Roman" w:eastAsia="Times New Roman" w:hAnsi="Times New Roman" w:cs="Times New Roman"/>
          <w:b/>
          <w:bCs/>
          <w:szCs w:val="24"/>
          <w:lang w:eastAsia="ru-RU"/>
        </w:rPr>
        <w:t xml:space="preserve"> </w:t>
      </w:r>
      <w:hyperlink r:id="rId56" w:anchor="bookmark45" w:history="1">
        <w:r w:rsidR="00766036" w:rsidRPr="00766036">
          <w:rPr>
            <w:rFonts w:ascii="Times New Roman" w:eastAsia="Times New Roman" w:hAnsi="Times New Roman" w:cs="Times New Roman"/>
            <w:b/>
            <w:bCs/>
            <w:szCs w:val="24"/>
            <w:lang w:eastAsia="ru-RU"/>
          </w:rPr>
          <w:t>обоснование графика регулирования отпуска тепловой энергии потребителям</w:t>
        </w:r>
        <w:bookmarkEnd w:id="115"/>
        <w:bookmarkEnd w:id="116"/>
        <w:bookmarkEnd w:id="117"/>
        <w:bookmarkEnd w:id="118"/>
      </w:hyperlink>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spacing w:after="0" w:line="240" w:lineRule="auto"/>
        <w:jc w:val="left"/>
        <w:rPr>
          <w:rFonts w:ascii="Times New Roman" w:eastAsia="Calibri" w:hAnsi="Times New Roman" w:cs="Times New Roman"/>
        </w:rPr>
      </w:pPr>
      <w:bookmarkStart w:id="119" w:name="_Hlk176445519"/>
      <w:bookmarkStart w:id="120" w:name="_Toc29998117"/>
      <w:bookmarkStart w:id="121" w:name="_Toc30058680"/>
      <w:bookmarkStart w:id="122" w:name="_Toc31810032"/>
      <w:r w:rsidRPr="00766036">
        <w:rPr>
          <w:rFonts w:ascii="Times New Roman" w:eastAsia="Calibri" w:hAnsi="Times New Roman" w:cs="Times New Roman"/>
        </w:rPr>
        <w:t xml:space="preserve">Схема подключения отопительных установок потребителей </w:t>
      </w:r>
      <w:proofErr w:type="gramStart"/>
      <w:r w:rsidRPr="00766036">
        <w:rPr>
          <w:rFonts w:ascii="Times New Roman" w:eastAsia="Calibri" w:hAnsi="Times New Roman" w:cs="Times New Roman"/>
        </w:rPr>
        <w:t>–з</w:t>
      </w:r>
      <w:proofErr w:type="gramEnd"/>
      <w:r w:rsidRPr="00766036">
        <w:rPr>
          <w:rFonts w:ascii="Times New Roman" w:eastAsia="Calibri" w:hAnsi="Times New Roman" w:cs="Times New Roman"/>
        </w:rPr>
        <w:t>ависимая.</w:t>
      </w:r>
    </w:p>
    <w:bookmarkEnd w:id="119"/>
    <w:p w:rsidR="00766036" w:rsidRPr="00766036" w:rsidRDefault="00766036" w:rsidP="00766036">
      <w:pPr>
        <w:spacing w:after="160" w:line="259" w:lineRule="auto"/>
        <w:ind w:firstLine="0"/>
        <w:jc w:val="left"/>
        <w:rPr>
          <w:rFonts w:ascii="Times New Roman" w:eastAsia="Calibri" w:hAnsi="Times New Roman" w:cs="Times New Roman"/>
          <w:lang w:eastAsia="ru-RU"/>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23" w:name="_Toc176599462"/>
      <w:r w:rsidRPr="00766036">
        <w:rPr>
          <w:rFonts w:ascii="Times New Roman" w:eastAsia="Times New Roman" w:hAnsi="Times New Roman" w:cs="Times New Roman"/>
          <w:b/>
          <w:bCs/>
          <w:szCs w:val="24"/>
          <w:lang w:eastAsia="ru-RU"/>
        </w:rPr>
        <w:t xml:space="preserve">1.3.17 </w:t>
      </w:r>
      <w:bookmarkEnd w:id="120"/>
      <w:bookmarkEnd w:id="121"/>
      <w:bookmarkEnd w:id="122"/>
      <w:r w:rsidRPr="00766036">
        <w:rPr>
          <w:rFonts w:ascii="Times New Roman" w:eastAsia="Times New Roman" w:hAnsi="Times New Roman" w:cs="Times New Roman"/>
          <w:b/>
          <w:bCs/>
          <w:szCs w:val="24"/>
          <w:lang w:eastAsia="ru-RU"/>
        </w:rPr>
        <w:fldChar w:fldCharType="begin"/>
      </w:r>
      <w:r w:rsidRPr="0076603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"bookmark46" </w:instrText>
      </w:r>
      <w:r w:rsidRPr="00766036">
        <w:rPr>
          <w:rFonts w:ascii="Times New Roman" w:eastAsia="Times New Roman" w:hAnsi="Times New Roman" w:cs="Times New Roman"/>
          <w:b/>
          <w:bCs/>
          <w:szCs w:val="24"/>
          <w:lang w:eastAsia="ru-RU"/>
        </w:rPr>
        <w:fldChar w:fldCharType="separate"/>
      </w:r>
      <w:r w:rsidRPr="00766036">
        <w:rPr>
          <w:rFonts w:ascii="Times New Roman" w:eastAsia="Times New Roman" w:hAnsi="Times New Roman" w:cs="Times New Roman"/>
          <w:b/>
          <w:bCs/>
          <w:szCs w:val="24"/>
          <w:lang w:eastAsia="ru-RU"/>
        </w:rPr>
        <w:t>Сведения о наличии коммерческого приборного учета тепловой энергии,</w:t>
      </w:r>
      <w:r w:rsidRPr="00766036">
        <w:rPr>
          <w:rFonts w:ascii="Times New Roman" w:eastAsia="Times New Roman" w:hAnsi="Times New Roman" w:cs="Times New Roman"/>
          <w:b/>
          <w:bCs/>
          <w:szCs w:val="24"/>
          <w:lang w:eastAsia="ru-RU"/>
        </w:rPr>
        <w:fldChar w:fldCharType="end"/>
      </w:r>
      <w:r w:rsidRPr="00766036">
        <w:rPr>
          <w:rFonts w:ascii="Times New Roman" w:eastAsia="Times New Roman" w:hAnsi="Times New Roman" w:cs="Times New Roman"/>
          <w:b/>
          <w:bCs/>
          <w:szCs w:val="24"/>
          <w:lang w:eastAsia="ru-RU"/>
        </w:rPr>
        <w:t xml:space="preserve"> </w:t>
      </w:r>
      <w:hyperlink r:id="rId57" w:anchor="bookmark46" w:history="1">
        <w:r w:rsidRPr="00766036">
          <w:rPr>
            <w:rFonts w:ascii="Times New Roman" w:eastAsia="Times New Roman" w:hAnsi="Times New Roman" w:cs="Times New Roman"/>
            <w:b/>
            <w:bCs/>
            <w:szCs w:val="24"/>
            <w:lang w:eastAsia="ru-RU"/>
          </w:rPr>
          <w:t>отпущенной из тепловых сетей потребителям, и анализ планов по установке приборов</w:t>
        </w:r>
      </w:hyperlink>
      <w:r w:rsidRPr="00766036">
        <w:rPr>
          <w:rFonts w:ascii="Times New Roman" w:eastAsia="Times New Roman" w:hAnsi="Times New Roman" w:cs="Times New Roman"/>
          <w:b/>
          <w:bCs/>
          <w:szCs w:val="24"/>
          <w:lang w:eastAsia="ru-RU"/>
        </w:rPr>
        <w:t xml:space="preserve"> </w:t>
      </w:r>
      <w:hyperlink r:id="rId58" w:anchor="bookmark46" w:history="1">
        <w:r w:rsidRPr="00766036">
          <w:rPr>
            <w:rFonts w:ascii="Times New Roman" w:eastAsia="Times New Roman" w:hAnsi="Times New Roman" w:cs="Times New Roman"/>
            <w:b/>
            <w:bCs/>
            <w:szCs w:val="24"/>
            <w:lang w:eastAsia="ru-RU"/>
          </w:rPr>
          <w:t>учета тепловой энергии и теплоносителя</w:t>
        </w:r>
        <w:bookmarkEnd w:id="123"/>
      </w:hyperlink>
    </w:p>
    <w:p w:rsidR="00766036" w:rsidRPr="00766036" w:rsidRDefault="00766036" w:rsidP="00766036">
      <w:pPr>
        <w:spacing w:after="0" w:line="240" w:lineRule="auto"/>
        <w:ind w:firstLine="0"/>
        <w:jc w:val="left"/>
        <w:rPr>
          <w:rFonts w:ascii="Times New Roman" w:eastAsia="Calibri" w:hAnsi="Times New Roman" w:cs="Times New Roman"/>
          <w:highlight w:val="yellow"/>
          <w:lang w:eastAsia="ru-RU"/>
        </w:rPr>
      </w:pPr>
    </w:p>
    <w:p w:rsidR="00766036" w:rsidRPr="00766036" w:rsidRDefault="00766036" w:rsidP="00766036">
      <w:pPr>
        <w:spacing w:after="0" w:line="240" w:lineRule="auto"/>
        <w:ind w:firstLine="709"/>
        <w:jc w:val="left"/>
        <w:rPr>
          <w:rFonts w:ascii="Times New Roman" w:eastAsia="Calibri" w:hAnsi="Times New Roman" w:cs="Times New Roman"/>
          <w:lang w:eastAsia="ru-RU"/>
        </w:rPr>
      </w:pPr>
      <w:bookmarkStart w:id="124" w:name="_Hlk176445528"/>
      <w:r w:rsidRPr="00766036">
        <w:rPr>
          <w:rFonts w:ascii="Times New Roman" w:eastAsia="Calibri" w:hAnsi="Times New Roman" w:cs="Times New Roman"/>
          <w:lang w:eastAsia="ru-RU"/>
        </w:rPr>
        <w:t xml:space="preserve">Данные о наличии коммерческих приборов учета тепловой энергии отсутствуют. </w:t>
      </w:r>
    </w:p>
    <w:bookmarkEnd w:id="124"/>
    <w:p w:rsidR="00766036" w:rsidRPr="00766036" w:rsidRDefault="00766036" w:rsidP="00766036">
      <w:pPr>
        <w:spacing w:after="0" w:line="240" w:lineRule="auto"/>
        <w:ind w:firstLine="0"/>
        <w:jc w:val="left"/>
        <w:rPr>
          <w:rFonts w:ascii="Times New Roman" w:eastAsia="Calibri" w:hAnsi="Times New Roman" w:cs="Times New Roman"/>
          <w:highlight w:val="yellow"/>
          <w:lang w:eastAsia="ru-RU"/>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25" w:name="_Toc176599463"/>
      <w:r w:rsidRPr="00766036">
        <w:rPr>
          <w:rFonts w:ascii="Times New Roman" w:eastAsia="Times New Roman" w:hAnsi="Times New Roman" w:cs="Times New Roman"/>
          <w:b/>
          <w:bCs/>
          <w:szCs w:val="24"/>
          <w:lang w:eastAsia="ru-RU"/>
        </w:rPr>
        <w:t xml:space="preserve">1.3.18 </w:t>
      </w:r>
      <w:r w:rsidRPr="00766036">
        <w:rPr>
          <w:rFonts w:ascii="Times New Roman" w:eastAsia="Times New Roman" w:hAnsi="Times New Roman" w:cs="Times New Roman"/>
          <w:b/>
          <w:bCs/>
          <w:szCs w:val="24"/>
          <w:lang w:eastAsia="ru-RU"/>
        </w:rPr>
        <w:fldChar w:fldCharType="begin"/>
      </w:r>
      <w:r w:rsidRPr="0076603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"bookmark38" </w:instrText>
      </w:r>
      <w:r w:rsidRPr="00766036">
        <w:rPr>
          <w:rFonts w:ascii="Times New Roman" w:eastAsia="Times New Roman" w:hAnsi="Times New Roman" w:cs="Times New Roman"/>
          <w:b/>
          <w:bCs/>
          <w:szCs w:val="24"/>
          <w:lang w:eastAsia="ru-RU"/>
        </w:rPr>
        <w:fldChar w:fldCharType="separate"/>
      </w:r>
      <w:hyperlink r:id="rId59" w:anchor="bookmark47" w:history="1">
        <w:r w:rsidRPr="00766036">
          <w:rPr>
            <w:rFonts w:ascii="Times New Roman" w:eastAsia="Times New Roman" w:hAnsi="Times New Roman" w:cs="Times New Roman"/>
            <w:b/>
            <w:bCs/>
            <w:szCs w:val="24"/>
            <w:lang w:eastAsia="ru-RU"/>
          </w:rPr>
          <w:t>Анализ работы диспетчерских служб теплоснабжающих (теплосетевых)</w:t>
        </w:r>
      </w:hyperlink>
      <w:r w:rsidRPr="00766036">
        <w:rPr>
          <w:rFonts w:ascii="Times New Roman" w:eastAsia="Times New Roman" w:hAnsi="Times New Roman" w:cs="Times New Roman"/>
          <w:b/>
          <w:bCs/>
          <w:szCs w:val="24"/>
          <w:lang w:eastAsia="ru-RU"/>
        </w:rPr>
        <w:t xml:space="preserve"> </w:t>
      </w:r>
      <w:hyperlink r:id="rId60" w:anchor="bookmark47" w:history="1">
        <w:r w:rsidRPr="00766036">
          <w:rPr>
            <w:rFonts w:ascii="Times New Roman" w:eastAsia="Times New Roman" w:hAnsi="Times New Roman" w:cs="Times New Roman"/>
            <w:b/>
            <w:bCs/>
            <w:szCs w:val="24"/>
            <w:lang w:eastAsia="ru-RU"/>
          </w:rPr>
          <w:t>организаций и используемых средств автоматизации, телемеханизации и связи</w:t>
        </w:r>
        <w:bookmarkEnd w:id="125"/>
      </w:hyperlink>
    </w:p>
    <w:p w:rsidR="00766036" w:rsidRPr="00766036" w:rsidRDefault="00766036" w:rsidP="00766036">
      <w:pPr>
        <w:widowControl w:val="0"/>
        <w:spacing w:after="0" w:line="288" w:lineRule="auto"/>
        <w:ind w:left="116" w:right="108" w:firstLine="708"/>
        <w:rPr>
          <w:rFonts w:ascii="Times New Roman" w:eastAsia="Times New Roman" w:hAnsi="Times New Roman" w:cs="Times New Roman"/>
          <w:szCs w:val="24"/>
        </w:rPr>
      </w:pPr>
      <w:r w:rsidRPr="00766036">
        <w:rPr>
          <w:rFonts w:ascii="Times New Roman" w:eastAsia="Times New Roman" w:hAnsi="Times New Roman" w:cs="Times New Roman"/>
          <w:szCs w:val="24"/>
          <w:lang w:val="en-US"/>
        </w:rPr>
        <w:fldChar w:fldCharType="end"/>
      </w:r>
    </w:p>
    <w:p w:rsidR="00766036" w:rsidRPr="00766036" w:rsidRDefault="00766036" w:rsidP="00766036">
      <w:pPr>
        <w:widowControl w:val="0"/>
        <w:spacing w:after="0" w:line="288" w:lineRule="auto"/>
        <w:ind w:left="116" w:right="108" w:firstLine="708"/>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766036">
        <w:rPr>
          <w:rFonts w:ascii="Times New Roman" w:eastAsia="Calibri" w:hAnsi="Times New Roman" w:cs="Times New Roman"/>
          <w:lang w:eastAsia="ru-RU"/>
        </w:rPr>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Pr="00766036">
        <w:rPr>
          <w:rFonts w:ascii="Times New Roman" w:eastAsia="Calibri" w:hAnsi="Times New Roman" w:cs="Times New Roman"/>
          <w:lang w:eastAsia="ru-RU"/>
        </w:rPr>
        <w:t xml:space="preserve"> </w:t>
      </w:r>
      <w:proofErr w:type="gramStart"/>
      <w:r w:rsidRPr="00766036">
        <w:rPr>
          <w:rFonts w:ascii="Times New Roman" w:eastAsia="Calibri" w:hAnsi="Times New Roman" w:cs="Times New Roman"/>
          <w:lang w:eastAsia="ru-RU"/>
        </w:rPr>
        <w:t xml:space="preserve">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w:t>
      </w:r>
      <w:r w:rsidRPr="00766036">
        <w:rPr>
          <w:rFonts w:ascii="Times New Roman" w:eastAsia="Calibri" w:hAnsi="Times New Roman" w:cs="Times New Roman"/>
          <w:lang w:eastAsia="ru-RU"/>
        </w:rPr>
        <w:lastRenderedPageBreak/>
        <w:t>производимыми персоналом при ликвидации аварийных ситуаций на тепловых сетях.</w:t>
      </w:r>
      <w:proofErr w:type="gramEnd"/>
    </w:p>
    <w:p w:rsidR="00766036" w:rsidRPr="00766036" w:rsidRDefault="00766036" w:rsidP="00766036">
      <w:pPr>
        <w:widowControl w:val="0"/>
        <w:spacing w:after="0" w:line="288" w:lineRule="auto"/>
        <w:ind w:left="116" w:right="108" w:firstLine="708"/>
        <w:rPr>
          <w:rFonts w:ascii="Times New Roman" w:eastAsia="Times New Roman" w:hAnsi="Times New Roman" w:cs="Times New Roman"/>
          <w:szCs w:val="24"/>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26" w:name="_Toc176599464"/>
      <w:r w:rsidRPr="00766036">
        <w:rPr>
          <w:rFonts w:ascii="Times New Roman" w:eastAsia="Times New Roman" w:hAnsi="Times New Roman" w:cs="Times New Roman"/>
          <w:b/>
          <w:bCs/>
          <w:szCs w:val="24"/>
          <w:lang w:eastAsia="ru-RU"/>
        </w:rPr>
        <w:t xml:space="preserve">1.3.19 </w:t>
      </w:r>
      <w:hyperlink r:id="rId61" w:anchor="bookmark38" w:history="1">
        <w:hyperlink r:id="rId62" w:anchor="bookmark48" w:history="1">
          <w:r w:rsidRPr="00766036">
            <w:rPr>
              <w:rFonts w:ascii="Times New Roman" w:eastAsia="Times New Roman" w:hAnsi="Times New Roman" w:cs="Times New Roman"/>
              <w:b/>
              <w:bCs/>
              <w:szCs w:val="24"/>
              <w:lang w:eastAsia="ru-RU"/>
            </w:rPr>
            <w:t>Уровень автоматизации и обслуживания центральных тепловых пунктов, насосных</w:t>
          </w:r>
        </w:hyperlink>
        <w:r w:rsidRPr="00766036">
          <w:rPr>
            <w:rFonts w:ascii="Times New Roman" w:eastAsia="Times New Roman" w:hAnsi="Times New Roman" w:cs="Times New Roman"/>
            <w:b/>
            <w:bCs/>
            <w:szCs w:val="24"/>
            <w:lang w:eastAsia="ru-RU"/>
          </w:rPr>
          <w:t xml:space="preserve"> </w:t>
        </w:r>
        <w:hyperlink r:id="rId63" w:anchor="bookmark48" w:history="1">
          <w:r w:rsidRPr="00766036">
            <w:rPr>
              <w:rFonts w:ascii="Times New Roman" w:eastAsia="Times New Roman" w:hAnsi="Times New Roman" w:cs="Times New Roman"/>
              <w:b/>
              <w:bCs/>
              <w:szCs w:val="24"/>
              <w:lang w:eastAsia="ru-RU"/>
            </w:rPr>
            <w:t>станций</w:t>
          </w:r>
          <w:bookmarkEnd w:id="126"/>
        </w:hyperlink>
      </w:hyperlink>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spacing w:after="0" w:line="240" w:lineRule="auto"/>
        <w:ind w:firstLine="709"/>
        <w:jc w:val="left"/>
        <w:rPr>
          <w:rFonts w:ascii="Times New Roman" w:eastAsia="Calibri" w:hAnsi="Times New Roman" w:cs="Times New Roman"/>
          <w:lang w:eastAsia="ru-RU"/>
        </w:rPr>
      </w:pPr>
      <w:bookmarkStart w:id="127" w:name="_Hlk176445546"/>
      <w:r w:rsidRPr="00766036">
        <w:rPr>
          <w:rFonts w:ascii="Times New Roman" w:eastAsia="Calibri" w:hAnsi="Times New Roman" w:cs="Times New Roman"/>
          <w:lang w:eastAsia="ru-RU"/>
        </w:rPr>
        <w:t>Центральные тепловые пункты и насосные станции в МО отсутствуют.</w:t>
      </w:r>
    </w:p>
    <w:bookmarkEnd w:id="127"/>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28" w:name="_Toc176599465"/>
      <w:r w:rsidRPr="00766036">
        <w:rPr>
          <w:rFonts w:ascii="Times New Roman" w:eastAsia="Times New Roman" w:hAnsi="Times New Roman" w:cs="Times New Roman"/>
          <w:b/>
          <w:bCs/>
          <w:szCs w:val="24"/>
          <w:lang w:eastAsia="ru-RU"/>
        </w:rPr>
        <w:t xml:space="preserve">1.3.20 </w:t>
      </w:r>
      <w:hyperlink r:id="rId64" w:anchor="bookmark49" w:history="1">
        <w:r w:rsidRPr="00766036">
          <w:rPr>
            <w:rFonts w:ascii="Times New Roman" w:eastAsia="Times New Roman" w:hAnsi="Times New Roman" w:cs="Times New Roman"/>
            <w:b/>
            <w:bCs/>
            <w:szCs w:val="24"/>
            <w:lang w:eastAsia="ru-RU"/>
          </w:rPr>
          <w:t>Сведения о наличии защиты тепловых сетей от превышения давления</w:t>
        </w:r>
        <w:bookmarkEnd w:id="128"/>
      </w:hyperlink>
    </w:p>
    <w:p w:rsidR="00766036" w:rsidRPr="00766036" w:rsidRDefault="00766036" w:rsidP="00766036">
      <w:pPr>
        <w:spacing w:after="0" w:line="240" w:lineRule="auto"/>
        <w:ind w:firstLine="709"/>
        <w:jc w:val="left"/>
        <w:rPr>
          <w:rFonts w:ascii="Times New Roman" w:eastAsia="Calibri" w:hAnsi="Times New Roman" w:cs="Times New Roman"/>
          <w:lang w:eastAsia="ru-RU"/>
        </w:rPr>
      </w:pP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766036">
        <w:rPr>
          <w:rFonts w:ascii="Times New Roman" w:eastAsia="Calibri" w:hAnsi="Times New Roman" w:cs="Times New Roman"/>
          <w:lang w:eastAsia="ru-RU"/>
        </w:rPr>
        <w:t>теплопотребляющих</w:t>
      </w:r>
      <w:proofErr w:type="spellEnd"/>
      <w:r w:rsidRPr="00766036">
        <w:rPr>
          <w:rFonts w:ascii="Times New Roman" w:eastAsia="Calibri" w:hAnsi="Times New Roman" w:cs="Times New Roman"/>
          <w:lang w:eastAsia="ru-RU"/>
        </w:rPr>
        <w:t xml:space="preserve"> 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на насосных станциях установлены гидравлические регуляторы давления с датчиками;</w:t>
      </w: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-устройства для сброса давлений – сбросные предохранительные клапаны на насосных станциях;</w:t>
      </w: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-автоматическое включение резервного насоса при выходе из строя рабочего насоса. </w:t>
      </w: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 xml:space="preserve">Для защиты </w:t>
      </w:r>
      <w:proofErr w:type="spellStart"/>
      <w:r w:rsidRPr="00766036">
        <w:rPr>
          <w:rFonts w:ascii="Times New Roman" w:eastAsia="Calibri" w:hAnsi="Times New Roman" w:cs="Times New Roman"/>
          <w:lang w:eastAsia="ru-RU"/>
        </w:rPr>
        <w:t>теплопотребляющих</w:t>
      </w:r>
      <w:proofErr w:type="spellEnd"/>
      <w:r w:rsidRPr="00766036">
        <w:rPr>
          <w:rFonts w:ascii="Times New Roman" w:eastAsia="Calibri" w:hAnsi="Times New Roman" w:cs="Times New Roman"/>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766036" w:rsidRPr="00766036" w:rsidRDefault="00766036" w:rsidP="00766036">
      <w:pPr>
        <w:spacing w:after="0" w:line="240" w:lineRule="auto"/>
        <w:ind w:firstLine="0"/>
        <w:jc w:val="left"/>
        <w:rPr>
          <w:rFonts w:ascii="Times New Roman" w:eastAsia="Calibri" w:hAnsi="Times New Roman" w:cs="Times New Roman"/>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29" w:name="_Toc176599466"/>
      <w:r w:rsidRPr="00766036">
        <w:rPr>
          <w:rFonts w:ascii="Times New Roman" w:eastAsia="Times New Roman" w:hAnsi="Times New Roman" w:cs="Times New Roman"/>
          <w:b/>
          <w:bCs/>
          <w:szCs w:val="24"/>
          <w:lang w:eastAsia="ru-RU"/>
        </w:rPr>
        <w:t xml:space="preserve">1.3.21 </w:t>
      </w:r>
      <w:hyperlink r:id="rId65" w:anchor="bookmark50" w:history="1">
        <w:r w:rsidRPr="00766036">
          <w:rPr>
            <w:rFonts w:ascii="Times New Roman" w:eastAsia="Times New Roman" w:hAnsi="Times New Roman" w:cs="Times New Roman"/>
            <w:b/>
            <w:bCs/>
            <w:szCs w:val="24"/>
            <w:lang w:eastAsia="ru-RU"/>
          </w:rPr>
          <w:t>Перечень выявленных бесхозяйных тепловых сетей и обоснование выбора</w:t>
        </w:r>
      </w:hyperlink>
      <w:r w:rsidRPr="00766036">
        <w:rPr>
          <w:rFonts w:ascii="Times New Roman" w:eastAsia="Times New Roman" w:hAnsi="Times New Roman" w:cs="Times New Roman"/>
          <w:b/>
          <w:bCs/>
          <w:szCs w:val="24"/>
          <w:lang w:eastAsia="ru-RU"/>
        </w:rPr>
        <w:t xml:space="preserve"> </w:t>
      </w:r>
      <w:hyperlink r:id="rId66" w:anchor="bookmark50" w:history="1">
        <w:r w:rsidRPr="00766036">
          <w:rPr>
            <w:rFonts w:ascii="Times New Roman" w:eastAsia="Times New Roman" w:hAnsi="Times New Roman" w:cs="Times New Roman"/>
            <w:b/>
            <w:bCs/>
            <w:szCs w:val="24"/>
            <w:lang w:eastAsia="ru-RU"/>
          </w:rPr>
          <w:t>организации, уполномоченной на их эксплуатацию</w:t>
        </w:r>
        <w:bookmarkEnd w:id="129"/>
      </w:hyperlink>
    </w:p>
    <w:p w:rsidR="00766036" w:rsidRPr="00766036" w:rsidRDefault="00766036" w:rsidP="00766036">
      <w:pPr>
        <w:spacing w:after="0" w:line="240" w:lineRule="auto"/>
        <w:ind w:firstLine="0"/>
        <w:rPr>
          <w:rFonts w:ascii="Times New Roman" w:eastAsia="Calibri" w:hAnsi="Times New Roman" w:cs="Times New Roman"/>
          <w:lang w:eastAsia="ru-RU"/>
        </w:rPr>
      </w:pPr>
    </w:p>
    <w:p w:rsidR="00766036" w:rsidRPr="00766036" w:rsidRDefault="00766036" w:rsidP="00766036">
      <w:pPr>
        <w:spacing w:after="0" w:line="240" w:lineRule="auto"/>
        <w:ind w:firstLine="709"/>
        <w:rPr>
          <w:rFonts w:ascii="Times New Roman" w:eastAsia="Calibri" w:hAnsi="Times New Roman" w:cs="Times New Roman"/>
          <w:lang w:eastAsia="ru-RU"/>
        </w:rPr>
      </w:pPr>
      <w:r w:rsidRPr="00766036">
        <w:rPr>
          <w:rFonts w:ascii="Times New Roman" w:eastAsia="Calibri" w:hAnsi="Times New Roman" w:cs="Times New Roman"/>
          <w:lang w:eastAsia="ru-RU"/>
        </w:rPr>
        <w:t>Информация по бесхозяйным сетям МО в таблице ниже.</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1.3.21.1 – Перечень бесхозяйных объектов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1619"/>
        <w:gridCol w:w="1619"/>
        <w:gridCol w:w="1617"/>
      </w:tblGrid>
      <w:tr w:rsidR="00766036" w:rsidRPr="00766036" w:rsidTr="00766036">
        <w:trPr>
          <w:trHeight w:val="784"/>
          <w:tblHeader/>
          <w:jc w:val="center"/>
        </w:trPr>
        <w:tc>
          <w:tcPr>
            <w:tcW w:w="2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Наименование участка</w:t>
            </w:r>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 xml:space="preserve">Диаметр, </w:t>
            </w:r>
            <w:proofErr w:type="gramStart"/>
            <w:r w:rsidRPr="00766036">
              <w:rPr>
                <w:rFonts w:ascii="Times New Roman" w:eastAsia="Calibri" w:hAnsi="Times New Roman" w:cs="Times New Roman"/>
                <w:color w:val="000000"/>
                <w:sz w:val="22"/>
              </w:rPr>
              <w:t>мм</w:t>
            </w:r>
            <w:proofErr w:type="gramEnd"/>
          </w:p>
        </w:tc>
        <w:tc>
          <w:tcPr>
            <w:tcW w:w="8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 xml:space="preserve">Подающий трубопровод </w:t>
            </w:r>
          </w:p>
        </w:tc>
        <w:tc>
          <w:tcPr>
            <w:tcW w:w="8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6036" w:rsidRPr="00766036" w:rsidRDefault="00766036" w:rsidP="00766036">
            <w:pPr>
              <w:autoSpaceDE w:val="0"/>
              <w:autoSpaceDN w:val="0"/>
              <w:adjustRightInd w:val="0"/>
              <w:spacing w:after="0" w:line="240" w:lineRule="auto"/>
              <w:ind w:left="-113" w:right="-113"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Обратный трубопровод</w:t>
            </w:r>
          </w:p>
        </w:tc>
      </w:tr>
      <w:tr w:rsidR="00766036" w:rsidRPr="00766036" w:rsidTr="00766036">
        <w:trPr>
          <w:trHeight w:val="256"/>
          <w:jc w:val="center"/>
        </w:trPr>
        <w:tc>
          <w:tcPr>
            <w:tcW w:w="2571"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left"/>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 xml:space="preserve">Кот.№ 1 от теплотрассы школа от угла здания спортзала </w:t>
            </w:r>
            <w:proofErr w:type="gramStart"/>
            <w:r w:rsidRPr="00766036">
              <w:rPr>
                <w:rFonts w:ascii="Times New Roman" w:eastAsia="Calibri" w:hAnsi="Times New Roman" w:cs="Times New Roman"/>
                <w:color w:val="000000"/>
                <w:sz w:val="22"/>
              </w:rPr>
              <w:t>до</w:t>
            </w:r>
            <w:proofErr w:type="gramEnd"/>
            <w:r w:rsidRPr="00766036">
              <w:rPr>
                <w:rFonts w:ascii="Times New Roman" w:eastAsia="Calibri" w:hAnsi="Times New Roman" w:cs="Times New Roman"/>
                <w:color w:val="000000"/>
                <w:sz w:val="22"/>
              </w:rPr>
              <w:t xml:space="preserve"> ж/дом № 6 проезд Никольский </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40</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54</w:t>
            </w:r>
          </w:p>
        </w:tc>
        <w:tc>
          <w:tcPr>
            <w:tcW w:w="809"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54</w:t>
            </w:r>
          </w:p>
        </w:tc>
      </w:tr>
      <w:tr w:rsidR="00766036" w:rsidRPr="00766036" w:rsidTr="00766036">
        <w:trPr>
          <w:trHeight w:val="256"/>
          <w:jc w:val="center"/>
        </w:trPr>
        <w:tc>
          <w:tcPr>
            <w:tcW w:w="2571"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left"/>
              <w:rPr>
                <w:rFonts w:ascii="Times New Roman" w:eastAsia="Calibri" w:hAnsi="Times New Roman" w:cs="Times New Roman"/>
                <w:color w:val="000000"/>
                <w:sz w:val="22"/>
              </w:rPr>
            </w:pPr>
            <w:r w:rsidRPr="00766036">
              <w:rPr>
                <w:rFonts w:ascii="Times New Roman" w:eastAsia="Calibri" w:hAnsi="Times New Roman" w:cs="Times New Roman"/>
                <w:color w:val="000000"/>
                <w:sz w:val="22"/>
              </w:rPr>
              <w:t xml:space="preserve">Кот. № 2 от врезки сети ж/д 38 подвальная сеть + </w:t>
            </w:r>
            <w:proofErr w:type="gramStart"/>
            <w:r w:rsidRPr="00766036">
              <w:rPr>
                <w:rFonts w:ascii="Times New Roman" w:eastAsia="Calibri" w:hAnsi="Times New Roman" w:cs="Times New Roman"/>
                <w:color w:val="000000"/>
                <w:sz w:val="22"/>
              </w:rPr>
              <w:t>до ж</w:t>
            </w:r>
            <w:proofErr w:type="gramEnd"/>
            <w:r w:rsidRPr="00766036">
              <w:rPr>
                <w:rFonts w:ascii="Times New Roman" w:eastAsia="Calibri" w:hAnsi="Times New Roman" w:cs="Times New Roman"/>
                <w:color w:val="000000"/>
                <w:sz w:val="22"/>
              </w:rPr>
              <w:t>/д 36-34 по ул. Володарской</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57</w:t>
            </w:r>
          </w:p>
        </w:tc>
        <w:tc>
          <w:tcPr>
            <w:tcW w:w="810"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116</w:t>
            </w:r>
          </w:p>
        </w:tc>
        <w:tc>
          <w:tcPr>
            <w:tcW w:w="809" w:type="pct"/>
            <w:tcBorders>
              <w:top w:val="single" w:sz="4" w:space="0" w:color="auto"/>
              <w:left w:val="single" w:sz="4" w:space="0" w:color="auto"/>
              <w:bottom w:val="single" w:sz="4" w:space="0" w:color="auto"/>
              <w:right w:val="single" w:sz="4" w:space="0" w:color="auto"/>
            </w:tcBorders>
            <w:vAlign w:val="center"/>
          </w:tcPr>
          <w:p w:rsidR="00766036" w:rsidRPr="00766036" w:rsidRDefault="00766036" w:rsidP="00766036">
            <w:pPr>
              <w:autoSpaceDE w:val="0"/>
              <w:autoSpaceDN w:val="0"/>
              <w:adjustRightInd w:val="0"/>
              <w:spacing w:after="0" w:line="240" w:lineRule="auto"/>
              <w:ind w:firstLine="0"/>
              <w:jc w:val="center"/>
              <w:rPr>
                <w:rFonts w:ascii="Times New Roman" w:eastAsia="Calibri" w:hAnsi="Times New Roman" w:cs="Times New Roman"/>
                <w:color w:val="000000"/>
                <w:sz w:val="22"/>
                <w:lang w:val="en-US"/>
              </w:rPr>
            </w:pPr>
            <w:r w:rsidRPr="00766036">
              <w:rPr>
                <w:rFonts w:ascii="Times New Roman" w:eastAsia="Calibri" w:hAnsi="Times New Roman" w:cs="Times New Roman"/>
                <w:color w:val="000000"/>
                <w:sz w:val="22"/>
                <w:lang w:val="en-US"/>
              </w:rPr>
              <w:t>116</w:t>
            </w:r>
          </w:p>
        </w:tc>
      </w:tr>
    </w:tbl>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30" w:name="_Toc176599467"/>
      <w:r w:rsidRPr="00766036">
        <w:rPr>
          <w:rFonts w:ascii="Times New Roman" w:eastAsia="Times New Roman" w:hAnsi="Times New Roman" w:cs="Times New Roman"/>
          <w:b/>
          <w:bCs/>
          <w:szCs w:val="24"/>
          <w:lang w:eastAsia="ru-RU"/>
        </w:rPr>
        <w:t>1.3.22 Данные энергетических характеристик тепловых сетей (при их наличии)</w:t>
      </w:r>
      <w:bookmarkEnd w:id="130"/>
    </w:p>
    <w:p w:rsidR="00766036" w:rsidRPr="00766036" w:rsidRDefault="00766036" w:rsidP="00766036">
      <w:pPr>
        <w:spacing w:after="0" w:line="240" w:lineRule="auto"/>
        <w:ind w:firstLine="0"/>
        <w:rPr>
          <w:rFonts w:ascii="Times New Roman" w:eastAsia="Calibri" w:hAnsi="Times New Roman" w:cs="Times New Roman"/>
          <w:color w:val="000000"/>
          <w:lang w:eastAsia="ru-RU"/>
        </w:rPr>
      </w:pPr>
    </w:p>
    <w:p w:rsidR="00766036" w:rsidRPr="00766036" w:rsidRDefault="00766036" w:rsidP="00766036">
      <w:pPr>
        <w:widowControl w:val="0"/>
        <w:kinsoku w:val="0"/>
        <w:overflowPunct w:val="0"/>
        <w:spacing w:before="118" w:after="0" w:line="240" w:lineRule="auto"/>
        <w:ind w:firstLine="709"/>
        <w:rPr>
          <w:rFonts w:ascii="Times New Roman" w:eastAsia="Times New Roman" w:hAnsi="Times New Roman" w:cs="Times New Roman"/>
          <w:color w:val="000000"/>
          <w:szCs w:val="24"/>
        </w:rPr>
      </w:pPr>
      <w:r w:rsidRPr="00766036">
        <w:rPr>
          <w:rFonts w:ascii="Times New Roman" w:eastAsia="Times New Roman" w:hAnsi="Times New Roman" w:cs="Times New Roman"/>
          <w:color w:val="000000"/>
          <w:szCs w:val="24"/>
        </w:rPr>
        <w:t>Энергетические характеристики для тепловых сетей не</w:t>
      </w:r>
      <w:r w:rsidRPr="00766036">
        <w:rPr>
          <w:rFonts w:ascii="Times New Roman" w:eastAsia="Times New Roman" w:hAnsi="Times New Roman" w:cs="Times New Roman"/>
          <w:color w:val="000000"/>
          <w:spacing w:val="-16"/>
          <w:szCs w:val="24"/>
        </w:rPr>
        <w:t xml:space="preserve"> </w:t>
      </w:r>
      <w:r w:rsidRPr="00766036">
        <w:rPr>
          <w:rFonts w:ascii="Times New Roman" w:eastAsia="Times New Roman" w:hAnsi="Times New Roman" w:cs="Times New Roman"/>
          <w:color w:val="000000"/>
          <w:szCs w:val="24"/>
        </w:rPr>
        <w:t>разрабатывались.</w:t>
      </w:r>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31" w:name="_Toc53926873"/>
      <w:bookmarkStart w:id="132" w:name="_Toc54952772"/>
      <w:bookmarkStart w:id="133" w:name="_Toc176599468"/>
      <w:r w:rsidRPr="00766036">
        <w:rPr>
          <w:rFonts w:ascii="Times New Roman" w:eastAsia="Times New Roman" w:hAnsi="Times New Roman" w:cs="Times New Roman"/>
          <w:b/>
          <w:bCs/>
          <w:szCs w:val="24"/>
          <w:lang w:eastAsia="ru-RU"/>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31"/>
      <w:bookmarkEnd w:id="132"/>
      <w:bookmarkEnd w:id="133"/>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spacing w:after="0" w:line="240" w:lineRule="auto"/>
        <w:ind w:firstLine="709"/>
        <w:jc w:val="left"/>
        <w:rPr>
          <w:rFonts w:ascii="Times New Roman" w:eastAsia="Calibri" w:hAnsi="Times New Roman" w:cs="Times New Roman"/>
          <w:lang w:eastAsia="ru-RU"/>
        </w:rPr>
      </w:pPr>
      <w:bookmarkStart w:id="134" w:name="_Hlk176445602"/>
      <w:r w:rsidRPr="00766036">
        <w:rPr>
          <w:rFonts w:ascii="Times New Roman" w:eastAsia="Calibri" w:hAnsi="Times New Roman" w:cs="Times New Roman"/>
          <w:lang w:eastAsia="ru-RU"/>
        </w:rPr>
        <w:t xml:space="preserve">Данные для описания изменений отсутствуют. </w:t>
      </w:r>
    </w:p>
    <w:bookmarkEnd w:id="134"/>
    <w:p w:rsidR="00766036" w:rsidRPr="00766036" w:rsidRDefault="00766036" w:rsidP="00766036">
      <w:pPr>
        <w:spacing w:after="0" w:line="240" w:lineRule="auto"/>
        <w:ind w:firstLine="709"/>
        <w:jc w:val="left"/>
        <w:rPr>
          <w:rFonts w:ascii="Times New Roman" w:eastAsia="Calibri" w:hAnsi="Times New Roman" w:cs="Times New Roman"/>
          <w:lang w:eastAsia="ru-RU"/>
        </w:rPr>
      </w:pPr>
    </w:p>
    <w:p w:rsidR="00766036" w:rsidRPr="00766036" w:rsidRDefault="00860D76" w:rsidP="0076603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67" w:anchor="bookmark51" w:history="1">
        <w:bookmarkStart w:id="135" w:name="_Toc31810063"/>
        <w:bookmarkStart w:id="136" w:name="_Toc30058709"/>
        <w:bookmarkStart w:id="137" w:name="_Toc176599469"/>
        <w:r w:rsidR="00766036" w:rsidRPr="00766036">
          <w:rPr>
            <w:rFonts w:ascii="Times New Roman" w:eastAsia="Times New Roman" w:hAnsi="Times New Roman" w:cs="Times New Roman"/>
            <w:b/>
            <w:bCs/>
            <w:szCs w:val="24"/>
            <w:lang w:eastAsia="ru-RU"/>
          </w:rPr>
          <w:t>Часть 4. ЗОНЫ ДЕЙСТВИЯ ИСТОЧНИКОВ ТЕПЛОВОЙ ЭНЕРГИИ</w:t>
        </w:r>
        <w:bookmarkEnd w:id="135"/>
        <w:bookmarkEnd w:id="136"/>
        <w:bookmarkEnd w:id="137"/>
      </w:hyperlink>
    </w:p>
    <w:p w:rsidR="00766036" w:rsidRPr="00766036" w:rsidRDefault="00766036" w:rsidP="00766036">
      <w:pPr>
        <w:spacing w:after="0" w:line="240" w:lineRule="auto"/>
        <w:ind w:firstLine="0"/>
        <w:jc w:val="left"/>
        <w:rPr>
          <w:rFonts w:ascii="Times New Roman" w:eastAsia="Calibri" w:hAnsi="Times New Roman" w:cs="Times New Roman"/>
          <w:lang w:eastAsia="ru-RU"/>
        </w:rPr>
      </w:pPr>
    </w:p>
    <w:p w:rsidR="00766036" w:rsidRPr="00766036" w:rsidRDefault="00766036" w:rsidP="00766036">
      <w:pPr>
        <w:spacing w:after="0" w:line="240" w:lineRule="auto"/>
        <w:ind w:firstLine="0"/>
        <w:jc w:val="left"/>
        <w:rPr>
          <w:rFonts w:ascii="Times New Roman" w:eastAsia="Calibri" w:hAnsi="Times New Roman" w:cs="Times New Roman"/>
          <w:b/>
          <w:bCs/>
        </w:rPr>
      </w:pPr>
      <w:r w:rsidRPr="00766036">
        <w:rPr>
          <w:rFonts w:ascii="Times New Roman" w:eastAsia="Calibri" w:hAnsi="Times New Roman" w:cs="Times New Roman"/>
        </w:rPr>
        <w:t>1.4.1 Котельная №1</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1.4.1.1 - Потребители</w:t>
      </w:r>
    </w:p>
    <w:tbl>
      <w:tblPr>
        <w:tblStyle w:val="270"/>
        <w:tblW w:w="5000" w:type="pct"/>
        <w:jc w:val="center"/>
        <w:tblLook w:val="04A0" w:firstRow="1" w:lastRow="0" w:firstColumn="1" w:lastColumn="0" w:noHBand="0" w:noVBand="1"/>
      </w:tblPr>
      <w:tblGrid>
        <w:gridCol w:w="691"/>
        <w:gridCol w:w="5097"/>
        <w:gridCol w:w="4211"/>
      </w:tblGrid>
      <w:tr w:rsidR="00766036" w:rsidRPr="00766036" w:rsidTr="00766036">
        <w:trPr>
          <w:jc w:val="center"/>
        </w:trPr>
        <w:tc>
          <w:tcPr>
            <w:tcW w:w="691" w:type="dxa"/>
            <w:shd w:val="clear" w:color="auto" w:fill="F2F2F2"/>
            <w:tcMar>
              <w:top w:w="120" w:type="dxa"/>
              <w:left w:w="20" w:type="dxa"/>
              <w:bottom w:w="12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w:t>
            </w:r>
          </w:p>
        </w:tc>
        <w:tc>
          <w:tcPr>
            <w:tcW w:w="5097"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Адрес потребителя</w:t>
            </w:r>
          </w:p>
        </w:tc>
        <w:tc>
          <w:tcPr>
            <w:tcW w:w="4211"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Зона действия источника по типам потребления</w:t>
            </w: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1</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 xml:space="preserve">ул. </w:t>
            </w:r>
            <w:proofErr w:type="spellStart"/>
            <w:r w:rsidRPr="00766036">
              <w:rPr>
                <w:rFonts w:ascii="Times New Roman" w:eastAsia="Times New Roman" w:hAnsi="Times New Roman" w:cs="Times New Roman"/>
                <w:sz w:val="20"/>
                <w:szCs w:val="20"/>
              </w:rPr>
              <w:t>М.Горького</w:t>
            </w:r>
            <w:proofErr w:type="spellEnd"/>
            <w:r w:rsidRPr="00766036">
              <w:rPr>
                <w:rFonts w:ascii="Times New Roman" w:eastAsia="Times New Roman" w:hAnsi="Times New Roman" w:cs="Times New Roman"/>
                <w:sz w:val="20"/>
                <w:szCs w:val="20"/>
              </w:rPr>
              <w:t>, д.3</w:t>
            </w:r>
          </w:p>
        </w:tc>
        <w:tc>
          <w:tcPr>
            <w:tcW w:w="4211" w:type="dxa"/>
            <w:vMerge w:val="restart"/>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отопление</w:t>
            </w: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2</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Октябрьская, д. 66</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3</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Холма</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4</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проезд Никольский, г. Холм.</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5</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Октябрьская, д. 87</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6</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г. Холма</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7</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 xml:space="preserve">Дом 4а по ул. </w:t>
            </w:r>
            <w:proofErr w:type="gramStart"/>
            <w:r w:rsidRPr="00766036">
              <w:rPr>
                <w:rFonts w:ascii="Times New Roman" w:eastAsia="Times New Roman" w:hAnsi="Times New Roman" w:cs="Times New Roman"/>
                <w:sz w:val="20"/>
                <w:szCs w:val="20"/>
              </w:rPr>
              <w:t>Комсомольская</w:t>
            </w:r>
            <w:proofErr w:type="gramEnd"/>
            <w:r w:rsidRPr="00766036">
              <w:rPr>
                <w:rFonts w:ascii="Times New Roman" w:eastAsia="Times New Roman" w:hAnsi="Times New Roman" w:cs="Times New Roman"/>
                <w:sz w:val="20"/>
                <w:szCs w:val="20"/>
              </w:rPr>
              <w:t>, г. Холм</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8</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 xml:space="preserve">г. Холм Дом 4а по ул. </w:t>
            </w:r>
            <w:proofErr w:type="gramStart"/>
            <w:r w:rsidRPr="00766036">
              <w:rPr>
                <w:rFonts w:ascii="Times New Roman" w:eastAsia="Times New Roman" w:hAnsi="Times New Roman" w:cs="Times New Roman"/>
                <w:sz w:val="20"/>
                <w:szCs w:val="20"/>
              </w:rPr>
              <w:t>Комсомольская</w:t>
            </w:r>
            <w:proofErr w:type="gramEnd"/>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9</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Комсомольская, д.10Б</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r w:rsidR="00766036" w:rsidRPr="00766036" w:rsidTr="00766036">
        <w:trPr>
          <w:jc w:val="center"/>
        </w:trPr>
        <w:tc>
          <w:tcPr>
            <w:tcW w:w="691"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10</w:t>
            </w:r>
          </w:p>
        </w:tc>
        <w:tc>
          <w:tcPr>
            <w:tcW w:w="5097"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ул. Комсомольская, д.10</w:t>
            </w:r>
          </w:p>
        </w:tc>
        <w:tc>
          <w:tcPr>
            <w:tcW w:w="4211" w:type="dxa"/>
            <w:vMerge/>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
        </w:tc>
      </w:tr>
    </w:tbl>
    <w:p w:rsidR="00766036" w:rsidRPr="00766036" w:rsidRDefault="00766036" w:rsidP="00766036">
      <w:pPr>
        <w:spacing w:after="0" w:line="240" w:lineRule="auto"/>
        <w:ind w:firstLine="0"/>
        <w:jc w:val="left"/>
        <w:rPr>
          <w:rFonts w:ascii="Times New Roman" w:eastAsia="Calibri" w:hAnsi="Times New Roman" w:cs="Times New Roman"/>
          <w:lang w:val="en-US" w:eastAsia="ru-RU"/>
        </w:rPr>
      </w:pPr>
    </w:p>
    <w:p w:rsidR="00766036" w:rsidRPr="00766036" w:rsidRDefault="00766036" w:rsidP="00766036">
      <w:pPr>
        <w:spacing w:after="0" w:line="240" w:lineRule="auto"/>
        <w:ind w:firstLine="0"/>
        <w:jc w:val="left"/>
        <w:rPr>
          <w:rFonts w:ascii="Times New Roman" w:eastAsia="Calibri" w:hAnsi="Times New Roman" w:cs="Times New Roman"/>
          <w:b/>
          <w:bCs/>
        </w:rPr>
      </w:pPr>
      <w:r w:rsidRPr="00766036">
        <w:rPr>
          <w:rFonts w:ascii="Times New Roman" w:eastAsia="Calibri" w:hAnsi="Times New Roman" w:cs="Times New Roman"/>
        </w:rPr>
        <w:t>1.4.2 Котельная №2</w:t>
      </w:r>
    </w:p>
    <w:p w:rsidR="00766036" w:rsidRPr="00766036" w:rsidRDefault="00766036" w:rsidP="00766036">
      <w:pPr>
        <w:spacing w:before="400" w:after="200" w:line="240" w:lineRule="auto"/>
        <w:ind w:firstLine="0"/>
        <w:jc w:val="left"/>
        <w:rPr>
          <w:rFonts w:ascii="Times New Roman" w:eastAsia="Calibri" w:hAnsi="Times New Roman" w:cs="Times New Roman"/>
        </w:rPr>
      </w:pPr>
      <w:r w:rsidRPr="00766036">
        <w:rPr>
          <w:rFonts w:ascii="Times New Roman" w:eastAsia="Calibri" w:hAnsi="Times New Roman" w:cs="Times New Roman"/>
          <w:b/>
        </w:rPr>
        <w:t>Таблица 1.4.2.1 - Потребители</w:t>
      </w:r>
    </w:p>
    <w:tbl>
      <w:tblPr>
        <w:tblStyle w:val="280"/>
        <w:tblW w:w="5000" w:type="pct"/>
        <w:jc w:val="center"/>
        <w:tblLook w:val="04A0" w:firstRow="1" w:lastRow="0" w:firstColumn="1" w:lastColumn="0" w:noHBand="0" w:noVBand="1"/>
      </w:tblPr>
      <w:tblGrid>
        <w:gridCol w:w="684"/>
        <w:gridCol w:w="4962"/>
        <w:gridCol w:w="4353"/>
      </w:tblGrid>
      <w:tr w:rsidR="00766036" w:rsidRPr="00766036" w:rsidTr="00E34CBF">
        <w:trPr>
          <w:jc w:val="center"/>
        </w:trPr>
        <w:tc>
          <w:tcPr>
            <w:tcW w:w="684" w:type="dxa"/>
            <w:shd w:val="clear" w:color="auto" w:fill="F2F2F2"/>
            <w:tcMar>
              <w:top w:w="120" w:type="dxa"/>
              <w:left w:w="20" w:type="dxa"/>
              <w:bottom w:w="12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w:t>
            </w:r>
          </w:p>
        </w:tc>
        <w:tc>
          <w:tcPr>
            <w:tcW w:w="4962"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Адрес потребителя</w:t>
            </w:r>
          </w:p>
        </w:tc>
        <w:tc>
          <w:tcPr>
            <w:tcW w:w="4353" w:type="dxa"/>
            <w:shd w:val="clear" w:color="auto" w:fill="F2F2F2"/>
            <w:tcMar>
              <w:top w:w="120" w:type="dxa"/>
              <w:left w:w="200" w:type="dxa"/>
              <w:bottom w:w="12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Зона действия источника по типам потребления</w:t>
            </w:r>
          </w:p>
        </w:tc>
      </w:tr>
      <w:tr w:rsidR="00766036" w:rsidRPr="00766036" w:rsidTr="00E34CBF">
        <w:trPr>
          <w:jc w:val="center"/>
        </w:trPr>
        <w:tc>
          <w:tcPr>
            <w:tcW w:w="684" w:type="dxa"/>
            <w:shd w:val="clear" w:color="auto" w:fill="FFFFFF"/>
            <w:tcMar>
              <w:top w:w="40" w:type="dxa"/>
              <w:left w:w="20" w:type="dxa"/>
              <w:bottom w:w="40" w:type="dxa"/>
              <w:right w:w="2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1</w:t>
            </w:r>
          </w:p>
        </w:tc>
        <w:tc>
          <w:tcPr>
            <w:tcW w:w="4962"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proofErr w:type="gramStart"/>
            <w:r w:rsidRPr="00766036">
              <w:rPr>
                <w:rFonts w:ascii="Times New Roman" w:eastAsia="Times New Roman" w:hAnsi="Times New Roman" w:cs="Times New Roman"/>
                <w:sz w:val="20"/>
                <w:szCs w:val="20"/>
              </w:rPr>
              <w:t xml:space="preserve">г. Холм, ул. Володарского, д.34, 36, 38, 40; ул. </w:t>
            </w:r>
            <w:proofErr w:type="spellStart"/>
            <w:r w:rsidRPr="00766036">
              <w:rPr>
                <w:rFonts w:ascii="Times New Roman" w:eastAsia="Times New Roman" w:hAnsi="Times New Roman" w:cs="Times New Roman"/>
                <w:sz w:val="20"/>
                <w:szCs w:val="20"/>
              </w:rPr>
              <w:t>Р.Люксембург</w:t>
            </w:r>
            <w:proofErr w:type="spellEnd"/>
            <w:r w:rsidRPr="00766036">
              <w:rPr>
                <w:rFonts w:ascii="Times New Roman" w:eastAsia="Times New Roman" w:hAnsi="Times New Roman" w:cs="Times New Roman"/>
                <w:sz w:val="20"/>
                <w:szCs w:val="20"/>
              </w:rPr>
              <w:t>, д.25, 27</w:t>
            </w:r>
            <w:proofErr w:type="gramEnd"/>
          </w:p>
        </w:tc>
        <w:tc>
          <w:tcPr>
            <w:tcW w:w="4353" w:type="dxa"/>
            <w:shd w:val="clear" w:color="auto" w:fill="FFFFFF"/>
            <w:tcMar>
              <w:top w:w="40" w:type="dxa"/>
              <w:left w:w="200" w:type="dxa"/>
              <w:bottom w:w="40" w:type="dxa"/>
              <w:right w:w="200" w:type="dxa"/>
            </w:tcMar>
            <w:vAlign w:val="center"/>
          </w:tcPr>
          <w:p w:rsidR="00766036" w:rsidRPr="00766036" w:rsidRDefault="00766036" w:rsidP="00766036">
            <w:pPr>
              <w:spacing w:after="0"/>
              <w:ind w:firstLine="0"/>
              <w:jc w:val="center"/>
              <w:rPr>
                <w:rFonts w:ascii="Times New Roman" w:eastAsia="Calibri" w:hAnsi="Times New Roman" w:cs="Times New Roman"/>
                <w:sz w:val="20"/>
                <w:szCs w:val="20"/>
              </w:rPr>
            </w:pPr>
            <w:r w:rsidRPr="00766036">
              <w:rPr>
                <w:rFonts w:ascii="Times New Roman" w:eastAsia="Times New Roman" w:hAnsi="Times New Roman" w:cs="Times New Roman"/>
                <w:sz w:val="20"/>
                <w:szCs w:val="20"/>
              </w:rPr>
              <w:t>отопление</w:t>
            </w:r>
          </w:p>
        </w:tc>
      </w:tr>
    </w:tbl>
    <w:p w:rsidR="00E34CBF" w:rsidRDefault="00E34CBF" w:rsidP="00E34CBF">
      <w:pPr>
        <w:spacing w:after="0" w:line="240" w:lineRule="auto"/>
        <w:ind w:firstLine="0"/>
        <w:jc w:val="left"/>
        <w:rPr>
          <w:rFonts w:ascii="Times New Roman" w:eastAsia="Calibri" w:hAnsi="Times New Roman" w:cs="Times New Roman"/>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1.4.3 Котельная №3</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1.4.3.1 - Потребители</w:t>
      </w:r>
    </w:p>
    <w:tbl>
      <w:tblPr>
        <w:tblStyle w:val="290"/>
        <w:tblW w:w="5000" w:type="pct"/>
        <w:jc w:val="center"/>
        <w:tblLook w:val="04A0" w:firstRow="1" w:lastRow="0" w:firstColumn="1" w:lastColumn="0" w:noHBand="0" w:noVBand="1"/>
      </w:tblPr>
      <w:tblGrid>
        <w:gridCol w:w="734"/>
        <w:gridCol w:w="4600"/>
        <w:gridCol w:w="4665"/>
      </w:tblGrid>
      <w:tr w:rsidR="00E34CBF" w:rsidRPr="00E34CBF" w:rsidTr="00E34CBF">
        <w:trPr>
          <w:jc w:val="center"/>
        </w:trPr>
        <w:tc>
          <w:tcPr>
            <w:tcW w:w="68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299"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6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29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здание МАДОУ детский сад Радуга, г. Холм</w:t>
            </w:r>
          </w:p>
        </w:tc>
        <w:tc>
          <w:tcPr>
            <w:tcW w:w="436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bl>
    <w:p w:rsidR="0040040A" w:rsidRPr="00E34CBF" w:rsidRDefault="0040040A" w:rsidP="0040040A">
      <w:pPr>
        <w:spacing w:after="200"/>
        <w:ind w:firstLine="0"/>
        <w:jc w:val="left"/>
        <w:rPr>
          <w:rFonts w:eastAsia="Times New Roman" w:cstheme="majorBidi"/>
          <w:bCs/>
          <w:szCs w:val="28"/>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1.4.4 Котельная №6</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1.4.4.1 - Потребители</w:t>
      </w:r>
    </w:p>
    <w:tbl>
      <w:tblPr>
        <w:tblStyle w:val="300"/>
        <w:tblW w:w="5000" w:type="pct"/>
        <w:jc w:val="center"/>
        <w:tblLook w:val="04A0" w:firstRow="1" w:lastRow="0" w:firstColumn="1" w:lastColumn="0" w:noHBand="0" w:noVBand="1"/>
      </w:tblPr>
      <w:tblGrid>
        <w:gridCol w:w="733"/>
        <w:gridCol w:w="4608"/>
        <w:gridCol w:w="4658"/>
      </w:tblGrid>
      <w:tr w:rsidR="00E34CBF" w:rsidRPr="00E34CBF" w:rsidTr="00E34CBF">
        <w:trPr>
          <w:jc w:val="center"/>
        </w:trPr>
        <w:tc>
          <w:tcPr>
            <w:tcW w:w="685"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307"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5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5"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307"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 xml:space="preserve">.47 а, ул. </w:t>
            </w:r>
            <w:proofErr w:type="spellStart"/>
            <w:r w:rsidRPr="00E34CBF">
              <w:rPr>
                <w:rFonts w:ascii="Times New Roman" w:eastAsia="Times New Roman" w:hAnsi="Times New Roman" w:cs="Times New Roman"/>
                <w:sz w:val="20"/>
                <w:szCs w:val="20"/>
              </w:rPr>
              <w:t>М.Горького</w:t>
            </w:r>
            <w:proofErr w:type="spellEnd"/>
            <w:r w:rsidRPr="00E34CBF">
              <w:rPr>
                <w:rFonts w:ascii="Times New Roman" w:eastAsia="Times New Roman" w:hAnsi="Times New Roman" w:cs="Times New Roman"/>
                <w:sz w:val="20"/>
                <w:szCs w:val="20"/>
              </w:rPr>
              <w:t xml:space="preserve">, д.36, ул. Урицкого, д.49 а и 49 б, 51 г и 53 </w:t>
            </w:r>
            <w:proofErr w:type="gramStart"/>
            <w:r w:rsidRPr="00E34CBF">
              <w:rPr>
                <w:rFonts w:ascii="Times New Roman" w:eastAsia="Times New Roman" w:hAnsi="Times New Roman" w:cs="Times New Roman"/>
                <w:sz w:val="20"/>
                <w:szCs w:val="20"/>
              </w:rPr>
              <w:t>в</w:t>
            </w:r>
            <w:proofErr w:type="gramEnd"/>
          </w:p>
        </w:tc>
        <w:tc>
          <w:tcPr>
            <w:tcW w:w="435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bl>
    <w:p w:rsidR="00E34CBF" w:rsidRDefault="00E34CBF" w:rsidP="0040040A">
      <w:pPr>
        <w:spacing w:after="200"/>
        <w:ind w:firstLine="0"/>
        <w:jc w:val="left"/>
        <w:rPr>
          <w:rFonts w:eastAsia="Times New Roman" w:cstheme="majorBidi"/>
          <w:b/>
          <w:bCs/>
          <w:szCs w:val="28"/>
        </w:rPr>
      </w:pPr>
    </w:p>
    <w:p w:rsidR="00E34CBF" w:rsidRDefault="00E34CBF" w:rsidP="0040040A">
      <w:pPr>
        <w:spacing w:after="200"/>
        <w:ind w:firstLine="0"/>
        <w:jc w:val="left"/>
        <w:rPr>
          <w:rFonts w:eastAsia="Times New Roman" w:cstheme="majorBidi"/>
          <w:b/>
          <w:bCs/>
          <w:szCs w:val="28"/>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lastRenderedPageBreak/>
        <w:t>1.4.5 Котельная №7</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1.4.5.1 - Потребители</w:t>
      </w:r>
    </w:p>
    <w:tbl>
      <w:tblPr>
        <w:tblStyle w:val="312"/>
        <w:tblW w:w="5000" w:type="pct"/>
        <w:jc w:val="center"/>
        <w:tblLook w:val="04A0" w:firstRow="1" w:lastRow="0" w:firstColumn="1" w:lastColumn="0" w:noHBand="0" w:noVBand="1"/>
      </w:tblPr>
      <w:tblGrid>
        <w:gridCol w:w="696"/>
        <w:gridCol w:w="4880"/>
        <w:gridCol w:w="4423"/>
      </w:tblGrid>
      <w:tr w:rsidR="00E34CBF" w:rsidRPr="00E34CBF" w:rsidTr="00E34CBF">
        <w:trPr>
          <w:jc w:val="center"/>
        </w:trPr>
        <w:tc>
          <w:tcPr>
            <w:tcW w:w="69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88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42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2</w:t>
            </w:r>
          </w:p>
        </w:tc>
        <w:tc>
          <w:tcPr>
            <w:tcW w:w="4423"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2</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4</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3</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г. Холм, площадь Победы 2</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4</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д.2а</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5</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д.4</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6</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д.7</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9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7</w:t>
            </w:r>
          </w:p>
        </w:tc>
        <w:tc>
          <w:tcPr>
            <w:tcW w:w="4880"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Профсоюзная д.2</w:t>
            </w:r>
          </w:p>
        </w:tc>
        <w:tc>
          <w:tcPr>
            <w:tcW w:w="4423"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E34CBF">
      <w:pPr>
        <w:spacing w:after="0" w:line="240" w:lineRule="auto"/>
        <w:ind w:firstLine="0"/>
        <w:jc w:val="left"/>
        <w:rPr>
          <w:rFonts w:ascii="Times New Roman" w:eastAsia="Calibri" w:hAnsi="Times New Roman" w:cs="Times New Roman"/>
        </w:rPr>
      </w:pPr>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1.4.6 Котельная № 10</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1.4.6.1 - Потребители</w:t>
      </w:r>
    </w:p>
    <w:tbl>
      <w:tblPr>
        <w:tblStyle w:val="320"/>
        <w:tblW w:w="5000" w:type="pct"/>
        <w:jc w:val="center"/>
        <w:tblLook w:val="04A0" w:firstRow="1" w:lastRow="0" w:firstColumn="1" w:lastColumn="0" w:noHBand="0" w:noVBand="1"/>
      </w:tblPr>
      <w:tblGrid>
        <w:gridCol w:w="646"/>
        <w:gridCol w:w="5249"/>
        <w:gridCol w:w="4104"/>
      </w:tblGrid>
      <w:tr w:rsidR="00E34CBF" w:rsidRPr="00E34CBF" w:rsidTr="00E34CBF">
        <w:trPr>
          <w:tblHeader/>
          <w:jc w:val="center"/>
        </w:trPr>
        <w:tc>
          <w:tcPr>
            <w:tcW w:w="646"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5249"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104"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МАУК Холмский «ЦКД», г. Холм</w:t>
            </w:r>
          </w:p>
        </w:tc>
        <w:tc>
          <w:tcPr>
            <w:tcW w:w="4104"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2</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Зиновьева, д.4</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3</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Зиновьева</w:t>
            </w:r>
            <w:proofErr w:type="gramStart"/>
            <w:r w:rsidRPr="00E34CBF">
              <w:rPr>
                <w:rFonts w:ascii="Times New Roman" w:eastAsia="Times New Roman" w:hAnsi="Times New Roman" w:cs="Times New Roman"/>
                <w:sz w:val="20"/>
                <w:szCs w:val="20"/>
              </w:rPr>
              <w:t>,д</w:t>
            </w:r>
            <w:proofErr w:type="gramEnd"/>
            <w:r w:rsidRPr="00E34CBF">
              <w:rPr>
                <w:rFonts w:ascii="Times New Roman" w:eastAsia="Times New Roman" w:hAnsi="Times New Roman" w:cs="Times New Roman"/>
                <w:sz w:val="20"/>
                <w:szCs w:val="20"/>
              </w:rPr>
              <w:t>.6</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4</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 д.44</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5</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 xml:space="preserve">ФГБУ «Государственный природный заповедник </w:t>
            </w:r>
            <w:proofErr w:type="spellStart"/>
            <w:r w:rsidRPr="00E34CBF">
              <w:rPr>
                <w:rFonts w:ascii="Times New Roman" w:eastAsia="Times New Roman" w:hAnsi="Times New Roman" w:cs="Times New Roman"/>
                <w:sz w:val="20"/>
                <w:szCs w:val="20"/>
              </w:rPr>
              <w:t>Рдейский</w:t>
            </w:r>
            <w:proofErr w:type="spellEnd"/>
            <w:r w:rsidRPr="00E34CBF">
              <w:rPr>
                <w:rFonts w:ascii="Times New Roman" w:eastAsia="Times New Roman" w:hAnsi="Times New Roman" w:cs="Times New Roman"/>
                <w:sz w:val="20"/>
                <w:szCs w:val="20"/>
              </w:rPr>
              <w:t>», г. Холм-</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r w:rsidR="00E34CBF" w:rsidRPr="00E34CBF" w:rsidTr="00E34CBF">
        <w:trPr>
          <w:jc w:val="center"/>
        </w:trPr>
        <w:tc>
          <w:tcPr>
            <w:tcW w:w="646"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6</w:t>
            </w:r>
          </w:p>
        </w:tc>
        <w:tc>
          <w:tcPr>
            <w:tcW w:w="5249"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w:t>
            </w:r>
            <w:proofErr w:type="gramStart"/>
            <w:r w:rsidRPr="00E34CBF">
              <w:rPr>
                <w:rFonts w:ascii="Times New Roman" w:eastAsia="Times New Roman" w:hAnsi="Times New Roman" w:cs="Times New Roman"/>
                <w:sz w:val="20"/>
                <w:szCs w:val="20"/>
              </w:rPr>
              <w:t>,д</w:t>
            </w:r>
            <w:proofErr w:type="gramEnd"/>
            <w:r w:rsidRPr="00E34CBF">
              <w:rPr>
                <w:rFonts w:ascii="Times New Roman" w:eastAsia="Times New Roman" w:hAnsi="Times New Roman" w:cs="Times New Roman"/>
                <w:sz w:val="20"/>
                <w:szCs w:val="20"/>
              </w:rPr>
              <w:t>.57</w:t>
            </w:r>
          </w:p>
        </w:tc>
        <w:tc>
          <w:tcPr>
            <w:tcW w:w="4104"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E34CBF">
      <w:pPr>
        <w:spacing w:after="0" w:line="240" w:lineRule="auto"/>
        <w:ind w:firstLine="0"/>
        <w:jc w:val="left"/>
        <w:rPr>
          <w:rFonts w:ascii="Times New Roman" w:eastAsia="Calibri" w:hAnsi="Times New Roman" w:cs="Times New Roman"/>
        </w:rPr>
      </w:pPr>
      <w:bookmarkStart w:id="138" w:name="_Toc31810044"/>
    </w:p>
    <w:p w:rsidR="00E34CBF" w:rsidRPr="00E34CBF" w:rsidRDefault="00E34CBF" w:rsidP="00E34CBF">
      <w:pPr>
        <w:spacing w:after="0" w:line="240" w:lineRule="auto"/>
        <w:ind w:firstLine="0"/>
        <w:jc w:val="left"/>
        <w:rPr>
          <w:rFonts w:ascii="Times New Roman" w:eastAsia="Calibri" w:hAnsi="Times New Roman" w:cs="Times New Roman"/>
          <w:b/>
          <w:bCs/>
        </w:rPr>
      </w:pPr>
      <w:r w:rsidRPr="00E34CBF">
        <w:rPr>
          <w:rFonts w:ascii="Times New Roman" w:eastAsia="Calibri" w:hAnsi="Times New Roman" w:cs="Times New Roman"/>
        </w:rPr>
        <w:t xml:space="preserve">1.4.7 </w:t>
      </w:r>
      <w:bookmarkEnd w:id="138"/>
      <w:r w:rsidRPr="00E34CBF">
        <w:rPr>
          <w:rFonts w:ascii="Times New Roman" w:eastAsia="Calibri" w:hAnsi="Times New Roman" w:cs="Times New Roman"/>
        </w:rPr>
        <w:t>Котельная № 12</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1.4.7.1 - Потребители</w:t>
      </w:r>
    </w:p>
    <w:tbl>
      <w:tblPr>
        <w:tblStyle w:val="330"/>
        <w:tblW w:w="5000" w:type="pct"/>
        <w:jc w:val="center"/>
        <w:tblLook w:val="04A0" w:firstRow="1" w:lastRow="0" w:firstColumn="1" w:lastColumn="0" w:noHBand="0" w:noVBand="1"/>
      </w:tblPr>
      <w:tblGrid>
        <w:gridCol w:w="730"/>
        <w:gridCol w:w="4636"/>
        <w:gridCol w:w="4633"/>
      </w:tblGrid>
      <w:tr w:rsidR="00E34CBF" w:rsidRPr="00E34CBF" w:rsidTr="00E34CBF">
        <w:trPr>
          <w:jc w:val="center"/>
        </w:trPr>
        <w:tc>
          <w:tcPr>
            <w:tcW w:w="682" w:type="dxa"/>
            <w:shd w:val="clear" w:color="auto" w:fill="F2F2F2"/>
            <w:tcMar>
              <w:top w:w="120" w:type="dxa"/>
              <w:left w:w="20" w:type="dxa"/>
              <w:bottom w:w="12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w:t>
            </w:r>
          </w:p>
        </w:tc>
        <w:tc>
          <w:tcPr>
            <w:tcW w:w="4333"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Адрес потребителя</w:t>
            </w:r>
          </w:p>
        </w:tc>
        <w:tc>
          <w:tcPr>
            <w:tcW w:w="4330" w:type="dxa"/>
            <w:shd w:val="clear" w:color="auto" w:fill="F2F2F2"/>
            <w:tcMar>
              <w:top w:w="120" w:type="dxa"/>
              <w:left w:w="200" w:type="dxa"/>
              <w:bottom w:w="12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Зона действия источника по типам потребления</w:t>
            </w:r>
          </w:p>
        </w:tc>
      </w:tr>
      <w:tr w:rsidR="00E34CBF" w:rsidRPr="00E34CBF" w:rsidTr="00E34CBF">
        <w:trPr>
          <w:jc w:val="center"/>
        </w:trPr>
        <w:tc>
          <w:tcPr>
            <w:tcW w:w="682"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1</w:t>
            </w:r>
          </w:p>
        </w:tc>
        <w:tc>
          <w:tcPr>
            <w:tcW w:w="433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ул. Октябрьская 88б</w:t>
            </w:r>
          </w:p>
        </w:tc>
        <w:tc>
          <w:tcPr>
            <w:tcW w:w="4330" w:type="dxa"/>
            <w:vMerge w:val="restart"/>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отопление</w:t>
            </w:r>
          </w:p>
        </w:tc>
      </w:tr>
      <w:tr w:rsidR="00E34CBF" w:rsidRPr="00E34CBF" w:rsidTr="00E34CBF">
        <w:trPr>
          <w:jc w:val="center"/>
        </w:trPr>
        <w:tc>
          <w:tcPr>
            <w:tcW w:w="682" w:type="dxa"/>
            <w:shd w:val="clear" w:color="auto" w:fill="FFFFFF"/>
            <w:tcMar>
              <w:top w:w="40" w:type="dxa"/>
              <w:left w:w="20" w:type="dxa"/>
              <w:bottom w:w="40" w:type="dxa"/>
              <w:right w:w="2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2</w:t>
            </w:r>
          </w:p>
        </w:tc>
        <w:tc>
          <w:tcPr>
            <w:tcW w:w="4333" w:type="dxa"/>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r w:rsidRPr="00E34CBF">
              <w:rPr>
                <w:rFonts w:ascii="Times New Roman" w:eastAsia="Times New Roman" w:hAnsi="Times New Roman" w:cs="Times New Roman"/>
                <w:sz w:val="20"/>
                <w:szCs w:val="20"/>
              </w:rPr>
              <w:t>МБУДО «Холмская школа искусств», г. Холм</w:t>
            </w:r>
          </w:p>
        </w:tc>
        <w:tc>
          <w:tcPr>
            <w:tcW w:w="4330" w:type="dxa"/>
            <w:vMerge/>
            <w:shd w:val="clear" w:color="auto" w:fill="FFFFFF"/>
            <w:tcMar>
              <w:top w:w="40" w:type="dxa"/>
              <w:left w:w="200" w:type="dxa"/>
              <w:bottom w:w="40" w:type="dxa"/>
              <w:right w:w="200" w:type="dxa"/>
            </w:tcMar>
            <w:vAlign w:val="center"/>
          </w:tcPr>
          <w:p w:rsidR="00E34CBF" w:rsidRPr="00E34CBF" w:rsidRDefault="00E34CBF" w:rsidP="00E34CBF">
            <w:pPr>
              <w:spacing w:after="0"/>
              <w:ind w:firstLine="0"/>
              <w:jc w:val="center"/>
              <w:rPr>
                <w:rFonts w:ascii="Times New Roman" w:eastAsia="Calibri" w:hAnsi="Times New Roman" w:cs="Times New Roman"/>
                <w:sz w:val="20"/>
                <w:szCs w:val="20"/>
              </w:rPr>
            </w:pPr>
          </w:p>
        </w:tc>
      </w:tr>
    </w:tbl>
    <w:p w:rsidR="00E34CBF" w:rsidRDefault="00E34CBF" w:rsidP="0040040A">
      <w:pPr>
        <w:spacing w:after="200"/>
        <w:ind w:firstLine="0"/>
        <w:jc w:val="left"/>
        <w:rPr>
          <w:rFonts w:eastAsia="Times New Roman" w:cstheme="majorBidi"/>
          <w:b/>
          <w:bCs/>
          <w:szCs w:val="28"/>
        </w:rPr>
        <w:sectPr w:rsidR="00E34CBF" w:rsidSect="00AA5464">
          <w:pgSz w:w="11906" w:h="16838"/>
          <w:pgMar w:top="1134" w:right="1276" w:bottom="1134" w:left="851" w:header="708" w:footer="708" w:gutter="0"/>
          <w:cols w:space="708"/>
          <w:docGrid w:linePitch="360"/>
        </w:sectPr>
      </w:pPr>
    </w:p>
    <w:p w:rsidR="00E34CBF" w:rsidRPr="00E34CBF" w:rsidRDefault="00860D76" w:rsidP="00E34CB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68" w:anchor="bookmark55" w:history="1">
        <w:bookmarkStart w:id="139" w:name="_Toc54952844"/>
        <w:bookmarkStart w:id="140" w:name="_Toc176599470"/>
        <w:r w:rsidR="00E34CBF" w:rsidRPr="00E34CBF">
          <w:rPr>
            <w:rFonts w:ascii="Times New Roman" w:eastAsia="Times New Roman" w:hAnsi="Times New Roman" w:cs="Times New Roman"/>
            <w:b/>
            <w:bCs/>
            <w:szCs w:val="24"/>
            <w:lang w:eastAsia="ru-RU"/>
          </w:rPr>
          <w:t>Часть 5. ТЕПЛОВЫЕ НАГРУЗКИ ПОТРЕБИТЕЛЕЙ ТЕПЛОВОЙ ЭНЕРГИИ, ГРУПП</w:t>
        </w:r>
      </w:hyperlink>
      <w:r w:rsidR="00E34CBF" w:rsidRPr="00E34CBF">
        <w:rPr>
          <w:rFonts w:ascii="Times New Roman" w:eastAsia="Times New Roman" w:hAnsi="Times New Roman" w:cs="Times New Roman"/>
          <w:b/>
          <w:bCs/>
          <w:szCs w:val="24"/>
          <w:lang w:eastAsia="ru-RU"/>
        </w:rPr>
        <w:t xml:space="preserve"> </w:t>
      </w:r>
      <w:hyperlink r:id="rId69" w:anchor="bookmark55" w:history="1">
        <w:r w:rsidR="00E34CBF" w:rsidRPr="00E34CBF">
          <w:rPr>
            <w:rFonts w:ascii="Times New Roman" w:eastAsia="Times New Roman" w:hAnsi="Times New Roman" w:cs="Times New Roman"/>
            <w:b/>
            <w:bCs/>
            <w:szCs w:val="24"/>
            <w:lang w:eastAsia="ru-RU"/>
          </w:rPr>
          <w:t>ПОТРЕБИТЕЛЕЙ ТЕПЛОВОЙ ЭНЕРГИИ</w:t>
        </w:r>
        <w:bookmarkEnd w:id="139"/>
        <w:bookmarkEnd w:id="140"/>
      </w:hyperlink>
    </w:p>
    <w:p w:rsidR="00E34CBF" w:rsidRPr="00E34CBF" w:rsidRDefault="00E34CBF" w:rsidP="00E34CBF">
      <w:pPr>
        <w:spacing w:after="0" w:line="240" w:lineRule="auto"/>
        <w:ind w:firstLine="0"/>
        <w:jc w:val="left"/>
        <w:rPr>
          <w:rFonts w:ascii="Times New Roman" w:eastAsia="Calibri" w:hAnsi="Times New Roman" w:cs="Times New Roman"/>
        </w:rPr>
      </w:pPr>
    </w:p>
    <w:p w:rsidR="00E34CBF" w:rsidRPr="00E34CBF" w:rsidRDefault="00E34CBF" w:rsidP="00E34CB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41" w:name="_Toc45099613"/>
      <w:bookmarkStart w:id="142" w:name="_Toc45614808"/>
      <w:bookmarkStart w:id="143" w:name="_Toc54952846"/>
      <w:bookmarkStart w:id="144" w:name="_Toc176599471"/>
      <w:r w:rsidRPr="00E34CBF">
        <w:rPr>
          <w:rFonts w:ascii="Times New Roman" w:eastAsia="Times New Roman" w:hAnsi="Times New Roman" w:cs="Times New Roman"/>
          <w:b/>
          <w:bCs/>
          <w:szCs w:val="24"/>
          <w:lang w:eastAsia="ru-RU"/>
        </w:rPr>
        <w:t>1.5.1</w:t>
      </w:r>
      <w:proofErr w:type="gramStart"/>
      <w:r w:rsidRPr="00E34CBF">
        <w:rPr>
          <w:rFonts w:ascii="Times New Roman" w:eastAsia="Times New Roman" w:hAnsi="Times New Roman" w:cs="Times New Roman"/>
          <w:b/>
          <w:bCs/>
          <w:szCs w:val="24"/>
          <w:lang w:eastAsia="ru-RU"/>
        </w:rPr>
        <w:t xml:space="preserve"> </w:t>
      </w:r>
      <w:hyperlink r:id="rId70" w:anchor="bookmark56" w:history="1">
        <w:r w:rsidRPr="00E34CBF">
          <w:rPr>
            <w:rFonts w:ascii="Times New Roman" w:eastAsia="Times New Roman" w:hAnsi="Times New Roman" w:cs="Times New Roman"/>
            <w:b/>
            <w:bCs/>
            <w:lang w:eastAsia="ru-RU"/>
          </w:rPr>
          <w:t>О</w:t>
        </w:r>
        <w:proofErr w:type="gramEnd"/>
      </w:hyperlink>
      <w:bookmarkEnd w:id="141"/>
      <w:r w:rsidRPr="00E34CBF">
        <w:rPr>
          <w:rFonts w:ascii="Times New Roman" w:eastAsia="Times New Roman" w:hAnsi="Times New Roman" w:cs="Times New Roman"/>
          <w:b/>
          <w:bCs/>
          <w:szCs w:val="24"/>
          <w:lang w:eastAsia="ru-RU"/>
        </w:rPr>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2"/>
      <w:bookmarkEnd w:id="143"/>
      <w:bookmarkEnd w:id="144"/>
    </w:p>
    <w:p w:rsidR="00E34CBF" w:rsidRPr="00E34CBF" w:rsidRDefault="00E34CBF" w:rsidP="00E34CBF">
      <w:pPr>
        <w:spacing w:after="0" w:line="240" w:lineRule="auto"/>
        <w:ind w:firstLine="0"/>
        <w:jc w:val="left"/>
        <w:rPr>
          <w:rFonts w:ascii="Times New Roman" w:eastAsia="Calibri" w:hAnsi="Times New Roman" w:cs="Times New Roman"/>
          <w:lang w:eastAsia="ru-RU"/>
        </w:rPr>
      </w:pPr>
    </w:p>
    <w:p w:rsidR="00E34CBF" w:rsidRPr="00E34CBF" w:rsidRDefault="00E34CBF" w:rsidP="00E34CBF">
      <w:pPr>
        <w:spacing w:after="0" w:line="240" w:lineRule="auto"/>
        <w:ind w:firstLine="709"/>
        <w:jc w:val="left"/>
        <w:rPr>
          <w:rFonts w:ascii="Times New Roman" w:eastAsia="Calibri" w:hAnsi="Times New Roman" w:cs="Times New Roman"/>
        </w:rPr>
      </w:pPr>
      <w:r w:rsidRPr="00E34CBF">
        <w:rPr>
          <w:rFonts w:ascii="Times New Roman" w:eastAsia="Calibri" w:hAnsi="Times New Roman" w:cs="Times New Roman"/>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rsidR="00E34CBF" w:rsidRPr="00E34CBF" w:rsidRDefault="00E34CBF" w:rsidP="00E34CBF">
      <w:pPr>
        <w:spacing w:before="400" w:after="200" w:line="240" w:lineRule="auto"/>
        <w:ind w:firstLine="0"/>
        <w:jc w:val="left"/>
        <w:rPr>
          <w:rFonts w:ascii="Times New Roman" w:eastAsia="Calibri" w:hAnsi="Times New Roman" w:cs="Times New Roman"/>
        </w:rPr>
      </w:pPr>
      <w:r w:rsidRPr="00E34CBF">
        <w:rPr>
          <w:rFonts w:ascii="Times New Roman" w:eastAsia="Calibri" w:hAnsi="Times New Roman" w:cs="Times New Roman"/>
          <w:b/>
        </w:rPr>
        <w:t>Таблица 1.5.1.1 - Значения тепловых нагрузок потребителей тепловой энергии</w:t>
      </w:r>
    </w:p>
    <w:tbl>
      <w:tblPr>
        <w:tblStyle w:val="340"/>
        <w:tblW w:w="5000" w:type="pct"/>
        <w:jc w:val="center"/>
        <w:tblLook w:val="04A0" w:firstRow="1" w:lastRow="0" w:firstColumn="1" w:lastColumn="0" w:noHBand="0" w:noVBand="1"/>
      </w:tblPr>
      <w:tblGrid>
        <w:gridCol w:w="2993"/>
        <w:gridCol w:w="2561"/>
        <w:gridCol w:w="2288"/>
        <w:gridCol w:w="2337"/>
      </w:tblGrid>
      <w:tr w:rsidR="00611443" w:rsidRPr="00611443" w:rsidTr="00611443">
        <w:trPr>
          <w:jc w:val="center"/>
        </w:trPr>
        <w:tc>
          <w:tcPr>
            <w:tcW w:w="1470" w:type="pct"/>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Источник тепловой энергии</w:t>
            </w:r>
          </w:p>
        </w:tc>
        <w:tc>
          <w:tcPr>
            <w:tcW w:w="3530" w:type="pct"/>
            <w:gridSpan w:val="3"/>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Тепловая нагрузка, Гкал/</w:t>
            </w:r>
            <w:proofErr w:type="gramStart"/>
            <w:r w:rsidRPr="00611443">
              <w:rPr>
                <w:rFonts w:ascii="Times New Roman" w:eastAsia="Times New Roman" w:hAnsi="Times New Roman" w:cs="Times New Roman"/>
                <w:sz w:val="22"/>
              </w:rPr>
              <w:t>ч</w:t>
            </w:r>
            <w:proofErr w:type="gramEnd"/>
          </w:p>
        </w:tc>
      </w:tr>
      <w:tr w:rsidR="00611443" w:rsidRPr="00611443" w:rsidTr="00611443">
        <w:trPr>
          <w:jc w:val="center"/>
        </w:trPr>
        <w:tc>
          <w:tcPr>
            <w:tcW w:w="1470" w:type="pct"/>
            <w:vMerge/>
          </w:tcPr>
          <w:p w:rsidR="00611443" w:rsidRPr="00611443" w:rsidRDefault="00611443" w:rsidP="00611443">
            <w:pPr>
              <w:spacing w:after="0"/>
              <w:ind w:firstLine="0"/>
              <w:jc w:val="left"/>
              <w:rPr>
                <w:rFonts w:ascii="Times New Roman" w:eastAsia="Calibri" w:hAnsi="Times New Roman" w:cs="Times New Roman"/>
              </w:rPr>
            </w:pPr>
          </w:p>
        </w:tc>
        <w:tc>
          <w:tcPr>
            <w:tcW w:w="125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жилой фонд</w:t>
            </w:r>
          </w:p>
        </w:tc>
        <w:tc>
          <w:tcPr>
            <w:tcW w:w="1124"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производственные объекты</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№1</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0,5400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№2</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0,3400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№3</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0,0600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№6</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0,2600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№7</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0,2200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 10</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0,3500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r w:rsidR="00611443" w:rsidRPr="00611443" w:rsidTr="00611443">
        <w:trPr>
          <w:jc w:val="center"/>
        </w:trPr>
        <w:tc>
          <w:tcPr>
            <w:tcW w:w="1470"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rPr>
            </w:pPr>
            <w:r w:rsidRPr="00611443">
              <w:rPr>
                <w:rFonts w:ascii="Times New Roman" w:eastAsia="Times New Roman" w:hAnsi="Times New Roman" w:cs="Times New Roman"/>
                <w:sz w:val="22"/>
              </w:rPr>
              <w:t>Котельная № 12</w:t>
            </w:r>
          </w:p>
        </w:tc>
        <w:tc>
          <w:tcPr>
            <w:tcW w:w="2382" w:type="pct"/>
            <w:gridSpan w:val="2"/>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0,9800</w:t>
            </w:r>
          </w:p>
        </w:tc>
        <w:tc>
          <w:tcPr>
            <w:tcW w:w="114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rPr>
            </w:pPr>
            <w:r w:rsidRPr="00611443">
              <w:rPr>
                <w:rFonts w:ascii="Times New Roman" w:eastAsia="Times New Roman" w:hAnsi="Times New Roman" w:cs="Times New Roman"/>
                <w:sz w:val="22"/>
              </w:rPr>
              <w:t>0,0000</w:t>
            </w:r>
          </w:p>
        </w:tc>
      </w:tr>
    </w:tbl>
    <w:p w:rsid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45" w:name="_Toc176599472"/>
    </w:p>
    <w:p w:rsidR="00611443" w:rsidRP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r w:rsidRPr="00611443">
        <w:rPr>
          <w:rFonts w:ascii="Times New Roman" w:eastAsia="Times New Roman" w:hAnsi="Times New Roman" w:cs="Times New Roman"/>
          <w:b/>
          <w:bCs/>
          <w:szCs w:val="24"/>
          <w:lang w:eastAsia="ru-RU"/>
        </w:rPr>
        <w:t xml:space="preserve">1.5.2 </w:t>
      </w:r>
      <w:hyperlink r:id="rId71" w:anchor="bookmark60" w:history="1">
        <w:bookmarkStart w:id="146" w:name="_Toc30058718"/>
        <w:r w:rsidRPr="00611443">
          <w:rPr>
            <w:rFonts w:ascii="Times New Roman" w:eastAsia="Times New Roman" w:hAnsi="Times New Roman" w:cs="Times New Roman"/>
            <w:b/>
            <w:bCs/>
            <w:lang w:eastAsia="ru-RU"/>
          </w:rPr>
          <w:t>Описание значений расчетных тепловых нагрузок на коллекторах источников</w:t>
        </w:r>
      </w:hyperlink>
      <w:r w:rsidRPr="00611443">
        <w:rPr>
          <w:rFonts w:ascii="Times New Roman" w:eastAsia="Times New Roman" w:hAnsi="Times New Roman" w:cs="Times New Roman"/>
          <w:b/>
          <w:bCs/>
          <w:lang w:eastAsia="ru-RU"/>
        </w:rPr>
        <w:t xml:space="preserve"> </w:t>
      </w:r>
      <w:hyperlink r:id="rId72" w:anchor="bookmark60" w:history="1">
        <w:r w:rsidRPr="00611443">
          <w:rPr>
            <w:rFonts w:ascii="Times New Roman" w:eastAsia="Times New Roman" w:hAnsi="Times New Roman" w:cs="Times New Roman"/>
            <w:b/>
            <w:bCs/>
            <w:lang w:eastAsia="ru-RU"/>
          </w:rPr>
          <w:t>тепловой энергии</w:t>
        </w:r>
        <w:bookmarkEnd w:id="145"/>
        <w:bookmarkEnd w:id="146"/>
      </w:hyperlink>
    </w:p>
    <w:p w:rsidR="00611443" w:rsidRPr="00611443" w:rsidRDefault="00611443" w:rsidP="00611443">
      <w:pPr>
        <w:widowControl w:val="0"/>
        <w:spacing w:before="2" w:after="0" w:line="240" w:lineRule="auto"/>
        <w:ind w:left="116" w:right="113" w:firstLine="708"/>
        <w:rPr>
          <w:rFonts w:ascii="Times New Roman" w:eastAsia="Calibri" w:hAnsi="Times New Roman" w:cs="Times New Roman"/>
          <w:highlight w:val="yellow"/>
          <w:lang w:eastAsia="ru-RU"/>
        </w:rPr>
      </w:pPr>
    </w:p>
    <w:p w:rsidR="00611443" w:rsidRPr="00611443" w:rsidRDefault="00611443" w:rsidP="00611443">
      <w:pPr>
        <w:widowControl w:val="0"/>
        <w:spacing w:before="2" w:after="0" w:line="240" w:lineRule="auto"/>
        <w:ind w:left="116" w:right="113" w:firstLine="708"/>
        <w:rPr>
          <w:rFonts w:ascii="Times New Roman" w:eastAsia="Calibri" w:hAnsi="Times New Roman" w:cs="Times New Roman"/>
          <w:lang w:eastAsia="ru-RU"/>
        </w:rPr>
      </w:pPr>
      <w:r w:rsidRPr="00611443">
        <w:rPr>
          <w:rFonts w:ascii="Times New Roman" w:eastAsia="Calibri" w:hAnsi="Times New Roman" w:cs="Times New Roman"/>
          <w:lang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1.5.2.1 - Значения расчетных тепловых нагрузок на коллекторах</w:t>
      </w:r>
    </w:p>
    <w:tbl>
      <w:tblPr>
        <w:tblStyle w:val="350"/>
        <w:tblW w:w="5000" w:type="pct"/>
        <w:jc w:val="center"/>
        <w:tblLook w:val="04A0" w:firstRow="1" w:lastRow="0" w:firstColumn="1" w:lastColumn="0" w:noHBand="0" w:noVBand="1"/>
      </w:tblPr>
      <w:tblGrid>
        <w:gridCol w:w="3477"/>
        <w:gridCol w:w="2384"/>
        <w:gridCol w:w="1545"/>
        <w:gridCol w:w="2773"/>
      </w:tblGrid>
      <w:tr w:rsidR="00611443" w:rsidRPr="00611443" w:rsidTr="00611443">
        <w:trPr>
          <w:jc w:val="center"/>
        </w:trPr>
        <w:tc>
          <w:tcPr>
            <w:tcW w:w="1708"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Источник тепловой энергии</w:t>
            </w:r>
          </w:p>
        </w:tc>
        <w:tc>
          <w:tcPr>
            <w:tcW w:w="1171"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Потери в сетях, Гкал/</w:t>
            </w:r>
            <w:proofErr w:type="gramStart"/>
            <w:r w:rsidRPr="00611443">
              <w:rPr>
                <w:rFonts w:ascii="Times New Roman" w:eastAsia="Times New Roman" w:hAnsi="Times New Roman" w:cs="Times New Roman"/>
                <w:sz w:val="18"/>
                <w:szCs w:val="18"/>
              </w:rPr>
              <w:t>ч</w:t>
            </w:r>
            <w:proofErr w:type="gramEnd"/>
          </w:p>
        </w:tc>
        <w:tc>
          <w:tcPr>
            <w:tcW w:w="759"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Расчетная нагрузка, Гкал/</w:t>
            </w:r>
            <w:proofErr w:type="gramStart"/>
            <w:r w:rsidRPr="00611443">
              <w:rPr>
                <w:rFonts w:ascii="Times New Roman" w:eastAsia="Times New Roman" w:hAnsi="Times New Roman" w:cs="Times New Roman"/>
                <w:sz w:val="18"/>
                <w:szCs w:val="18"/>
              </w:rPr>
              <w:t>ч</w:t>
            </w:r>
            <w:proofErr w:type="gramEnd"/>
          </w:p>
        </w:tc>
        <w:tc>
          <w:tcPr>
            <w:tcW w:w="1362" w:type="pc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Расчетные значения тепловых нагрузок на коллекторах, Гкал/</w:t>
            </w:r>
            <w:proofErr w:type="gramStart"/>
            <w:r w:rsidRPr="00611443">
              <w:rPr>
                <w:rFonts w:ascii="Times New Roman" w:eastAsia="Times New Roman" w:hAnsi="Times New Roman" w:cs="Times New Roman"/>
                <w:sz w:val="18"/>
                <w:szCs w:val="18"/>
              </w:rPr>
              <w:t>ч</w:t>
            </w:r>
            <w:proofErr w:type="gramEnd"/>
          </w:p>
        </w:tc>
      </w:tr>
      <w:tr w:rsidR="00611443" w:rsidRPr="00611443" w:rsidTr="00611443">
        <w:trPr>
          <w:jc w:val="center"/>
        </w:trPr>
        <w:tc>
          <w:tcPr>
            <w:tcW w:w="5000" w:type="pct"/>
            <w:gridSpan w:val="4"/>
            <w:shd w:val="clear" w:color="auto" w:fill="DBE5F1"/>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 xml:space="preserve">ООО «ТК </w:t>
            </w:r>
            <w:proofErr w:type="gramStart"/>
            <w:r w:rsidRPr="00611443">
              <w:rPr>
                <w:rFonts w:ascii="Times New Roman" w:eastAsia="Times New Roman" w:hAnsi="Times New Roman" w:cs="Times New Roman"/>
                <w:sz w:val="18"/>
                <w:szCs w:val="18"/>
              </w:rPr>
              <w:t>Новгородская</w:t>
            </w:r>
            <w:proofErr w:type="gramEnd"/>
            <w:r w:rsidRPr="00611443">
              <w:rPr>
                <w:rFonts w:ascii="Times New Roman" w:eastAsia="Times New Roman" w:hAnsi="Times New Roman" w:cs="Times New Roman"/>
                <w:sz w:val="18"/>
                <w:szCs w:val="18"/>
              </w:rPr>
              <w:t>»</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№1</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0,0800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0,5400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0,6200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№2</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0,0300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0,3400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№3</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0,0100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0,0600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№6</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0,0900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0,2600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0,3500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№7</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0,0500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0,2200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 10</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0,0200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0,3500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0,3700</w:t>
            </w:r>
          </w:p>
        </w:tc>
      </w:tr>
      <w:tr w:rsidR="00611443" w:rsidRPr="00611443" w:rsidTr="00611443">
        <w:trPr>
          <w:jc w:val="center"/>
        </w:trPr>
        <w:tc>
          <w:tcPr>
            <w:tcW w:w="1708"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Котельная № 12</w:t>
            </w:r>
          </w:p>
        </w:tc>
        <w:tc>
          <w:tcPr>
            <w:tcW w:w="1171"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0,0010</w:t>
            </w:r>
          </w:p>
        </w:tc>
        <w:tc>
          <w:tcPr>
            <w:tcW w:w="759"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0,9800</w:t>
            </w:r>
          </w:p>
        </w:tc>
        <w:tc>
          <w:tcPr>
            <w:tcW w:w="1362" w:type="pct"/>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0,9810</w:t>
            </w:r>
          </w:p>
        </w:tc>
      </w:tr>
      <w:tr w:rsidR="00611443" w:rsidRPr="00611443" w:rsidTr="00611443">
        <w:trPr>
          <w:jc w:val="center"/>
        </w:trPr>
        <w:tc>
          <w:tcPr>
            <w:tcW w:w="1708"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left"/>
              <w:rPr>
                <w:rFonts w:ascii="Times New Roman" w:eastAsia="Calibri" w:hAnsi="Times New Roman" w:cs="Times New Roman"/>
                <w:sz w:val="18"/>
                <w:szCs w:val="18"/>
              </w:rPr>
            </w:pPr>
            <w:r w:rsidRPr="00611443">
              <w:rPr>
                <w:rFonts w:ascii="Times New Roman" w:eastAsia="Times New Roman" w:hAnsi="Times New Roman" w:cs="Times New Roman"/>
                <w:b/>
                <w:color w:val="000000"/>
                <w:sz w:val="18"/>
                <w:szCs w:val="18"/>
              </w:rPr>
              <w:t>Итого:</w:t>
            </w:r>
          </w:p>
        </w:tc>
        <w:tc>
          <w:tcPr>
            <w:tcW w:w="1171"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0,2810</w:t>
            </w:r>
          </w:p>
        </w:tc>
        <w:tc>
          <w:tcPr>
            <w:tcW w:w="759"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2,7500</w:t>
            </w:r>
          </w:p>
        </w:tc>
        <w:tc>
          <w:tcPr>
            <w:tcW w:w="1362" w:type="pct"/>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color w:val="000000"/>
                <w:sz w:val="18"/>
                <w:szCs w:val="18"/>
              </w:rPr>
              <w:t>3,0310</w:t>
            </w:r>
          </w:p>
        </w:tc>
      </w:tr>
      <w:tr w:rsidR="00611443" w:rsidRPr="00611443" w:rsidTr="00611443">
        <w:trPr>
          <w:jc w:val="center"/>
        </w:trPr>
        <w:tc>
          <w:tcPr>
            <w:tcW w:w="1708" w:type="pct"/>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right"/>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Итого по МО:</w:t>
            </w:r>
          </w:p>
        </w:tc>
        <w:tc>
          <w:tcPr>
            <w:tcW w:w="1171" w:type="pct"/>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0,2810</w:t>
            </w:r>
          </w:p>
        </w:tc>
        <w:tc>
          <w:tcPr>
            <w:tcW w:w="759" w:type="pct"/>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2,7500</w:t>
            </w:r>
          </w:p>
        </w:tc>
        <w:tc>
          <w:tcPr>
            <w:tcW w:w="1362" w:type="pct"/>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18"/>
                <w:szCs w:val="18"/>
              </w:rPr>
            </w:pPr>
            <w:r w:rsidRPr="00611443">
              <w:rPr>
                <w:rFonts w:ascii="Times New Roman" w:eastAsia="Times New Roman" w:hAnsi="Times New Roman" w:cs="Times New Roman"/>
                <w:sz w:val="18"/>
                <w:szCs w:val="18"/>
              </w:rPr>
              <w:t>3,0310</w:t>
            </w:r>
          </w:p>
        </w:tc>
      </w:tr>
    </w:tbl>
    <w:p w:rsidR="00611443" w:rsidRP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147" w:name="_Toc176599473"/>
      <w:r w:rsidRPr="00611443">
        <w:rPr>
          <w:rFonts w:ascii="Times New Roman" w:eastAsia="Times New Roman" w:hAnsi="Times New Roman" w:cs="Times New Roman"/>
          <w:b/>
          <w:bCs/>
          <w:szCs w:val="24"/>
          <w:lang w:eastAsia="ru-RU"/>
        </w:rPr>
        <w:lastRenderedPageBreak/>
        <w:t xml:space="preserve">1.5.3 </w:t>
      </w:r>
      <w:hyperlink r:id="rId73" w:anchor="bookmark61" w:history="1">
        <w:r w:rsidRPr="00611443">
          <w:rPr>
            <w:rFonts w:ascii="Times New Roman" w:eastAsia="Times New Roman" w:hAnsi="Times New Roman" w:cs="Times New Roman"/>
            <w:b/>
            <w:bCs/>
            <w:lang w:eastAsia="ru-RU"/>
          </w:rPr>
          <w:t>Описание случаев и условий применения отопления жилых помещений в</w:t>
        </w:r>
      </w:hyperlink>
      <w:r w:rsidRPr="00611443">
        <w:rPr>
          <w:rFonts w:ascii="Times New Roman" w:eastAsia="Times New Roman" w:hAnsi="Times New Roman" w:cs="Times New Roman"/>
          <w:b/>
          <w:bCs/>
          <w:lang w:eastAsia="ru-RU"/>
        </w:rPr>
        <w:t xml:space="preserve"> </w:t>
      </w:r>
      <w:hyperlink r:id="rId74" w:anchor="bookmark61" w:history="1">
        <w:r w:rsidRPr="00611443">
          <w:rPr>
            <w:rFonts w:ascii="Times New Roman" w:eastAsia="Times New Roman" w:hAnsi="Times New Roman" w:cs="Times New Roman"/>
            <w:b/>
            <w:bCs/>
            <w:lang w:eastAsia="ru-RU"/>
          </w:rPr>
          <w:t>многоквартирных домах с использованием индивидуальных квартирных источников</w:t>
        </w:r>
      </w:hyperlink>
      <w:r w:rsidRPr="00611443">
        <w:rPr>
          <w:rFonts w:ascii="Times New Roman" w:eastAsia="Times New Roman" w:hAnsi="Times New Roman" w:cs="Times New Roman"/>
          <w:b/>
          <w:bCs/>
          <w:lang w:eastAsia="ru-RU"/>
        </w:rPr>
        <w:t xml:space="preserve"> </w:t>
      </w:r>
      <w:hyperlink r:id="rId75" w:anchor="bookmark61" w:history="1">
        <w:r w:rsidRPr="00611443">
          <w:rPr>
            <w:rFonts w:ascii="Times New Roman" w:eastAsia="Times New Roman" w:hAnsi="Times New Roman" w:cs="Times New Roman"/>
            <w:b/>
            <w:bCs/>
            <w:lang w:eastAsia="ru-RU"/>
          </w:rPr>
          <w:t>тепловой энергии</w:t>
        </w:r>
        <w:bookmarkEnd w:id="147"/>
      </w:hyperlink>
    </w:p>
    <w:p w:rsidR="00611443" w:rsidRPr="00611443" w:rsidRDefault="00611443" w:rsidP="00611443">
      <w:pPr>
        <w:spacing w:after="0" w:line="240" w:lineRule="auto"/>
        <w:ind w:firstLine="0"/>
        <w:jc w:val="left"/>
        <w:rPr>
          <w:rFonts w:ascii="Times New Roman" w:eastAsia="Calibri" w:hAnsi="Times New Roman" w:cs="Times New Roman"/>
        </w:rPr>
      </w:pPr>
    </w:p>
    <w:p w:rsidR="00611443" w:rsidRPr="00611443" w:rsidRDefault="00860D76" w:rsidP="00611443">
      <w:pPr>
        <w:spacing w:after="0" w:line="240" w:lineRule="auto"/>
        <w:ind w:firstLine="709"/>
        <w:jc w:val="left"/>
        <w:rPr>
          <w:rFonts w:ascii="Times New Roman" w:eastAsia="Calibri" w:hAnsi="Times New Roman" w:cs="Times New Roman"/>
          <w:lang w:eastAsia="ru-RU"/>
        </w:rPr>
      </w:pPr>
      <w:hyperlink r:id="rId76" w:anchor="bookmark38" w:history="1"/>
      <w:r w:rsidR="00611443" w:rsidRPr="00611443">
        <w:rPr>
          <w:rFonts w:ascii="Times New Roman" w:eastAsia="Calibri" w:hAnsi="Times New Roman" w:cs="Times New Roman"/>
          <w:lang w:eastAsia="ru-RU"/>
        </w:rPr>
        <w:t>Квартиры с индивидуальными источниками тепловой энергии отсутствуют.</w:t>
      </w:r>
    </w:p>
    <w:p w:rsidR="00611443" w:rsidRPr="00611443" w:rsidRDefault="00860D76" w:rsidP="00611443">
      <w:pPr>
        <w:spacing w:after="0" w:line="240" w:lineRule="auto"/>
        <w:ind w:firstLine="0"/>
        <w:jc w:val="left"/>
        <w:rPr>
          <w:rFonts w:ascii="Times New Roman" w:eastAsia="Calibri" w:hAnsi="Times New Roman" w:cs="Times New Roman"/>
        </w:rPr>
      </w:pPr>
      <w:hyperlink r:id="rId77" w:anchor="bookmark38" w:history="1"/>
    </w:p>
    <w:p w:rsidR="00611443" w:rsidRP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148" w:name="_Toc176599474"/>
      <w:r w:rsidRPr="00611443">
        <w:rPr>
          <w:rFonts w:ascii="Times New Roman" w:eastAsia="Times New Roman" w:hAnsi="Times New Roman" w:cs="Times New Roman"/>
          <w:b/>
          <w:bCs/>
          <w:szCs w:val="24"/>
          <w:lang w:eastAsia="ru-RU"/>
        </w:rPr>
        <w:t xml:space="preserve">1.5.4 </w:t>
      </w:r>
      <w:hyperlink r:id="rId78" w:anchor="bookmark62" w:history="1">
        <w:r w:rsidRPr="00611443">
          <w:rPr>
            <w:rFonts w:ascii="Times New Roman" w:eastAsia="Times New Roman" w:hAnsi="Times New Roman" w:cs="Times New Roman"/>
            <w:b/>
            <w:bCs/>
            <w:lang w:eastAsia="ru-RU"/>
          </w:rPr>
          <w:t>Описание величины потребления тепловой энергии в расчетных элементах</w:t>
        </w:r>
      </w:hyperlink>
      <w:r w:rsidRPr="00611443">
        <w:rPr>
          <w:rFonts w:ascii="Times New Roman" w:eastAsia="Times New Roman" w:hAnsi="Times New Roman" w:cs="Times New Roman"/>
          <w:b/>
          <w:bCs/>
          <w:lang w:eastAsia="ru-RU"/>
        </w:rPr>
        <w:t xml:space="preserve"> </w:t>
      </w:r>
      <w:hyperlink r:id="rId79" w:anchor="bookmark62" w:history="1">
        <w:r w:rsidRPr="00611443">
          <w:rPr>
            <w:rFonts w:ascii="Times New Roman" w:eastAsia="Times New Roman" w:hAnsi="Times New Roman" w:cs="Times New Roman"/>
            <w:b/>
            <w:bCs/>
            <w:lang w:eastAsia="ru-RU"/>
          </w:rPr>
          <w:t>территориального деления за отопительный период и за год в целом</w:t>
        </w:r>
        <w:bookmarkEnd w:id="148"/>
      </w:hyperlink>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1.5.4.1 - Потребление тепловой энергии за отопительный период и за год в целом</w:t>
      </w:r>
    </w:p>
    <w:tbl>
      <w:tblPr>
        <w:tblStyle w:val="360"/>
        <w:tblW w:w="5000" w:type="pct"/>
        <w:jc w:val="center"/>
        <w:tblLook w:val="04A0" w:firstRow="1" w:lastRow="0" w:firstColumn="1" w:lastColumn="0" w:noHBand="0" w:noVBand="1"/>
      </w:tblPr>
      <w:tblGrid>
        <w:gridCol w:w="1167"/>
        <w:gridCol w:w="3258"/>
        <w:gridCol w:w="3284"/>
        <w:gridCol w:w="2470"/>
      </w:tblGrid>
      <w:tr w:rsidR="00611443" w:rsidRPr="00611443" w:rsidTr="00611443">
        <w:trPr>
          <w:jc w:val="center"/>
        </w:trPr>
        <w:tc>
          <w:tcPr>
            <w:tcW w:w="0" w:type="dxa"/>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0" w:type="dxa"/>
            <w:vMerge w:val="restart"/>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Наименование источника</w:t>
            </w:r>
          </w:p>
        </w:tc>
        <w:tc>
          <w:tcPr>
            <w:tcW w:w="0" w:type="dxa"/>
            <w:gridSpan w:val="2"/>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Потребление тепловой энергии, Гкал/год</w:t>
            </w:r>
          </w:p>
        </w:tc>
      </w:tr>
      <w:tr w:rsidR="00611443" w:rsidRPr="00611443" w:rsidTr="00611443">
        <w:trPr>
          <w:jc w:val="center"/>
        </w:trPr>
        <w:tc>
          <w:tcPr>
            <w:tcW w:w="0" w:type="dxa"/>
            <w:vMerge/>
          </w:tcPr>
          <w:p w:rsidR="00611443" w:rsidRPr="00611443" w:rsidRDefault="00611443" w:rsidP="00611443">
            <w:pPr>
              <w:spacing w:after="0"/>
              <w:ind w:firstLine="0"/>
              <w:jc w:val="left"/>
              <w:rPr>
                <w:rFonts w:ascii="Times New Roman" w:eastAsia="Calibri" w:hAnsi="Times New Roman" w:cs="Times New Roman"/>
                <w:sz w:val="20"/>
                <w:szCs w:val="20"/>
              </w:rPr>
            </w:pPr>
          </w:p>
        </w:tc>
        <w:tc>
          <w:tcPr>
            <w:tcW w:w="0" w:type="dxa"/>
            <w:vMerge/>
          </w:tcPr>
          <w:p w:rsidR="00611443" w:rsidRPr="00611443" w:rsidRDefault="00611443" w:rsidP="00611443">
            <w:pPr>
              <w:spacing w:after="0"/>
              <w:ind w:firstLine="0"/>
              <w:jc w:val="left"/>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Отопительный период</w:t>
            </w:r>
          </w:p>
        </w:tc>
        <w:tc>
          <w:tcPr>
            <w:tcW w:w="0"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Всего за год</w:t>
            </w:r>
          </w:p>
        </w:tc>
      </w:tr>
      <w:tr w:rsidR="00611443" w:rsidRPr="00611443" w:rsidTr="00611443">
        <w:trPr>
          <w:jc w:val="center"/>
        </w:trPr>
        <w:tc>
          <w:tcPr>
            <w:tcW w:w="0" w:type="dxa"/>
            <w:shd w:val="clear" w:color="auto" w:fill="F2F2F2"/>
            <w:tcMar>
              <w:top w:w="20" w:type="dxa"/>
              <w:left w:w="20" w:type="dxa"/>
              <w:bottom w:w="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0"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0"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0"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1129,9200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1129,9200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589,5500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589,5500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161,3900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161,3900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524,5300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524,5300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433,1600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433,1600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684,0400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684,0400</w:t>
            </w:r>
          </w:p>
        </w:tc>
      </w:tr>
      <w:tr w:rsidR="00611443" w:rsidRPr="00611443" w:rsidTr="00611443">
        <w:trPr>
          <w:jc w:val="center"/>
        </w:trPr>
        <w:tc>
          <w:tcPr>
            <w:tcW w:w="0"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168,8200</w:t>
            </w:r>
          </w:p>
        </w:tc>
        <w:tc>
          <w:tcPr>
            <w:tcW w:w="0"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168,8200</w:t>
            </w:r>
          </w:p>
        </w:tc>
      </w:tr>
    </w:tbl>
    <w:p w:rsidR="00E34CBF" w:rsidRDefault="00E34CBF" w:rsidP="0040040A">
      <w:pPr>
        <w:spacing w:after="200"/>
        <w:ind w:firstLine="0"/>
        <w:jc w:val="left"/>
        <w:rPr>
          <w:rFonts w:eastAsia="Times New Roman" w:cstheme="majorBidi"/>
          <w:b/>
          <w:bCs/>
          <w:szCs w:val="28"/>
        </w:rPr>
      </w:pPr>
    </w:p>
    <w:p w:rsidR="00611443" w:rsidRDefault="00611443" w:rsidP="0040040A">
      <w:pPr>
        <w:spacing w:after="200"/>
        <w:ind w:firstLine="0"/>
        <w:jc w:val="left"/>
        <w:rPr>
          <w:rFonts w:eastAsia="Times New Roman" w:cstheme="majorBidi"/>
          <w:b/>
          <w:bCs/>
          <w:szCs w:val="28"/>
        </w:rPr>
        <w:sectPr w:rsidR="00611443" w:rsidSect="00AA5464">
          <w:pgSz w:w="11906" w:h="16838"/>
          <w:pgMar w:top="1134" w:right="1276" w:bottom="1134" w:left="851" w:header="708" w:footer="708" w:gutter="0"/>
          <w:cols w:space="708"/>
          <w:docGrid w:linePitch="360"/>
        </w:sectPr>
      </w:pPr>
    </w:p>
    <w:p w:rsidR="00611443" w:rsidRP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149" w:name="_Toc176599475"/>
      <w:r w:rsidRPr="00611443">
        <w:rPr>
          <w:rFonts w:ascii="Times New Roman" w:eastAsia="Times New Roman" w:hAnsi="Times New Roman" w:cs="Times New Roman"/>
          <w:b/>
          <w:bCs/>
          <w:szCs w:val="24"/>
          <w:lang w:eastAsia="ru-RU"/>
        </w:rPr>
        <w:lastRenderedPageBreak/>
        <w:t xml:space="preserve">1.5.5 </w:t>
      </w:r>
      <w:hyperlink r:id="rId80" w:anchor="bookmark63" w:history="1">
        <w:r w:rsidRPr="00611443">
          <w:rPr>
            <w:rFonts w:ascii="Times New Roman" w:eastAsia="Times New Roman" w:hAnsi="Times New Roman" w:cs="Times New Roman"/>
            <w:b/>
            <w:bCs/>
            <w:lang w:eastAsia="ru-RU"/>
          </w:rPr>
          <w:t>Описание существующих нормативов потребления тепловой энергии для населения</w:t>
        </w:r>
      </w:hyperlink>
      <w:r w:rsidRPr="00611443">
        <w:rPr>
          <w:rFonts w:ascii="Times New Roman" w:eastAsia="Times New Roman" w:hAnsi="Times New Roman" w:cs="Times New Roman"/>
          <w:b/>
          <w:bCs/>
          <w:lang w:eastAsia="ru-RU"/>
        </w:rPr>
        <w:t xml:space="preserve"> </w:t>
      </w:r>
      <w:hyperlink r:id="rId81" w:anchor="bookmark63" w:history="1">
        <w:r w:rsidRPr="00611443">
          <w:rPr>
            <w:rFonts w:ascii="Times New Roman" w:eastAsia="Times New Roman" w:hAnsi="Times New Roman" w:cs="Times New Roman"/>
            <w:b/>
            <w:bCs/>
            <w:lang w:eastAsia="ru-RU"/>
          </w:rPr>
          <w:t>на отопление и горячее водоснабжение</w:t>
        </w:r>
        <w:bookmarkEnd w:id="149"/>
      </w:hyperlink>
    </w:p>
    <w:p w:rsidR="00611443" w:rsidRPr="00611443" w:rsidRDefault="00611443" w:rsidP="00611443">
      <w:pPr>
        <w:spacing w:after="0" w:line="240" w:lineRule="auto"/>
        <w:ind w:firstLine="709"/>
        <w:jc w:val="left"/>
        <w:rPr>
          <w:rFonts w:ascii="Times New Roman" w:eastAsia="Calibri" w:hAnsi="Times New Roman" w:cs="Times New Roman"/>
          <w:lang w:eastAsia="ru-RU"/>
        </w:rPr>
      </w:pPr>
    </w:p>
    <w:p w:rsidR="00611443" w:rsidRDefault="00611443" w:rsidP="0040040A">
      <w:pPr>
        <w:spacing w:after="200"/>
        <w:ind w:firstLine="0"/>
        <w:jc w:val="left"/>
        <w:rPr>
          <w:rFonts w:eastAsia="Times New Roman" w:cstheme="majorBidi"/>
          <w:b/>
          <w:bCs/>
          <w:szCs w:val="28"/>
        </w:rPr>
      </w:pPr>
      <w:r>
        <w:rPr>
          <w:rFonts w:eastAsia="Times New Roman" w:cstheme="majorBidi"/>
          <w:b/>
          <w:bCs/>
          <w:noProof/>
          <w:szCs w:val="28"/>
          <w:lang w:eastAsia="ru-RU"/>
        </w:rPr>
        <w:drawing>
          <wp:inline distT="0" distB="0" distL="0" distR="0" wp14:anchorId="457FC74A" wp14:editId="520D3953">
            <wp:extent cx="5876925" cy="6925945"/>
            <wp:effectExtent l="0" t="0" r="952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76925" cy="6925945"/>
                    </a:xfrm>
                    <a:prstGeom prst="rect">
                      <a:avLst/>
                    </a:prstGeom>
                    <a:noFill/>
                  </pic:spPr>
                </pic:pic>
              </a:graphicData>
            </a:graphic>
          </wp:inline>
        </w:drawing>
      </w:r>
    </w:p>
    <w:p w:rsidR="00611443" w:rsidRPr="00611443" w:rsidRDefault="00611443"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50" w:name="_Toc176599476"/>
      <w:r w:rsidRPr="00611443">
        <w:rPr>
          <w:rFonts w:ascii="Times New Roman" w:eastAsia="Times New Roman" w:hAnsi="Times New Roman" w:cs="Times New Roman"/>
          <w:b/>
          <w:bCs/>
          <w:szCs w:val="24"/>
          <w:lang w:eastAsia="ru-RU"/>
        </w:rPr>
        <w:t>1.5.6 Описание сравнения величины договорной и расчетной тепловой нагрузки по зоне действия каждого источника тепловой энергии</w:t>
      </w:r>
      <w:bookmarkEnd w:id="150"/>
    </w:p>
    <w:p w:rsidR="00611443" w:rsidRPr="00611443" w:rsidRDefault="00611443" w:rsidP="00611443">
      <w:pPr>
        <w:spacing w:after="0" w:line="240" w:lineRule="auto"/>
        <w:ind w:firstLine="709"/>
        <w:jc w:val="left"/>
        <w:rPr>
          <w:rFonts w:ascii="Times New Roman" w:eastAsia="Calibri" w:hAnsi="Times New Roman" w:cs="Times New Roman"/>
          <w:lang w:eastAsia="ru-RU"/>
        </w:rPr>
      </w:pPr>
    </w:p>
    <w:p w:rsidR="00611443" w:rsidRPr="00611443" w:rsidRDefault="00611443" w:rsidP="00611443">
      <w:pPr>
        <w:spacing w:after="0" w:line="240" w:lineRule="auto"/>
        <w:ind w:firstLine="709"/>
        <w:jc w:val="left"/>
        <w:rPr>
          <w:rFonts w:ascii="Times New Roman" w:eastAsia="Calibri" w:hAnsi="Times New Roman" w:cs="Times New Roman"/>
          <w:lang w:eastAsia="ru-RU"/>
        </w:rPr>
      </w:pPr>
      <w:r w:rsidRPr="00611443">
        <w:rPr>
          <w:rFonts w:ascii="Times New Roman" w:eastAsia="Calibri" w:hAnsi="Times New Roman"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lastRenderedPageBreak/>
        <w:t>Таблица 1.5.6.1 - Тепловые нагрузки</w:t>
      </w:r>
    </w:p>
    <w:tbl>
      <w:tblPr>
        <w:tblStyle w:val="370"/>
        <w:tblW w:w="5000" w:type="pct"/>
        <w:jc w:val="center"/>
        <w:tblLook w:val="04A0" w:firstRow="1" w:lastRow="0" w:firstColumn="1" w:lastColumn="0" w:noHBand="0" w:noVBand="1"/>
      </w:tblPr>
      <w:tblGrid>
        <w:gridCol w:w="322"/>
        <w:gridCol w:w="2292"/>
        <w:gridCol w:w="2352"/>
        <w:gridCol w:w="2542"/>
        <w:gridCol w:w="2491"/>
      </w:tblGrid>
      <w:tr w:rsidR="00611443" w:rsidRPr="00611443" w:rsidTr="00611443">
        <w:trPr>
          <w:jc w:val="center"/>
        </w:trPr>
        <w:tc>
          <w:tcPr>
            <w:tcW w:w="322" w:type="dxa"/>
            <w:shd w:val="clear" w:color="auto" w:fill="F2F2F2"/>
            <w:tcMar>
              <w:top w:w="120" w:type="dxa"/>
              <w:left w:w="20" w:type="dxa"/>
              <w:bottom w:w="1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229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Наименование источника</w:t>
            </w:r>
          </w:p>
        </w:tc>
        <w:tc>
          <w:tcPr>
            <w:tcW w:w="235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Установленная мощность, Гкал/час</w:t>
            </w:r>
          </w:p>
        </w:tc>
        <w:tc>
          <w:tcPr>
            <w:tcW w:w="2542"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Присоединенная нагрузка, Гкал/час</w:t>
            </w:r>
          </w:p>
        </w:tc>
        <w:tc>
          <w:tcPr>
            <w:tcW w:w="2491"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Перспективная присоединенная нагрузка, Гкал/час</w:t>
            </w:r>
          </w:p>
        </w:tc>
      </w:tr>
      <w:tr w:rsidR="00611443" w:rsidRPr="00611443" w:rsidTr="00611443">
        <w:trPr>
          <w:jc w:val="center"/>
        </w:trPr>
        <w:tc>
          <w:tcPr>
            <w:tcW w:w="322" w:type="dxa"/>
            <w:shd w:val="clear" w:color="auto" w:fill="F2F2F2"/>
            <w:tcMar>
              <w:top w:w="20" w:type="dxa"/>
              <w:left w:w="20" w:type="dxa"/>
              <w:bottom w:w="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29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35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542"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491" w:type="dxa"/>
            <w:shd w:val="clear" w:color="auto" w:fill="F2F2F2"/>
            <w:tcMar>
              <w:top w:w="20" w:type="dxa"/>
              <w:left w:w="200" w:type="dxa"/>
              <w:bottom w:w="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r>
      <w:tr w:rsidR="00611443" w:rsidRPr="00611443" w:rsidTr="00611443">
        <w:trPr>
          <w:jc w:val="center"/>
        </w:trPr>
        <w:tc>
          <w:tcPr>
            <w:tcW w:w="9999" w:type="dxa"/>
            <w:gridSpan w:val="5"/>
            <w:shd w:val="clear" w:color="auto" w:fill="DBE5F1"/>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 xml:space="preserve">ООО «ТК </w:t>
            </w:r>
            <w:proofErr w:type="gramStart"/>
            <w:r w:rsidRPr="00611443">
              <w:rPr>
                <w:rFonts w:ascii="Times New Roman" w:eastAsia="Times New Roman" w:hAnsi="Times New Roman" w:cs="Times New Roman"/>
                <w:sz w:val="20"/>
                <w:szCs w:val="20"/>
              </w:rPr>
              <w:t>Новгородская</w:t>
            </w:r>
            <w:proofErr w:type="gramEnd"/>
            <w:r w:rsidRPr="00611443">
              <w:rPr>
                <w:rFonts w:ascii="Times New Roman" w:eastAsia="Times New Roman" w:hAnsi="Times New Roman" w:cs="Times New Roman"/>
                <w:sz w:val="20"/>
                <w:szCs w:val="20"/>
              </w:rPr>
              <w:t>»</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1,7700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1,9700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0,1720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2,1500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0,9300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0,6000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r>
      <w:tr w:rsidR="00611443" w:rsidRPr="00611443" w:rsidTr="00611443">
        <w:trPr>
          <w:jc w:val="center"/>
        </w:trPr>
        <w:tc>
          <w:tcPr>
            <w:tcW w:w="322"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229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235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c>
          <w:tcPr>
            <w:tcW w:w="2542"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c>
          <w:tcPr>
            <w:tcW w:w="249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r>
      <w:tr w:rsidR="00611443" w:rsidRPr="00611443" w:rsidTr="00611443">
        <w:trPr>
          <w:jc w:val="center"/>
        </w:trPr>
        <w:tc>
          <w:tcPr>
            <w:tcW w:w="2614" w:type="dxa"/>
            <w:gridSpan w:val="2"/>
            <w:shd w:val="clear" w:color="auto" w:fill="FBD4B4"/>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b/>
                <w:color w:val="000000"/>
                <w:sz w:val="20"/>
                <w:szCs w:val="20"/>
              </w:rPr>
              <w:t xml:space="preserve">Итого по ООО «ТК </w:t>
            </w:r>
            <w:proofErr w:type="gramStart"/>
            <w:r w:rsidRPr="00611443">
              <w:rPr>
                <w:rFonts w:ascii="Times New Roman" w:eastAsia="Times New Roman" w:hAnsi="Times New Roman" w:cs="Times New Roman"/>
                <w:b/>
                <w:color w:val="000000"/>
                <w:sz w:val="20"/>
                <w:szCs w:val="20"/>
              </w:rPr>
              <w:t>Новгородская</w:t>
            </w:r>
            <w:proofErr w:type="gramEnd"/>
            <w:r w:rsidRPr="00611443">
              <w:rPr>
                <w:rFonts w:ascii="Times New Roman" w:eastAsia="Times New Roman" w:hAnsi="Times New Roman" w:cs="Times New Roman"/>
                <w:b/>
                <w:color w:val="000000"/>
                <w:sz w:val="20"/>
                <w:szCs w:val="20"/>
              </w:rPr>
              <w:t>»</w:t>
            </w:r>
          </w:p>
        </w:tc>
        <w:tc>
          <w:tcPr>
            <w:tcW w:w="2352"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8,5720</w:t>
            </w:r>
          </w:p>
        </w:tc>
        <w:tc>
          <w:tcPr>
            <w:tcW w:w="2542"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2,7500</w:t>
            </w:r>
          </w:p>
        </w:tc>
        <w:tc>
          <w:tcPr>
            <w:tcW w:w="2491" w:type="dxa"/>
            <w:shd w:val="clear" w:color="auto" w:fill="FBD4B4"/>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color w:val="000000"/>
                <w:sz w:val="20"/>
                <w:szCs w:val="20"/>
              </w:rPr>
              <w:t>2,7500</w:t>
            </w:r>
          </w:p>
        </w:tc>
      </w:tr>
      <w:tr w:rsidR="00611443" w:rsidRPr="00611443" w:rsidTr="00611443">
        <w:trPr>
          <w:jc w:val="center"/>
        </w:trPr>
        <w:tc>
          <w:tcPr>
            <w:tcW w:w="2614" w:type="dxa"/>
            <w:gridSpan w:val="2"/>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right"/>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Итого по МО:</w:t>
            </w:r>
          </w:p>
        </w:tc>
        <w:tc>
          <w:tcPr>
            <w:tcW w:w="2352" w:type="dxa"/>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8,5720</w:t>
            </w:r>
          </w:p>
        </w:tc>
        <w:tc>
          <w:tcPr>
            <w:tcW w:w="2542" w:type="dxa"/>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2,7500</w:t>
            </w:r>
          </w:p>
        </w:tc>
        <w:tc>
          <w:tcPr>
            <w:tcW w:w="2491" w:type="dxa"/>
            <w:shd w:val="clear" w:color="auto" w:fill="F2F2F2"/>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2,7500</w:t>
            </w:r>
          </w:p>
        </w:tc>
      </w:tr>
    </w:tbl>
    <w:p w:rsid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51" w:name="_Toc176599477"/>
    </w:p>
    <w:p w:rsidR="00611443" w:rsidRPr="00611443" w:rsidRDefault="00611443" w:rsidP="0061144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611443">
        <w:rPr>
          <w:rFonts w:ascii="Times New Roman" w:eastAsia="Times New Roman" w:hAnsi="Times New Roman" w:cs="Times New Roman"/>
          <w:b/>
          <w:bCs/>
          <w:szCs w:val="24"/>
          <w:lang w:eastAsia="ru-RU"/>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51"/>
    </w:p>
    <w:p w:rsidR="00611443" w:rsidRPr="00611443" w:rsidRDefault="00611443" w:rsidP="00611443">
      <w:pPr>
        <w:spacing w:before="400" w:after="200" w:line="240" w:lineRule="auto"/>
        <w:ind w:firstLine="0"/>
        <w:jc w:val="left"/>
        <w:rPr>
          <w:rFonts w:ascii="Times New Roman" w:eastAsia="Calibri" w:hAnsi="Times New Roman" w:cs="Times New Roman"/>
        </w:rPr>
      </w:pPr>
      <w:r w:rsidRPr="00611443">
        <w:rPr>
          <w:rFonts w:ascii="Times New Roman" w:eastAsia="Calibri" w:hAnsi="Times New Roman" w:cs="Times New Roman"/>
          <w:b/>
        </w:rPr>
        <w:t>Таблица 1.5.7.1 - Изменения тепловых нагрузок потребителей тепловой энергии</w:t>
      </w:r>
    </w:p>
    <w:tbl>
      <w:tblPr>
        <w:tblStyle w:val="380"/>
        <w:tblW w:w="5486" w:type="pct"/>
        <w:jc w:val="center"/>
        <w:tblLook w:val="04A0" w:firstRow="1" w:lastRow="0" w:firstColumn="1" w:lastColumn="0" w:noHBand="0" w:noVBand="1"/>
      </w:tblPr>
      <w:tblGrid>
        <w:gridCol w:w="425"/>
        <w:gridCol w:w="2347"/>
        <w:gridCol w:w="1728"/>
        <w:gridCol w:w="3382"/>
        <w:gridCol w:w="3089"/>
      </w:tblGrid>
      <w:tr w:rsidR="00611443" w:rsidRPr="00611443" w:rsidTr="00611443">
        <w:trPr>
          <w:trHeight w:val="533"/>
          <w:jc w:val="center"/>
        </w:trPr>
        <w:tc>
          <w:tcPr>
            <w:tcW w:w="397" w:type="dxa"/>
            <w:shd w:val="clear" w:color="auto" w:fill="F2F2F2"/>
            <w:tcMar>
              <w:top w:w="120" w:type="dxa"/>
              <w:left w:w="20" w:type="dxa"/>
              <w:bottom w:w="12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w:t>
            </w:r>
          </w:p>
        </w:tc>
        <w:tc>
          <w:tcPr>
            <w:tcW w:w="2193"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Источник тепловой энергии</w:t>
            </w:r>
          </w:p>
        </w:tc>
        <w:tc>
          <w:tcPr>
            <w:tcW w:w="1615"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Ед. изм.</w:t>
            </w:r>
          </w:p>
        </w:tc>
        <w:tc>
          <w:tcPr>
            <w:tcW w:w="3161"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proofErr w:type="gramStart"/>
            <w:r w:rsidRPr="00611443">
              <w:rPr>
                <w:rFonts w:ascii="Times New Roman" w:eastAsia="Times New Roman" w:hAnsi="Times New Roman" w:cs="Times New Roman"/>
                <w:sz w:val="20"/>
                <w:szCs w:val="20"/>
              </w:rPr>
              <w:t>Предшествующий</w:t>
            </w:r>
            <w:proofErr w:type="gramEnd"/>
            <w:r w:rsidRPr="00611443">
              <w:rPr>
                <w:rFonts w:ascii="Times New Roman" w:eastAsia="Times New Roman" w:hAnsi="Times New Roman" w:cs="Times New Roman"/>
                <w:sz w:val="20"/>
                <w:szCs w:val="20"/>
              </w:rPr>
              <w:t xml:space="preserve">  актуализации схемы теплоснабжения</w:t>
            </w:r>
          </w:p>
        </w:tc>
        <w:tc>
          <w:tcPr>
            <w:tcW w:w="2887" w:type="dxa"/>
            <w:shd w:val="clear" w:color="auto" w:fill="F2F2F2"/>
            <w:tcMar>
              <w:top w:w="120" w:type="dxa"/>
              <w:left w:w="200" w:type="dxa"/>
              <w:bottom w:w="12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 xml:space="preserve">На момент актуализации </w:t>
            </w:r>
          </w:p>
        </w:tc>
      </w:tr>
      <w:tr w:rsidR="00611443" w:rsidRPr="00611443" w:rsidTr="00611443">
        <w:trPr>
          <w:trHeight w:val="144"/>
          <w:jc w:val="center"/>
        </w:trPr>
        <w:tc>
          <w:tcPr>
            <w:tcW w:w="10253" w:type="dxa"/>
            <w:gridSpan w:val="5"/>
            <w:shd w:val="clear" w:color="auto" w:fill="DBE5F1"/>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 xml:space="preserve">ООО «ТК </w:t>
            </w:r>
            <w:proofErr w:type="gramStart"/>
            <w:r w:rsidRPr="00611443">
              <w:rPr>
                <w:rFonts w:ascii="Times New Roman" w:eastAsia="Times New Roman" w:hAnsi="Times New Roman" w:cs="Times New Roman"/>
                <w:sz w:val="20"/>
                <w:szCs w:val="20"/>
              </w:rPr>
              <w:t>Новгородская</w:t>
            </w:r>
            <w:proofErr w:type="gramEnd"/>
            <w:r w:rsidRPr="00611443">
              <w:rPr>
                <w:rFonts w:ascii="Times New Roman" w:eastAsia="Times New Roman" w:hAnsi="Times New Roman" w:cs="Times New Roman"/>
                <w:sz w:val="20"/>
                <w:szCs w:val="20"/>
              </w:rPr>
              <w:t>»</w:t>
            </w:r>
          </w:p>
        </w:tc>
      </w:tr>
      <w:tr w:rsidR="00611443" w:rsidRPr="00611443" w:rsidTr="00611443">
        <w:trPr>
          <w:trHeight w:val="266"/>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1</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№1</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w:t>
            </w:r>
            <w:proofErr w:type="gramStart"/>
            <w:r w:rsidRPr="00611443">
              <w:rPr>
                <w:rFonts w:ascii="Times New Roman" w:eastAsia="Times New Roman" w:hAnsi="Times New Roman" w:cs="Times New Roman"/>
                <w:sz w:val="20"/>
                <w:szCs w:val="20"/>
              </w:rPr>
              <w:t>ч</w:t>
            </w:r>
            <w:proofErr w:type="gramEnd"/>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0,5400</w:t>
            </w:r>
          </w:p>
        </w:tc>
      </w:tr>
      <w:tr w:rsidR="00611443" w:rsidRPr="00611443" w:rsidTr="00611443">
        <w:trPr>
          <w:trHeight w:val="278"/>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2</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№2</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w:t>
            </w:r>
            <w:proofErr w:type="gramStart"/>
            <w:r w:rsidRPr="00611443">
              <w:rPr>
                <w:rFonts w:ascii="Times New Roman" w:eastAsia="Times New Roman" w:hAnsi="Times New Roman" w:cs="Times New Roman"/>
                <w:sz w:val="20"/>
                <w:szCs w:val="20"/>
              </w:rPr>
              <w:t>ч</w:t>
            </w:r>
            <w:proofErr w:type="gramEnd"/>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0,3400</w:t>
            </w:r>
          </w:p>
        </w:tc>
      </w:tr>
      <w:tr w:rsidR="00611443" w:rsidRPr="00611443" w:rsidTr="00611443">
        <w:trPr>
          <w:trHeight w:val="278"/>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3</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№3</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w:t>
            </w:r>
            <w:proofErr w:type="gramStart"/>
            <w:r w:rsidRPr="00611443">
              <w:rPr>
                <w:rFonts w:ascii="Times New Roman" w:eastAsia="Times New Roman" w:hAnsi="Times New Roman" w:cs="Times New Roman"/>
                <w:sz w:val="20"/>
                <w:szCs w:val="20"/>
              </w:rPr>
              <w:t>ч</w:t>
            </w:r>
            <w:proofErr w:type="gramEnd"/>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0,0600</w:t>
            </w:r>
          </w:p>
        </w:tc>
      </w:tr>
      <w:tr w:rsidR="00611443" w:rsidRPr="00611443" w:rsidTr="00611443">
        <w:trPr>
          <w:trHeight w:val="266"/>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4</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№6</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w:t>
            </w:r>
            <w:proofErr w:type="gramStart"/>
            <w:r w:rsidRPr="00611443">
              <w:rPr>
                <w:rFonts w:ascii="Times New Roman" w:eastAsia="Times New Roman" w:hAnsi="Times New Roman" w:cs="Times New Roman"/>
                <w:sz w:val="20"/>
                <w:szCs w:val="20"/>
              </w:rPr>
              <w:t>ч</w:t>
            </w:r>
            <w:proofErr w:type="gramEnd"/>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0,2600</w:t>
            </w:r>
          </w:p>
        </w:tc>
      </w:tr>
      <w:tr w:rsidR="00611443" w:rsidRPr="00611443" w:rsidTr="00611443">
        <w:trPr>
          <w:trHeight w:val="278"/>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5</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№7</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w:t>
            </w:r>
            <w:proofErr w:type="gramStart"/>
            <w:r w:rsidRPr="00611443">
              <w:rPr>
                <w:rFonts w:ascii="Times New Roman" w:eastAsia="Times New Roman" w:hAnsi="Times New Roman" w:cs="Times New Roman"/>
                <w:sz w:val="20"/>
                <w:szCs w:val="20"/>
              </w:rPr>
              <w:t>ч</w:t>
            </w:r>
            <w:proofErr w:type="gramEnd"/>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0,2200</w:t>
            </w:r>
          </w:p>
        </w:tc>
      </w:tr>
      <w:tr w:rsidR="00611443" w:rsidRPr="00611443" w:rsidTr="00611443">
        <w:trPr>
          <w:trHeight w:val="266"/>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6</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10</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w:t>
            </w:r>
            <w:proofErr w:type="gramStart"/>
            <w:r w:rsidRPr="00611443">
              <w:rPr>
                <w:rFonts w:ascii="Times New Roman" w:eastAsia="Times New Roman" w:hAnsi="Times New Roman" w:cs="Times New Roman"/>
                <w:sz w:val="20"/>
                <w:szCs w:val="20"/>
              </w:rPr>
              <w:t>ч</w:t>
            </w:r>
            <w:proofErr w:type="gramEnd"/>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0,3500</w:t>
            </w:r>
          </w:p>
        </w:tc>
      </w:tr>
      <w:tr w:rsidR="00611443" w:rsidRPr="00611443" w:rsidTr="00611443">
        <w:trPr>
          <w:trHeight w:val="278"/>
          <w:jc w:val="center"/>
        </w:trPr>
        <w:tc>
          <w:tcPr>
            <w:tcW w:w="397" w:type="dxa"/>
            <w:shd w:val="clear" w:color="auto" w:fill="FFFFFF"/>
            <w:tcMar>
              <w:top w:w="40" w:type="dxa"/>
              <w:left w:w="20" w:type="dxa"/>
              <w:bottom w:w="40" w:type="dxa"/>
              <w:right w:w="2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7</w:t>
            </w:r>
          </w:p>
        </w:tc>
        <w:tc>
          <w:tcPr>
            <w:tcW w:w="2193"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Котельная № 12</w:t>
            </w:r>
          </w:p>
        </w:tc>
        <w:tc>
          <w:tcPr>
            <w:tcW w:w="1615"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Гкал/</w:t>
            </w:r>
            <w:proofErr w:type="gramStart"/>
            <w:r w:rsidRPr="00611443">
              <w:rPr>
                <w:rFonts w:ascii="Times New Roman" w:eastAsia="Times New Roman" w:hAnsi="Times New Roman" w:cs="Times New Roman"/>
                <w:sz w:val="20"/>
                <w:szCs w:val="20"/>
              </w:rPr>
              <w:t>ч</w:t>
            </w:r>
            <w:proofErr w:type="gramEnd"/>
          </w:p>
        </w:tc>
        <w:tc>
          <w:tcPr>
            <w:tcW w:w="3161"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Calibri" w:hAnsi="Times New Roman" w:cs="Times New Roman"/>
                <w:sz w:val="20"/>
                <w:szCs w:val="20"/>
              </w:rPr>
              <w:t>н/д</w:t>
            </w:r>
          </w:p>
        </w:tc>
        <w:tc>
          <w:tcPr>
            <w:tcW w:w="2887" w:type="dxa"/>
            <w:shd w:val="clear" w:color="auto" w:fill="FFFFFF"/>
            <w:tcMar>
              <w:top w:w="40" w:type="dxa"/>
              <w:left w:w="200" w:type="dxa"/>
              <w:bottom w:w="40" w:type="dxa"/>
              <w:right w:w="200" w:type="dxa"/>
            </w:tcMar>
            <w:vAlign w:val="center"/>
          </w:tcPr>
          <w:p w:rsidR="00611443" w:rsidRPr="00611443" w:rsidRDefault="00611443" w:rsidP="00611443">
            <w:pPr>
              <w:spacing w:after="0"/>
              <w:ind w:firstLine="0"/>
              <w:jc w:val="center"/>
              <w:rPr>
                <w:rFonts w:ascii="Times New Roman" w:eastAsia="Calibri" w:hAnsi="Times New Roman" w:cs="Times New Roman"/>
                <w:sz w:val="20"/>
                <w:szCs w:val="20"/>
              </w:rPr>
            </w:pPr>
            <w:r w:rsidRPr="00611443">
              <w:rPr>
                <w:rFonts w:ascii="Times New Roman" w:eastAsia="Times New Roman" w:hAnsi="Times New Roman" w:cs="Times New Roman"/>
                <w:sz w:val="20"/>
                <w:szCs w:val="20"/>
              </w:rPr>
              <w:t>0,9800</w:t>
            </w:r>
          </w:p>
        </w:tc>
      </w:tr>
    </w:tbl>
    <w:p w:rsidR="00885FFB" w:rsidRDefault="00885FFB" w:rsidP="0040040A">
      <w:pPr>
        <w:spacing w:after="200"/>
        <w:ind w:firstLine="0"/>
        <w:jc w:val="left"/>
        <w:rPr>
          <w:rFonts w:eastAsia="Times New Roman" w:cstheme="majorBidi"/>
          <w:b/>
          <w:bCs/>
          <w:szCs w:val="28"/>
        </w:rPr>
        <w:sectPr w:rsidR="00885FFB" w:rsidSect="00AA5464">
          <w:pgSz w:w="11906" w:h="16838"/>
          <w:pgMar w:top="1134" w:right="1276" w:bottom="1134" w:left="851" w:header="708" w:footer="708" w:gutter="0"/>
          <w:cols w:space="708"/>
          <w:docGrid w:linePitch="360"/>
        </w:sectPr>
      </w:pPr>
    </w:p>
    <w:p w:rsidR="00885FFB" w:rsidRPr="00885FFB" w:rsidRDefault="00860D76" w:rsidP="00885FF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83" w:anchor="bookmark66" w:history="1">
        <w:bookmarkStart w:id="152" w:name="_Toc31810078"/>
        <w:bookmarkStart w:id="153" w:name="_Toc176599478"/>
        <w:bookmarkStart w:id="154" w:name="_Toc30058724"/>
        <w:r w:rsidR="00885FFB" w:rsidRPr="00885FFB">
          <w:rPr>
            <w:rFonts w:ascii="Times New Roman" w:eastAsia="Times New Roman" w:hAnsi="Times New Roman" w:cs="Times New Roman"/>
            <w:b/>
            <w:bCs/>
            <w:szCs w:val="24"/>
            <w:lang w:eastAsia="ru-RU"/>
          </w:rPr>
          <w:t>Часть 6. БАЛАНСЫ ТЕПЛОВОЙ МОЩНОСТИ И ТЕПЛОВОЙ НАГРУЗКИ</w:t>
        </w:r>
        <w:bookmarkEnd w:id="152"/>
        <w:bookmarkEnd w:id="153"/>
        <w:r w:rsidR="00885FFB" w:rsidRPr="00885FFB">
          <w:rPr>
            <w:rFonts w:ascii="Times New Roman" w:eastAsia="Times New Roman" w:hAnsi="Times New Roman" w:cs="Times New Roman"/>
            <w:b/>
            <w:bCs/>
            <w:szCs w:val="24"/>
            <w:lang w:eastAsia="ru-RU"/>
          </w:rPr>
          <w:t xml:space="preserve"> </w:t>
        </w:r>
      </w:hyperlink>
      <w:bookmarkEnd w:id="154"/>
    </w:p>
    <w:p w:rsidR="00885FFB" w:rsidRPr="00885FFB" w:rsidRDefault="00885FFB" w:rsidP="00885FFB">
      <w:pPr>
        <w:spacing w:after="0" w:line="240" w:lineRule="auto"/>
        <w:ind w:firstLine="0"/>
        <w:jc w:val="left"/>
        <w:rPr>
          <w:rFonts w:ascii="Times New Roman" w:eastAsia="Calibri" w:hAnsi="Times New Roman" w:cs="Times New Roman"/>
        </w:rPr>
      </w:pPr>
      <w:bookmarkStart w:id="155" w:name="_Toc53926922"/>
      <w:bookmarkStart w:id="156" w:name="_Toc54952854"/>
      <w:bookmarkStart w:id="157" w:name="_Toc30058725"/>
      <w:bookmarkStart w:id="158" w:name="_Toc31810079"/>
      <w:bookmarkStart w:id="159" w:name="_Hlk55504295"/>
    </w:p>
    <w:p w:rsidR="00885FFB" w:rsidRPr="00885FFB" w:rsidRDefault="00885FFB" w:rsidP="00885FF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60" w:name="_Toc176599479"/>
      <w:proofErr w:type="gramStart"/>
      <w:r w:rsidRPr="00885FFB">
        <w:rPr>
          <w:rFonts w:ascii="Times New Roman" w:eastAsia="Times New Roman" w:hAnsi="Times New Roman" w:cs="Times New Roman"/>
          <w:b/>
          <w:bCs/>
          <w:lang w:eastAsia="ru-RU"/>
        </w:rPr>
        <w:t xml:space="preserve">1.6.1 </w:t>
      </w:r>
      <w:r w:rsidRPr="00885FFB">
        <w:rPr>
          <w:rFonts w:ascii="Times New Roman" w:eastAsia="Times New Roman" w:hAnsi="Times New Roman" w:cs="Times New Roman"/>
          <w:b/>
          <w:bCs/>
          <w:szCs w:val="24"/>
          <w:lang w:eastAsia="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60"/>
      <w:proofErr w:type="gramEnd"/>
    </w:p>
    <w:bookmarkEnd w:id="155"/>
    <w:bookmarkEnd w:id="156"/>
    <w:bookmarkEnd w:id="157"/>
    <w:bookmarkEnd w:id="158"/>
    <w:bookmarkEnd w:id="159"/>
    <w:p w:rsidR="00885FFB" w:rsidRPr="00885FFB" w:rsidRDefault="00885FFB" w:rsidP="00885FFB">
      <w:pPr>
        <w:spacing w:after="0" w:line="240" w:lineRule="auto"/>
        <w:ind w:firstLine="709"/>
        <w:jc w:val="left"/>
        <w:rPr>
          <w:rFonts w:ascii="Times New Roman" w:eastAsia="Calibri" w:hAnsi="Times New Roman" w:cs="Times New Roman"/>
          <w:lang w:eastAsia="ru-RU"/>
        </w:rPr>
      </w:pPr>
    </w:p>
    <w:p w:rsidR="00885FFB" w:rsidRPr="00885FFB" w:rsidRDefault="00885FFB" w:rsidP="00885FFB">
      <w:pPr>
        <w:spacing w:after="0" w:line="240" w:lineRule="auto"/>
        <w:ind w:firstLine="709"/>
        <w:jc w:val="left"/>
        <w:rPr>
          <w:rFonts w:ascii="Times New Roman" w:eastAsia="Calibri" w:hAnsi="Times New Roman" w:cs="Times New Roman"/>
          <w:lang w:eastAsia="ru-RU"/>
        </w:rPr>
      </w:pPr>
      <w:r w:rsidRPr="00885FFB">
        <w:rPr>
          <w:rFonts w:ascii="Times New Roman" w:eastAsia="Calibri" w:hAnsi="Times New Roman" w:cs="Times New Roman"/>
          <w:lang w:eastAsia="ru-RU"/>
        </w:rPr>
        <w:t>Балансы тепловой мощности приведены в таблице ниже</w:t>
      </w:r>
    </w:p>
    <w:p w:rsidR="00885FFB" w:rsidRPr="00885FFB" w:rsidRDefault="00885FFB" w:rsidP="00885FFB">
      <w:pPr>
        <w:spacing w:before="400" w:after="200" w:line="240" w:lineRule="auto"/>
        <w:ind w:firstLine="0"/>
        <w:jc w:val="left"/>
        <w:rPr>
          <w:rFonts w:ascii="Times New Roman" w:eastAsia="Calibri" w:hAnsi="Times New Roman" w:cs="Times New Roman"/>
        </w:rPr>
      </w:pPr>
      <w:r w:rsidRPr="00885FFB">
        <w:rPr>
          <w:rFonts w:ascii="Times New Roman" w:eastAsia="Calibri" w:hAnsi="Times New Roman" w:cs="Times New Roman"/>
          <w:b/>
        </w:rPr>
        <w:t>Таблица 1.6.1.1 - Балансы тепловой мощности</w:t>
      </w:r>
    </w:p>
    <w:tbl>
      <w:tblPr>
        <w:tblStyle w:val="390"/>
        <w:tblW w:w="5000" w:type="pct"/>
        <w:jc w:val="center"/>
        <w:tblLook w:val="04A0" w:firstRow="1" w:lastRow="0" w:firstColumn="1" w:lastColumn="0" w:noHBand="0" w:noVBand="1"/>
      </w:tblPr>
      <w:tblGrid>
        <w:gridCol w:w="400"/>
        <w:gridCol w:w="1330"/>
        <w:gridCol w:w="1511"/>
        <w:gridCol w:w="1477"/>
        <w:gridCol w:w="1374"/>
        <w:gridCol w:w="1180"/>
        <w:gridCol w:w="1098"/>
        <w:gridCol w:w="1629"/>
      </w:tblGrid>
      <w:tr w:rsidR="00885FFB" w:rsidRPr="00885FFB" w:rsidTr="00AD5D0C">
        <w:trPr>
          <w:jc w:val="center"/>
        </w:trPr>
        <w:tc>
          <w:tcPr>
            <w:tcW w:w="400" w:type="dxa"/>
            <w:shd w:val="clear" w:color="auto" w:fill="F2F2F2"/>
            <w:tcMar>
              <w:top w:w="120" w:type="dxa"/>
              <w:left w:w="20" w:type="dxa"/>
              <w:bottom w:w="12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w:t>
            </w:r>
          </w:p>
        </w:tc>
        <w:tc>
          <w:tcPr>
            <w:tcW w:w="1330"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Наименование</w:t>
            </w:r>
          </w:p>
        </w:tc>
        <w:tc>
          <w:tcPr>
            <w:tcW w:w="1511"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Установленная мощность, Гкал/час</w:t>
            </w:r>
          </w:p>
        </w:tc>
        <w:tc>
          <w:tcPr>
            <w:tcW w:w="1477"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Располагаемая мощность, Гкал/час</w:t>
            </w:r>
          </w:p>
        </w:tc>
        <w:tc>
          <w:tcPr>
            <w:tcW w:w="1374"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Собственные нужды, Гкал/час</w:t>
            </w:r>
          </w:p>
        </w:tc>
        <w:tc>
          <w:tcPr>
            <w:tcW w:w="1180"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Мощность нетто, Гкал/час</w:t>
            </w:r>
          </w:p>
        </w:tc>
        <w:tc>
          <w:tcPr>
            <w:tcW w:w="1098"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Потери в тепловых сетях, Гкал/час</w:t>
            </w:r>
          </w:p>
        </w:tc>
        <w:tc>
          <w:tcPr>
            <w:tcW w:w="1629" w:type="dxa"/>
            <w:shd w:val="clear" w:color="auto" w:fill="F2F2F2"/>
            <w:tcMar>
              <w:top w:w="120" w:type="dxa"/>
              <w:left w:w="200" w:type="dxa"/>
              <w:bottom w:w="1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Присоединенная нагрузка, Гкал/час</w:t>
            </w:r>
          </w:p>
        </w:tc>
      </w:tr>
      <w:tr w:rsidR="00885FFB" w:rsidRPr="00885FFB" w:rsidTr="00AD5D0C">
        <w:trPr>
          <w:jc w:val="center"/>
        </w:trPr>
        <w:tc>
          <w:tcPr>
            <w:tcW w:w="400" w:type="dxa"/>
            <w:shd w:val="clear" w:color="auto" w:fill="F2F2F2"/>
            <w:tcMar>
              <w:top w:w="20" w:type="dxa"/>
              <w:left w:w="20" w:type="dxa"/>
              <w:bottom w:w="2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w:t>
            </w:r>
          </w:p>
        </w:tc>
        <w:tc>
          <w:tcPr>
            <w:tcW w:w="1330"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w:t>
            </w:r>
          </w:p>
        </w:tc>
        <w:tc>
          <w:tcPr>
            <w:tcW w:w="1511"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3</w:t>
            </w:r>
          </w:p>
        </w:tc>
        <w:tc>
          <w:tcPr>
            <w:tcW w:w="1477"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4</w:t>
            </w:r>
          </w:p>
        </w:tc>
        <w:tc>
          <w:tcPr>
            <w:tcW w:w="1374"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5</w:t>
            </w:r>
          </w:p>
        </w:tc>
        <w:tc>
          <w:tcPr>
            <w:tcW w:w="1180"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6</w:t>
            </w:r>
          </w:p>
        </w:tc>
        <w:tc>
          <w:tcPr>
            <w:tcW w:w="1098"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7</w:t>
            </w:r>
          </w:p>
        </w:tc>
        <w:tc>
          <w:tcPr>
            <w:tcW w:w="1629" w:type="dxa"/>
            <w:shd w:val="clear" w:color="auto" w:fill="F2F2F2"/>
            <w:tcMar>
              <w:top w:w="20" w:type="dxa"/>
              <w:left w:w="200" w:type="dxa"/>
              <w:bottom w:w="2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8</w:t>
            </w:r>
          </w:p>
        </w:tc>
      </w:tr>
      <w:tr w:rsidR="00885FFB" w:rsidRPr="00885FFB" w:rsidTr="00AD5D0C">
        <w:trPr>
          <w:jc w:val="center"/>
        </w:trPr>
        <w:tc>
          <w:tcPr>
            <w:tcW w:w="9999" w:type="dxa"/>
            <w:gridSpan w:val="8"/>
            <w:shd w:val="clear" w:color="auto" w:fill="DBE5F1"/>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 xml:space="preserve">ООО «ТК </w:t>
            </w:r>
            <w:proofErr w:type="gramStart"/>
            <w:r w:rsidRPr="00885FFB">
              <w:rPr>
                <w:rFonts w:ascii="Times New Roman" w:eastAsia="Times New Roman" w:hAnsi="Times New Roman" w:cs="Times New Roman"/>
                <w:sz w:val="20"/>
                <w:szCs w:val="20"/>
              </w:rPr>
              <w:t>Новгородская</w:t>
            </w:r>
            <w:proofErr w:type="gramEnd"/>
            <w:r w:rsidRPr="00885FFB">
              <w:rPr>
                <w:rFonts w:ascii="Times New Roman" w:eastAsia="Times New Roman" w:hAnsi="Times New Roman" w:cs="Times New Roman"/>
                <w:sz w:val="20"/>
                <w:szCs w:val="20"/>
              </w:rPr>
              <w:t>»</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№1</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1,7700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0,8300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0,8200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0,5400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№2</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1,9700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0,8900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0,8800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0,0300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0,3400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3</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№3</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0,1720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0,0800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0,0600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4</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№6</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2,1500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0,9700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0,0200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0,9500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0,0900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0,2600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5</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№7</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0,9300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0,4100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0,4100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0,0500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0,2200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6</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 10</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0,6000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0,2800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0,2700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0,0200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0,3500</w:t>
            </w:r>
          </w:p>
        </w:tc>
      </w:tr>
      <w:tr w:rsidR="00885FFB" w:rsidRPr="00885FFB" w:rsidTr="00AD5D0C">
        <w:trPr>
          <w:jc w:val="center"/>
        </w:trPr>
        <w:tc>
          <w:tcPr>
            <w:tcW w:w="400" w:type="dxa"/>
            <w:shd w:val="clear" w:color="auto" w:fill="FFFFFF"/>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7</w:t>
            </w:r>
          </w:p>
        </w:tc>
        <w:tc>
          <w:tcPr>
            <w:tcW w:w="133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Котельная № 12</w:t>
            </w:r>
          </w:p>
        </w:tc>
        <w:tc>
          <w:tcPr>
            <w:tcW w:w="1511"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0,9800</w:t>
            </w:r>
          </w:p>
        </w:tc>
        <w:tc>
          <w:tcPr>
            <w:tcW w:w="1477"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0,4500</w:t>
            </w:r>
          </w:p>
        </w:tc>
        <w:tc>
          <w:tcPr>
            <w:tcW w:w="1374"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0,0100</w:t>
            </w:r>
          </w:p>
        </w:tc>
        <w:tc>
          <w:tcPr>
            <w:tcW w:w="1180"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0,4400</w:t>
            </w:r>
          </w:p>
        </w:tc>
        <w:tc>
          <w:tcPr>
            <w:tcW w:w="1098"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0,0010</w:t>
            </w:r>
          </w:p>
        </w:tc>
        <w:tc>
          <w:tcPr>
            <w:tcW w:w="1629" w:type="dxa"/>
            <w:shd w:val="clear" w:color="auto" w:fill="FFFFFF"/>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0,9800</w:t>
            </w:r>
          </w:p>
        </w:tc>
      </w:tr>
      <w:tr w:rsidR="00885FFB" w:rsidRPr="00885FFB" w:rsidTr="00AD5D0C">
        <w:trPr>
          <w:jc w:val="center"/>
        </w:trPr>
        <w:tc>
          <w:tcPr>
            <w:tcW w:w="1730" w:type="dxa"/>
            <w:gridSpan w:val="2"/>
            <w:shd w:val="clear" w:color="auto" w:fill="FBD4B4"/>
            <w:tcMar>
              <w:top w:w="40" w:type="dxa"/>
              <w:left w:w="20" w:type="dxa"/>
              <w:bottom w:w="40" w:type="dxa"/>
              <w:right w:w="2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b/>
                <w:color w:val="000000"/>
                <w:sz w:val="20"/>
                <w:szCs w:val="20"/>
              </w:rPr>
              <w:t xml:space="preserve">Итого по ООО «ТК </w:t>
            </w:r>
            <w:proofErr w:type="gramStart"/>
            <w:r w:rsidRPr="00885FFB">
              <w:rPr>
                <w:rFonts w:ascii="Times New Roman" w:eastAsia="Times New Roman" w:hAnsi="Times New Roman" w:cs="Times New Roman"/>
                <w:b/>
                <w:color w:val="000000"/>
                <w:sz w:val="20"/>
                <w:szCs w:val="20"/>
              </w:rPr>
              <w:t>Новгородская</w:t>
            </w:r>
            <w:proofErr w:type="gramEnd"/>
            <w:r w:rsidRPr="00885FFB">
              <w:rPr>
                <w:rFonts w:ascii="Times New Roman" w:eastAsia="Times New Roman" w:hAnsi="Times New Roman" w:cs="Times New Roman"/>
                <w:b/>
                <w:color w:val="000000"/>
                <w:sz w:val="20"/>
                <w:szCs w:val="20"/>
              </w:rPr>
              <w:t>»</w:t>
            </w:r>
          </w:p>
        </w:tc>
        <w:tc>
          <w:tcPr>
            <w:tcW w:w="1511"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8,5720</w:t>
            </w:r>
          </w:p>
        </w:tc>
        <w:tc>
          <w:tcPr>
            <w:tcW w:w="1477"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3,9100</w:t>
            </w:r>
          </w:p>
        </w:tc>
        <w:tc>
          <w:tcPr>
            <w:tcW w:w="1374"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0,0600</w:t>
            </w:r>
          </w:p>
        </w:tc>
        <w:tc>
          <w:tcPr>
            <w:tcW w:w="1180"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8,5120</w:t>
            </w:r>
          </w:p>
        </w:tc>
        <w:tc>
          <w:tcPr>
            <w:tcW w:w="1098"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0,2810</w:t>
            </w:r>
          </w:p>
        </w:tc>
        <w:tc>
          <w:tcPr>
            <w:tcW w:w="1629" w:type="dxa"/>
            <w:shd w:val="clear" w:color="auto" w:fill="FBD4B4"/>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color w:val="000000"/>
                <w:sz w:val="20"/>
                <w:szCs w:val="20"/>
              </w:rPr>
              <w:t>2,7500</w:t>
            </w:r>
          </w:p>
        </w:tc>
      </w:tr>
      <w:tr w:rsidR="00885FFB" w:rsidRPr="00885FFB" w:rsidTr="00AD5D0C">
        <w:trPr>
          <w:jc w:val="center"/>
        </w:trPr>
        <w:tc>
          <w:tcPr>
            <w:tcW w:w="1730" w:type="dxa"/>
            <w:gridSpan w:val="2"/>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right"/>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Итого по МО:</w:t>
            </w:r>
          </w:p>
        </w:tc>
        <w:tc>
          <w:tcPr>
            <w:tcW w:w="1511"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8,5720</w:t>
            </w:r>
          </w:p>
        </w:tc>
        <w:tc>
          <w:tcPr>
            <w:tcW w:w="1477"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3,9100</w:t>
            </w:r>
          </w:p>
        </w:tc>
        <w:tc>
          <w:tcPr>
            <w:tcW w:w="1374"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0,0600</w:t>
            </w:r>
          </w:p>
        </w:tc>
        <w:tc>
          <w:tcPr>
            <w:tcW w:w="1180"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8,5120</w:t>
            </w:r>
          </w:p>
        </w:tc>
        <w:tc>
          <w:tcPr>
            <w:tcW w:w="1098"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0,2810</w:t>
            </w:r>
          </w:p>
        </w:tc>
        <w:tc>
          <w:tcPr>
            <w:tcW w:w="1629" w:type="dxa"/>
            <w:shd w:val="clear" w:color="auto" w:fill="F2F2F2"/>
            <w:tcMar>
              <w:top w:w="40" w:type="dxa"/>
              <w:left w:w="200" w:type="dxa"/>
              <w:bottom w:w="40" w:type="dxa"/>
              <w:right w:w="200" w:type="dxa"/>
            </w:tcMar>
            <w:vAlign w:val="center"/>
          </w:tcPr>
          <w:p w:rsidR="00885FFB" w:rsidRPr="00885FFB" w:rsidRDefault="00885FFB" w:rsidP="00885FFB">
            <w:pPr>
              <w:spacing w:after="0"/>
              <w:ind w:firstLine="0"/>
              <w:jc w:val="center"/>
              <w:rPr>
                <w:rFonts w:ascii="Times New Roman" w:eastAsia="Calibri" w:hAnsi="Times New Roman" w:cs="Times New Roman"/>
                <w:sz w:val="20"/>
                <w:szCs w:val="20"/>
              </w:rPr>
            </w:pPr>
            <w:r w:rsidRPr="00885FFB">
              <w:rPr>
                <w:rFonts w:ascii="Times New Roman" w:eastAsia="Times New Roman" w:hAnsi="Times New Roman" w:cs="Times New Roman"/>
                <w:sz w:val="20"/>
                <w:szCs w:val="20"/>
              </w:rPr>
              <w:t>2,7500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Calibri" w:hAnsi="Times New Roman" w:cs="Times New Roman"/>
          <w:b/>
          <w:bCs/>
          <w:lang w:eastAsia="ru-RU"/>
        </w:rPr>
      </w:pPr>
      <w:bookmarkStart w:id="161" w:name="_Toc45099622"/>
      <w:bookmarkStart w:id="162" w:name="_Toc45614817"/>
      <w:bookmarkStart w:id="163" w:name="_Toc54952856"/>
      <w:bookmarkStart w:id="164" w:name="_Toc176599480"/>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r w:rsidRPr="00AD5D0C">
        <w:rPr>
          <w:rFonts w:ascii="Times New Roman" w:eastAsia="Calibri" w:hAnsi="Times New Roman" w:cs="Times New Roman"/>
          <w:b/>
          <w:bCs/>
          <w:lang w:eastAsia="ru-RU"/>
        </w:rPr>
        <w:t>1.6.2 Описание</w:t>
      </w:r>
      <w:r w:rsidRPr="00AD5D0C">
        <w:rPr>
          <w:rFonts w:ascii="Times New Roman" w:eastAsia="Calibri" w:hAnsi="Times New Roman" w:cs="Times New Roman"/>
          <w:lang w:eastAsia="ru-RU"/>
        </w:rPr>
        <w:t xml:space="preserve"> </w:t>
      </w:r>
      <w:hyperlink r:id="rId84" w:anchor="bookmark71" w:history="1">
        <w:r w:rsidRPr="00AD5D0C">
          <w:rPr>
            <w:rFonts w:ascii="Times New Roman" w:eastAsia="Times New Roman" w:hAnsi="Times New Roman" w:cs="Times New Roman"/>
            <w:b/>
            <w:bCs/>
            <w:lang w:eastAsia="ru-RU"/>
          </w:rPr>
          <w:t>резервов и дефицитов тепловой мощности нетто по каждому источнику тепловой</w:t>
        </w:r>
      </w:hyperlink>
      <w:r w:rsidRPr="00AD5D0C">
        <w:rPr>
          <w:rFonts w:ascii="Times New Roman" w:eastAsia="Times New Roman" w:hAnsi="Times New Roman" w:cs="Times New Roman"/>
          <w:b/>
          <w:bCs/>
          <w:lang w:eastAsia="ru-RU"/>
        </w:rPr>
        <w:t xml:space="preserve"> </w:t>
      </w:r>
      <w:hyperlink r:id="rId85" w:anchor="bookmark71" w:history="1">
        <w:r w:rsidRPr="00AD5D0C">
          <w:rPr>
            <w:rFonts w:ascii="Times New Roman" w:eastAsia="Times New Roman" w:hAnsi="Times New Roman" w:cs="Times New Roman"/>
            <w:b/>
            <w:bCs/>
            <w:lang w:eastAsia="ru-RU"/>
          </w:rPr>
          <w:t>энергии</w:t>
        </w:r>
        <w:bookmarkEnd w:id="161"/>
      </w:hyperlink>
      <w:r w:rsidRPr="00AD5D0C">
        <w:rPr>
          <w:rFonts w:ascii="Times New Roman" w:eastAsia="Times New Roman" w:hAnsi="Times New Roman" w:cs="Times New Roman"/>
          <w:b/>
          <w:bCs/>
          <w:lang w:eastAsia="ru-RU"/>
        </w:rPr>
        <w:t xml:space="preserve">, </w:t>
      </w:r>
      <w:r w:rsidRPr="00AD5D0C">
        <w:rPr>
          <w:rFonts w:ascii="Times New Roman" w:eastAsia="Times New Roman" w:hAnsi="Times New Roman" w:cs="Times New Roman"/>
          <w:b/>
          <w:bCs/>
          <w:szCs w:val="24"/>
          <w:lang w:eastAsia="ru-RU"/>
        </w:rPr>
        <w:t>а в ценовых зонах теплоснабжения - по каждой системе теплоснабжения</w:t>
      </w:r>
      <w:bookmarkEnd w:id="162"/>
      <w:bookmarkEnd w:id="163"/>
      <w:bookmarkEnd w:id="164"/>
    </w:p>
    <w:p w:rsidR="00AD5D0C" w:rsidRPr="00AD5D0C" w:rsidRDefault="00AD5D0C" w:rsidP="00AD5D0C">
      <w:pPr>
        <w:spacing w:after="0" w:line="240" w:lineRule="auto"/>
        <w:ind w:firstLine="0"/>
        <w:jc w:val="left"/>
        <w:rPr>
          <w:rFonts w:ascii="Times New Roman" w:eastAsia="Calibri" w:hAnsi="Times New Roman" w:cs="Times New Roman"/>
          <w:lang w:eastAsia="ru-RU"/>
        </w:rPr>
      </w:pPr>
    </w:p>
    <w:p w:rsidR="00AD5D0C" w:rsidRPr="00AD5D0C" w:rsidRDefault="00AD5D0C" w:rsidP="00AD5D0C">
      <w:pPr>
        <w:spacing w:after="0" w:line="240" w:lineRule="auto"/>
        <w:ind w:firstLine="708"/>
        <w:jc w:val="left"/>
        <w:rPr>
          <w:rFonts w:ascii="Times New Roman" w:eastAsia="Calibri" w:hAnsi="Times New Roman" w:cs="Times New Roman"/>
          <w:lang w:eastAsia="ru-RU"/>
        </w:rPr>
      </w:pPr>
      <w:r w:rsidRPr="00AD5D0C">
        <w:rPr>
          <w:rFonts w:ascii="Times New Roman" w:eastAsia="Calibri" w:hAnsi="Times New Roman" w:cs="Times New Roman"/>
          <w:lang w:eastAsia="ru-RU"/>
        </w:rPr>
        <w:t xml:space="preserve">Анализируя данные о балансах тепловой мощности и тепловой нагрузки можно сделать следующие выводы о том, что </w:t>
      </w:r>
      <w:bookmarkStart w:id="165" w:name="OLE_LINK24"/>
      <w:bookmarkStart w:id="166" w:name="OLE_LINK25"/>
      <w:bookmarkEnd w:id="165"/>
      <w:bookmarkEnd w:id="166"/>
      <w:r w:rsidRPr="00AD5D0C">
        <w:rPr>
          <w:rFonts w:ascii="Times New Roman" w:eastAsia="Calibri" w:hAnsi="Times New Roman" w:cs="Times New Roman"/>
          <w:lang w:eastAsia="ru-RU"/>
        </w:rPr>
        <w:t xml:space="preserve">2 из источников (Котельная № 10, Котельная № 12) имеют дефицит тепловой мощности.                                                                                                </w:t>
      </w:r>
    </w:p>
    <w:p w:rsidR="00AD5D0C" w:rsidRPr="00AD5D0C" w:rsidRDefault="00AD5D0C" w:rsidP="00AD5D0C">
      <w:pPr>
        <w:spacing w:after="0" w:line="240" w:lineRule="auto"/>
        <w:ind w:firstLine="0"/>
        <w:jc w:val="left"/>
        <w:rPr>
          <w:rFonts w:ascii="Times New Roman" w:eastAsia="Calibri" w:hAnsi="Times New Roman" w:cs="Times New Roman"/>
          <w:lang w:eastAsia="ru-RU"/>
        </w:rPr>
      </w:pPr>
      <w:r w:rsidRPr="00AD5D0C">
        <w:rPr>
          <w:rFonts w:ascii="Times New Roman" w:eastAsia="Calibri" w:hAnsi="Times New Roman" w:cs="Times New Roman"/>
          <w:lang w:eastAsia="ru-RU"/>
        </w:rPr>
        <w:t>В таблице ниже представлены данные:</w:t>
      </w:r>
    </w:p>
    <w:p w:rsidR="00611443" w:rsidRDefault="00611443" w:rsidP="0040040A">
      <w:pPr>
        <w:spacing w:after="200"/>
        <w:ind w:firstLine="0"/>
        <w:jc w:val="left"/>
        <w:rPr>
          <w:rFonts w:eastAsia="Times New Roman" w:cstheme="majorBidi"/>
          <w:b/>
          <w:bCs/>
          <w:szCs w:val="28"/>
        </w:rPr>
      </w:pPr>
    </w:p>
    <w:p w:rsidR="00AD5D0C" w:rsidRDefault="00AD5D0C" w:rsidP="0040040A">
      <w:pPr>
        <w:spacing w:after="200"/>
        <w:ind w:firstLine="0"/>
        <w:jc w:val="left"/>
        <w:rPr>
          <w:rFonts w:eastAsia="Times New Roman" w:cstheme="majorBidi"/>
          <w:b/>
          <w:bCs/>
          <w:szCs w:val="28"/>
        </w:rPr>
      </w:pPr>
    </w:p>
    <w:p w:rsidR="00AD5D0C" w:rsidRPr="00AD5D0C" w:rsidRDefault="00AD5D0C" w:rsidP="00AD5D0C">
      <w:pPr>
        <w:spacing w:before="400" w:after="200"/>
        <w:rPr>
          <w:rFonts w:ascii="Times New Roman" w:hAnsi="Times New Roman" w:cs="Times New Roman"/>
        </w:rPr>
      </w:pPr>
      <w:r w:rsidRPr="00AD5D0C">
        <w:rPr>
          <w:rFonts w:ascii="Times New Roman" w:hAnsi="Times New Roman" w:cs="Times New Roman"/>
          <w:b/>
        </w:rPr>
        <w:lastRenderedPageBreak/>
        <w:t>Таблица 1.6.2.1 - Резервы и дефициты тепловой мощности</w:t>
      </w:r>
    </w:p>
    <w:tbl>
      <w:tblPr>
        <w:tblStyle w:val="400"/>
        <w:tblW w:w="5000" w:type="pct"/>
        <w:jc w:val="center"/>
        <w:tblLook w:val="04A0" w:firstRow="1" w:lastRow="0" w:firstColumn="1" w:lastColumn="0" w:noHBand="0" w:noVBand="1"/>
      </w:tblPr>
      <w:tblGrid>
        <w:gridCol w:w="347"/>
        <w:gridCol w:w="2457"/>
        <w:gridCol w:w="1857"/>
        <w:gridCol w:w="2731"/>
        <w:gridCol w:w="2607"/>
      </w:tblGrid>
      <w:tr w:rsidR="00AD5D0C" w:rsidRPr="00AD5D0C" w:rsidTr="00AD5D0C">
        <w:trPr>
          <w:jc w:val="center"/>
        </w:trPr>
        <w:tc>
          <w:tcPr>
            <w:tcW w:w="347"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w:t>
            </w:r>
          </w:p>
        </w:tc>
        <w:tc>
          <w:tcPr>
            <w:tcW w:w="245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Наименование теплового источника</w:t>
            </w:r>
          </w:p>
        </w:tc>
        <w:tc>
          <w:tcPr>
            <w:tcW w:w="185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Тепловая мощность нетто, Гкал/час</w:t>
            </w:r>
          </w:p>
        </w:tc>
        <w:tc>
          <w:tcPr>
            <w:tcW w:w="273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Присоединенная Тепловая нагрузка, Гкал/час</w:t>
            </w:r>
          </w:p>
        </w:tc>
        <w:tc>
          <w:tcPr>
            <w:tcW w:w="260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Резерв/дефицит</w:t>
            </w:r>
          </w:p>
        </w:tc>
      </w:tr>
      <w:tr w:rsidR="00AD5D0C" w:rsidRPr="00AD5D0C" w:rsidTr="00AD5D0C">
        <w:trPr>
          <w:jc w:val="center"/>
        </w:trPr>
        <w:tc>
          <w:tcPr>
            <w:tcW w:w="347" w:type="dxa"/>
            <w:shd w:val="clear" w:color="auto" w:fill="F2F2F2"/>
            <w:tcMar>
              <w:top w:w="20" w:type="dxa"/>
              <w:left w:w="20" w:type="dxa"/>
              <w:bottom w:w="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1</w:t>
            </w:r>
          </w:p>
        </w:tc>
        <w:tc>
          <w:tcPr>
            <w:tcW w:w="245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2</w:t>
            </w:r>
          </w:p>
        </w:tc>
        <w:tc>
          <w:tcPr>
            <w:tcW w:w="185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3</w:t>
            </w:r>
          </w:p>
        </w:tc>
        <w:tc>
          <w:tcPr>
            <w:tcW w:w="2731"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4</w:t>
            </w:r>
          </w:p>
        </w:tc>
        <w:tc>
          <w:tcPr>
            <w:tcW w:w="2607" w:type="dxa"/>
            <w:shd w:val="clear" w:color="auto" w:fill="F2F2F2"/>
            <w:tcMar>
              <w:top w:w="20" w:type="dxa"/>
              <w:left w:w="200" w:type="dxa"/>
              <w:bottom w:w="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16"/>
                <w:szCs w:val="16"/>
              </w:rPr>
              <w:t>5</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№1</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1,7600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0,5400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№2</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1,9600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0,3400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0,5100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3</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№3</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0,1720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4</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№6</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2,1300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0,2600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0,6000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5</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№7</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0,9300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0,2200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0,1400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6</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10</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0,5900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0,3500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-0,1000</w:t>
            </w:r>
          </w:p>
        </w:tc>
      </w:tr>
      <w:tr w:rsidR="00AD5D0C" w:rsidRPr="00AD5D0C" w:rsidTr="00AD5D0C">
        <w:trPr>
          <w:jc w:val="center"/>
        </w:trPr>
        <w:tc>
          <w:tcPr>
            <w:tcW w:w="347"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7</w:t>
            </w:r>
          </w:p>
        </w:tc>
        <w:tc>
          <w:tcPr>
            <w:tcW w:w="24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12</w:t>
            </w:r>
          </w:p>
        </w:tc>
        <w:tc>
          <w:tcPr>
            <w:tcW w:w="185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0,9700</w:t>
            </w:r>
          </w:p>
        </w:tc>
        <w:tc>
          <w:tcPr>
            <w:tcW w:w="273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0,9800</w:t>
            </w:r>
          </w:p>
        </w:tc>
        <w:tc>
          <w:tcPr>
            <w:tcW w:w="260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-0,5410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67" w:name="_Toc45614818"/>
      <w:bookmarkStart w:id="168" w:name="_Toc54952857"/>
      <w:bookmarkStart w:id="169" w:name="_Toc176599481"/>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r w:rsidRPr="00AD5D0C">
        <w:rPr>
          <w:rFonts w:ascii="Times New Roman" w:eastAsia="Times New Roman" w:hAnsi="Times New Roman" w:cs="Times New Roman"/>
          <w:b/>
          <w:bCs/>
          <w:szCs w:val="24"/>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7"/>
      <w:bookmarkEnd w:id="168"/>
      <w:bookmarkEnd w:id="169"/>
    </w:p>
    <w:p w:rsidR="00AD5D0C" w:rsidRPr="00AD5D0C" w:rsidRDefault="00AD5D0C" w:rsidP="00AD5D0C">
      <w:pPr>
        <w:spacing w:after="0" w:line="240" w:lineRule="auto"/>
        <w:ind w:firstLine="0"/>
        <w:jc w:val="left"/>
        <w:rPr>
          <w:rFonts w:ascii="Times New Roman" w:eastAsia="Calibri" w:hAnsi="Times New Roman" w:cs="Times New Roman"/>
        </w:rPr>
      </w:pPr>
    </w:p>
    <w:p w:rsidR="00AD5D0C" w:rsidRPr="00AD5D0C" w:rsidRDefault="00AD5D0C" w:rsidP="00AD5D0C">
      <w:pPr>
        <w:shd w:val="clear" w:color="auto" w:fill="FFFFFF"/>
        <w:spacing w:after="0" w:line="240" w:lineRule="auto"/>
        <w:ind w:left="-57" w:right="-57" w:firstLine="624"/>
        <w:rPr>
          <w:rFonts w:ascii="Times New Roman" w:eastAsia="Arial" w:hAnsi="Times New Roman" w:cs="Times New Roman"/>
          <w:szCs w:val="24"/>
          <w:lang w:eastAsia="zh-CN"/>
        </w:rPr>
      </w:pPr>
      <w:r w:rsidRPr="00AD5D0C">
        <w:rPr>
          <w:rFonts w:ascii="Times New Roman" w:eastAsia="Arial" w:hAnsi="Times New Roman" w:cs="Times New Roman"/>
          <w:szCs w:val="24"/>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AD5D0C" w:rsidRPr="00AD5D0C" w:rsidRDefault="00AD5D0C" w:rsidP="00AD5D0C">
      <w:pPr>
        <w:spacing w:after="0" w:line="240" w:lineRule="auto"/>
        <w:ind w:firstLine="0"/>
        <w:jc w:val="left"/>
        <w:rPr>
          <w:rFonts w:ascii="Times New Roman" w:eastAsia="Calibri" w:hAnsi="Times New Roman" w:cs="Times New Roman"/>
          <w:lang w:eastAsia="ru-RU"/>
        </w:rPr>
      </w:pPr>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170" w:name="_Toc45099624"/>
      <w:bookmarkStart w:id="171" w:name="_Toc45614819"/>
      <w:bookmarkStart w:id="172" w:name="_Toc54952858"/>
      <w:bookmarkStart w:id="173" w:name="_Toc176599482"/>
      <w:r w:rsidRPr="00AD5D0C">
        <w:rPr>
          <w:rFonts w:ascii="Times New Roman" w:eastAsia="Times New Roman" w:hAnsi="Times New Roman" w:cs="Times New Roman"/>
          <w:b/>
          <w:bCs/>
          <w:szCs w:val="24"/>
          <w:lang w:eastAsia="ru-RU"/>
        </w:rPr>
        <w:t xml:space="preserve">1.6.4 Описание </w:t>
      </w:r>
      <w:hyperlink r:id="rId86" w:anchor="bookmark73" w:history="1">
        <w:r w:rsidRPr="00AD5D0C">
          <w:rPr>
            <w:rFonts w:ascii="Times New Roman" w:eastAsia="Times New Roman" w:hAnsi="Times New Roman" w:cs="Times New Roman"/>
            <w:b/>
            <w:bCs/>
            <w:lang w:eastAsia="ru-RU"/>
          </w:rPr>
          <w:t>причины возникновения дефицитов тепловой мощности и последствий влияния</w:t>
        </w:r>
      </w:hyperlink>
      <w:r w:rsidRPr="00AD5D0C">
        <w:rPr>
          <w:rFonts w:ascii="Times New Roman" w:eastAsia="Times New Roman" w:hAnsi="Times New Roman" w:cs="Times New Roman"/>
          <w:b/>
          <w:bCs/>
          <w:lang w:eastAsia="ru-RU"/>
        </w:rPr>
        <w:t xml:space="preserve"> </w:t>
      </w:r>
      <w:hyperlink r:id="rId87" w:anchor="bookmark73" w:history="1">
        <w:r w:rsidRPr="00AD5D0C">
          <w:rPr>
            <w:rFonts w:ascii="Times New Roman" w:eastAsia="Times New Roman" w:hAnsi="Times New Roman" w:cs="Times New Roman"/>
            <w:b/>
            <w:bCs/>
            <w:lang w:eastAsia="ru-RU"/>
          </w:rPr>
          <w:t>дефицитов на качество теплоснабжения</w:t>
        </w:r>
        <w:bookmarkEnd w:id="170"/>
        <w:bookmarkEnd w:id="171"/>
        <w:bookmarkEnd w:id="172"/>
        <w:bookmarkEnd w:id="173"/>
      </w:hyperlink>
    </w:p>
    <w:p w:rsidR="00AD5D0C" w:rsidRPr="00AD5D0C" w:rsidRDefault="00AD5D0C" w:rsidP="00AD5D0C">
      <w:pPr>
        <w:spacing w:after="0" w:line="240" w:lineRule="auto"/>
        <w:ind w:firstLine="709"/>
        <w:jc w:val="left"/>
        <w:rPr>
          <w:rFonts w:ascii="Times New Roman" w:eastAsia="Calibri" w:hAnsi="Times New Roman" w:cs="Times New Roman"/>
          <w:lang w:eastAsia="ru-RU"/>
        </w:rPr>
      </w:pPr>
    </w:p>
    <w:p w:rsidR="00AD5D0C" w:rsidRPr="00AD5D0C" w:rsidRDefault="00AD5D0C" w:rsidP="00AD5D0C">
      <w:pPr>
        <w:spacing w:after="0" w:line="240" w:lineRule="auto"/>
        <w:ind w:firstLine="709"/>
        <w:rPr>
          <w:rFonts w:ascii="Times New Roman" w:eastAsia="Calibri" w:hAnsi="Times New Roman" w:cs="Times New Roman"/>
          <w:lang w:eastAsia="ru-RU"/>
        </w:rPr>
      </w:pPr>
      <w:r w:rsidRPr="00AD5D0C">
        <w:rPr>
          <w:rFonts w:ascii="Times New Roman" w:eastAsia="Calibri" w:hAnsi="Times New Roman" w:cs="Times New Roman"/>
          <w:lang w:eastAsia="ru-RU"/>
        </w:rPr>
        <w:t>Дефициты тепловой мощности присутствуют у котельных Котельная № 10, Котельная № 12.</w:t>
      </w:r>
    </w:p>
    <w:p w:rsidR="00AD5D0C" w:rsidRPr="00AD5D0C" w:rsidRDefault="00AD5D0C" w:rsidP="00AD5D0C">
      <w:pPr>
        <w:spacing w:after="0" w:line="240" w:lineRule="auto"/>
        <w:ind w:firstLine="0"/>
        <w:jc w:val="left"/>
        <w:rPr>
          <w:rFonts w:ascii="Times New Roman" w:eastAsia="Calibri" w:hAnsi="Times New Roman" w:cs="Times New Roman"/>
        </w:rPr>
      </w:pPr>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74" w:name="_Toc45099625"/>
      <w:bookmarkStart w:id="175" w:name="_Toc45614820"/>
      <w:bookmarkStart w:id="176" w:name="_Toc54952859"/>
      <w:bookmarkStart w:id="177" w:name="_Toc176599483"/>
      <w:r w:rsidRPr="00AD5D0C">
        <w:rPr>
          <w:rFonts w:ascii="Times New Roman" w:eastAsia="Times New Roman" w:hAnsi="Times New Roman" w:cs="Times New Roman"/>
          <w:b/>
          <w:bCs/>
          <w:szCs w:val="24"/>
          <w:lang w:eastAsia="ru-RU"/>
        </w:rPr>
        <w:t xml:space="preserve">1.6.5 </w:t>
      </w:r>
      <w:bookmarkEnd w:id="174"/>
      <w:r w:rsidRPr="00AD5D0C">
        <w:rPr>
          <w:rFonts w:ascii="Times New Roman" w:eastAsia="Times New Roman" w:hAnsi="Times New Roman" w:cs="Times New Roman"/>
          <w:b/>
          <w:bCs/>
          <w:szCs w:val="24"/>
          <w:lang w:eastAsia="ru-RU"/>
        </w:rPr>
        <w:t xml:space="preserve">Описание резервов тепловой мощности нетто источников тепловой энергии и возможностей </w:t>
      </w:r>
      <w:proofErr w:type="gramStart"/>
      <w:r w:rsidRPr="00AD5D0C">
        <w:rPr>
          <w:rFonts w:ascii="Times New Roman" w:eastAsia="Times New Roman" w:hAnsi="Times New Roman" w:cs="Times New Roman"/>
          <w:b/>
          <w:bCs/>
          <w:szCs w:val="24"/>
          <w:lang w:eastAsia="ru-RU"/>
        </w:rPr>
        <w:t>расширения технологических зон действия источников тепловой энергии</w:t>
      </w:r>
      <w:proofErr w:type="gramEnd"/>
      <w:r w:rsidRPr="00AD5D0C">
        <w:rPr>
          <w:rFonts w:ascii="Times New Roman" w:eastAsia="Times New Roman" w:hAnsi="Times New Roman" w:cs="Times New Roman"/>
          <w:b/>
          <w:bCs/>
          <w:szCs w:val="24"/>
          <w:lang w:eastAsia="ru-RU"/>
        </w:rPr>
        <w:t xml:space="preserve"> с резервами тепловой мощности нетто в зоны действия с дефицитом тепловой мощности</w:t>
      </w:r>
      <w:bookmarkEnd w:id="175"/>
      <w:bookmarkEnd w:id="176"/>
      <w:bookmarkEnd w:id="177"/>
    </w:p>
    <w:p w:rsidR="00AD5D0C" w:rsidRPr="00AD5D0C" w:rsidRDefault="00AD5D0C" w:rsidP="00AD5D0C">
      <w:pPr>
        <w:spacing w:after="0" w:line="240" w:lineRule="auto"/>
        <w:ind w:firstLine="709"/>
        <w:jc w:val="left"/>
        <w:rPr>
          <w:rFonts w:ascii="Times New Roman" w:eastAsia="Calibri" w:hAnsi="Times New Roman" w:cs="Times New Roman"/>
          <w:lang w:eastAsia="ru-RU"/>
        </w:rPr>
      </w:pPr>
    </w:p>
    <w:p w:rsidR="00AD5D0C" w:rsidRPr="00AD5D0C" w:rsidRDefault="00AD5D0C" w:rsidP="00AD5D0C">
      <w:pPr>
        <w:spacing w:after="0" w:line="240" w:lineRule="auto"/>
        <w:ind w:firstLine="709"/>
        <w:jc w:val="left"/>
        <w:rPr>
          <w:rFonts w:ascii="Times New Roman" w:eastAsia="Calibri" w:hAnsi="Times New Roman" w:cs="Times New Roman"/>
          <w:lang w:eastAsia="ru-RU"/>
        </w:rPr>
      </w:pPr>
      <w:r w:rsidRPr="00AD5D0C">
        <w:rPr>
          <w:rFonts w:ascii="Times New Roman" w:eastAsia="Calibri" w:hAnsi="Times New Roman" w:cs="Times New Roman"/>
          <w:lang w:eastAsia="ru-RU"/>
        </w:rPr>
        <w:t>Балансы тепловой мощности представлены в пункте 1.6.1.</w:t>
      </w:r>
    </w:p>
    <w:p w:rsidR="00AD5D0C" w:rsidRPr="00AD5D0C" w:rsidRDefault="00AD5D0C" w:rsidP="00AD5D0C">
      <w:pPr>
        <w:spacing w:after="0" w:line="240" w:lineRule="auto"/>
        <w:ind w:firstLine="0"/>
        <w:jc w:val="left"/>
        <w:rPr>
          <w:rFonts w:ascii="Times New Roman" w:eastAsia="Calibri" w:hAnsi="Times New Roman" w:cs="Times New Roman"/>
        </w:rPr>
      </w:pPr>
    </w:p>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178" w:name="_Toc176599484"/>
      <w:r w:rsidRPr="00AD5D0C">
        <w:rPr>
          <w:rFonts w:ascii="Times New Roman" w:eastAsia="Times New Roman" w:hAnsi="Times New Roman" w:cs="Times New Roman"/>
          <w:b/>
          <w:bCs/>
          <w:szCs w:val="24"/>
          <w:lang w:eastAsia="ru-RU"/>
        </w:rPr>
        <w:t xml:space="preserve">1.6.6 </w:t>
      </w:r>
      <w:bookmarkStart w:id="179" w:name="OLE_LINK54"/>
      <w:bookmarkStart w:id="180" w:name="OLE_LINK55"/>
      <w:bookmarkStart w:id="181" w:name="OLE_LINK56"/>
      <w:r w:rsidRPr="00AD5D0C">
        <w:rPr>
          <w:rFonts w:ascii="Times New Roman" w:eastAsia="Times New Roman" w:hAnsi="Times New Roman" w:cs="Times New Roman"/>
          <w:b/>
          <w:bCs/>
          <w:lang w:eastAsia="ru-RU"/>
        </w:rPr>
        <w:t>Описание изменений в балансах тепловой мощности и тепловой нагрузки</w:t>
      </w:r>
      <w:bookmarkEnd w:id="179"/>
      <w:bookmarkEnd w:id="180"/>
      <w:bookmarkEnd w:id="181"/>
      <w:r w:rsidRPr="00AD5D0C">
        <w:rPr>
          <w:rFonts w:ascii="Times New Roman" w:eastAsia="Times New Roman" w:hAnsi="Times New Roman" w:cs="Times New Roman"/>
          <w:b/>
          <w:bCs/>
          <w:lang w:eastAsia="ru-RU"/>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78"/>
    </w:p>
    <w:p w:rsidR="00AD5D0C" w:rsidRP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AD5D0C" w:rsidRDefault="00AD5D0C" w:rsidP="0040040A">
      <w:pPr>
        <w:spacing w:after="200"/>
        <w:ind w:firstLine="0"/>
        <w:jc w:val="left"/>
        <w:rPr>
          <w:rFonts w:eastAsia="Times New Roman" w:cstheme="majorBidi"/>
          <w:b/>
          <w:bCs/>
          <w:szCs w:val="28"/>
        </w:rPr>
        <w:sectPr w:rsidR="00AD5D0C" w:rsidSect="00AA5464">
          <w:pgSz w:w="11906" w:h="16838"/>
          <w:pgMar w:top="1134" w:right="1276" w:bottom="1134" w:left="851" w:header="708" w:footer="708" w:gutter="0"/>
          <w:cols w:space="708"/>
          <w:docGrid w:linePitch="360"/>
        </w:sectPr>
      </w:pPr>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lastRenderedPageBreak/>
        <w:t>Таблица 1.6.6.1 - Изменения в балансах тепловой мощности и тепловой нагрузке</w:t>
      </w:r>
    </w:p>
    <w:tbl>
      <w:tblPr>
        <w:tblStyle w:val="410"/>
        <w:tblW w:w="5000" w:type="pct"/>
        <w:jc w:val="center"/>
        <w:tblLook w:val="04A0" w:firstRow="1" w:lastRow="0" w:firstColumn="1" w:lastColumn="0" w:noHBand="0" w:noVBand="1"/>
      </w:tblPr>
      <w:tblGrid>
        <w:gridCol w:w="357"/>
        <w:gridCol w:w="2803"/>
        <w:gridCol w:w="1441"/>
        <w:gridCol w:w="3018"/>
        <w:gridCol w:w="2380"/>
      </w:tblGrid>
      <w:tr w:rsidR="00AD5D0C" w:rsidRPr="00AD5D0C" w:rsidTr="00AD5D0C">
        <w:trPr>
          <w:tblHeader/>
          <w:jc w:val="center"/>
        </w:trPr>
        <w:tc>
          <w:tcPr>
            <w:tcW w:w="333"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c>
          <w:tcPr>
            <w:tcW w:w="2620"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Показатель</w:t>
            </w:r>
          </w:p>
        </w:tc>
        <w:tc>
          <w:tcPr>
            <w:tcW w:w="134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Ед. изм.</w:t>
            </w:r>
          </w:p>
        </w:tc>
        <w:tc>
          <w:tcPr>
            <w:tcW w:w="282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proofErr w:type="gramStart"/>
            <w:r w:rsidRPr="00AD5D0C">
              <w:rPr>
                <w:rFonts w:ascii="Times New Roman" w:eastAsia="Times New Roman" w:hAnsi="Times New Roman" w:cs="Times New Roman"/>
                <w:sz w:val="20"/>
                <w:szCs w:val="20"/>
              </w:rPr>
              <w:t>Предшествующий</w:t>
            </w:r>
            <w:proofErr w:type="gramEnd"/>
            <w:r w:rsidRPr="00AD5D0C">
              <w:rPr>
                <w:rFonts w:ascii="Times New Roman" w:eastAsia="Times New Roman" w:hAnsi="Times New Roman" w:cs="Times New Roman"/>
                <w:sz w:val="20"/>
                <w:szCs w:val="20"/>
              </w:rPr>
              <w:t xml:space="preserve">  актуализации схемы теплоснабжения</w:t>
            </w:r>
          </w:p>
        </w:tc>
        <w:tc>
          <w:tcPr>
            <w:tcW w:w="2224"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На момент актуализации</w:t>
            </w:r>
          </w:p>
        </w:tc>
      </w:tr>
      <w:tr w:rsidR="00AD5D0C" w:rsidRPr="00AD5D0C" w:rsidTr="00AD5D0C">
        <w:trPr>
          <w:jc w:val="center"/>
        </w:trPr>
        <w:tc>
          <w:tcPr>
            <w:tcW w:w="9345" w:type="dxa"/>
            <w:gridSpan w:val="5"/>
            <w:shd w:val="clear" w:color="auto" w:fill="DBE5F1"/>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ООО «ТК </w:t>
            </w:r>
            <w:proofErr w:type="gramStart"/>
            <w:r w:rsidRPr="00AD5D0C">
              <w:rPr>
                <w:rFonts w:ascii="Times New Roman" w:eastAsia="Times New Roman" w:hAnsi="Times New Roman" w:cs="Times New Roman"/>
                <w:sz w:val="20"/>
                <w:szCs w:val="20"/>
              </w:rPr>
              <w:t>Новгородская</w:t>
            </w:r>
            <w:proofErr w:type="gramEnd"/>
            <w:r w:rsidRPr="00AD5D0C">
              <w:rPr>
                <w:rFonts w:ascii="Times New Roman" w:eastAsia="Times New Roman" w:hAnsi="Times New Roman" w:cs="Times New Roman"/>
                <w:sz w:val="20"/>
                <w:szCs w:val="20"/>
              </w:rPr>
              <w:t>»</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№1</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0,8200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0,5400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0,0800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0,2000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№2</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0,8800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0,3400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0,5100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№3</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0,0800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№6</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0,9500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0,2600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0,0900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0,6000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№7</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0,4100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0,2200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0,0500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0,2700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0,3500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-0,1000</w:t>
            </w:r>
          </w:p>
        </w:tc>
      </w:tr>
      <w:tr w:rsidR="00AD5D0C" w:rsidRPr="00AD5D0C" w:rsidTr="00AD5D0C">
        <w:trPr>
          <w:jc w:val="center"/>
        </w:trPr>
        <w:tc>
          <w:tcPr>
            <w:tcW w:w="9345"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12</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Мощность нетто</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0,4400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Присоединенная нагрузка</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0,9800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Потери в сетях</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0,0010</w:t>
            </w:r>
          </w:p>
        </w:tc>
      </w:tr>
      <w:tr w:rsidR="00AD5D0C" w:rsidRPr="00AD5D0C" w:rsidTr="00AD5D0C">
        <w:trPr>
          <w:jc w:val="center"/>
        </w:trPr>
        <w:tc>
          <w:tcPr>
            <w:tcW w:w="333"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4</w:t>
            </w:r>
          </w:p>
        </w:tc>
        <w:tc>
          <w:tcPr>
            <w:tcW w:w="2620"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Резерв/дефицит</w:t>
            </w:r>
          </w:p>
        </w:tc>
        <w:tc>
          <w:tcPr>
            <w:tcW w:w="134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82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н/д</w:t>
            </w:r>
          </w:p>
        </w:tc>
        <w:tc>
          <w:tcPr>
            <w:tcW w:w="222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-0,5410</w:t>
            </w:r>
          </w:p>
        </w:tc>
      </w:tr>
    </w:tbl>
    <w:p w:rsidR="00AD5D0C" w:rsidRDefault="00AD5D0C" w:rsidP="0040040A">
      <w:pPr>
        <w:spacing w:after="200"/>
        <w:ind w:firstLine="0"/>
        <w:jc w:val="left"/>
        <w:rPr>
          <w:rFonts w:eastAsia="Times New Roman" w:cstheme="majorBidi"/>
          <w:b/>
          <w:bCs/>
          <w:szCs w:val="28"/>
        </w:rPr>
        <w:sectPr w:rsidR="00AD5D0C" w:rsidSect="00AA5464">
          <w:pgSz w:w="11906" w:h="16838"/>
          <w:pgMar w:top="1134" w:right="1276" w:bottom="1134" w:left="851" w:header="708" w:footer="708" w:gutter="0"/>
          <w:cols w:space="708"/>
          <w:docGrid w:linePitch="360"/>
        </w:sectPr>
      </w:pPr>
    </w:p>
    <w:p w:rsidR="00AD5D0C" w:rsidRPr="00AD5D0C" w:rsidRDefault="00860D76"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88" w:anchor="bookmark75" w:history="1">
        <w:bookmarkStart w:id="182" w:name="_Toc31810087"/>
        <w:bookmarkStart w:id="183" w:name="_Toc30058733"/>
        <w:bookmarkStart w:id="184" w:name="_Toc176599485"/>
        <w:r w:rsidR="00AD5D0C" w:rsidRPr="00AD5D0C">
          <w:rPr>
            <w:rFonts w:ascii="Times New Roman" w:eastAsia="Times New Roman" w:hAnsi="Times New Roman" w:cs="Times New Roman"/>
            <w:b/>
            <w:bCs/>
            <w:szCs w:val="24"/>
            <w:lang w:eastAsia="ru-RU"/>
          </w:rPr>
          <w:t xml:space="preserve">Часть 7. </w:t>
        </w:r>
        <w:bookmarkStart w:id="185" w:name="OLE_LINK76"/>
        <w:bookmarkStart w:id="186" w:name="OLE_LINK77"/>
        <w:bookmarkStart w:id="187" w:name="OLE_LINK78"/>
        <w:r w:rsidR="00AD5D0C" w:rsidRPr="00AD5D0C">
          <w:rPr>
            <w:rFonts w:ascii="Times New Roman" w:eastAsia="Times New Roman" w:hAnsi="Times New Roman" w:cs="Times New Roman"/>
            <w:b/>
            <w:bCs/>
            <w:szCs w:val="24"/>
            <w:lang w:eastAsia="ru-RU"/>
          </w:rPr>
          <w:t>БАЛАНСЫ ТЕПЛОНОСИТЕЛЯ</w:t>
        </w:r>
        <w:bookmarkEnd w:id="182"/>
        <w:bookmarkEnd w:id="183"/>
        <w:bookmarkEnd w:id="184"/>
        <w:bookmarkEnd w:id="185"/>
        <w:bookmarkEnd w:id="186"/>
        <w:bookmarkEnd w:id="187"/>
      </w:hyperlink>
    </w:p>
    <w:p w:rsidR="00AD5D0C" w:rsidRPr="00AD5D0C" w:rsidRDefault="00AD5D0C" w:rsidP="00AD5D0C">
      <w:pPr>
        <w:spacing w:after="0" w:line="240" w:lineRule="auto"/>
        <w:ind w:firstLine="0"/>
        <w:jc w:val="left"/>
        <w:rPr>
          <w:rFonts w:ascii="Times New Roman" w:eastAsia="Calibri" w:hAnsi="Times New Roman" w:cs="Times New Roman"/>
        </w:rPr>
      </w:pPr>
      <w:bookmarkStart w:id="188" w:name="_Toc30058734"/>
      <w:bookmarkStart w:id="189" w:name="_Toc31810088"/>
    </w:p>
    <w:p w:rsidR="00AD5D0C" w:rsidRPr="00AD5D0C" w:rsidRDefault="00AD5D0C" w:rsidP="009C06FF">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190" w:name="_Toc176599486"/>
      <w:r w:rsidRPr="00AD5D0C">
        <w:rPr>
          <w:rFonts w:ascii="Times New Roman" w:eastAsia="Times New Roman" w:hAnsi="Times New Roman" w:cs="Times New Roman"/>
          <w:b/>
          <w:bCs/>
          <w:lang w:eastAsia="ru-RU"/>
        </w:rPr>
        <w:t xml:space="preserve">1.7.1 </w:t>
      </w:r>
      <w:hyperlink r:id="rId89" w:anchor="bookmark76" w:history="1">
        <w:r w:rsidRPr="00AD5D0C">
          <w:rPr>
            <w:rFonts w:ascii="Times New Roman" w:eastAsia="Times New Roman" w:hAnsi="Times New Roman" w:cs="Times New Roman"/>
            <w:b/>
            <w:bCs/>
            <w:lang w:eastAsia="ru-RU"/>
          </w:rPr>
          <w:t>Описание балансов производительности водоподготовительных установок</w:t>
        </w:r>
      </w:hyperlink>
      <w:r w:rsidRPr="00AD5D0C">
        <w:rPr>
          <w:rFonts w:ascii="Times New Roman" w:eastAsia="Times New Roman" w:hAnsi="Times New Roman" w:cs="Times New Roman"/>
          <w:b/>
          <w:bCs/>
          <w:lang w:eastAsia="ru-RU"/>
        </w:rPr>
        <w:t xml:space="preserve"> </w:t>
      </w:r>
      <w:hyperlink r:id="rId90" w:anchor="bookmark76" w:history="1">
        <w:r w:rsidRPr="00AD5D0C">
          <w:rPr>
            <w:rFonts w:ascii="Times New Roman" w:eastAsia="Times New Roman" w:hAnsi="Times New Roman" w:cs="Times New Roman"/>
            <w:b/>
            <w:bCs/>
            <w:lang w:eastAsia="ru-RU"/>
          </w:rPr>
          <w:t>теплоносителя для тепловых сетей и максимального потребления теплоносителя в</w:t>
        </w:r>
      </w:hyperlink>
      <w:r w:rsidRPr="00AD5D0C">
        <w:rPr>
          <w:rFonts w:ascii="Times New Roman" w:eastAsia="Times New Roman" w:hAnsi="Times New Roman" w:cs="Times New Roman"/>
          <w:b/>
          <w:bCs/>
          <w:lang w:eastAsia="ru-RU"/>
        </w:rPr>
        <w:t xml:space="preserve"> </w:t>
      </w:r>
      <w:hyperlink r:id="rId91" w:anchor="bookmark76" w:history="1">
        <w:r w:rsidRPr="00AD5D0C">
          <w:rPr>
            <w:rFonts w:ascii="Times New Roman" w:eastAsia="Times New Roman" w:hAnsi="Times New Roman" w:cs="Times New Roman"/>
            <w:b/>
            <w:bCs/>
            <w:lang w:eastAsia="ru-RU"/>
          </w:rPr>
          <w:t>теплоиспользующих установках потребителей в перспективных зонах действия систем</w:t>
        </w:r>
      </w:hyperlink>
      <w:r w:rsidRPr="00AD5D0C">
        <w:rPr>
          <w:rFonts w:ascii="Times New Roman" w:eastAsia="Times New Roman" w:hAnsi="Times New Roman" w:cs="Times New Roman"/>
          <w:b/>
          <w:bCs/>
          <w:lang w:eastAsia="ru-RU"/>
        </w:rPr>
        <w:t xml:space="preserve"> </w:t>
      </w:r>
      <w:hyperlink r:id="rId92" w:anchor="bookmark76" w:history="1">
        <w:r w:rsidRPr="00AD5D0C">
          <w:rPr>
            <w:rFonts w:ascii="Times New Roman" w:eastAsia="Times New Roman" w:hAnsi="Times New Roman" w:cs="Times New Roman"/>
            <w:b/>
            <w:bCs/>
            <w:lang w:eastAsia="ru-RU"/>
          </w:rPr>
          <w:t>теплоснабжения и источников тепловой энергии, в том числе работающих на единую</w:t>
        </w:r>
      </w:hyperlink>
      <w:r w:rsidRPr="00AD5D0C">
        <w:rPr>
          <w:rFonts w:ascii="Times New Roman" w:eastAsia="Times New Roman" w:hAnsi="Times New Roman" w:cs="Times New Roman"/>
          <w:b/>
          <w:bCs/>
          <w:lang w:eastAsia="ru-RU"/>
        </w:rPr>
        <w:t xml:space="preserve"> </w:t>
      </w:r>
      <w:hyperlink r:id="rId93" w:anchor="bookmark76" w:history="1">
        <w:r w:rsidRPr="00AD5D0C">
          <w:rPr>
            <w:rFonts w:ascii="Times New Roman" w:eastAsia="Times New Roman" w:hAnsi="Times New Roman" w:cs="Times New Roman"/>
            <w:b/>
            <w:bCs/>
            <w:lang w:eastAsia="ru-RU"/>
          </w:rPr>
          <w:t>тепловую сеть</w:t>
        </w:r>
        <w:bookmarkEnd w:id="188"/>
        <w:bookmarkEnd w:id="189"/>
        <w:bookmarkEnd w:id="190"/>
      </w:hyperlink>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1.7.1.1 - Баланс теплоносителя</w:t>
      </w:r>
    </w:p>
    <w:tbl>
      <w:tblPr>
        <w:tblStyle w:val="420"/>
        <w:tblW w:w="5207" w:type="pct"/>
        <w:jc w:val="center"/>
        <w:tblLook w:val="04A0" w:firstRow="1" w:lastRow="0" w:firstColumn="1" w:lastColumn="0" w:noHBand="0" w:noVBand="1"/>
      </w:tblPr>
      <w:tblGrid>
        <w:gridCol w:w="290"/>
        <w:gridCol w:w="1600"/>
        <w:gridCol w:w="2066"/>
        <w:gridCol w:w="2582"/>
        <w:gridCol w:w="2340"/>
        <w:gridCol w:w="1504"/>
        <w:gridCol w:w="2506"/>
        <w:gridCol w:w="2514"/>
      </w:tblGrid>
      <w:tr w:rsidR="00AD5D0C" w:rsidRPr="00AD5D0C" w:rsidTr="00AD5D0C">
        <w:trPr>
          <w:trHeight w:val="1167"/>
          <w:jc w:val="center"/>
        </w:trPr>
        <w:tc>
          <w:tcPr>
            <w:tcW w:w="285"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w:t>
            </w:r>
          </w:p>
        </w:tc>
        <w:tc>
          <w:tcPr>
            <w:tcW w:w="1575"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Источник тепловой энергии</w:t>
            </w:r>
          </w:p>
        </w:tc>
        <w:tc>
          <w:tcPr>
            <w:tcW w:w="2034"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Нормативные утечки теплоносителя</w:t>
            </w:r>
          </w:p>
        </w:tc>
        <w:tc>
          <w:tcPr>
            <w:tcW w:w="2542"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Сверхнормативные утечки теплоносителя</w:t>
            </w:r>
          </w:p>
        </w:tc>
        <w:tc>
          <w:tcPr>
            <w:tcW w:w="2304"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Отпуск теплоносителя на цели ГВС</w:t>
            </w:r>
            <w:r w:rsidRPr="00AD5D0C">
              <w:rPr>
                <w:rFonts w:ascii="Times New Roman" w:eastAsia="Times New Roman" w:hAnsi="Times New Roman" w:cs="Times New Roman"/>
                <w:sz w:val="22"/>
              </w:rPr>
              <w:br/>
              <w:t>(для открытых систем теплоснабжения)</w:t>
            </w:r>
          </w:p>
        </w:tc>
        <w:tc>
          <w:tcPr>
            <w:tcW w:w="1481"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Всего подпитки тепловой сети</w:t>
            </w:r>
          </w:p>
        </w:tc>
        <w:tc>
          <w:tcPr>
            <w:tcW w:w="2467"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Максимум подпитки тепловой сети в эксплуатационном режиме, м3/час</w:t>
            </w:r>
          </w:p>
        </w:tc>
        <w:tc>
          <w:tcPr>
            <w:tcW w:w="2475"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Максимум подпитки тепловой сети в период повреждения участка (в аварийном режиме), м3/час</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1</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№1</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0,0620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0,4990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2</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№2</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0,2100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3</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№3</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0,0480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4</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№6</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0,0260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0,2100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5</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№7</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0,0320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0,2550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6</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10</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0,0180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0,1400</w:t>
            </w:r>
          </w:p>
        </w:tc>
      </w:tr>
      <w:tr w:rsidR="00AD5D0C" w:rsidRPr="00AD5D0C" w:rsidTr="00AD5D0C">
        <w:trPr>
          <w:jc w:val="center"/>
        </w:trPr>
        <w:tc>
          <w:tcPr>
            <w:tcW w:w="285"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7</w:t>
            </w:r>
          </w:p>
        </w:tc>
        <w:tc>
          <w:tcPr>
            <w:tcW w:w="15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Котельная № 12</w:t>
            </w:r>
          </w:p>
        </w:tc>
        <w:tc>
          <w:tcPr>
            <w:tcW w:w="203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54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2304"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0,0000</w:t>
            </w:r>
          </w:p>
        </w:tc>
        <w:tc>
          <w:tcPr>
            <w:tcW w:w="1481"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467"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0,0100</w:t>
            </w:r>
          </w:p>
        </w:tc>
        <w:tc>
          <w:tcPr>
            <w:tcW w:w="2475"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rPr>
            </w:pPr>
            <w:r w:rsidRPr="00AD5D0C">
              <w:rPr>
                <w:rFonts w:ascii="Times New Roman" w:eastAsia="Times New Roman" w:hAnsi="Times New Roman" w:cs="Times New Roman"/>
                <w:sz w:val="22"/>
              </w:rPr>
              <w:t>0,0780</w:t>
            </w:r>
          </w:p>
        </w:tc>
      </w:tr>
    </w:tbl>
    <w:p w:rsidR="00AD5D0C" w:rsidRDefault="00AD5D0C" w:rsidP="0040040A">
      <w:pPr>
        <w:spacing w:after="200"/>
        <w:ind w:firstLine="0"/>
        <w:jc w:val="left"/>
        <w:rPr>
          <w:rFonts w:eastAsia="Times New Roman" w:cstheme="majorBidi"/>
          <w:b/>
          <w:bCs/>
          <w:szCs w:val="28"/>
        </w:rPr>
        <w:sectPr w:rsidR="00AD5D0C" w:rsidSect="00AD5D0C">
          <w:pgSz w:w="16838" w:h="11906" w:orient="landscape"/>
          <w:pgMar w:top="1276" w:right="1134" w:bottom="851" w:left="1134" w:header="708" w:footer="708" w:gutter="0"/>
          <w:cols w:space="708"/>
          <w:docGrid w:linePitch="360"/>
        </w:sectPr>
      </w:pPr>
    </w:p>
    <w:p w:rsidR="00AD5D0C" w:rsidRPr="00AD5D0C" w:rsidRDefault="00AD5D0C"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191" w:name="_Toc45099579"/>
      <w:bookmarkStart w:id="192" w:name="_Toc45614774"/>
      <w:bookmarkStart w:id="193" w:name="_Toc54952811"/>
      <w:bookmarkStart w:id="194" w:name="_Toc176599487"/>
      <w:r w:rsidRPr="00AD5D0C">
        <w:rPr>
          <w:rFonts w:ascii="Times New Roman" w:eastAsia="Times New Roman" w:hAnsi="Times New Roman" w:cs="Times New Roman"/>
          <w:b/>
          <w:bCs/>
          <w:szCs w:val="24"/>
          <w:lang w:eastAsia="ru-RU"/>
        </w:rPr>
        <w:lastRenderedPageBreak/>
        <w:t xml:space="preserve">1.7.2 </w:t>
      </w:r>
      <w:bookmarkEnd w:id="191"/>
      <w:bookmarkEnd w:id="192"/>
      <w:bookmarkEnd w:id="193"/>
      <w:r w:rsidRPr="00AD5D0C">
        <w:rPr>
          <w:rFonts w:ascii="Times New Roman" w:eastAsia="Times New Roman" w:hAnsi="Times New Roman" w:cs="Times New Roman"/>
          <w:b/>
          <w:bCs/>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4"/>
    </w:p>
    <w:p w:rsidR="00AD5D0C" w:rsidRPr="00AD5D0C" w:rsidRDefault="00AD5D0C" w:rsidP="00AD5D0C">
      <w:pPr>
        <w:spacing w:after="0" w:line="240" w:lineRule="auto"/>
        <w:ind w:firstLine="0"/>
        <w:jc w:val="left"/>
        <w:rPr>
          <w:rFonts w:ascii="Times New Roman" w:eastAsia="Calibri" w:hAnsi="Times New Roman" w:cs="Times New Roman"/>
          <w:lang w:eastAsia="ru-RU"/>
        </w:rPr>
      </w:pPr>
    </w:p>
    <w:p w:rsidR="005F3CB8" w:rsidRDefault="00AD5D0C" w:rsidP="005F3CB8">
      <w:pPr>
        <w:spacing w:after="0" w:line="240" w:lineRule="auto"/>
        <w:ind w:firstLine="709"/>
        <w:jc w:val="left"/>
        <w:rPr>
          <w:rFonts w:ascii="Times New Roman" w:eastAsia="Calibri" w:hAnsi="Times New Roman" w:cs="Times New Roman"/>
          <w:lang w:eastAsia="ru-RU"/>
        </w:rPr>
      </w:pPr>
      <w:bookmarkStart w:id="195" w:name="_Hlk176445877"/>
      <w:r w:rsidRPr="00AD5D0C">
        <w:rPr>
          <w:rFonts w:ascii="Times New Roman" w:eastAsia="Calibri" w:hAnsi="Times New Roman" w:cs="Times New Roman"/>
          <w:lang w:eastAsia="ru-RU"/>
        </w:rPr>
        <w:t xml:space="preserve">На котельных отсутствуют </w:t>
      </w:r>
      <w:proofErr w:type="gramStart"/>
      <w:r w:rsidRPr="00AD5D0C">
        <w:rPr>
          <w:rFonts w:ascii="Times New Roman" w:eastAsia="Calibri" w:hAnsi="Times New Roman" w:cs="Times New Roman"/>
          <w:lang w:eastAsia="ru-RU"/>
        </w:rPr>
        <w:t>водоподготовительные</w:t>
      </w:r>
      <w:proofErr w:type="gramEnd"/>
      <w:r w:rsidRPr="00AD5D0C">
        <w:rPr>
          <w:rFonts w:ascii="Times New Roman" w:eastAsia="Calibri" w:hAnsi="Times New Roman" w:cs="Times New Roman"/>
          <w:lang w:eastAsia="ru-RU"/>
        </w:rPr>
        <w:t xml:space="preserve"> </w:t>
      </w:r>
      <w:proofErr w:type="spellStart"/>
      <w:r w:rsidRPr="00AD5D0C">
        <w:rPr>
          <w:rFonts w:ascii="Times New Roman" w:eastAsia="Calibri" w:hAnsi="Times New Roman" w:cs="Times New Roman"/>
          <w:lang w:eastAsia="ru-RU"/>
        </w:rPr>
        <w:t>установк</w:t>
      </w:r>
      <w:bookmarkStart w:id="196" w:name="_Toc176599488"/>
      <w:bookmarkEnd w:id="195"/>
      <w:proofErr w:type="spellEnd"/>
    </w:p>
    <w:p w:rsidR="005F3CB8" w:rsidRDefault="005F3CB8" w:rsidP="005F3CB8">
      <w:pPr>
        <w:spacing w:after="0" w:line="240" w:lineRule="auto"/>
        <w:ind w:firstLine="709"/>
        <w:jc w:val="left"/>
        <w:rPr>
          <w:rFonts w:ascii="Times New Roman" w:eastAsia="Calibri" w:hAnsi="Times New Roman" w:cs="Times New Roman"/>
          <w:lang w:eastAsia="ru-RU"/>
        </w:rPr>
      </w:pPr>
    </w:p>
    <w:p w:rsidR="00AD5D0C" w:rsidRPr="005F3CB8" w:rsidRDefault="00AD5D0C" w:rsidP="005F3CB8">
      <w:pPr>
        <w:spacing w:after="0" w:line="240" w:lineRule="auto"/>
        <w:ind w:firstLine="0"/>
        <w:jc w:val="left"/>
        <w:rPr>
          <w:rFonts w:ascii="Times New Roman" w:eastAsia="Calibri" w:hAnsi="Times New Roman" w:cs="Times New Roman"/>
          <w:lang w:eastAsia="ru-RU"/>
        </w:rPr>
      </w:pPr>
      <w:r w:rsidRPr="00AD5D0C">
        <w:rPr>
          <w:rFonts w:ascii="Times New Roman" w:eastAsia="Times New Roman" w:hAnsi="Times New Roman" w:cs="Times New Roman"/>
          <w:b/>
          <w:bCs/>
          <w:szCs w:val="24"/>
          <w:lang w:eastAsia="ru-RU"/>
        </w:rPr>
        <w:t xml:space="preserve">1.7.3 </w:t>
      </w:r>
      <w:r w:rsidRPr="00AD5D0C">
        <w:rPr>
          <w:rFonts w:ascii="Times New Roman" w:eastAsia="Times New Roman" w:hAnsi="Times New Roman" w:cs="Times New Roman"/>
          <w:b/>
          <w:bCs/>
          <w:lang w:eastAsia="ru-RU"/>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96"/>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1.7.3.1 - Изменения в балансах водоподготовительных установок</w:t>
      </w:r>
    </w:p>
    <w:tbl>
      <w:tblPr>
        <w:tblStyle w:val="430"/>
        <w:tblW w:w="5000" w:type="pct"/>
        <w:jc w:val="center"/>
        <w:tblLook w:val="04A0" w:firstRow="1" w:lastRow="0" w:firstColumn="1" w:lastColumn="0" w:noHBand="0" w:noVBand="1"/>
      </w:tblPr>
      <w:tblGrid>
        <w:gridCol w:w="326"/>
        <w:gridCol w:w="3379"/>
        <w:gridCol w:w="1326"/>
        <w:gridCol w:w="2776"/>
        <w:gridCol w:w="2192"/>
      </w:tblGrid>
      <w:tr w:rsidR="00AD5D0C" w:rsidRPr="00AD5D0C" w:rsidTr="00AD5D0C">
        <w:trPr>
          <w:trHeight w:val="502"/>
          <w:tblHeader/>
          <w:jc w:val="center"/>
        </w:trPr>
        <w:tc>
          <w:tcPr>
            <w:tcW w:w="326" w:type="dxa"/>
            <w:shd w:val="clear" w:color="auto" w:fill="F2F2F2"/>
            <w:tcMar>
              <w:top w:w="120" w:type="dxa"/>
              <w:left w:w="20" w:type="dxa"/>
              <w:bottom w:w="12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c>
          <w:tcPr>
            <w:tcW w:w="3379"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Показатель</w:t>
            </w:r>
          </w:p>
        </w:tc>
        <w:tc>
          <w:tcPr>
            <w:tcW w:w="1326"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Ед. изм.</w:t>
            </w:r>
          </w:p>
        </w:tc>
        <w:tc>
          <w:tcPr>
            <w:tcW w:w="2776"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proofErr w:type="gramStart"/>
            <w:r w:rsidRPr="00AD5D0C">
              <w:rPr>
                <w:rFonts w:ascii="Times New Roman" w:eastAsia="Times New Roman" w:hAnsi="Times New Roman" w:cs="Times New Roman"/>
                <w:sz w:val="20"/>
                <w:szCs w:val="20"/>
              </w:rPr>
              <w:t>Предшествующий</w:t>
            </w:r>
            <w:proofErr w:type="gramEnd"/>
            <w:r w:rsidRPr="00AD5D0C">
              <w:rPr>
                <w:rFonts w:ascii="Times New Roman" w:eastAsia="Times New Roman" w:hAnsi="Times New Roman" w:cs="Times New Roman"/>
                <w:sz w:val="20"/>
                <w:szCs w:val="20"/>
              </w:rPr>
              <w:t xml:space="preserve">  актуализации схемы теплоснабжения</w:t>
            </w:r>
          </w:p>
        </w:tc>
        <w:tc>
          <w:tcPr>
            <w:tcW w:w="2192" w:type="dxa"/>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На момент актуализации 2023</w:t>
            </w:r>
          </w:p>
        </w:tc>
      </w:tr>
      <w:tr w:rsidR="00AD5D0C" w:rsidRPr="00AD5D0C" w:rsidTr="00AD5D0C">
        <w:trPr>
          <w:trHeight w:val="127"/>
          <w:jc w:val="center"/>
        </w:trPr>
        <w:tc>
          <w:tcPr>
            <w:tcW w:w="9999" w:type="dxa"/>
            <w:gridSpan w:val="5"/>
            <w:shd w:val="clear" w:color="auto" w:fill="DBE5F1"/>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ООО «ТК </w:t>
            </w:r>
            <w:proofErr w:type="gramStart"/>
            <w:r w:rsidRPr="00AD5D0C">
              <w:rPr>
                <w:rFonts w:ascii="Times New Roman" w:eastAsia="Times New Roman" w:hAnsi="Times New Roman" w:cs="Times New Roman"/>
                <w:sz w:val="20"/>
                <w:szCs w:val="20"/>
              </w:rPr>
              <w:t>Новгородская</w:t>
            </w:r>
            <w:proofErr w:type="gramEnd"/>
            <w:r w:rsidRPr="00AD5D0C">
              <w:rPr>
                <w:rFonts w:ascii="Times New Roman" w:eastAsia="Times New Roman" w:hAnsi="Times New Roman" w:cs="Times New Roman"/>
                <w:sz w:val="20"/>
                <w:szCs w:val="20"/>
              </w:rPr>
              <w:t>»</w:t>
            </w:r>
          </w:p>
        </w:tc>
      </w:tr>
      <w:tr w:rsidR="00AD5D0C" w:rsidRPr="00AD5D0C" w:rsidTr="00AD5D0C">
        <w:trPr>
          <w:trHeight w:val="28"/>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№1</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0,0620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0,0620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0,4990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0,4990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№2</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№3</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0,0060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0,0480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0,0480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№6</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0,0260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0,2100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№7</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w:t>
            </w:r>
            <w:r w:rsidRPr="00AD5D0C">
              <w:rPr>
                <w:rFonts w:ascii="Times New Roman" w:eastAsia="Times New Roman" w:hAnsi="Times New Roman" w:cs="Times New Roman"/>
                <w:sz w:val="20"/>
                <w:szCs w:val="20"/>
              </w:rPr>
              <w:lastRenderedPageBreak/>
              <w:t xml:space="preserve">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lastRenderedPageBreak/>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0,0320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0,0320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lastRenderedPageBreak/>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0,2550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0,2550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0,0180</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0,1400</w:t>
            </w:r>
          </w:p>
        </w:tc>
      </w:tr>
      <w:tr w:rsidR="00AD5D0C" w:rsidRPr="00AD5D0C" w:rsidTr="00AD5D0C">
        <w:trPr>
          <w:trHeight w:val="127"/>
          <w:jc w:val="center"/>
        </w:trPr>
        <w:tc>
          <w:tcPr>
            <w:tcW w:w="9999" w:type="dxa"/>
            <w:gridSpan w:val="5"/>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Котельная № 12</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1</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Производительность водоподготовительных установок</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Calibri" w:hAnsi="Times New Roman" w:cs="Times New Roman"/>
                <w:sz w:val="20"/>
                <w:szCs w:val="20"/>
              </w:rPr>
              <w:t>-</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w:t>
            </w:r>
          </w:p>
        </w:tc>
      </w:tr>
      <w:tr w:rsidR="00AD5D0C" w:rsidRPr="00AD5D0C" w:rsidTr="00AD5D0C">
        <w:trPr>
          <w:trHeight w:val="374"/>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2</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 xml:space="preserve">Максимальное потребление теплоносителя </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0,0100</w:t>
            </w:r>
          </w:p>
        </w:tc>
      </w:tr>
      <w:tr w:rsidR="00AD5D0C" w:rsidRPr="00AD5D0C" w:rsidTr="00AD5D0C">
        <w:trPr>
          <w:trHeight w:val="385"/>
          <w:jc w:val="center"/>
        </w:trPr>
        <w:tc>
          <w:tcPr>
            <w:tcW w:w="326" w:type="dxa"/>
            <w:shd w:val="clear" w:color="auto" w:fill="FFFFFF"/>
            <w:tcMar>
              <w:top w:w="40" w:type="dxa"/>
              <w:left w:w="20" w:type="dxa"/>
              <w:bottom w:w="40" w:type="dxa"/>
              <w:right w:w="2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3</w:t>
            </w:r>
          </w:p>
        </w:tc>
        <w:tc>
          <w:tcPr>
            <w:tcW w:w="3379"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Максимальное потребление в аварийных режимах</w:t>
            </w:r>
          </w:p>
        </w:tc>
        <w:tc>
          <w:tcPr>
            <w:tcW w:w="132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Гкал/</w:t>
            </w:r>
            <w:proofErr w:type="gramStart"/>
            <w:r w:rsidRPr="00AD5D0C">
              <w:rPr>
                <w:rFonts w:ascii="Times New Roman" w:eastAsia="Times New Roman" w:hAnsi="Times New Roman" w:cs="Times New Roman"/>
                <w:sz w:val="20"/>
                <w:szCs w:val="20"/>
              </w:rPr>
              <w:t>ч</w:t>
            </w:r>
            <w:proofErr w:type="gramEnd"/>
          </w:p>
        </w:tc>
        <w:tc>
          <w:tcPr>
            <w:tcW w:w="2776"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0,0780</w:t>
            </w:r>
          </w:p>
        </w:tc>
        <w:tc>
          <w:tcPr>
            <w:tcW w:w="2192" w:type="dxa"/>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20"/>
                <w:szCs w:val="20"/>
              </w:rPr>
            </w:pPr>
            <w:r w:rsidRPr="00AD5D0C">
              <w:rPr>
                <w:rFonts w:ascii="Times New Roman" w:eastAsia="Times New Roman" w:hAnsi="Times New Roman" w:cs="Times New Roman"/>
                <w:sz w:val="20"/>
                <w:szCs w:val="20"/>
              </w:rPr>
              <w:t>0,0780</w:t>
            </w:r>
          </w:p>
        </w:tc>
      </w:tr>
    </w:tbl>
    <w:p w:rsidR="00AD5D0C" w:rsidRDefault="00AD5D0C"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AD5D0C" w:rsidRPr="00AD5D0C" w:rsidRDefault="00860D76"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94" w:anchor="bookmark81" w:history="1">
        <w:bookmarkStart w:id="197" w:name="_Toc30058739"/>
        <w:bookmarkStart w:id="198" w:name="_Toc31810093"/>
        <w:bookmarkStart w:id="199" w:name="_Toc176599489"/>
        <w:r w:rsidR="00AD5D0C" w:rsidRPr="00AD5D0C">
          <w:rPr>
            <w:rFonts w:ascii="Times New Roman" w:eastAsia="Times New Roman" w:hAnsi="Times New Roman" w:cs="Times New Roman"/>
            <w:b/>
            <w:bCs/>
            <w:szCs w:val="24"/>
            <w:lang w:eastAsia="ru-RU"/>
          </w:rPr>
          <w:t>Часть 8. ТОПЛИВНЫЕ БАЛАНСЫ ИСТОЧНИКОВ ТЕПЛОВОЙ ЭНЕРГИИ И СИСТЕМА</w:t>
        </w:r>
      </w:hyperlink>
      <w:r w:rsidR="00AD5D0C" w:rsidRPr="00AD5D0C">
        <w:rPr>
          <w:rFonts w:ascii="Times New Roman" w:eastAsia="Times New Roman" w:hAnsi="Times New Roman" w:cs="Times New Roman"/>
          <w:b/>
          <w:bCs/>
          <w:szCs w:val="24"/>
          <w:lang w:eastAsia="ru-RU"/>
        </w:rPr>
        <w:t xml:space="preserve"> </w:t>
      </w:r>
      <w:hyperlink r:id="rId95" w:anchor="bookmark81" w:history="1">
        <w:r w:rsidR="00AD5D0C" w:rsidRPr="00AD5D0C">
          <w:rPr>
            <w:rFonts w:ascii="Times New Roman" w:eastAsia="Times New Roman" w:hAnsi="Times New Roman" w:cs="Times New Roman"/>
            <w:b/>
            <w:bCs/>
            <w:szCs w:val="24"/>
            <w:lang w:eastAsia="ru-RU"/>
          </w:rPr>
          <w:t>ОБЕСПЕЧЕНИЯ ТОПЛИВОМ</w:t>
        </w:r>
        <w:bookmarkEnd w:id="197"/>
        <w:bookmarkEnd w:id="198"/>
        <w:bookmarkEnd w:id="199"/>
      </w:hyperlink>
    </w:p>
    <w:p w:rsidR="00AD5D0C" w:rsidRPr="00AD5D0C" w:rsidRDefault="00AD5D0C" w:rsidP="00AD5D0C">
      <w:pPr>
        <w:spacing w:after="0" w:line="240" w:lineRule="auto"/>
        <w:ind w:firstLine="0"/>
        <w:jc w:val="left"/>
        <w:rPr>
          <w:rFonts w:ascii="Times New Roman" w:eastAsia="Calibri" w:hAnsi="Times New Roman" w:cs="Times New Roman"/>
          <w:lang w:eastAsia="ru-RU"/>
        </w:rPr>
      </w:pPr>
    </w:p>
    <w:p w:rsidR="00AD5D0C" w:rsidRPr="00AD5D0C" w:rsidRDefault="00860D76" w:rsidP="00AD5D0C">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hyperlink r:id="rId96" w:anchor="bookmark82" w:history="1">
        <w:bookmarkStart w:id="200" w:name="_Toc176599490"/>
        <w:r w:rsidR="00AD5D0C" w:rsidRPr="00AD5D0C">
          <w:rPr>
            <w:rFonts w:ascii="Times New Roman" w:eastAsia="Times New Roman" w:hAnsi="Times New Roman" w:cs="Times New Roman"/>
            <w:b/>
            <w:bCs/>
            <w:szCs w:val="24"/>
            <w:lang w:eastAsia="ru-RU"/>
          </w:rPr>
          <w:t>1.8.1 Описание видов и количества используемого основного топлива для каждого</w:t>
        </w:r>
      </w:hyperlink>
      <w:r w:rsidR="00AD5D0C" w:rsidRPr="00AD5D0C">
        <w:rPr>
          <w:rFonts w:ascii="Times New Roman" w:eastAsia="Times New Roman" w:hAnsi="Times New Roman" w:cs="Times New Roman"/>
          <w:b/>
          <w:bCs/>
          <w:lang w:eastAsia="ru-RU"/>
        </w:rPr>
        <w:t xml:space="preserve"> </w:t>
      </w:r>
      <w:hyperlink r:id="rId97" w:anchor="bookmark82" w:history="1">
        <w:r w:rsidR="00AD5D0C" w:rsidRPr="00AD5D0C">
          <w:rPr>
            <w:rFonts w:ascii="Times New Roman" w:eastAsia="Times New Roman" w:hAnsi="Times New Roman" w:cs="Times New Roman"/>
            <w:b/>
            <w:bCs/>
            <w:szCs w:val="24"/>
            <w:lang w:eastAsia="ru-RU"/>
          </w:rPr>
          <w:t>источника тепловой энергии</w:t>
        </w:r>
        <w:bookmarkEnd w:id="200"/>
      </w:hyperlink>
    </w:p>
    <w:p w:rsidR="00AD5D0C" w:rsidRPr="00AD5D0C" w:rsidRDefault="00AD5D0C" w:rsidP="00AD5D0C">
      <w:pPr>
        <w:spacing w:after="0" w:line="240" w:lineRule="auto"/>
        <w:ind w:firstLine="0"/>
        <w:jc w:val="left"/>
        <w:rPr>
          <w:rFonts w:ascii="Times New Roman" w:eastAsia="Calibri" w:hAnsi="Times New Roman" w:cs="Times New Roman"/>
          <w:lang w:eastAsia="ru-RU"/>
        </w:rPr>
      </w:pPr>
    </w:p>
    <w:p w:rsidR="00AD5D0C" w:rsidRPr="00AD5D0C" w:rsidRDefault="00AD5D0C" w:rsidP="00AD5D0C">
      <w:pPr>
        <w:spacing w:after="0" w:line="240" w:lineRule="auto"/>
        <w:ind w:firstLine="709"/>
        <w:rPr>
          <w:rFonts w:ascii="Times New Roman" w:eastAsia="Calibri" w:hAnsi="Times New Roman" w:cs="Times New Roman"/>
          <w:bCs/>
        </w:rPr>
      </w:pPr>
      <w:proofErr w:type="gramStart"/>
      <w:r w:rsidRPr="00AD5D0C">
        <w:rPr>
          <w:rFonts w:ascii="Times New Roman" w:eastAsia="Calibri" w:hAnsi="Times New Roman" w:cs="Times New Roman"/>
        </w:rPr>
        <w:t xml:space="preserve">Виды топлива, используемые </w:t>
      </w:r>
      <w:r w:rsidRPr="00AD5D0C">
        <w:rPr>
          <w:rFonts w:ascii="Times New Roman" w:eastAsia="Calibri" w:hAnsi="Times New Roman" w:cs="Times New Roman"/>
          <w:bCs/>
        </w:rPr>
        <w:t>источниками тепловой энергии представлены</w:t>
      </w:r>
      <w:proofErr w:type="gramEnd"/>
      <w:r w:rsidRPr="00AD5D0C">
        <w:rPr>
          <w:rFonts w:ascii="Times New Roman" w:eastAsia="Calibri" w:hAnsi="Times New Roman" w:cs="Times New Roman"/>
          <w:bCs/>
        </w:rPr>
        <w:t xml:space="preserve"> в таблице ниже.</w:t>
      </w:r>
    </w:p>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1.8.1.1 - Топливный баланс системы теплоснабжения, образованной на базе котельных в зоне деятельности единой теплоснабжающей организации</w:t>
      </w:r>
    </w:p>
    <w:tbl>
      <w:tblPr>
        <w:tblStyle w:val="44"/>
        <w:tblW w:w="5000" w:type="pct"/>
        <w:jc w:val="center"/>
        <w:tblLook w:val="04A0" w:firstRow="1" w:lastRow="0" w:firstColumn="1" w:lastColumn="0" w:noHBand="0" w:noVBand="1"/>
      </w:tblPr>
      <w:tblGrid>
        <w:gridCol w:w="1670"/>
        <w:gridCol w:w="1670"/>
        <w:gridCol w:w="1012"/>
        <w:gridCol w:w="1165"/>
        <w:gridCol w:w="1165"/>
        <w:gridCol w:w="1165"/>
        <w:gridCol w:w="1165"/>
        <w:gridCol w:w="1167"/>
      </w:tblGrid>
      <w:tr w:rsidR="00AD5D0C" w:rsidRPr="00AD5D0C" w:rsidTr="00AD5D0C">
        <w:trPr>
          <w:tblHeader/>
          <w:jc w:val="center"/>
        </w:trPr>
        <w:tc>
          <w:tcPr>
            <w:tcW w:w="821"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Вид топлива</w:t>
            </w:r>
          </w:p>
        </w:tc>
        <w:tc>
          <w:tcPr>
            <w:tcW w:w="821"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Наименование</w:t>
            </w:r>
          </w:p>
        </w:tc>
        <w:tc>
          <w:tcPr>
            <w:tcW w:w="497"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Ед. изм.</w:t>
            </w:r>
          </w:p>
        </w:tc>
        <w:tc>
          <w:tcPr>
            <w:tcW w:w="572"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2019</w:t>
            </w:r>
          </w:p>
        </w:tc>
        <w:tc>
          <w:tcPr>
            <w:tcW w:w="572"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2020</w:t>
            </w:r>
          </w:p>
        </w:tc>
        <w:tc>
          <w:tcPr>
            <w:tcW w:w="572"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2021</w:t>
            </w:r>
          </w:p>
        </w:tc>
        <w:tc>
          <w:tcPr>
            <w:tcW w:w="572"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2022</w:t>
            </w:r>
          </w:p>
        </w:tc>
        <w:tc>
          <w:tcPr>
            <w:tcW w:w="572"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2023</w:t>
            </w:r>
          </w:p>
        </w:tc>
      </w:tr>
      <w:tr w:rsidR="00AD5D0C" w:rsidRPr="00AD5D0C" w:rsidTr="00AD5D0C">
        <w:trPr>
          <w:jc w:val="center"/>
        </w:trPr>
        <w:tc>
          <w:tcPr>
            <w:tcW w:w="5000" w:type="pct"/>
            <w:gridSpan w:val="8"/>
            <w:shd w:val="clear" w:color="auto" w:fill="DEEAF6"/>
            <w:tcMar>
              <w:top w:w="40" w:type="dxa"/>
              <w:left w:w="16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 xml:space="preserve">ЕТО-1 ООО «ТК </w:t>
            </w:r>
            <w:proofErr w:type="gramStart"/>
            <w:r w:rsidRPr="00AD5D0C">
              <w:rPr>
                <w:rFonts w:ascii="Times New Roman" w:eastAsia="Times New Roman" w:hAnsi="Times New Roman" w:cs="Times New Roman"/>
                <w:sz w:val="18"/>
                <w:szCs w:val="18"/>
              </w:rPr>
              <w:t>Новгородская</w:t>
            </w:r>
            <w:proofErr w:type="gramEnd"/>
            <w:r w:rsidRPr="00AD5D0C">
              <w:rPr>
                <w:rFonts w:ascii="Times New Roman" w:eastAsia="Times New Roman" w:hAnsi="Times New Roman" w:cs="Times New Roman"/>
                <w:sz w:val="18"/>
                <w:szCs w:val="18"/>
              </w:rPr>
              <w:t>»</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№1</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Уголь</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341,6700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375,7600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514,0400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505,3400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505,3400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w:t>
            </w:r>
            <w:proofErr w:type="gramStart"/>
            <w:r w:rsidRPr="00AD5D0C">
              <w:rPr>
                <w:rFonts w:ascii="Times New Roman" w:eastAsia="Times New Roman" w:hAnsi="Times New Roman" w:cs="Times New Roman"/>
                <w:sz w:val="18"/>
                <w:szCs w:val="18"/>
              </w:rPr>
              <w:t>т</w:t>
            </w:r>
            <w:proofErr w:type="spellEnd"/>
            <w:proofErr w:type="gramEnd"/>
            <w:r w:rsidRPr="00AD5D0C">
              <w:rPr>
                <w:rFonts w:ascii="Times New Roman" w:eastAsia="Times New Roman" w:hAnsi="Times New Roman" w:cs="Times New Roman"/>
                <w:sz w:val="18"/>
                <w:szCs w:val="18"/>
              </w:rPr>
              <w:t>.</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436,3600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473,8500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395,8100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389,1100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389,1100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gramStart"/>
            <w:r w:rsidRPr="00AD5D0C">
              <w:rPr>
                <w:rFonts w:ascii="Times New Roman" w:eastAsia="Times New Roman" w:hAnsi="Times New Roman" w:cs="Times New Roman"/>
                <w:sz w:val="18"/>
                <w:szCs w:val="18"/>
              </w:rPr>
              <w:t>ккал</w:t>
            </w:r>
            <w:proofErr w:type="gramEnd"/>
            <w:r w:rsidRPr="00AD5D0C">
              <w:rPr>
                <w:rFonts w:ascii="Times New Roman" w:eastAsia="Times New Roman" w:hAnsi="Times New Roman" w:cs="Times New Roman"/>
                <w:sz w:val="18"/>
                <w:szCs w:val="18"/>
              </w:rPr>
              <w:t>/ед.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5551,0000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№2</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lastRenderedPageBreak/>
              <w:t>Дрова</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985,7000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941,7000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990,3300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848,4900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848,4900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w:t>
            </w:r>
            <w:proofErr w:type="gramStart"/>
            <w:r w:rsidRPr="00AD5D0C">
              <w:rPr>
                <w:rFonts w:ascii="Times New Roman" w:eastAsia="Times New Roman" w:hAnsi="Times New Roman" w:cs="Times New Roman"/>
                <w:sz w:val="18"/>
                <w:szCs w:val="18"/>
              </w:rPr>
              <w:t>т</w:t>
            </w:r>
            <w:proofErr w:type="spellEnd"/>
            <w:proofErr w:type="gramEnd"/>
            <w:r w:rsidRPr="00AD5D0C">
              <w:rPr>
                <w:rFonts w:ascii="Times New Roman" w:eastAsia="Times New Roman" w:hAnsi="Times New Roman" w:cs="Times New Roman"/>
                <w:sz w:val="18"/>
                <w:szCs w:val="18"/>
              </w:rPr>
              <w:t>.</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262,2000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250,4900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263,4300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225,7000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225,7000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gramStart"/>
            <w:r w:rsidRPr="00AD5D0C">
              <w:rPr>
                <w:rFonts w:ascii="Times New Roman" w:eastAsia="Times New Roman" w:hAnsi="Times New Roman" w:cs="Times New Roman"/>
                <w:sz w:val="18"/>
                <w:szCs w:val="18"/>
              </w:rPr>
              <w:t>ккал</w:t>
            </w:r>
            <w:proofErr w:type="gramEnd"/>
            <w:r w:rsidRPr="00AD5D0C">
              <w:rPr>
                <w:rFonts w:ascii="Times New Roman" w:eastAsia="Times New Roman" w:hAnsi="Times New Roman" w:cs="Times New Roman"/>
                <w:sz w:val="18"/>
                <w:szCs w:val="18"/>
              </w:rPr>
              <w:t>/ед.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№3</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211,8000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261,8000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290,9600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294,0800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294,0800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w:t>
            </w:r>
            <w:proofErr w:type="gramStart"/>
            <w:r w:rsidRPr="00AD5D0C">
              <w:rPr>
                <w:rFonts w:ascii="Times New Roman" w:eastAsia="Times New Roman" w:hAnsi="Times New Roman" w:cs="Times New Roman"/>
                <w:sz w:val="18"/>
                <w:szCs w:val="18"/>
              </w:rPr>
              <w:t>т</w:t>
            </w:r>
            <w:proofErr w:type="spellEnd"/>
            <w:proofErr w:type="gramEnd"/>
            <w:r w:rsidRPr="00AD5D0C">
              <w:rPr>
                <w:rFonts w:ascii="Times New Roman" w:eastAsia="Times New Roman" w:hAnsi="Times New Roman" w:cs="Times New Roman"/>
                <w:sz w:val="18"/>
                <w:szCs w:val="18"/>
              </w:rPr>
              <w:t>.</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56,3400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69,6400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77,4000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78,2300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78,2300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gramStart"/>
            <w:r w:rsidRPr="00AD5D0C">
              <w:rPr>
                <w:rFonts w:ascii="Times New Roman" w:eastAsia="Times New Roman" w:hAnsi="Times New Roman" w:cs="Times New Roman"/>
                <w:sz w:val="18"/>
                <w:szCs w:val="18"/>
              </w:rPr>
              <w:t>ккал</w:t>
            </w:r>
            <w:proofErr w:type="gramEnd"/>
            <w:r w:rsidRPr="00AD5D0C">
              <w:rPr>
                <w:rFonts w:ascii="Times New Roman" w:eastAsia="Times New Roman" w:hAnsi="Times New Roman" w:cs="Times New Roman"/>
                <w:sz w:val="18"/>
                <w:szCs w:val="18"/>
              </w:rPr>
              <w:t>/ед.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№6</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1046,5000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996,7000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1315,7700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975,8900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975,8900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w:t>
            </w:r>
            <w:proofErr w:type="gramStart"/>
            <w:r w:rsidRPr="00AD5D0C">
              <w:rPr>
                <w:rFonts w:ascii="Times New Roman" w:eastAsia="Times New Roman" w:hAnsi="Times New Roman" w:cs="Times New Roman"/>
                <w:sz w:val="18"/>
                <w:szCs w:val="18"/>
              </w:rPr>
              <w:t>т</w:t>
            </w:r>
            <w:proofErr w:type="spellEnd"/>
            <w:proofErr w:type="gramEnd"/>
            <w:r w:rsidRPr="00AD5D0C">
              <w:rPr>
                <w:rFonts w:ascii="Times New Roman" w:eastAsia="Times New Roman" w:hAnsi="Times New Roman" w:cs="Times New Roman"/>
                <w:sz w:val="18"/>
                <w:szCs w:val="18"/>
              </w:rPr>
              <w:t>.</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278,3700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265,1200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350,0000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259,5900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259,5900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gramStart"/>
            <w:r w:rsidRPr="00AD5D0C">
              <w:rPr>
                <w:rFonts w:ascii="Times New Roman" w:eastAsia="Times New Roman" w:hAnsi="Times New Roman" w:cs="Times New Roman"/>
                <w:sz w:val="18"/>
                <w:szCs w:val="18"/>
              </w:rPr>
              <w:t>ккал</w:t>
            </w:r>
            <w:proofErr w:type="gramEnd"/>
            <w:r w:rsidRPr="00AD5D0C">
              <w:rPr>
                <w:rFonts w:ascii="Times New Roman" w:eastAsia="Times New Roman" w:hAnsi="Times New Roman" w:cs="Times New Roman"/>
                <w:sz w:val="18"/>
                <w:szCs w:val="18"/>
              </w:rPr>
              <w:t>/ед.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№7</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Уголь</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218,3000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212,0600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230,0300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252,7200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252,7200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w:t>
            </w:r>
            <w:proofErr w:type="gramStart"/>
            <w:r w:rsidRPr="00AD5D0C">
              <w:rPr>
                <w:rFonts w:ascii="Times New Roman" w:eastAsia="Times New Roman" w:hAnsi="Times New Roman" w:cs="Times New Roman"/>
                <w:sz w:val="18"/>
                <w:szCs w:val="18"/>
              </w:rPr>
              <w:t>т</w:t>
            </w:r>
            <w:proofErr w:type="spellEnd"/>
            <w:proofErr w:type="gramEnd"/>
            <w:r w:rsidRPr="00AD5D0C">
              <w:rPr>
                <w:rFonts w:ascii="Times New Roman" w:eastAsia="Times New Roman" w:hAnsi="Times New Roman" w:cs="Times New Roman"/>
                <w:sz w:val="18"/>
                <w:szCs w:val="18"/>
              </w:rPr>
              <w:t>.</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170,9300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168,1600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177,1200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194,6000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194,6000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gramStart"/>
            <w:r w:rsidRPr="00AD5D0C">
              <w:rPr>
                <w:rFonts w:ascii="Times New Roman" w:eastAsia="Times New Roman" w:hAnsi="Times New Roman" w:cs="Times New Roman"/>
                <w:sz w:val="18"/>
                <w:szCs w:val="18"/>
              </w:rPr>
              <w:t>ккал</w:t>
            </w:r>
            <w:proofErr w:type="gramEnd"/>
            <w:r w:rsidRPr="00AD5D0C">
              <w:rPr>
                <w:rFonts w:ascii="Times New Roman" w:eastAsia="Times New Roman" w:hAnsi="Times New Roman" w:cs="Times New Roman"/>
                <w:sz w:val="18"/>
                <w:szCs w:val="18"/>
              </w:rPr>
              <w:t>/ед.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 10</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 xml:space="preserve">Приход топлива </w:t>
            </w:r>
            <w:r w:rsidRPr="00AD5D0C">
              <w:rPr>
                <w:rFonts w:ascii="Times New Roman" w:eastAsia="Times New Roman" w:hAnsi="Times New Roman" w:cs="Times New Roman"/>
                <w:sz w:val="18"/>
                <w:szCs w:val="18"/>
              </w:rPr>
              <w:lastRenderedPageBreak/>
              <w:t>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lastRenderedPageBreak/>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394,5000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569,0000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518,1700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946,2900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946,2900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w:t>
            </w:r>
            <w:proofErr w:type="gramStart"/>
            <w:r w:rsidRPr="00AD5D0C">
              <w:rPr>
                <w:rFonts w:ascii="Times New Roman" w:eastAsia="Times New Roman" w:hAnsi="Times New Roman" w:cs="Times New Roman"/>
                <w:sz w:val="18"/>
                <w:szCs w:val="18"/>
              </w:rPr>
              <w:t>т</w:t>
            </w:r>
            <w:proofErr w:type="spellEnd"/>
            <w:proofErr w:type="gramEnd"/>
            <w:r w:rsidRPr="00AD5D0C">
              <w:rPr>
                <w:rFonts w:ascii="Times New Roman" w:eastAsia="Times New Roman" w:hAnsi="Times New Roman" w:cs="Times New Roman"/>
                <w:sz w:val="18"/>
                <w:szCs w:val="18"/>
              </w:rPr>
              <w:t>.</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104,9400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151,3500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137,8300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251,7100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251,7100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gramStart"/>
            <w:r w:rsidRPr="00AD5D0C">
              <w:rPr>
                <w:rFonts w:ascii="Times New Roman" w:eastAsia="Times New Roman" w:hAnsi="Times New Roman" w:cs="Times New Roman"/>
                <w:sz w:val="18"/>
                <w:szCs w:val="18"/>
              </w:rPr>
              <w:t>ккал</w:t>
            </w:r>
            <w:proofErr w:type="gramEnd"/>
            <w:r w:rsidRPr="00AD5D0C">
              <w:rPr>
                <w:rFonts w:ascii="Times New Roman" w:eastAsia="Times New Roman" w:hAnsi="Times New Roman" w:cs="Times New Roman"/>
                <w:sz w:val="18"/>
                <w:szCs w:val="18"/>
              </w:rPr>
              <w:t>/ед.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r>
      <w:tr w:rsidR="00AD5D0C" w:rsidRPr="00AD5D0C" w:rsidTr="00AD5D0C">
        <w:trPr>
          <w:jc w:val="center"/>
        </w:trPr>
        <w:tc>
          <w:tcPr>
            <w:tcW w:w="5000" w:type="pct"/>
            <w:gridSpan w:val="8"/>
            <w:shd w:val="clear" w:color="auto" w:fill="FFFFFF"/>
            <w:tcMar>
              <w:top w:w="40" w:type="dxa"/>
              <w:left w:w="16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Котельная № 12</w:t>
            </w:r>
          </w:p>
        </w:tc>
      </w:tr>
      <w:tr w:rsidR="00AD5D0C" w:rsidRPr="00AD5D0C" w:rsidTr="00AD5D0C">
        <w:trPr>
          <w:jc w:val="center"/>
        </w:trPr>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367,3000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379,0000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407,7800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323,2700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323,2700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w:t>
            </w:r>
            <w:proofErr w:type="gramStart"/>
            <w:r w:rsidRPr="00AD5D0C">
              <w:rPr>
                <w:rFonts w:ascii="Times New Roman" w:eastAsia="Times New Roman" w:hAnsi="Times New Roman" w:cs="Times New Roman"/>
                <w:sz w:val="18"/>
                <w:szCs w:val="18"/>
              </w:rPr>
              <w:t>т</w:t>
            </w:r>
            <w:proofErr w:type="spellEnd"/>
            <w:proofErr w:type="gramEnd"/>
            <w:r w:rsidRPr="00AD5D0C">
              <w:rPr>
                <w:rFonts w:ascii="Times New Roman" w:eastAsia="Times New Roman" w:hAnsi="Times New Roman" w:cs="Times New Roman"/>
                <w:sz w:val="18"/>
                <w:szCs w:val="18"/>
              </w:rPr>
              <w:t>.</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97,7000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100,8100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108,4700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85,9900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85,9900</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821"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21"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49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gramStart"/>
            <w:r w:rsidRPr="00AD5D0C">
              <w:rPr>
                <w:rFonts w:ascii="Times New Roman" w:eastAsia="Times New Roman" w:hAnsi="Times New Roman" w:cs="Times New Roman"/>
                <w:sz w:val="18"/>
                <w:szCs w:val="18"/>
              </w:rPr>
              <w:t>ккал</w:t>
            </w:r>
            <w:proofErr w:type="gramEnd"/>
            <w:r w:rsidRPr="00AD5D0C">
              <w:rPr>
                <w:rFonts w:ascii="Times New Roman" w:eastAsia="Times New Roman" w:hAnsi="Times New Roman" w:cs="Times New Roman"/>
                <w:sz w:val="18"/>
                <w:szCs w:val="18"/>
              </w:rPr>
              <w:t>/ед.</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c>
          <w:tcPr>
            <w:tcW w:w="572"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1862,0000</w:t>
            </w:r>
          </w:p>
        </w:tc>
      </w:tr>
    </w:tbl>
    <w:p w:rsidR="00AD5D0C" w:rsidRPr="00AD5D0C" w:rsidRDefault="00AD5D0C" w:rsidP="00AD5D0C">
      <w:pPr>
        <w:spacing w:before="400" w:after="200" w:line="240" w:lineRule="auto"/>
        <w:ind w:firstLine="0"/>
        <w:jc w:val="left"/>
        <w:rPr>
          <w:rFonts w:ascii="Times New Roman" w:eastAsia="Calibri" w:hAnsi="Times New Roman" w:cs="Times New Roman"/>
        </w:rPr>
      </w:pPr>
      <w:r w:rsidRPr="00AD5D0C">
        <w:rPr>
          <w:rFonts w:ascii="Times New Roman" w:eastAsia="Calibri" w:hAnsi="Times New Roman" w:cs="Times New Roman"/>
          <w:b/>
        </w:rPr>
        <w:t>Таблица 1.8.1.2 - Топливный баланс в зоне деятельности единой теплоснабжающей организации</w:t>
      </w:r>
    </w:p>
    <w:tbl>
      <w:tblPr>
        <w:tblStyle w:val="45"/>
        <w:tblW w:w="5000" w:type="pct"/>
        <w:jc w:val="center"/>
        <w:tblLook w:val="04A0" w:firstRow="1" w:lastRow="0" w:firstColumn="1" w:lastColumn="0" w:noHBand="0" w:noVBand="1"/>
      </w:tblPr>
      <w:tblGrid>
        <w:gridCol w:w="1100"/>
        <w:gridCol w:w="1690"/>
        <w:gridCol w:w="1093"/>
        <w:gridCol w:w="1260"/>
        <w:gridCol w:w="1260"/>
        <w:gridCol w:w="1260"/>
        <w:gridCol w:w="1260"/>
        <w:gridCol w:w="1256"/>
      </w:tblGrid>
      <w:tr w:rsidR="00AD5D0C" w:rsidRPr="00AD5D0C" w:rsidTr="00AD5D0C">
        <w:trPr>
          <w:tblHeader/>
          <w:jc w:val="center"/>
        </w:trPr>
        <w:tc>
          <w:tcPr>
            <w:tcW w:w="54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Вид топлива</w:t>
            </w:r>
          </w:p>
        </w:tc>
        <w:tc>
          <w:tcPr>
            <w:tcW w:w="830"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Наименование</w:t>
            </w:r>
          </w:p>
        </w:tc>
        <w:tc>
          <w:tcPr>
            <w:tcW w:w="537"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Ед. изм.</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2019</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2020</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2021</w:t>
            </w:r>
          </w:p>
        </w:tc>
        <w:tc>
          <w:tcPr>
            <w:tcW w:w="619"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2022</w:t>
            </w:r>
          </w:p>
        </w:tc>
        <w:tc>
          <w:tcPr>
            <w:tcW w:w="617" w:type="pct"/>
            <w:shd w:val="clear" w:color="auto" w:fill="F2F2F2"/>
            <w:tcMar>
              <w:top w:w="120" w:type="dxa"/>
              <w:left w:w="200" w:type="dxa"/>
              <w:bottom w:w="12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2023</w:t>
            </w:r>
          </w:p>
        </w:tc>
      </w:tr>
      <w:tr w:rsidR="00AD5D0C" w:rsidRPr="00AD5D0C" w:rsidTr="00AD5D0C">
        <w:trPr>
          <w:jc w:val="center"/>
        </w:trPr>
        <w:tc>
          <w:tcPr>
            <w:tcW w:w="5000" w:type="pct"/>
            <w:gridSpan w:val="8"/>
            <w:shd w:val="clear" w:color="auto" w:fill="DEEAF6"/>
            <w:tcMar>
              <w:top w:w="40" w:type="dxa"/>
              <w:left w:w="16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 xml:space="preserve">ЕТО-1 ООО «ТК </w:t>
            </w:r>
            <w:proofErr w:type="gramStart"/>
            <w:r w:rsidRPr="00AD5D0C">
              <w:rPr>
                <w:rFonts w:ascii="Times New Roman" w:eastAsia="Times New Roman" w:hAnsi="Times New Roman" w:cs="Times New Roman"/>
                <w:sz w:val="18"/>
                <w:szCs w:val="18"/>
              </w:rPr>
              <w:t>Новгородская</w:t>
            </w:r>
            <w:proofErr w:type="gramEnd"/>
            <w:r w:rsidRPr="00AD5D0C">
              <w:rPr>
                <w:rFonts w:ascii="Times New Roman" w:eastAsia="Times New Roman" w:hAnsi="Times New Roman" w:cs="Times New Roman"/>
                <w:sz w:val="18"/>
                <w:szCs w:val="18"/>
              </w:rPr>
              <w:t>»</w:t>
            </w:r>
          </w:p>
        </w:tc>
      </w:tr>
      <w:tr w:rsidR="00AD5D0C" w:rsidRPr="00AD5D0C" w:rsidTr="00AD5D0C">
        <w:trPr>
          <w:jc w:val="center"/>
        </w:trPr>
        <w:tc>
          <w:tcPr>
            <w:tcW w:w="54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Уголь</w:t>
            </w: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559,9700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587,8200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744,0700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758,0600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758,0600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w:t>
            </w:r>
            <w:proofErr w:type="gramStart"/>
            <w:r w:rsidRPr="00AD5D0C">
              <w:rPr>
                <w:rFonts w:ascii="Times New Roman" w:eastAsia="Times New Roman" w:hAnsi="Times New Roman" w:cs="Times New Roman"/>
                <w:sz w:val="18"/>
                <w:szCs w:val="18"/>
              </w:rPr>
              <w:t>т</w:t>
            </w:r>
            <w:proofErr w:type="spellEnd"/>
            <w:proofErr w:type="gramEnd"/>
            <w:r w:rsidRPr="00AD5D0C">
              <w:rPr>
                <w:rFonts w:ascii="Times New Roman" w:eastAsia="Times New Roman" w:hAnsi="Times New Roman" w:cs="Times New Roman"/>
                <w:sz w:val="18"/>
                <w:szCs w:val="18"/>
              </w:rPr>
              <w:t>.</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607,2900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642,0100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572,9300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583,7100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583,7100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т.</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gramStart"/>
            <w:r w:rsidRPr="00AD5D0C">
              <w:rPr>
                <w:rFonts w:ascii="Times New Roman" w:eastAsia="Times New Roman" w:hAnsi="Times New Roman" w:cs="Times New Roman"/>
                <w:sz w:val="18"/>
                <w:szCs w:val="18"/>
              </w:rPr>
              <w:t>ккал</w:t>
            </w:r>
            <w:proofErr w:type="gramEnd"/>
            <w:r w:rsidRPr="00AD5D0C">
              <w:rPr>
                <w:rFonts w:ascii="Times New Roman" w:eastAsia="Times New Roman" w:hAnsi="Times New Roman" w:cs="Times New Roman"/>
                <w:sz w:val="18"/>
                <w:szCs w:val="18"/>
              </w:rPr>
              <w:t>/ед.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5481, 5481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5551, 5481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5390, 5481</w:t>
            </w:r>
          </w:p>
        </w:tc>
      </w:tr>
      <w:tr w:rsidR="00AD5D0C" w:rsidRPr="00AD5D0C" w:rsidTr="00AD5D0C">
        <w:trPr>
          <w:jc w:val="center"/>
        </w:trPr>
        <w:tc>
          <w:tcPr>
            <w:tcW w:w="54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left"/>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Дрова</w:t>
            </w: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 на начало года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Приход топлива за год</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val="restar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Израсходовано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3005,8000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3148,2000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3523,0100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3388,0200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3388,0200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spellStart"/>
            <w:r w:rsidRPr="00AD5D0C">
              <w:rPr>
                <w:rFonts w:ascii="Times New Roman" w:eastAsia="Times New Roman" w:hAnsi="Times New Roman" w:cs="Times New Roman"/>
                <w:sz w:val="18"/>
                <w:szCs w:val="18"/>
              </w:rPr>
              <w:t>т.у.</w:t>
            </w:r>
            <w:proofErr w:type="gramStart"/>
            <w:r w:rsidRPr="00AD5D0C">
              <w:rPr>
                <w:rFonts w:ascii="Times New Roman" w:eastAsia="Times New Roman" w:hAnsi="Times New Roman" w:cs="Times New Roman"/>
                <w:sz w:val="18"/>
                <w:szCs w:val="18"/>
              </w:rPr>
              <w:t>т</w:t>
            </w:r>
            <w:proofErr w:type="spellEnd"/>
            <w:proofErr w:type="gramEnd"/>
            <w:r w:rsidRPr="00AD5D0C">
              <w:rPr>
                <w:rFonts w:ascii="Times New Roman" w:eastAsia="Times New Roman" w:hAnsi="Times New Roman" w:cs="Times New Roman"/>
                <w:sz w:val="18"/>
                <w:szCs w:val="18"/>
              </w:rPr>
              <w:t>.</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799,5500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837,4100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937,1300</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901,2200</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901,2200</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Остаток топлива</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м3</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н/д</w:t>
            </w:r>
          </w:p>
        </w:tc>
      </w:tr>
      <w:tr w:rsidR="00AD5D0C" w:rsidRPr="00AD5D0C" w:rsidTr="00AD5D0C">
        <w:trPr>
          <w:jc w:val="center"/>
        </w:trPr>
        <w:tc>
          <w:tcPr>
            <w:tcW w:w="540" w:type="pct"/>
            <w:vMerge/>
          </w:tcPr>
          <w:p w:rsidR="00AD5D0C" w:rsidRPr="00AD5D0C" w:rsidRDefault="00AD5D0C" w:rsidP="00AD5D0C">
            <w:pPr>
              <w:spacing w:after="0"/>
              <w:ind w:firstLine="0"/>
              <w:jc w:val="left"/>
              <w:rPr>
                <w:rFonts w:ascii="Times New Roman" w:eastAsia="Calibri" w:hAnsi="Times New Roman" w:cs="Times New Roman"/>
                <w:sz w:val="18"/>
                <w:szCs w:val="18"/>
              </w:rPr>
            </w:pPr>
          </w:p>
        </w:tc>
        <w:tc>
          <w:tcPr>
            <w:tcW w:w="830"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Times New Roman" w:hAnsi="Times New Roman" w:cs="Times New Roman"/>
                <w:sz w:val="18"/>
                <w:szCs w:val="18"/>
              </w:rPr>
              <w:t>Низшая теплота сгорания</w:t>
            </w:r>
          </w:p>
        </w:tc>
        <w:tc>
          <w:tcPr>
            <w:tcW w:w="53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proofErr w:type="gramStart"/>
            <w:r w:rsidRPr="00AD5D0C">
              <w:rPr>
                <w:rFonts w:ascii="Times New Roman" w:eastAsia="Times New Roman" w:hAnsi="Times New Roman" w:cs="Times New Roman"/>
                <w:sz w:val="18"/>
                <w:szCs w:val="18"/>
              </w:rPr>
              <w:t>ккал</w:t>
            </w:r>
            <w:proofErr w:type="gramEnd"/>
            <w:r w:rsidRPr="00AD5D0C">
              <w:rPr>
                <w:rFonts w:ascii="Times New Roman" w:eastAsia="Times New Roman" w:hAnsi="Times New Roman" w:cs="Times New Roman"/>
                <w:sz w:val="18"/>
                <w:szCs w:val="18"/>
              </w:rPr>
              <w:t>/ед.</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9"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c>
          <w:tcPr>
            <w:tcW w:w="617" w:type="pct"/>
            <w:shd w:val="clear" w:color="auto" w:fill="FFFFFF"/>
            <w:tcMar>
              <w:top w:w="40" w:type="dxa"/>
              <w:left w:w="200" w:type="dxa"/>
              <w:bottom w:w="40" w:type="dxa"/>
              <w:right w:w="200" w:type="dxa"/>
            </w:tcMar>
            <w:vAlign w:val="center"/>
          </w:tcPr>
          <w:p w:rsidR="00AD5D0C" w:rsidRPr="00AD5D0C" w:rsidRDefault="00AD5D0C" w:rsidP="00AD5D0C">
            <w:pPr>
              <w:spacing w:after="0"/>
              <w:ind w:firstLine="0"/>
              <w:jc w:val="center"/>
              <w:rPr>
                <w:rFonts w:ascii="Times New Roman" w:eastAsia="Calibri" w:hAnsi="Times New Roman" w:cs="Times New Roman"/>
                <w:sz w:val="18"/>
                <w:szCs w:val="18"/>
              </w:rPr>
            </w:pPr>
            <w:r w:rsidRPr="00AD5D0C">
              <w:rPr>
                <w:rFonts w:ascii="Times New Roman" w:eastAsia="Calibri" w:hAnsi="Times New Roman" w:cs="Times New Roman"/>
                <w:sz w:val="18"/>
                <w:szCs w:val="18"/>
              </w:rPr>
              <w:t>1862</w:t>
            </w:r>
          </w:p>
        </w:tc>
      </w:tr>
    </w:tbl>
    <w:p w:rsidR="00AD5D0C" w:rsidRPr="00AD5D0C" w:rsidRDefault="00AD5D0C" w:rsidP="00AD5D0C">
      <w:pPr>
        <w:pStyle w:val="afff7"/>
        <w:rPr>
          <w:sz w:val="20"/>
          <w:szCs w:val="20"/>
          <w:lang w:eastAsia="ru-RU"/>
        </w:rPr>
      </w:pPr>
      <w:r w:rsidRPr="00AD5D0C">
        <w:rPr>
          <w:sz w:val="20"/>
          <w:szCs w:val="20"/>
        </w:rPr>
        <w:t>* «-» невозможно указать корректно, т.к. не по всем источникам есть данные</w:t>
      </w:r>
    </w:p>
    <w:p w:rsidR="00AD5D0C" w:rsidRDefault="00AD5D0C" w:rsidP="0040040A">
      <w:pPr>
        <w:spacing w:after="200"/>
        <w:ind w:firstLine="0"/>
        <w:jc w:val="left"/>
        <w:rPr>
          <w:rFonts w:eastAsia="Times New Roman" w:cstheme="majorBidi"/>
          <w:b/>
          <w:bCs/>
          <w:sz w:val="20"/>
          <w:szCs w:val="20"/>
        </w:rPr>
      </w:pPr>
    </w:p>
    <w:p w:rsidR="00C053A3" w:rsidRDefault="00C053A3" w:rsidP="0040040A">
      <w:pPr>
        <w:spacing w:after="200"/>
        <w:ind w:firstLine="0"/>
        <w:jc w:val="left"/>
        <w:rPr>
          <w:rFonts w:eastAsia="Times New Roman" w:cstheme="majorBidi"/>
          <w:b/>
          <w:bCs/>
          <w:sz w:val="20"/>
          <w:szCs w:val="20"/>
        </w:rPr>
      </w:pPr>
    </w:p>
    <w:p w:rsidR="00C053A3" w:rsidRPr="00C053A3" w:rsidRDefault="00860D76"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hyperlink r:id="rId98" w:anchor="bookmark82" w:history="1">
        <w:bookmarkStart w:id="201" w:name="_Toc30058740"/>
        <w:bookmarkStart w:id="202" w:name="_Toc31810094"/>
        <w:bookmarkStart w:id="203" w:name="_Toc176599491"/>
        <w:r w:rsidR="00C053A3" w:rsidRPr="00C053A3">
          <w:rPr>
            <w:rFonts w:ascii="Times New Roman" w:eastAsia="Times New Roman" w:hAnsi="Times New Roman" w:cs="Times New Roman"/>
            <w:b/>
            <w:bCs/>
            <w:lang w:eastAsia="ru-RU"/>
          </w:rPr>
          <w:t xml:space="preserve">1.8.2 </w:t>
        </w:r>
      </w:hyperlink>
      <w:bookmarkEnd w:id="201"/>
      <w:bookmarkEnd w:id="202"/>
      <w:r w:rsidR="00C053A3" w:rsidRPr="00C053A3">
        <w:rPr>
          <w:rFonts w:ascii="Times New Roman" w:eastAsia="Times New Roman" w:hAnsi="Times New Roman" w:cs="Times New Roman"/>
          <w:b/>
          <w:bCs/>
          <w:lang w:eastAsia="ru-RU"/>
        </w:rPr>
        <w:t xml:space="preserve">Описание видов резервного и аварийного топлива и возможности их обеспечения в </w:t>
      </w:r>
      <w:r w:rsidR="00C053A3" w:rsidRPr="00C053A3">
        <w:rPr>
          <w:rFonts w:ascii="Times New Roman" w:eastAsia="Times New Roman" w:hAnsi="Times New Roman" w:cs="Times New Roman"/>
          <w:b/>
          <w:bCs/>
          <w:lang w:eastAsia="ru-RU"/>
        </w:rPr>
        <w:lastRenderedPageBreak/>
        <w:t>соответствии с нормативными требованиями</w:t>
      </w:r>
      <w:bookmarkEnd w:id="203"/>
    </w:p>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На угольных котельных №1 и №7 аварийным топливам является дрова.</w:t>
      </w:r>
    </w:p>
    <w:p w:rsidR="00C053A3" w:rsidRPr="00C053A3" w:rsidRDefault="00C053A3" w:rsidP="00C053A3">
      <w:pPr>
        <w:spacing w:after="0" w:line="240" w:lineRule="auto"/>
        <w:ind w:firstLine="709"/>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04" w:name="_Toc176599492"/>
      <w:r w:rsidRPr="00C053A3">
        <w:rPr>
          <w:rFonts w:ascii="Times New Roman" w:eastAsia="Times New Roman" w:hAnsi="Times New Roman" w:cs="Times New Roman"/>
          <w:b/>
          <w:bCs/>
          <w:lang w:eastAsia="ru-RU"/>
        </w:rPr>
        <w:t>1.8.3 Описание особенностей характеристик топлива в зависимости от мест поставки</w:t>
      </w:r>
      <w:bookmarkEnd w:id="204"/>
      <w:r w:rsidRPr="00C053A3">
        <w:rPr>
          <w:rFonts w:ascii="Times New Roman" w:eastAsia="Times New Roman" w:hAnsi="Times New Roman" w:cs="Times New Roman"/>
          <w:b/>
          <w:bCs/>
          <w:lang w:eastAsia="ru-RU"/>
        </w:rPr>
        <w:t xml:space="preserve"> </w:t>
      </w:r>
    </w:p>
    <w:p w:rsidR="00C053A3" w:rsidRPr="00C053A3" w:rsidRDefault="00C053A3" w:rsidP="00C053A3">
      <w:pPr>
        <w:spacing w:after="0" w:line="240" w:lineRule="auto"/>
        <w:ind w:firstLine="0"/>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На основании заключенного договора на поставку топлива для источников тепловой энергии Холмского городского поселения качество предоставляемого топлива соответствует ГОСТу.</w:t>
      </w:r>
    </w:p>
    <w:p w:rsidR="00C053A3" w:rsidRPr="00C053A3" w:rsidRDefault="00C053A3" w:rsidP="00C053A3">
      <w:pPr>
        <w:spacing w:after="0" w:line="240" w:lineRule="auto"/>
        <w:ind w:firstLine="0"/>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05" w:name="_Toc176599493"/>
      <w:r w:rsidRPr="00C053A3">
        <w:rPr>
          <w:rFonts w:ascii="Times New Roman" w:eastAsia="Times New Roman" w:hAnsi="Times New Roman" w:cs="Times New Roman"/>
          <w:b/>
          <w:bCs/>
          <w:szCs w:val="24"/>
          <w:lang w:eastAsia="ru-RU"/>
        </w:rPr>
        <w:t xml:space="preserve">1.8.4 </w:t>
      </w:r>
      <w:hyperlink r:id="rId99" w:anchor="bookmark87" w:history="1">
        <w:r w:rsidRPr="00C053A3">
          <w:rPr>
            <w:rFonts w:ascii="Times New Roman" w:eastAsia="Times New Roman" w:hAnsi="Times New Roman" w:cs="Times New Roman"/>
            <w:b/>
            <w:bCs/>
            <w:lang w:eastAsia="ru-RU"/>
          </w:rPr>
          <w:t>Описание использования местных видов топлива</w:t>
        </w:r>
        <w:bookmarkEnd w:id="205"/>
      </w:hyperlink>
    </w:p>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Местные виды топлива в процессе выработки тепловой энергии источниками теплоснабжения не используются.</w:t>
      </w:r>
    </w:p>
    <w:p w:rsidR="00C053A3" w:rsidRPr="00C053A3" w:rsidRDefault="00C053A3" w:rsidP="00C053A3">
      <w:pPr>
        <w:spacing w:after="0" w:line="240" w:lineRule="auto"/>
        <w:ind w:firstLine="0"/>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06" w:name="_Toc45614829"/>
      <w:bookmarkStart w:id="207" w:name="_Toc54952870"/>
      <w:bookmarkStart w:id="208" w:name="_Toc176599494"/>
      <w:proofErr w:type="gramStart"/>
      <w:r w:rsidRPr="00C053A3">
        <w:rPr>
          <w:rFonts w:ascii="Times New Roman" w:eastAsia="Times New Roman" w:hAnsi="Times New Roman" w:cs="Times New Roman"/>
          <w:b/>
          <w:bCs/>
          <w:szCs w:val="24"/>
          <w:lang w:eastAsia="ru-RU"/>
        </w:rPr>
        <w:t xml:space="preserve">1.8.5 </w:t>
      </w:r>
      <w:bookmarkStart w:id="209" w:name="OLE_LINK14"/>
      <w:bookmarkStart w:id="210" w:name="OLE_LINK22"/>
      <w:bookmarkStart w:id="211" w:name="OLE_LINK23"/>
      <w:r w:rsidRPr="00C053A3">
        <w:rPr>
          <w:rFonts w:ascii="Times New Roman" w:eastAsia="Times New Roman" w:hAnsi="Times New Roman" w:cs="Times New Roman"/>
          <w:b/>
          <w:bCs/>
          <w:szCs w:val="24"/>
          <w:lang w:eastAsia="ru-RU"/>
        </w:rPr>
        <w:t xml:space="preserve">Описание видов топлива </w:t>
      </w:r>
      <w:bookmarkEnd w:id="209"/>
      <w:bookmarkEnd w:id="210"/>
      <w:bookmarkEnd w:id="211"/>
      <w:r w:rsidRPr="00C053A3">
        <w:rPr>
          <w:rFonts w:ascii="Times New Roman" w:eastAsia="Times New Roman" w:hAnsi="Times New Roman" w:cs="Times New Roman"/>
          <w:b/>
          <w:bCs/>
          <w:szCs w:val="24"/>
          <w:lang w:eastAsia="ru-RU"/>
        </w:rPr>
        <w:t xml:space="preserve">(в случае, если топливом является уголь, - вид ископаемого угля в соответствии с Межгосударственным стандартом </w:t>
      </w:r>
      <w:hyperlink r:id="rId100" w:history="1">
        <w:r w:rsidRPr="00C053A3">
          <w:rPr>
            <w:rFonts w:ascii="Times New Roman" w:eastAsia="Times New Roman" w:hAnsi="Times New Roman" w:cs="Times New Roman"/>
            <w:b/>
            <w:bCs/>
            <w:color w:val="106BBE"/>
            <w:szCs w:val="24"/>
            <w:lang w:eastAsia="ru-RU"/>
          </w:rPr>
          <w:t>ГОСТ 25543-2013</w:t>
        </w:r>
      </w:hyperlink>
      <w:r w:rsidRPr="00C053A3">
        <w:rPr>
          <w:rFonts w:ascii="Times New Roman" w:eastAsia="Times New Roman" w:hAnsi="Times New Roman" w:cs="Times New Roman"/>
          <w:b/>
          <w:bCs/>
          <w:szCs w:val="24"/>
          <w:lang w:eastAsia="ru-RU"/>
        </w:rPr>
        <w:t xml:space="preserve"> "Угли бурые, каменные и антрациты.</w:t>
      </w:r>
      <w:proofErr w:type="gramEnd"/>
      <w:r w:rsidRPr="00C053A3">
        <w:rPr>
          <w:rFonts w:ascii="Times New Roman" w:eastAsia="Times New Roman" w:hAnsi="Times New Roman" w:cs="Times New Roman"/>
          <w:b/>
          <w:bCs/>
          <w:szCs w:val="24"/>
          <w:lang w:eastAsia="ru-RU"/>
        </w:rPr>
        <w:t xml:space="preserve"> </w:t>
      </w:r>
      <w:proofErr w:type="gramStart"/>
      <w:r w:rsidRPr="00C053A3">
        <w:rPr>
          <w:rFonts w:ascii="Times New Roman" w:eastAsia="Times New Roman" w:hAnsi="Times New Roman" w:cs="Times New Roman"/>
          <w:b/>
          <w:bCs/>
          <w:szCs w:val="24"/>
          <w:lang w:eastAsia="ru-RU"/>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06"/>
      <w:bookmarkEnd w:id="207"/>
      <w:bookmarkEnd w:id="208"/>
      <w:proofErr w:type="gramEnd"/>
    </w:p>
    <w:p w:rsidR="00C053A3" w:rsidRPr="00C053A3" w:rsidRDefault="00C053A3" w:rsidP="00C053A3">
      <w:pPr>
        <w:spacing w:after="0" w:line="240" w:lineRule="auto"/>
        <w:ind w:firstLine="0"/>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rPr>
      </w:pPr>
      <w:r w:rsidRPr="00C053A3">
        <w:rPr>
          <w:rFonts w:ascii="Times New Roman" w:eastAsia="Calibri" w:hAnsi="Times New Roman" w:cs="Times New Roman"/>
        </w:rPr>
        <w:t>На территории муниципального образования источниками тепловой энергии используются следующие виды топлива:</w:t>
      </w:r>
    </w:p>
    <w:p w:rsidR="00C053A3" w:rsidRPr="00C053A3" w:rsidRDefault="00C053A3" w:rsidP="00C053A3">
      <w:pPr>
        <w:spacing w:after="0" w:line="240" w:lineRule="auto"/>
        <w:ind w:firstLine="709"/>
        <w:jc w:val="left"/>
        <w:rPr>
          <w:rFonts w:ascii="Times New Roman" w:eastAsia="Calibri" w:hAnsi="Times New Roman" w:cs="Times New Roman"/>
        </w:rPr>
      </w:pPr>
      <w:r w:rsidRPr="00C053A3">
        <w:rPr>
          <w:rFonts w:ascii="Times New Roman" w:eastAsia="Calibri" w:hAnsi="Times New Roman" w:cs="Times New Roman"/>
        </w:rPr>
        <w:t>- Уголь;</w:t>
      </w:r>
      <w:r w:rsidRPr="00C053A3">
        <w:rPr>
          <w:rFonts w:ascii="Times New Roman" w:eastAsia="Calibri" w:hAnsi="Times New Roman" w:cs="Times New Roman"/>
        </w:rPr>
        <w:br/>
      </w:r>
      <w:r w:rsidRPr="00C053A3">
        <w:rPr>
          <w:rFonts w:ascii="Times New Roman" w:eastAsia="Calibri" w:hAnsi="Times New Roman" w:cs="Times New Roman"/>
        </w:rPr>
        <w:tab/>
        <w:t>- Дрова;</w:t>
      </w:r>
    </w:p>
    <w:p w:rsidR="00C053A3" w:rsidRPr="00C053A3" w:rsidRDefault="00C053A3" w:rsidP="00C053A3">
      <w:pPr>
        <w:spacing w:after="0" w:line="240" w:lineRule="auto"/>
        <w:ind w:firstLine="709"/>
        <w:rPr>
          <w:rFonts w:ascii="Times New Roman" w:eastAsia="Calibri" w:hAnsi="Times New Roman" w:cs="Times New Roman"/>
        </w:rPr>
      </w:pPr>
      <w:r w:rsidRPr="00C053A3">
        <w:rPr>
          <w:rFonts w:ascii="Times New Roman" w:eastAsia="Calibri" w:hAnsi="Times New Roman" w:cs="Times New Roman"/>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rsidR="00C053A3" w:rsidRPr="00C053A3" w:rsidRDefault="00C053A3" w:rsidP="00C053A3">
      <w:pPr>
        <w:spacing w:after="0" w:line="240" w:lineRule="auto"/>
        <w:ind w:firstLine="709"/>
        <w:jc w:val="center"/>
        <w:rPr>
          <w:rFonts w:ascii="Times New Roman" w:eastAsia="Calibri" w:hAnsi="Times New Roman" w:cs="Times New Roman"/>
        </w:rPr>
      </w:pP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1.8.5.1 - Виды топлива, их доля и значения низшей теплоты сгорания</w:t>
      </w:r>
    </w:p>
    <w:tbl>
      <w:tblPr>
        <w:tblStyle w:val="46"/>
        <w:tblW w:w="5000" w:type="pct"/>
        <w:jc w:val="center"/>
        <w:tblLook w:val="04A0" w:firstRow="1" w:lastRow="0" w:firstColumn="1" w:lastColumn="0" w:noHBand="0" w:noVBand="1"/>
      </w:tblPr>
      <w:tblGrid>
        <w:gridCol w:w="2071"/>
        <w:gridCol w:w="2321"/>
        <w:gridCol w:w="1508"/>
        <w:gridCol w:w="2352"/>
        <w:gridCol w:w="1747"/>
      </w:tblGrid>
      <w:tr w:rsidR="00C053A3" w:rsidRPr="00C053A3" w:rsidTr="00C053A3">
        <w:trPr>
          <w:jc w:val="center"/>
        </w:trPr>
        <w:tc>
          <w:tcPr>
            <w:tcW w:w="0" w:type="dxa"/>
            <w:shd w:val="clear" w:color="auto" w:fill="F2F2F2"/>
            <w:tcMar>
              <w:top w:w="120" w:type="dxa"/>
              <w:left w:w="20" w:type="dxa"/>
              <w:bottom w:w="12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системы теплоснабжения</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Доли топлива, используемого для производства ТЭ в данной системе, %</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xml:space="preserve">Низшая теплота сгорания, </w:t>
            </w:r>
            <w:proofErr w:type="gramStart"/>
            <w:r w:rsidRPr="00C053A3">
              <w:rPr>
                <w:rFonts w:ascii="Times New Roman" w:eastAsia="Times New Roman" w:hAnsi="Times New Roman" w:cs="Times New Roman"/>
                <w:sz w:val="22"/>
              </w:rPr>
              <w:t>ккал</w:t>
            </w:r>
            <w:proofErr w:type="gramEnd"/>
            <w:r w:rsidRPr="00C053A3">
              <w:rPr>
                <w:rFonts w:ascii="Times New Roman" w:eastAsia="Times New Roman" w:hAnsi="Times New Roman" w:cs="Times New Roman"/>
                <w:sz w:val="22"/>
              </w:rPr>
              <w:t>/ед.</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5390,0000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5481,0000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1862,0000</w:t>
            </w:r>
          </w:p>
        </w:tc>
      </w:tr>
    </w:tbl>
    <w:p w:rsidR="00C053A3" w:rsidRDefault="00C053A3" w:rsidP="0040040A">
      <w:pPr>
        <w:spacing w:after="200"/>
        <w:ind w:firstLine="0"/>
        <w:jc w:val="left"/>
        <w:rPr>
          <w:rFonts w:eastAsia="Times New Roman" w:cstheme="majorBidi"/>
          <w:b/>
          <w:bCs/>
          <w:sz w:val="20"/>
          <w:szCs w:val="20"/>
        </w:rPr>
      </w:pPr>
    </w:p>
    <w:p w:rsidR="00C053A3" w:rsidRDefault="00C053A3" w:rsidP="0040040A">
      <w:pPr>
        <w:spacing w:after="200"/>
        <w:ind w:firstLine="0"/>
        <w:jc w:val="left"/>
        <w:rPr>
          <w:rFonts w:eastAsia="Times New Roman" w:cstheme="majorBidi"/>
          <w:b/>
          <w:bCs/>
          <w:sz w:val="20"/>
          <w:szCs w:val="20"/>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12" w:name="_Toc176599495"/>
      <w:r w:rsidRPr="00C053A3">
        <w:rPr>
          <w:rFonts w:ascii="Times New Roman" w:eastAsia="Times New Roman" w:hAnsi="Times New Roman" w:cs="Times New Roman"/>
          <w:b/>
          <w:bCs/>
          <w:szCs w:val="24"/>
          <w:lang w:eastAsia="ru-RU"/>
        </w:rPr>
        <w:t xml:space="preserve">1.8.6 Описание преобладающего в поселении, городском </w:t>
      </w:r>
      <w:r w:rsidR="00DD4920">
        <w:rPr>
          <w:rFonts w:ascii="Times New Roman" w:eastAsia="Times New Roman" w:hAnsi="Times New Roman" w:cs="Times New Roman"/>
          <w:b/>
          <w:bCs/>
          <w:szCs w:val="24"/>
          <w:lang w:eastAsia="ru-RU"/>
        </w:rPr>
        <w:t>район</w:t>
      </w:r>
      <w:r w:rsidRPr="00C053A3">
        <w:rPr>
          <w:rFonts w:ascii="Times New Roman" w:eastAsia="Times New Roman" w:hAnsi="Times New Roman" w:cs="Times New Roman"/>
          <w:b/>
          <w:bCs/>
          <w:szCs w:val="24"/>
          <w:lang w:eastAsia="ru-RU"/>
        </w:rPr>
        <w:t xml:space="preserve">е вида топлива, </w:t>
      </w:r>
      <w:r w:rsidRPr="00C053A3">
        <w:rPr>
          <w:rFonts w:ascii="Times New Roman" w:eastAsia="Times New Roman" w:hAnsi="Times New Roman" w:cs="Times New Roman"/>
          <w:b/>
          <w:bCs/>
          <w:szCs w:val="24"/>
          <w:lang w:eastAsia="ru-RU"/>
        </w:rPr>
        <w:lastRenderedPageBreak/>
        <w:t xml:space="preserve">определяемого по совокупности всех систем теплоснабжения, находящихся в соответствующем поселении, городском </w:t>
      </w:r>
      <w:r w:rsidR="00DD4920">
        <w:rPr>
          <w:rFonts w:ascii="Times New Roman" w:eastAsia="Times New Roman" w:hAnsi="Times New Roman" w:cs="Times New Roman"/>
          <w:b/>
          <w:bCs/>
          <w:szCs w:val="24"/>
          <w:lang w:eastAsia="ru-RU"/>
        </w:rPr>
        <w:t>район</w:t>
      </w:r>
      <w:r w:rsidRPr="00C053A3">
        <w:rPr>
          <w:rFonts w:ascii="Times New Roman" w:eastAsia="Times New Roman" w:hAnsi="Times New Roman" w:cs="Times New Roman"/>
          <w:b/>
          <w:bCs/>
          <w:szCs w:val="24"/>
          <w:lang w:eastAsia="ru-RU"/>
        </w:rPr>
        <w:t>е</w:t>
      </w:r>
      <w:bookmarkEnd w:id="212"/>
    </w:p>
    <w:p w:rsidR="00C053A3" w:rsidRPr="00C053A3" w:rsidRDefault="00C053A3" w:rsidP="00C053A3">
      <w:pPr>
        <w:spacing w:after="0" w:line="240" w:lineRule="auto"/>
        <w:ind w:firstLine="0"/>
        <w:jc w:val="left"/>
        <w:rPr>
          <w:rFonts w:ascii="Times New Roman" w:eastAsia="Calibri" w:hAnsi="Times New Roman" w:cs="Times New Roman"/>
        </w:rPr>
      </w:pPr>
    </w:p>
    <w:p w:rsidR="00C053A3" w:rsidRPr="00C053A3" w:rsidRDefault="00C053A3" w:rsidP="00C053A3">
      <w:pPr>
        <w:spacing w:after="0" w:line="240" w:lineRule="auto"/>
        <w:ind w:firstLine="708"/>
        <w:rPr>
          <w:rFonts w:ascii="Times New Roman" w:eastAsia="Calibri" w:hAnsi="Times New Roman" w:cs="Times New Roman"/>
          <w:lang w:eastAsia="ru-RU"/>
        </w:rPr>
      </w:pPr>
      <w:r w:rsidRPr="00C053A3">
        <w:rPr>
          <w:rFonts w:ascii="Times New Roman" w:eastAsia="Calibri" w:hAnsi="Times New Roman" w:cs="Times New Roman"/>
        </w:rPr>
        <w:t xml:space="preserve">Согласно таблице 1.8.6.1 преобладающим вид топлива на территории </w:t>
      </w:r>
      <w:r w:rsidRPr="00C053A3">
        <w:rPr>
          <w:rFonts w:ascii="Times New Roman" w:eastAsia="Calibri" w:hAnsi="Times New Roman" w:cs="Times New Roman"/>
          <w:lang w:eastAsia="ru-RU"/>
        </w:rPr>
        <w:t xml:space="preserve">Холмского городского поселения </w:t>
      </w:r>
      <w:r w:rsidRPr="00C053A3">
        <w:rPr>
          <w:rFonts w:ascii="Times New Roman" w:eastAsia="Calibri" w:hAnsi="Times New Roman" w:cs="Times New Roman"/>
        </w:rPr>
        <w:t>является дрова</w:t>
      </w:r>
      <w:r w:rsidRPr="00C053A3">
        <w:rPr>
          <w:rFonts w:ascii="Times New Roman" w:eastAsia="Calibri" w:hAnsi="Times New Roman" w:cs="Times New Roman"/>
          <w:lang w:eastAsia="ru-RU"/>
        </w:rPr>
        <w:t>.</w:t>
      </w: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1.8.6.1 - Доля видов топлива в общем топливном балансе в МО</w:t>
      </w:r>
    </w:p>
    <w:tbl>
      <w:tblPr>
        <w:tblStyle w:val="47"/>
        <w:tblW w:w="5000" w:type="pct"/>
        <w:jc w:val="center"/>
        <w:tblLook w:val="04A0" w:firstRow="1" w:lastRow="0" w:firstColumn="1" w:lastColumn="0" w:noHBand="0" w:noVBand="1"/>
      </w:tblPr>
      <w:tblGrid>
        <w:gridCol w:w="4315"/>
        <w:gridCol w:w="3246"/>
        <w:gridCol w:w="2618"/>
      </w:tblGrid>
      <w:tr w:rsidR="00C053A3" w:rsidRPr="00C053A3" w:rsidTr="00C053A3">
        <w:trPr>
          <w:jc w:val="center"/>
        </w:trPr>
        <w:tc>
          <w:tcPr>
            <w:tcW w:w="2119"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1594"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xml:space="preserve">Израсходовано топлива за год, </w:t>
            </w:r>
            <w:proofErr w:type="spellStart"/>
            <w:r w:rsidRPr="00C053A3">
              <w:rPr>
                <w:rFonts w:ascii="Times New Roman" w:eastAsia="Times New Roman" w:hAnsi="Times New Roman" w:cs="Times New Roman"/>
                <w:sz w:val="22"/>
              </w:rPr>
              <w:t>т.у</w:t>
            </w:r>
            <w:proofErr w:type="gramStart"/>
            <w:r w:rsidRPr="00C053A3">
              <w:rPr>
                <w:rFonts w:ascii="Times New Roman" w:eastAsia="Times New Roman" w:hAnsi="Times New Roman" w:cs="Times New Roman"/>
                <w:sz w:val="22"/>
              </w:rPr>
              <w:t>.т</w:t>
            </w:r>
            <w:proofErr w:type="spellEnd"/>
            <w:proofErr w:type="gramEnd"/>
          </w:p>
        </w:tc>
        <w:tc>
          <w:tcPr>
            <w:tcW w:w="1286" w:type="pct"/>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Доля в общем топливном балансе, %</w:t>
            </w:r>
          </w:p>
        </w:tc>
      </w:tr>
      <w:tr w:rsidR="00C053A3" w:rsidRPr="00C053A3" w:rsidTr="00C053A3">
        <w:trPr>
          <w:jc w:val="center"/>
        </w:trPr>
        <w:tc>
          <w:tcPr>
            <w:tcW w:w="2119"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left"/>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1594"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583,7100</w:t>
            </w:r>
          </w:p>
        </w:tc>
        <w:tc>
          <w:tcPr>
            <w:tcW w:w="1286"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39,309</w:t>
            </w:r>
          </w:p>
        </w:tc>
      </w:tr>
      <w:tr w:rsidR="00C053A3" w:rsidRPr="00C053A3" w:rsidTr="00C053A3">
        <w:trPr>
          <w:jc w:val="center"/>
        </w:trPr>
        <w:tc>
          <w:tcPr>
            <w:tcW w:w="2119"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left"/>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1594"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901,2200</w:t>
            </w:r>
          </w:p>
        </w:tc>
        <w:tc>
          <w:tcPr>
            <w:tcW w:w="1286" w:type="pct"/>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60,691</w:t>
            </w:r>
          </w:p>
        </w:tc>
      </w:tr>
      <w:tr w:rsidR="00C053A3" w:rsidRPr="00C053A3" w:rsidTr="00C053A3">
        <w:trPr>
          <w:jc w:val="center"/>
        </w:trPr>
        <w:tc>
          <w:tcPr>
            <w:tcW w:w="2119" w:type="pct"/>
            <w:shd w:val="clear" w:color="auto" w:fill="F2F2F2"/>
            <w:tcMar>
              <w:top w:w="40" w:type="dxa"/>
              <w:left w:w="200" w:type="dxa"/>
              <w:bottom w:w="40" w:type="dxa"/>
              <w:right w:w="200" w:type="dxa"/>
            </w:tcMar>
            <w:vAlign w:val="center"/>
          </w:tcPr>
          <w:p w:rsidR="00C053A3" w:rsidRPr="00C053A3" w:rsidRDefault="00C053A3" w:rsidP="00C053A3">
            <w:pPr>
              <w:spacing w:after="0"/>
              <w:ind w:firstLine="0"/>
              <w:jc w:val="right"/>
              <w:rPr>
                <w:rFonts w:ascii="Times New Roman" w:eastAsia="Calibri" w:hAnsi="Times New Roman" w:cs="Times New Roman"/>
              </w:rPr>
            </w:pPr>
            <w:r w:rsidRPr="00C053A3">
              <w:rPr>
                <w:rFonts w:ascii="Times New Roman" w:eastAsia="Times New Roman" w:hAnsi="Times New Roman" w:cs="Times New Roman"/>
                <w:sz w:val="22"/>
              </w:rPr>
              <w:t>Итого:</w:t>
            </w:r>
          </w:p>
        </w:tc>
        <w:tc>
          <w:tcPr>
            <w:tcW w:w="1594" w:type="pct"/>
            <w:shd w:val="clear" w:color="auto" w:fill="F2F2F2"/>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1484,9300</w:t>
            </w:r>
          </w:p>
        </w:tc>
        <w:tc>
          <w:tcPr>
            <w:tcW w:w="1286" w:type="pct"/>
            <w:shd w:val="clear" w:color="auto" w:fill="F2F2F2"/>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100,0</w:t>
            </w:r>
          </w:p>
        </w:tc>
      </w:tr>
    </w:tbl>
    <w:p w:rsidR="00C053A3" w:rsidRDefault="00C053A3" w:rsidP="00C053A3">
      <w:pPr>
        <w:pStyle w:val="2"/>
        <w:numPr>
          <w:ilvl w:val="0"/>
          <w:numId w:val="0"/>
        </w:numPr>
        <w:rPr>
          <w:rFonts w:eastAsia="Times New Roman"/>
          <w:sz w:val="20"/>
          <w:szCs w:val="20"/>
        </w:rPr>
      </w:pPr>
      <w:bookmarkStart w:id="213" w:name="_Toc54952872"/>
      <w:bookmarkStart w:id="214" w:name="_Toc54952871"/>
      <w:bookmarkStart w:id="215" w:name="_Toc45614830"/>
      <w:bookmarkStart w:id="216" w:name="_Toc176599496"/>
    </w:p>
    <w:p w:rsidR="00C053A3" w:rsidRPr="00C053A3" w:rsidRDefault="00C053A3" w:rsidP="00C053A3">
      <w:pPr>
        <w:pStyle w:val="2"/>
        <w:numPr>
          <w:ilvl w:val="0"/>
          <w:numId w:val="0"/>
        </w:numPr>
        <w:rPr>
          <w:rFonts w:ascii="Times New Roman" w:hAnsi="Times New Roman" w:cs="Times New Roman"/>
        </w:rPr>
      </w:pPr>
      <w:r w:rsidRPr="00C053A3">
        <w:rPr>
          <w:rFonts w:ascii="Times New Roman" w:hAnsi="Times New Roman" w:cs="Times New Roman"/>
        </w:rPr>
        <w:t xml:space="preserve">1.8.7 Описание приоритетного направления развития топливного баланса поселения, городского </w:t>
      </w:r>
      <w:r w:rsidR="00DD4920">
        <w:rPr>
          <w:rFonts w:ascii="Times New Roman" w:hAnsi="Times New Roman" w:cs="Times New Roman"/>
        </w:rPr>
        <w:t>район</w:t>
      </w:r>
      <w:r w:rsidRPr="00C053A3">
        <w:rPr>
          <w:rFonts w:ascii="Times New Roman" w:hAnsi="Times New Roman" w:cs="Times New Roman"/>
        </w:rPr>
        <w:t>а</w:t>
      </w:r>
      <w:bookmarkEnd w:id="213"/>
      <w:bookmarkEnd w:id="214"/>
      <w:bookmarkEnd w:id="215"/>
      <w:bookmarkEnd w:id="216"/>
    </w:p>
    <w:p w:rsidR="00C053A3" w:rsidRPr="00C053A3" w:rsidRDefault="00C053A3" w:rsidP="00C053A3">
      <w:pPr>
        <w:pStyle w:val="afff7"/>
        <w:rPr>
          <w:rFonts w:cs="Times New Roman"/>
        </w:rPr>
      </w:pPr>
    </w:p>
    <w:p w:rsidR="00C053A3" w:rsidRDefault="00C053A3" w:rsidP="00C053A3">
      <w:pPr>
        <w:spacing w:after="200"/>
        <w:ind w:firstLine="0"/>
        <w:jc w:val="left"/>
        <w:rPr>
          <w:rFonts w:ascii="Times New Roman" w:hAnsi="Times New Roman" w:cs="Times New Roman"/>
        </w:rPr>
      </w:pPr>
      <w:r w:rsidRPr="00C053A3">
        <w:rPr>
          <w:rFonts w:ascii="Times New Roman" w:hAnsi="Times New Roman" w:cs="Times New Roman"/>
        </w:rPr>
        <w:tab/>
        <w:t>На источнике тепловой энергии Котельная №1 с 2029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№3 с 2027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№6 с 2028 года, планируется переход на природный газ.</w:t>
      </w:r>
      <w:r w:rsidRPr="00C053A3">
        <w:rPr>
          <w:rFonts w:ascii="Times New Roman" w:hAnsi="Times New Roman" w:cs="Times New Roman"/>
        </w:rPr>
        <w:br/>
      </w:r>
      <w:r w:rsidRPr="00C053A3">
        <w:rPr>
          <w:rFonts w:ascii="Times New Roman" w:hAnsi="Times New Roman" w:cs="Times New Roman"/>
        </w:rPr>
        <w:tab/>
        <w:t>На источнике тепловой энергии Котельная № 10 с 2028 года, планируется переход на природный газ.</w:t>
      </w:r>
    </w:p>
    <w:p w:rsidR="00C053A3" w:rsidRDefault="00C053A3" w:rsidP="00C053A3">
      <w:pPr>
        <w:spacing w:after="200"/>
        <w:ind w:firstLine="0"/>
        <w:jc w:val="left"/>
        <w:rPr>
          <w:rFonts w:ascii="Times New Roman" w:eastAsia="Times New Roman" w:hAnsi="Times New Roman" w:cs="Times New Roman"/>
          <w:b/>
          <w:bCs/>
          <w:sz w:val="20"/>
          <w:szCs w:val="20"/>
        </w:rPr>
      </w:pPr>
    </w:p>
    <w:p w:rsidR="00C053A3" w:rsidRDefault="00C053A3" w:rsidP="00C053A3">
      <w:pPr>
        <w:spacing w:after="200"/>
        <w:ind w:firstLine="0"/>
        <w:jc w:val="left"/>
        <w:rPr>
          <w:rFonts w:ascii="Times New Roman" w:eastAsia="Times New Roman" w:hAnsi="Times New Roman" w:cs="Times New Roman"/>
          <w:b/>
          <w:bCs/>
          <w:sz w:val="20"/>
          <w:szCs w:val="20"/>
        </w:rPr>
        <w:sectPr w:rsidR="00C053A3" w:rsidSect="00AD5D0C">
          <w:pgSz w:w="11906" w:h="16838"/>
          <w:pgMar w:top="1134" w:right="1276" w:bottom="1134" w:left="851" w:header="708" w:footer="708" w:gutter="0"/>
          <w:cols w:space="708"/>
          <w:docGrid w:linePitch="360"/>
        </w:sectPr>
      </w:pPr>
    </w:p>
    <w:p w:rsidR="00C053A3" w:rsidRPr="00C053A3" w:rsidRDefault="00C053A3"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17" w:name="_Toc45099618"/>
      <w:bookmarkStart w:id="218" w:name="_Toc45614813"/>
      <w:bookmarkStart w:id="219" w:name="_Toc54952851"/>
      <w:bookmarkStart w:id="220" w:name="_Toc176599497"/>
      <w:r w:rsidRPr="00C053A3">
        <w:rPr>
          <w:rFonts w:ascii="Times New Roman" w:eastAsia="Times New Roman" w:hAnsi="Times New Roman" w:cs="Times New Roman"/>
          <w:b/>
          <w:bCs/>
          <w:szCs w:val="24"/>
          <w:lang w:eastAsia="ru-RU"/>
        </w:rPr>
        <w:lastRenderedPageBreak/>
        <w:t xml:space="preserve">1.8.8 </w:t>
      </w:r>
      <w:bookmarkStart w:id="221" w:name="OLE_LINK88"/>
      <w:bookmarkStart w:id="222" w:name="OLE_LINK89"/>
      <w:bookmarkStart w:id="223" w:name="OLE_LINK90"/>
      <w:bookmarkEnd w:id="217"/>
      <w:bookmarkEnd w:id="218"/>
      <w:bookmarkEnd w:id="219"/>
      <w:r w:rsidRPr="00C053A3">
        <w:rPr>
          <w:rFonts w:ascii="Times New Roman" w:eastAsia="Times New Roman" w:hAnsi="Times New Roman" w:cs="Times New Roman"/>
          <w:b/>
          <w:bCs/>
          <w:lang w:eastAsia="ru-RU"/>
        </w:rPr>
        <w:t xml:space="preserve">Описание изменений в топливных балансах источников тепловой энергии </w:t>
      </w:r>
      <w:bookmarkEnd w:id="221"/>
      <w:bookmarkEnd w:id="222"/>
      <w:bookmarkEnd w:id="223"/>
      <w:r w:rsidRPr="00C053A3">
        <w:rPr>
          <w:rFonts w:ascii="Times New Roman" w:eastAsia="Times New Roman" w:hAnsi="Times New Roman" w:cs="Times New Roman"/>
          <w:b/>
          <w:bCs/>
          <w:lang w:eastAsia="ru-RU"/>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20"/>
    </w:p>
    <w:p w:rsidR="00C053A3" w:rsidRPr="00C053A3" w:rsidRDefault="00C053A3" w:rsidP="00C053A3">
      <w:pPr>
        <w:spacing w:after="0" w:line="240" w:lineRule="auto"/>
        <w:ind w:firstLine="709"/>
        <w:jc w:val="center"/>
        <w:rPr>
          <w:rFonts w:ascii="Times New Roman" w:eastAsia="Calibri" w:hAnsi="Times New Roman" w:cs="Times New Roman"/>
          <w:lang w:eastAsia="ru-RU"/>
        </w:rPr>
      </w:pPr>
      <w:bookmarkStart w:id="224" w:name="OLE_LINK50"/>
      <w:bookmarkStart w:id="225" w:name="OLE_LINK51"/>
      <w:bookmarkStart w:id="226" w:name="OLE_LINK52"/>
      <w:bookmarkEnd w:id="224"/>
      <w:bookmarkEnd w:id="225"/>
      <w:bookmarkEnd w:id="226"/>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Описание изменений в топливных балансах систем теплоснабжение представлено в таблице ниже.</w:t>
      </w:r>
    </w:p>
    <w:p w:rsidR="00C053A3" w:rsidRPr="00C053A3" w:rsidRDefault="00C053A3" w:rsidP="00C053A3">
      <w:pPr>
        <w:spacing w:before="400" w:after="200" w:line="240" w:lineRule="auto"/>
        <w:ind w:firstLine="0"/>
        <w:jc w:val="left"/>
        <w:rPr>
          <w:rFonts w:ascii="Times New Roman" w:eastAsia="Calibri" w:hAnsi="Times New Roman" w:cs="Times New Roman"/>
        </w:rPr>
      </w:pPr>
      <w:r w:rsidRPr="00C053A3">
        <w:rPr>
          <w:rFonts w:ascii="Times New Roman" w:eastAsia="Calibri" w:hAnsi="Times New Roman" w:cs="Times New Roman"/>
          <w:b/>
        </w:rPr>
        <w:t>Таблица 1.8.8.1 - Изменения в топливных балансах</w:t>
      </w:r>
    </w:p>
    <w:tbl>
      <w:tblPr>
        <w:tblStyle w:val="48"/>
        <w:tblW w:w="5000" w:type="pct"/>
        <w:jc w:val="center"/>
        <w:tblLook w:val="04A0" w:firstRow="1" w:lastRow="0" w:firstColumn="1" w:lastColumn="0" w:noHBand="0" w:noVBand="1"/>
      </w:tblPr>
      <w:tblGrid>
        <w:gridCol w:w="2044"/>
        <w:gridCol w:w="2291"/>
        <w:gridCol w:w="1490"/>
        <w:gridCol w:w="1050"/>
        <w:gridCol w:w="1583"/>
        <w:gridCol w:w="1583"/>
        <w:gridCol w:w="1583"/>
        <w:gridCol w:w="1583"/>
        <w:gridCol w:w="1583"/>
      </w:tblGrid>
      <w:tr w:rsidR="00C053A3" w:rsidRPr="00C053A3" w:rsidTr="00C053A3">
        <w:trPr>
          <w:jc w:val="center"/>
        </w:trPr>
        <w:tc>
          <w:tcPr>
            <w:tcW w:w="0" w:type="dxa"/>
            <w:shd w:val="clear" w:color="auto" w:fill="F2F2F2"/>
            <w:tcMar>
              <w:top w:w="120" w:type="dxa"/>
              <w:left w:w="20" w:type="dxa"/>
              <w:bottom w:w="12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 системы теплоснабжения</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Ед. изм.</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2019</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2020</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2021</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2022</w:t>
            </w:r>
          </w:p>
        </w:tc>
        <w:tc>
          <w:tcPr>
            <w:tcW w:w="0" w:type="dxa"/>
            <w:shd w:val="clear" w:color="auto" w:fill="F2F2F2"/>
            <w:tcMar>
              <w:top w:w="120" w:type="dxa"/>
              <w:left w:w="200" w:type="dxa"/>
              <w:bottom w:w="12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2023</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w:t>
            </w:r>
            <w:proofErr w:type="gramStart"/>
            <w:r w:rsidRPr="00C053A3">
              <w:rPr>
                <w:rFonts w:ascii="Times New Roman" w:eastAsia="Times New Roman" w:hAnsi="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436,3600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473,8500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395,8100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389,1100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389,1100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w:t>
            </w:r>
            <w:proofErr w:type="gramStart"/>
            <w:r w:rsidRPr="00C053A3">
              <w:rPr>
                <w:rFonts w:ascii="Times New Roman" w:eastAsia="Times New Roman" w:hAnsi="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262,2000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250,4900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263,4300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225,7000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225,7000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w:t>
            </w:r>
            <w:proofErr w:type="gramStart"/>
            <w:r w:rsidRPr="00C053A3">
              <w:rPr>
                <w:rFonts w:ascii="Times New Roman" w:eastAsia="Times New Roman" w:hAnsi="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56,3400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69,6400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77,4000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78,2300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78,2300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w:t>
            </w:r>
            <w:proofErr w:type="gramStart"/>
            <w:r w:rsidRPr="00C053A3">
              <w:rPr>
                <w:rFonts w:ascii="Times New Roman" w:eastAsia="Times New Roman" w:hAnsi="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278,3700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265,1200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350,0000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259,5900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259,5900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w:t>
            </w:r>
            <w:proofErr w:type="gramStart"/>
            <w:r w:rsidRPr="00C053A3">
              <w:rPr>
                <w:rFonts w:ascii="Times New Roman" w:eastAsia="Times New Roman" w:hAnsi="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170,9300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168,1600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177,1200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194,6000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194,6000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w:t>
            </w:r>
            <w:proofErr w:type="gramStart"/>
            <w:r w:rsidRPr="00C053A3">
              <w:rPr>
                <w:rFonts w:ascii="Times New Roman" w:eastAsia="Times New Roman" w:hAnsi="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104,9400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151,3500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137,8300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251,7100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251,7100</w:t>
            </w:r>
          </w:p>
        </w:tc>
      </w:tr>
      <w:tr w:rsidR="00C053A3" w:rsidRPr="00C053A3" w:rsidTr="00C053A3">
        <w:trPr>
          <w:jc w:val="center"/>
        </w:trPr>
        <w:tc>
          <w:tcPr>
            <w:tcW w:w="0" w:type="dxa"/>
            <w:shd w:val="clear" w:color="auto" w:fill="FFFFFF"/>
            <w:tcMar>
              <w:top w:w="40" w:type="dxa"/>
              <w:left w:w="20" w:type="dxa"/>
              <w:bottom w:w="40" w:type="dxa"/>
              <w:right w:w="2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proofErr w:type="spellStart"/>
            <w:r w:rsidRPr="00C053A3">
              <w:rPr>
                <w:rFonts w:ascii="Times New Roman" w:eastAsia="Times New Roman" w:hAnsi="Times New Roman" w:cs="Times New Roman"/>
                <w:sz w:val="22"/>
              </w:rPr>
              <w:t>т.у</w:t>
            </w:r>
            <w:proofErr w:type="gramStart"/>
            <w:r w:rsidRPr="00C053A3">
              <w:rPr>
                <w:rFonts w:ascii="Times New Roman" w:eastAsia="Times New Roman" w:hAnsi="Times New Roman" w:cs="Times New Roman"/>
                <w:sz w:val="22"/>
              </w:rPr>
              <w:t>.т</w:t>
            </w:r>
            <w:proofErr w:type="spellEnd"/>
            <w:proofErr w:type="gramEnd"/>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97,7000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100,8100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108,4700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85,9900</w:t>
            </w:r>
          </w:p>
        </w:tc>
        <w:tc>
          <w:tcPr>
            <w:tcW w:w="0" w:type="dxa"/>
            <w:shd w:val="clear" w:color="auto" w:fill="FFFFFF"/>
            <w:tcMar>
              <w:top w:w="40" w:type="dxa"/>
              <w:left w:w="200" w:type="dxa"/>
              <w:bottom w:w="40" w:type="dxa"/>
              <w:right w:w="200" w:type="dxa"/>
            </w:tcMar>
            <w:vAlign w:val="center"/>
          </w:tcPr>
          <w:p w:rsidR="00C053A3" w:rsidRPr="00C053A3" w:rsidRDefault="00C053A3" w:rsidP="00C053A3">
            <w:pPr>
              <w:spacing w:after="0"/>
              <w:ind w:firstLine="0"/>
              <w:jc w:val="center"/>
              <w:rPr>
                <w:rFonts w:ascii="Times New Roman" w:eastAsia="Calibri" w:hAnsi="Times New Roman" w:cs="Times New Roman"/>
              </w:rPr>
            </w:pPr>
            <w:r w:rsidRPr="00C053A3">
              <w:rPr>
                <w:rFonts w:ascii="Times New Roman" w:eastAsia="Times New Roman" w:hAnsi="Times New Roman" w:cs="Times New Roman"/>
                <w:sz w:val="22"/>
              </w:rPr>
              <w:t>85,9900</w:t>
            </w:r>
          </w:p>
        </w:tc>
      </w:tr>
    </w:tbl>
    <w:p w:rsidR="00C053A3" w:rsidRDefault="00C053A3" w:rsidP="00C053A3">
      <w:pPr>
        <w:spacing w:after="200"/>
        <w:ind w:firstLine="0"/>
        <w:jc w:val="left"/>
        <w:rPr>
          <w:rFonts w:ascii="Times New Roman" w:eastAsia="Times New Roman" w:hAnsi="Times New Roman" w:cs="Times New Roman"/>
          <w:b/>
          <w:bCs/>
          <w:sz w:val="20"/>
          <w:szCs w:val="20"/>
        </w:rPr>
        <w:sectPr w:rsidR="00C053A3" w:rsidSect="00C053A3">
          <w:pgSz w:w="16838" w:h="11906" w:orient="landscape"/>
          <w:pgMar w:top="1276" w:right="1134" w:bottom="851" w:left="1134" w:header="708" w:footer="708" w:gutter="0"/>
          <w:cols w:space="708"/>
          <w:docGrid w:linePitch="360"/>
        </w:sectPr>
      </w:pPr>
    </w:p>
    <w:p w:rsidR="00C053A3" w:rsidRPr="00C053A3" w:rsidRDefault="00860D76"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01" w:anchor="bookmark88" w:history="1">
        <w:bookmarkStart w:id="227" w:name="_Toc30058747"/>
        <w:bookmarkStart w:id="228" w:name="_Toc31810098"/>
        <w:bookmarkStart w:id="229" w:name="_Toc176599498"/>
        <w:r w:rsidR="00C053A3" w:rsidRPr="00C053A3">
          <w:rPr>
            <w:rFonts w:ascii="Times New Roman" w:eastAsia="Times New Roman" w:hAnsi="Times New Roman" w:cs="Times New Roman"/>
            <w:b/>
            <w:bCs/>
            <w:szCs w:val="24"/>
            <w:lang w:eastAsia="ru-RU"/>
          </w:rPr>
          <w:t>Часть 9. НАДЕЖНОСТЬ ТЕПЛОСНАБЖЕНИЯ</w:t>
        </w:r>
        <w:bookmarkEnd w:id="227"/>
        <w:bookmarkEnd w:id="228"/>
        <w:bookmarkEnd w:id="229"/>
      </w:hyperlink>
    </w:p>
    <w:p w:rsidR="00C053A3" w:rsidRPr="00C053A3" w:rsidRDefault="00C053A3" w:rsidP="00C053A3">
      <w:pPr>
        <w:spacing w:after="0" w:line="240" w:lineRule="auto"/>
        <w:ind w:firstLine="0"/>
        <w:jc w:val="left"/>
        <w:rPr>
          <w:rFonts w:ascii="Times New Roman" w:eastAsia="Calibri" w:hAnsi="Times New Roman" w:cs="Times New Roman"/>
        </w:rPr>
      </w:pPr>
      <w:bookmarkStart w:id="230" w:name="_Toc30058748"/>
      <w:bookmarkStart w:id="231" w:name="_Toc31810099"/>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32" w:name="_Toc176599499"/>
      <w:r w:rsidRPr="00C053A3">
        <w:rPr>
          <w:rFonts w:ascii="Times New Roman" w:eastAsia="Times New Roman" w:hAnsi="Times New Roman" w:cs="Times New Roman"/>
          <w:b/>
          <w:bCs/>
          <w:lang w:eastAsia="ru-RU"/>
        </w:rPr>
        <w:t xml:space="preserve">1.9.1 </w:t>
      </w:r>
      <w:hyperlink r:id="rId102" w:anchor="bookmark89" w:history="1">
        <w:r w:rsidRPr="00C053A3">
          <w:rPr>
            <w:rFonts w:ascii="Times New Roman" w:eastAsia="Times New Roman" w:hAnsi="Times New Roman" w:cs="Times New Roman"/>
            <w:b/>
            <w:bCs/>
            <w:lang w:eastAsia="ru-RU"/>
          </w:rPr>
          <w:t>Поток отказов (частота отказов) участков тепловых сетей</w:t>
        </w:r>
        <w:bookmarkEnd w:id="230"/>
        <w:bookmarkEnd w:id="231"/>
        <w:bookmarkEnd w:id="232"/>
      </w:hyperlink>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Основные определения: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w:t>
      </w:r>
      <w:proofErr w:type="gramStart"/>
      <w:r w:rsidRPr="00C053A3">
        <w:rPr>
          <w:rFonts w:ascii="Times New Roman" w:eastAsia="Calibri" w:hAnsi="Times New Roman" w:cs="Times New Roman"/>
          <w:lang w:eastAsia="ru-RU"/>
        </w:rPr>
        <w:t>°С</w:t>
      </w:r>
      <w:proofErr w:type="gramEnd"/>
      <w:r w:rsidRPr="00C053A3">
        <w:rPr>
          <w:rFonts w:ascii="Times New Roman" w:eastAsia="Calibri" w:hAnsi="Times New Roman" w:cs="Times New Roman"/>
          <w:lang w:eastAsia="ru-RU"/>
        </w:rPr>
        <w:t xml:space="preserve">, в промышленных зданиях ниже +8°С, более числа раз, установленного нормативами.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Градация основывается на значении вероятности безотказной работы системы. Так в зависимости от вероятности: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0 - 0,5 ненадежные;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0,5 - 0,74 малонадежные;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0,75 - 0,89 надежные;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0,9 - 1 высоконадежные.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w:t>
      </w:r>
      <w:proofErr w:type="gramStart"/>
      <w:r w:rsidRPr="00C053A3">
        <w:rPr>
          <w:rFonts w:ascii="Times New Roman" w:eastAsia="Calibri" w:hAnsi="Times New Roman" w:cs="Times New Roman"/>
          <w:lang w:eastAsia="ru-RU"/>
        </w:rPr>
        <w:t>для</w:t>
      </w:r>
      <w:proofErr w:type="gramEnd"/>
      <w:r w:rsidRPr="00C053A3">
        <w:rPr>
          <w:rFonts w:ascii="Times New Roman" w:eastAsia="Calibri" w:hAnsi="Times New Roman" w:cs="Times New Roman"/>
          <w:lang w:eastAsia="ru-RU"/>
        </w:rPr>
        <w:t xml:space="preserve">: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 источников тепловой энергии Рит = 0,97;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 тепловых сетей </w:t>
      </w:r>
      <w:proofErr w:type="spellStart"/>
      <w:r w:rsidRPr="00C053A3">
        <w:rPr>
          <w:rFonts w:ascii="Times New Roman" w:eastAsia="Calibri" w:hAnsi="Times New Roman" w:cs="Times New Roman"/>
          <w:lang w:eastAsia="ru-RU"/>
        </w:rPr>
        <w:t>Ртс</w:t>
      </w:r>
      <w:proofErr w:type="spellEnd"/>
      <w:r w:rsidRPr="00C053A3">
        <w:rPr>
          <w:rFonts w:ascii="Times New Roman" w:eastAsia="Calibri" w:hAnsi="Times New Roman" w:cs="Times New Roman"/>
          <w:lang w:eastAsia="ru-RU"/>
        </w:rPr>
        <w:t xml:space="preserve"> = 0,9;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-потребителя тепловой энергии </w:t>
      </w:r>
      <w:proofErr w:type="spellStart"/>
      <w:r w:rsidRPr="00C053A3">
        <w:rPr>
          <w:rFonts w:ascii="Times New Roman" w:eastAsia="Calibri" w:hAnsi="Times New Roman" w:cs="Times New Roman"/>
          <w:lang w:eastAsia="ru-RU"/>
        </w:rPr>
        <w:t>Рпт</w:t>
      </w:r>
      <w:proofErr w:type="spellEnd"/>
      <w:r w:rsidRPr="00C053A3">
        <w:rPr>
          <w:rFonts w:ascii="Times New Roman" w:eastAsia="Calibri" w:hAnsi="Times New Roman" w:cs="Times New Roman"/>
          <w:lang w:eastAsia="ru-RU"/>
        </w:rPr>
        <w:t xml:space="preserve"> = 0,99;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 системы централизованного теплоснабжения в целом </w:t>
      </w:r>
      <w:proofErr w:type="spellStart"/>
      <w:r w:rsidRPr="00C053A3">
        <w:rPr>
          <w:rFonts w:ascii="Times New Roman" w:eastAsia="Calibri" w:hAnsi="Times New Roman" w:cs="Times New Roman"/>
          <w:lang w:eastAsia="ru-RU"/>
        </w:rPr>
        <w:t>Рсцт</w:t>
      </w:r>
      <w:proofErr w:type="spellEnd"/>
      <w:r w:rsidRPr="00C053A3">
        <w:rPr>
          <w:rFonts w:ascii="Times New Roman" w:eastAsia="Calibri" w:hAnsi="Times New Roman" w:cs="Times New Roman"/>
          <w:lang w:eastAsia="ru-RU"/>
        </w:rPr>
        <w:t xml:space="preserve"> = 0,97·0,9·0,99 = 0,86.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Коэффициент готовности (качества) системы (</w:t>
      </w:r>
      <w:proofErr w:type="gramStart"/>
      <w:r w:rsidRPr="00C053A3">
        <w:rPr>
          <w:rFonts w:ascii="Times New Roman" w:eastAsia="Calibri" w:hAnsi="Times New Roman" w:cs="Times New Roman"/>
          <w:lang w:eastAsia="ru-RU"/>
        </w:rPr>
        <w:t>Кг</w:t>
      </w:r>
      <w:proofErr w:type="gramEnd"/>
      <w:r w:rsidRPr="00C053A3">
        <w:rPr>
          <w:rFonts w:ascii="Times New Roman" w:eastAsia="Calibri" w:hAnsi="Times New Roman" w:cs="Times New Roman"/>
          <w:lang w:eastAsia="ru-RU"/>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w:t>
      </w:r>
      <w:proofErr w:type="gramStart"/>
      <w:r w:rsidRPr="00C053A3">
        <w:rPr>
          <w:rFonts w:ascii="Times New Roman" w:eastAsia="Calibri" w:hAnsi="Times New Roman" w:cs="Times New Roman"/>
          <w:lang w:eastAsia="ru-RU"/>
        </w:rPr>
        <w:t>Кг</w:t>
      </w:r>
      <w:proofErr w:type="gramEnd"/>
      <w:r w:rsidRPr="00C053A3">
        <w:rPr>
          <w:rFonts w:ascii="Times New Roman" w:eastAsia="Calibri" w:hAnsi="Times New Roman" w:cs="Times New Roman"/>
          <w:lang w:eastAsia="ru-RU"/>
        </w:rPr>
        <w:t xml:space="preserve"> принимается равным 0,97.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К свойствам надежности, регламентированным, относятся: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безотказность, долговечность, ремонтопригодность, </w:t>
      </w:r>
      <w:proofErr w:type="spellStart"/>
      <w:r w:rsidRPr="00C053A3">
        <w:rPr>
          <w:rFonts w:ascii="Times New Roman" w:eastAsia="Calibri" w:hAnsi="Times New Roman" w:cs="Times New Roman"/>
          <w:lang w:eastAsia="ru-RU"/>
        </w:rPr>
        <w:t>сохраняемость</w:t>
      </w:r>
      <w:proofErr w:type="spellEnd"/>
      <w:r w:rsidRPr="00C053A3">
        <w:rPr>
          <w:rFonts w:ascii="Times New Roman" w:eastAsia="Calibri" w:hAnsi="Times New Roman" w:cs="Times New Roman"/>
          <w:lang w:eastAsia="ru-RU"/>
        </w:rPr>
        <w:t xml:space="preserve">.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lastRenderedPageBreak/>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C053A3">
        <w:rPr>
          <w:rFonts w:ascii="Times New Roman" w:eastAsia="Calibri" w:hAnsi="Times New Roman" w:cs="Times New Roman"/>
          <w:lang w:eastAsia="ru-RU"/>
        </w:rPr>
        <w:t>zp</w:t>
      </w:r>
      <w:proofErr w:type="spellEnd"/>
      <w:r w:rsidRPr="00C053A3">
        <w:rPr>
          <w:rFonts w:ascii="Times New Roman" w:eastAsia="Calibri" w:hAnsi="Times New Roman" w:cs="Times New Roman"/>
          <w:lang w:eastAsia="ru-RU"/>
        </w:rPr>
        <w:t xml:space="preserve">, необходимое для ликвидации повреждения. </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proofErr w:type="spellStart"/>
      <w:r w:rsidRPr="00C053A3">
        <w:rPr>
          <w:rFonts w:ascii="Times New Roman" w:eastAsia="Calibri" w:hAnsi="Times New Roman" w:cs="Times New Roman"/>
          <w:lang w:eastAsia="ru-RU"/>
        </w:rPr>
        <w:t>Сохраняемость</w:t>
      </w:r>
      <w:proofErr w:type="spellEnd"/>
      <w:r w:rsidRPr="00C053A3">
        <w:rPr>
          <w:rFonts w:ascii="Times New Roman" w:eastAsia="Calibri" w:hAnsi="Times New Roman" w:cs="Times New Roman"/>
          <w:lang w:eastAsia="ru-RU"/>
        </w:rPr>
        <w:t xml:space="preserve"> – способность сохранять безотказность, долговечность и ремонтопригодность в течение срока консервации.</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33" w:name="_Toc30058749"/>
      <w:bookmarkStart w:id="234" w:name="_Toc31810100"/>
      <w:bookmarkStart w:id="235" w:name="_Toc176599500"/>
      <w:r w:rsidRPr="00C053A3">
        <w:rPr>
          <w:rFonts w:ascii="Times New Roman" w:eastAsia="Times New Roman" w:hAnsi="Times New Roman" w:cs="Times New Roman"/>
          <w:b/>
          <w:bCs/>
          <w:lang w:eastAsia="ru-RU"/>
        </w:rPr>
        <w:t xml:space="preserve">1.9.2 </w:t>
      </w:r>
      <w:hyperlink r:id="rId103" w:anchor="bookmark90" w:history="1">
        <w:r w:rsidRPr="00C053A3">
          <w:rPr>
            <w:rFonts w:ascii="Times New Roman" w:eastAsia="Times New Roman" w:hAnsi="Times New Roman" w:cs="Times New Roman"/>
            <w:b/>
            <w:bCs/>
            <w:lang w:eastAsia="ru-RU"/>
          </w:rPr>
          <w:t>Частота отключений потребителей</w:t>
        </w:r>
        <w:bookmarkEnd w:id="233"/>
        <w:bookmarkEnd w:id="234"/>
        <w:bookmarkEnd w:id="235"/>
      </w:hyperlink>
    </w:p>
    <w:p w:rsidR="00C053A3" w:rsidRPr="00C053A3" w:rsidRDefault="00C053A3" w:rsidP="00C053A3">
      <w:pPr>
        <w:spacing w:after="0" w:line="240" w:lineRule="auto"/>
        <w:ind w:firstLine="709"/>
        <w:jc w:val="center"/>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bookmarkStart w:id="236" w:name="_Hlk176446918"/>
      <w:r w:rsidRPr="00C053A3">
        <w:rPr>
          <w:rFonts w:ascii="Times New Roman" w:eastAsia="Calibri" w:hAnsi="Times New Roman" w:cs="Times New Roman"/>
          <w:lang w:eastAsia="ru-RU"/>
        </w:rPr>
        <w:t>Отключений потребителей не зафиксировано.</w:t>
      </w:r>
    </w:p>
    <w:bookmarkEnd w:id="236"/>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37" w:name="_Toc30058750"/>
      <w:bookmarkStart w:id="238" w:name="_Toc31810101"/>
      <w:bookmarkStart w:id="239" w:name="_Toc176599501"/>
      <w:r w:rsidRPr="00C053A3">
        <w:rPr>
          <w:rFonts w:ascii="Times New Roman" w:eastAsia="Times New Roman" w:hAnsi="Times New Roman" w:cs="Times New Roman"/>
          <w:b/>
          <w:bCs/>
          <w:lang w:eastAsia="ru-RU"/>
        </w:rPr>
        <w:t xml:space="preserve">1.9.3 </w:t>
      </w:r>
      <w:hyperlink r:id="rId104" w:anchor="bookmark91" w:history="1">
        <w:r w:rsidRPr="00C053A3">
          <w:rPr>
            <w:rFonts w:ascii="Times New Roman" w:eastAsia="Times New Roman" w:hAnsi="Times New Roman" w:cs="Times New Roman"/>
            <w:b/>
            <w:bCs/>
            <w:lang w:eastAsia="ru-RU"/>
          </w:rPr>
          <w:t>Поток (частота) и время восстановления теплоснабжения потребителей после</w:t>
        </w:r>
      </w:hyperlink>
      <w:r w:rsidRPr="00C053A3">
        <w:rPr>
          <w:rFonts w:ascii="Times New Roman" w:eastAsia="Times New Roman" w:hAnsi="Times New Roman" w:cs="Times New Roman"/>
          <w:b/>
          <w:bCs/>
          <w:lang w:eastAsia="ru-RU"/>
        </w:rPr>
        <w:t xml:space="preserve"> </w:t>
      </w:r>
      <w:hyperlink r:id="rId105" w:anchor="bookmark91" w:history="1">
        <w:r w:rsidRPr="00C053A3">
          <w:rPr>
            <w:rFonts w:ascii="Times New Roman" w:eastAsia="Times New Roman" w:hAnsi="Times New Roman" w:cs="Times New Roman"/>
            <w:b/>
            <w:bCs/>
            <w:lang w:eastAsia="ru-RU"/>
          </w:rPr>
          <w:t>отключений</w:t>
        </w:r>
        <w:bookmarkEnd w:id="237"/>
        <w:bookmarkEnd w:id="238"/>
        <w:bookmarkEnd w:id="239"/>
      </w:hyperlink>
    </w:p>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bookmarkStart w:id="240" w:name="_Hlk176446930"/>
      <w:r w:rsidRPr="00C053A3">
        <w:rPr>
          <w:rFonts w:ascii="Times New Roman" w:eastAsia="Calibri" w:hAnsi="Times New Roman" w:cs="Times New Roman"/>
          <w:lang w:eastAsia="ru-RU"/>
        </w:rPr>
        <w:t>Отключений потребителей не зафиксировано.</w:t>
      </w:r>
    </w:p>
    <w:bookmarkEnd w:id="240"/>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41" w:name="_Toc53926951"/>
      <w:bookmarkStart w:id="242" w:name="_Toc54952878"/>
      <w:bookmarkStart w:id="243" w:name="_Toc176599502"/>
      <w:r w:rsidRPr="00C053A3">
        <w:rPr>
          <w:rFonts w:ascii="Times New Roman" w:eastAsia="Times New Roman" w:hAnsi="Times New Roman" w:cs="Times New Roman"/>
          <w:b/>
          <w:bCs/>
          <w:lang w:eastAsia="ru-RU"/>
        </w:rPr>
        <w:t>1.9.4. Графические материалы (карты-схемы тепловых сетей и зон ненормативной надежности и безопасности теплоснабжения)</w:t>
      </w:r>
      <w:bookmarkEnd w:id="241"/>
      <w:bookmarkEnd w:id="242"/>
      <w:bookmarkEnd w:id="243"/>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Зоны ненормативной надежности отсутствуют</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44" w:name="_Toc30058752"/>
      <w:bookmarkStart w:id="245" w:name="_Toc31810103"/>
      <w:bookmarkStart w:id="246" w:name="_Toc176599503"/>
      <w:proofErr w:type="gramStart"/>
      <w:r w:rsidRPr="00C053A3">
        <w:rPr>
          <w:rFonts w:ascii="Times New Roman" w:eastAsia="Times New Roman" w:hAnsi="Times New Roman" w:cs="Times New Roman"/>
          <w:b/>
          <w:bCs/>
          <w:lang w:eastAsia="ru-RU"/>
        </w:rPr>
        <w:t xml:space="preserve">1.9.5 </w:t>
      </w:r>
      <w:hyperlink r:id="rId106" w:anchor="bookmark93" w:history="1">
        <w:r w:rsidRPr="00C053A3">
          <w:rPr>
            <w:rFonts w:ascii="Times New Roman" w:eastAsia="Times New Roman" w:hAnsi="Times New Roman" w:cs="Times New Roman"/>
            <w:b/>
            <w:bCs/>
            <w:lang w:eastAsia="ru-RU"/>
          </w:rPr>
          <w:t>Результаты анализа аварийных ситуаций при теплоснабжении, расследование причин</w:t>
        </w:r>
      </w:hyperlink>
      <w:r w:rsidRPr="00C053A3">
        <w:rPr>
          <w:rFonts w:ascii="Times New Roman" w:eastAsia="Times New Roman" w:hAnsi="Times New Roman" w:cs="Times New Roman"/>
          <w:b/>
          <w:bCs/>
          <w:lang w:eastAsia="ru-RU"/>
        </w:rPr>
        <w:t xml:space="preserve"> </w:t>
      </w:r>
      <w:hyperlink r:id="rId107" w:anchor="bookmark93" w:history="1">
        <w:r w:rsidRPr="00C053A3">
          <w:rPr>
            <w:rFonts w:ascii="Times New Roman" w:eastAsia="Times New Roman" w:hAnsi="Times New Roman" w:cs="Times New Roman"/>
            <w:b/>
            <w:bCs/>
            <w:lang w:eastAsia="ru-RU"/>
          </w:rPr>
          <w:t>которых осуществляется федеральным органом исполнительной власти, уполномоченным</w:t>
        </w:r>
      </w:hyperlink>
      <w:r w:rsidRPr="00C053A3">
        <w:rPr>
          <w:rFonts w:ascii="Times New Roman" w:eastAsia="Times New Roman" w:hAnsi="Times New Roman" w:cs="Times New Roman"/>
          <w:b/>
          <w:bCs/>
          <w:lang w:eastAsia="ru-RU"/>
        </w:rPr>
        <w:t xml:space="preserve"> </w:t>
      </w:r>
      <w:hyperlink r:id="rId108" w:anchor="bookmark93" w:history="1">
        <w:r w:rsidRPr="00C053A3">
          <w:rPr>
            <w:rFonts w:ascii="Times New Roman" w:eastAsia="Times New Roman" w:hAnsi="Times New Roman" w:cs="Times New Roman"/>
            <w:b/>
            <w:bCs/>
            <w:lang w:eastAsia="ru-RU"/>
          </w:rPr>
          <w:t>на осуществление федерального государственного энергетического надзора, в</w:t>
        </w:r>
      </w:hyperlink>
      <w:r w:rsidRPr="00C053A3">
        <w:rPr>
          <w:rFonts w:ascii="Times New Roman" w:eastAsia="Times New Roman" w:hAnsi="Times New Roman" w:cs="Times New Roman"/>
          <w:b/>
          <w:bCs/>
          <w:lang w:eastAsia="ru-RU"/>
        </w:rPr>
        <w:t xml:space="preserve"> </w:t>
      </w:r>
      <w:hyperlink r:id="rId109" w:anchor="bookmark93" w:history="1">
        <w:r w:rsidRPr="00C053A3">
          <w:rPr>
            <w:rFonts w:ascii="Times New Roman" w:eastAsia="Times New Roman" w:hAnsi="Times New Roman" w:cs="Times New Roman"/>
            <w:b/>
            <w:bCs/>
            <w:lang w:eastAsia="ru-RU"/>
          </w:rPr>
          <w:t>соответствии с Правилами расследования причин аварийных ситуаций при</w:t>
        </w:r>
      </w:hyperlink>
      <w:r w:rsidRPr="00C053A3">
        <w:rPr>
          <w:rFonts w:ascii="Times New Roman" w:eastAsia="Times New Roman" w:hAnsi="Times New Roman" w:cs="Times New Roman"/>
          <w:b/>
          <w:bCs/>
          <w:lang w:eastAsia="ru-RU"/>
        </w:rPr>
        <w:t xml:space="preserve"> </w:t>
      </w:r>
      <w:hyperlink r:id="rId110" w:anchor="bookmark93" w:history="1">
        <w:r w:rsidRPr="00C053A3">
          <w:rPr>
            <w:rFonts w:ascii="Times New Roman" w:eastAsia="Times New Roman" w:hAnsi="Times New Roman" w:cs="Times New Roman"/>
            <w:b/>
            <w:bCs/>
            <w:lang w:eastAsia="ru-RU"/>
          </w:rPr>
          <w:t>теплоснабжении, утвержденными постановлением Правительства Российской Федерации</w:t>
        </w:r>
      </w:hyperlink>
      <w:r w:rsidRPr="00C053A3">
        <w:rPr>
          <w:rFonts w:ascii="Times New Roman" w:eastAsia="Times New Roman" w:hAnsi="Times New Roman" w:cs="Times New Roman"/>
          <w:b/>
          <w:bCs/>
          <w:lang w:eastAsia="ru-RU"/>
        </w:rPr>
        <w:t xml:space="preserve"> </w:t>
      </w:r>
      <w:hyperlink r:id="rId111" w:anchor="bookmark93" w:history="1">
        <w:r w:rsidRPr="00C053A3">
          <w:rPr>
            <w:rFonts w:ascii="Times New Roman" w:eastAsia="Times New Roman" w:hAnsi="Times New Roman" w:cs="Times New Roman"/>
            <w:b/>
            <w:bCs/>
            <w:lang w:eastAsia="ru-RU"/>
          </w:rPr>
          <w:t>от 17 октября 2015 г. N 1114 "О расследовании причин аварийных ситуаций при</w:t>
        </w:r>
      </w:hyperlink>
      <w:r w:rsidRPr="00C053A3">
        <w:rPr>
          <w:rFonts w:ascii="Times New Roman" w:eastAsia="Times New Roman" w:hAnsi="Times New Roman" w:cs="Times New Roman"/>
          <w:b/>
          <w:bCs/>
          <w:lang w:eastAsia="ru-RU"/>
        </w:rPr>
        <w:t xml:space="preserve"> </w:t>
      </w:r>
      <w:hyperlink r:id="rId112" w:anchor="bookmark93" w:history="1">
        <w:r w:rsidRPr="00C053A3">
          <w:rPr>
            <w:rFonts w:ascii="Times New Roman" w:eastAsia="Times New Roman" w:hAnsi="Times New Roman" w:cs="Times New Roman"/>
            <w:b/>
            <w:bCs/>
            <w:lang w:eastAsia="ru-RU"/>
          </w:rPr>
          <w:t>теплоснабжении и о признании утратившими силу отдельных положений Правил</w:t>
        </w:r>
      </w:hyperlink>
      <w:r w:rsidRPr="00C053A3">
        <w:rPr>
          <w:rFonts w:ascii="Times New Roman" w:eastAsia="Times New Roman" w:hAnsi="Times New Roman" w:cs="Times New Roman"/>
          <w:b/>
          <w:bCs/>
          <w:lang w:eastAsia="ru-RU"/>
        </w:rPr>
        <w:t xml:space="preserve"> </w:t>
      </w:r>
      <w:hyperlink r:id="rId113" w:anchor="bookmark93" w:history="1">
        <w:r w:rsidRPr="00C053A3">
          <w:rPr>
            <w:rFonts w:ascii="Times New Roman" w:eastAsia="Times New Roman" w:hAnsi="Times New Roman" w:cs="Times New Roman"/>
            <w:b/>
            <w:bCs/>
            <w:lang w:eastAsia="ru-RU"/>
          </w:rPr>
          <w:t>расследования</w:t>
        </w:r>
        <w:proofErr w:type="gramEnd"/>
        <w:r w:rsidRPr="00C053A3">
          <w:rPr>
            <w:rFonts w:ascii="Times New Roman" w:eastAsia="Times New Roman" w:hAnsi="Times New Roman" w:cs="Times New Roman"/>
            <w:b/>
            <w:bCs/>
            <w:lang w:eastAsia="ru-RU"/>
          </w:rPr>
          <w:t xml:space="preserve"> причин аварий в электроэнергетике"</w:t>
        </w:r>
        <w:bookmarkEnd w:id="244"/>
        <w:bookmarkEnd w:id="245"/>
        <w:bookmarkEnd w:id="246"/>
      </w:hyperlink>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47" w:name="_Toc30058753"/>
      <w:bookmarkStart w:id="248" w:name="_Toc31810104"/>
      <w:bookmarkStart w:id="249" w:name="_Toc176599504"/>
      <w:r w:rsidRPr="00C053A3">
        <w:rPr>
          <w:rFonts w:ascii="Times New Roman" w:eastAsia="Times New Roman" w:hAnsi="Times New Roman" w:cs="Times New Roman"/>
          <w:b/>
          <w:bCs/>
          <w:lang w:eastAsia="ru-RU"/>
        </w:rPr>
        <w:t xml:space="preserve">1.9.6 </w:t>
      </w:r>
      <w:hyperlink r:id="rId114" w:anchor="bookmark94" w:history="1">
        <w:r w:rsidRPr="00C053A3">
          <w:rPr>
            <w:rFonts w:ascii="Times New Roman" w:eastAsia="Times New Roman" w:hAnsi="Times New Roman" w:cs="Times New Roman"/>
            <w:b/>
            <w:bCs/>
            <w:lang w:eastAsia="ru-RU"/>
          </w:rPr>
          <w:t>Результаты анализа времени восстановления теплоснабжения потребителей,</w:t>
        </w:r>
      </w:hyperlink>
      <w:r w:rsidRPr="00C053A3">
        <w:rPr>
          <w:rFonts w:ascii="Times New Roman" w:eastAsia="Times New Roman" w:hAnsi="Times New Roman" w:cs="Times New Roman"/>
          <w:b/>
          <w:bCs/>
          <w:lang w:eastAsia="ru-RU"/>
        </w:rPr>
        <w:t xml:space="preserve"> </w:t>
      </w:r>
      <w:hyperlink r:id="rId115" w:anchor="bookmark94" w:history="1">
        <w:r w:rsidRPr="00C053A3">
          <w:rPr>
            <w:rFonts w:ascii="Times New Roman" w:eastAsia="Times New Roman" w:hAnsi="Times New Roman" w:cs="Times New Roman"/>
            <w:b/>
            <w:bCs/>
            <w:lang w:eastAsia="ru-RU"/>
          </w:rPr>
          <w:t>отключенных в результате аварийных ситуаций при теплоснабжении</w:t>
        </w:r>
        <w:bookmarkEnd w:id="247"/>
        <w:bookmarkEnd w:id="248"/>
        <w:bookmarkEnd w:id="249"/>
      </w:hyperlink>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053A3" w:rsidRPr="00C053A3" w:rsidRDefault="00C053A3" w:rsidP="00C053A3">
      <w:pPr>
        <w:spacing w:after="0" w:line="240" w:lineRule="auto"/>
        <w:ind w:firstLine="709"/>
        <w:rPr>
          <w:rFonts w:ascii="Times New Roman" w:eastAsia="Calibri" w:hAnsi="Times New Roman" w:cs="Times New Roman"/>
          <w:lang w:eastAsia="ru-RU"/>
        </w:rPr>
      </w:pPr>
      <w:r w:rsidRPr="00C053A3">
        <w:rPr>
          <w:rFonts w:ascii="Times New Roman" w:eastAsia="Calibri" w:hAnsi="Times New Roman" w:cs="Times New Roman"/>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rsidR="00C053A3" w:rsidRPr="00C053A3" w:rsidRDefault="00C053A3" w:rsidP="00C053A3">
      <w:pPr>
        <w:spacing w:after="0" w:line="240" w:lineRule="auto"/>
        <w:ind w:firstLine="0"/>
        <w:jc w:val="left"/>
        <w:rPr>
          <w:rFonts w:ascii="Times New Roman" w:eastAsia="Calibri" w:hAnsi="Times New Roman" w:cs="Times New Roman"/>
          <w:lang w:eastAsia="ru-RU"/>
        </w:rPr>
      </w:pPr>
    </w:p>
    <w:p w:rsidR="00C053A3" w:rsidRPr="00C053A3" w:rsidRDefault="00C053A3" w:rsidP="00C053A3">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50" w:name="_Toc53926946"/>
      <w:bookmarkStart w:id="251" w:name="_Toc54952874"/>
      <w:bookmarkStart w:id="252" w:name="_Toc176599505"/>
      <w:r w:rsidRPr="00C053A3">
        <w:rPr>
          <w:rFonts w:ascii="Times New Roman" w:eastAsia="Times New Roman" w:hAnsi="Times New Roman" w:cs="Times New Roman"/>
          <w:b/>
          <w:bCs/>
          <w:lang w:eastAsia="ru-RU"/>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50"/>
      <w:bookmarkEnd w:id="251"/>
      <w:bookmarkEnd w:id="252"/>
    </w:p>
    <w:p w:rsidR="00C053A3" w:rsidRPr="00C053A3" w:rsidRDefault="00C053A3" w:rsidP="00C053A3">
      <w:pPr>
        <w:spacing w:after="0" w:line="240" w:lineRule="auto"/>
        <w:ind w:firstLine="709"/>
        <w:jc w:val="left"/>
        <w:rPr>
          <w:rFonts w:ascii="Times New Roman" w:eastAsia="Calibri" w:hAnsi="Times New Roman" w:cs="Times New Roman"/>
          <w:lang w:eastAsia="ru-RU"/>
        </w:rPr>
      </w:pPr>
    </w:p>
    <w:p w:rsidR="00CC3EB6" w:rsidRDefault="00C053A3" w:rsidP="00C053A3">
      <w:pPr>
        <w:spacing w:after="0" w:line="240" w:lineRule="auto"/>
        <w:ind w:firstLine="709"/>
        <w:jc w:val="left"/>
        <w:rPr>
          <w:rFonts w:ascii="Times New Roman" w:eastAsia="Calibri" w:hAnsi="Times New Roman" w:cs="Times New Roman"/>
          <w:lang w:eastAsia="ru-RU"/>
        </w:rPr>
      </w:pPr>
      <w:r w:rsidRPr="00C053A3">
        <w:rPr>
          <w:rFonts w:ascii="Times New Roman" w:eastAsia="Calibri" w:hAnsi="Times New Roman" w:cs="Times New Roman"/>
          <w:lang w:eastAsia="ru-RU"/>
        </w:rPr>
        <w:t>По сравнению с базовой версией Схемы теплоснабжения произведено уточнение статистики отказов на тепловых сетях за 2023 г.</w:t>
      </w:r>
    </w:p>
    <w:p w:rsidR="00CC3EB6" w:rsidRDefault="00CC3EB6" w:rsidP="00C053A3">
      <w:pPr>
        <w:spacing w:after="0" w:line="240" w:lineRule="auto"/>
        <w:ind w:firstLine="709"/>
        <w:jc w:val="left"/>
        <w:rPr>
          <w:rFonts w:ascii="Times New Roman" w:eastAsia="Calibri" w:hAnsi="Times New Roman" w:cs="Times New Roman"/>
          <w:lang w:eastAsia="ru-RU"/>
        </w:rPr>
      </w:pPr>
    </w:p>
    <w:p w:rsidR="00CC3EB6" w:rsidRDefault="00CC3EB6" w:rsidP="00C053A3">
      <w:pPr>
        <w:spacing w:after="0" w:line="240" w:lineRule="auto"/>
        <w:ind w:firstLine="709"/>
        <w:jc w:val="left"/>
        <w:rPr>
          <w:rFonts w:ascii="Times New Roman" w:eastAsia="Calibri" w:hAnsi="Times New Roman" w:cs="Times New Roman"/>
          <w:lang w:eastAsia="ru-RU"/>
        </w:rPr>
        <w:sectPr w:rsidR="00CC3EB6" w:rsidSect="00C053A3">
          <w:pgSz w:w="11906" w:h="16838"/>
          <w:pgMar w:top="1134" w:right="1276" w:bottom="1134" w:left="851" w:header="708" w:footer="708" w:gutter="0"/>
          <w:cols w:space="708"/>
          <w:docGrid w:linePitch="360"/>
        </w:sectPr>
      </w:pPr>
    </w:p>
    <w:p w:rsidR="00CC3EB6" w:rsidRPr="00CC3EB6"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16" w:anchor="bookmark95" w:history="1">
        <w:bookmarkStart w:id="253" w:name="_Toc30058754"/>
        <w:bookmarkStart w:id="254" w:name="_Toc31810105"/>
        <w:bookmarkStart w:id="255" w:name="_Toc176599506"/>
        <w:r w:rsidR="00CC3EB6" w:rsidRPr="00CC3EB6">
          <w:rPr>
            <w:rFonts w:ascii="Times New Roman" w:eastAsia="Times New Roman" w:hAnsi="Times New Roman" w:cs="Times New Roman"/>
            <w:b/>
            <w:bCs/>
            <w:szCs w:val="24"/>
            <w:lang w:eastAsia="ru-RU"/>
          </w:rPr>
          <w:t>Часть 10. ТЕХНИКО-ЭКОНОМИЧЕСКИЕ ПОКАЗАТЕЛИ ТЕПЛОСНАБЖАЮЩИХ И</w:t>
        </w:r>
      </w:hyperlink>
      <w:r w:rsidR="00CC3EB6" w:rsidRPr="00CC3EB6">
        <w:rPr>
          <w:rFonts w:ascii="Times New Roman" w:eastAsia="Times New Roman" w:hAnsi="Times New Roman" w:cs="Times New Roman"/>
          <w:b/>
          <w:bCs/>
          <w:szCs w:val="24"/>
          <w:lang w:eastAsia="ru-RU"/>
        </w:rPr>
        <w:t xml:space="preserve"> </w:t>
      </w:r>
      <w:hyperlink r:id="rId117" w:anchor="bookmark95" w:history="1">
        <w:r w:rsidR="00CC3EB6" w:rsidRPr="00CC3EB6">
          <w:rPr>
            <w:rFonts w:ascii="Times New Roman" w:eastAsia="Times New Roman" w:hAnsi="Times New Roman" w:cs="Times New Roman"/>
            <w:b/>
            <w:bCs/>
            <w:szCs w:val="24"/>
            <w:lang w:eastAsia="ru-RU"/>
          </w:rPr>
          <w:t>ТЕПЛОСЕТЕВЫХ ОРГАНИЗАЦИЙ</w:t>
        </w:r>
        <w:bookmarkEnd w:id="253"/>
        <w:bookmarkEnd w:id="254"/>
        <w:bookmarkEnd w:id="255"/>
      </w:hyperlink>
    </w:p>
    <w:p w:rsidR="00CC3EB6" w:rsidRPr="00CC3EB6" w:rsidRDefault="00CC3EB6" w:rsidP="00CC3EB6">
      <w:pPr>
        <w:widowControl w:val="0"/>
        <w:kinsoku w:val="0"/>
        <w:overflowPunct w:val="0"/>
        <w:spacing w:before="161" w:after="0" w:line="240" w:lineRule="auto"/>
        <w:ind w:right="160"/>
        <w:rPr>
          <w:rFonts w:ascii="Times New Roman" w:eastAsia="Times New Roman" w:hAnsi="Times New Roman" w:cs="Times New Roman"/>
          <w:spacing w:val="-1"/>
          <w:szCs w:val="24"/>
        </w:rPr>
      </w:pPr>
      <w:r w:rsidRPr="00CC3EB6">
        <w:rPr>
          <w:rFonts w:ascii="Times New Roman" w:eastAsia="Times New Roman" w:hAnsi="Times New Roman" w:cs="Times New Roman"/>
          <w:spacing w:val="-1"/>
          <w:szCs w:val="24"/>
        </w:rPr>
        <w:t>Основные</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pacing w:val="-1"/>
          <w:szCs w:val="24"/>
        </w:rPr>
        <w:t>технико-экономические</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pacing w:val="-1"/>
          <w:szCs w:val="24"/>
        </w:rPr>
        <w:t>показатели</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pacing w:val="-1"/>
          <w:szCs w:val="24"/>
        </w:rPr>
        <w:t>предприятия</w:t>
      </w:r>
      <w:r w:rsidRPr="00CC3EB6">
        <w:rPr>
          <w:rFonts w:ascii="Times New Roman" w:eastAsia="Times New Roman" w:hAnsi="Times New Roman" w:cs="Times New Roman"/>
          <w:spacing w:val="32"/>
          <w:szCs w:val="24"/>
        </w:rPr>
        <w:t xml:space="preserve"> </w:t>
      </w:r>
      <w:r w:rsidRPr="00CC3EB6">
        <w:rPr>
          <w:rFonts w:ascii="Times New Roman" w:eastAsia="Times New Roman" w:hAnsi="Times New Roman" w:cs="Times New Roman"/>
          <w:szCs w:val="24"/>
        </w:rPr>
        <w:t>-</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zCs w:val="24"/>
        </w:rPr>
        <w:t>это</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pacing w:val="-1"/>
          <w:szCs w:val="24"/>
        </w:rPr>
        <w:t>система</w:t>
      </w:r>
      <w:r w:rsidRPr="00CC3EB6">
        <w:rPr>
          <w:rFonts w:ascii="Times New Roman" w:eastAsia="Times New Roman" w:hAnsi="Times New Roman" w:cs="Times New Roman"/>
          <w:spacing w:val="27"/>
          <w:szCs w:val="24"/>
        </w:rPr>
        <w:t xml:space="preserve"> </w:t>
      </w:r>
      <w:r w:rsidRPr="00CC3EB6">
        <w:rPr>
          <w:rFonts w:ascii="Times New Roman" w:eastAsia="Times New Roman" w:hAnsi="Times New Roman" w:cs="Times New Roman"/>
          <w:spacing w:val="-1"/>
          <w:szCs w:val="24"/>
        </w:rPr>
        <w:t>измерителей,</w:t>
      </w:r>
      <w:r w:rsidRPr="00CC3EB6">
        <w:rPr>
          <w:rFonts w:ascii="Times New Roman" w:eastAsia="Times New Roman" w:hAnsi="Times New Roman" w:cs="Times New Roman"/>
          <w:spacing w:val="53"/>
          <w:szCs w:val="24"/>
        </w:rPr>
        <w:t xml:space="preserve"> </w:t>
      </w:r>
      <w:r w:rsidRPr="00CC3EB6">
        <w:rPr>
          <w:rFonts w:ascii="Times New Roman" w:eastAsia="Times New Roman" w:hAnsi="Times New Roman" w:cs="Times New Roman"/>
          <w:spacing w:val="-1"/>
          <w:szCs w:val="24"/>
        </w:rPr>
        <w:t>абсолютных</w:t>
      </w:r>
      <w:r w:rsidRPr="00CC3EB6">
        <w:rPr>
          <w:rFonts w:ascii="Times New Roman" w:eastAsia="Times New Roman" w:hAnsi="Times New Roman" w:cs="Times New Roman"/>
          <w:spacing w:val="54"/>
          <w:szCs w:val="24"/>
        </w:rPr>
        <w:t xml:space="preserve"> </w:t>
      </w:r>
      <w:r w:rsidRPr="00CC3EB6">
        <w:rPr>
          <w:rFonts w:ascii="Times New Roman" w:eastAsia="Times New Roman" w:hAnsi="Times New Roman" w:cs="Times New Roman"/>
          <w:szCs w:val="24"/>
        </w:rPr>
        <w:t>и</w:t>
      </w:r>
      <w:r w:rsidRPr="00CC3EB6">
        <w:rPr>
          <w:rFonts w:ascii="Times New Roman" w:eastAsia="Times New Roman" w:hAnsi="Times New Roman" w:cs="Times New Roman"/>
          <w:spacing w:val="54"/>
          <w:szCs w:val="24"/>
        </w:rPr>
        <w:t xml:space="preserve"> </w:t>
      </w:r>
      <w:r w:rsidRPr="00CC3EB6">
        <w:rPr>
          <w:rFonts w:ascii="Times New Roman" w:eastAsia="Times New Roman" w:hAnsi="Times New Roman" w:cs="Times New Roman"/>
          <w:spacing w:val="-1"/>
          <w:szCs w:val="24"/>
        </w:rPr>
        <w:t>относительных</w:t>
      </w:r>
      <w:r w:rsidRPr="00CC3EB6">
        <w:rPr>
          <w:rFonts w:ascii="Times New Roman" w:eastAsia="Times New Roman" w:hAnsi="Times New Roman" w:cs="Times New Roman"/>
          <w:spacing w:val="52"/>
          <w:szCs w:val="24"/>
        </w:rPr>
        <w:t xml:space="preserve"> </w:t>
      </w:r>
      <w:r w:rsidRPr="00CC3EB6">
        <w:rPr>
          <w:rFonts w:ascii="Times New Roman" w:eastAsia="Times New Roman" w:hAnsi="Times New Roman" w:cs="Times New Roman"/>
          <w:spacing w:val="-1"/>
          <w:szCs w:val="24"/>
        </w:rPr>
        <w:t>показателей,</w:t>
      </w:r>
      <w:r w:rsidRPr="00CC3EB6">
        <w:rPr>
          <w:rFonts w:ascii="Times New Roman" w:eastAsia="Times New Roman" w:hAnsi="Times New Roman" w:cs="Times New Roman"/>
          <w:spacing w:val="53"/>
          <w:szCs w:val="24"/>
        </w:rPr>
        <w:t xml:space="preserve"> </w:t>
      </w:r>
      <w:r w:rsidRPr="00CC3EB6">
        <w:rPr>
          <w:rFonts w:ascii="Times New Roman" w:eastAsia="Times New Roman" w:hAnsi="Times New Roman" w:cs="Times New Roman"/>
          <w:spacing w:val="-1"/>
          <w:szCs w:val="24"/>
        </w:rPr>
        <w:t>которая</w:t>
      </w:r>
      <w:r w:rsidRPr="00CC3EB6">
        <w:rPr>
          <w:rFonts w:ascii="Times New Roman" w:eastAsia="Times New Roman" w:hAnsi="Times New Roman" w:cs="Times New Roman"/>
          <w:spacing w:val="52"/>
          <w:szCs w:val="24"/>
        </w:rPr>
        <w:t xml:space="preserve"> </w:t>
      </w:r>
      <w:r w:rsidRPr="00CC3EB6">
        <w:rPr>
          <w:rFonts w:ascii="Times New Roman" w:eastAsia="Times New Roman" w:hAnsi="Times New Roman" w:cs="Times New Roman"/>
          <w:spacing w:val="-1"/>
          <w:szCs w:val="24"/>
        </w:rPr>
        <w:t>характеризует</w:t>
      </w:r>
      <w:r w:rsidRPr="00CC3EB6">
        <w:rPr>
          <w:rFonts w:ascii="Times New Roman" w:eastAsia="Times New Roman" w:hAnsi="Times New Roman" w:cs="Times New Roman"/>
          <w:spacing w:val="39"/>
          <w:szCs w:val="24"/>
        </w:rPr>
        <w:t xml:space="preserve"> </w:t>
      </w:r>
      <w:r w:rsidRPr="00CC3EB6">
        <w:rPr>
          <w:rFonts w:ascii="Times New Roman" w:eastAsia="Times New Roman" w:hAnsi="Times New Roman" w:cs="Times New Roman"/>
          <w:spacing w:val="-1"/>
          <w:szCs w:val="24"/>
        </w:rPr>
        <w:t>хозяйственно-экономическую</w:t>
      </w:r>
      <w:r w:rsidRPr="00CC3EB6">
        <w:rPr>
          <w:rFonts w:ascii="Times New Roman" w:eastAsia="Times New Roman" w:hAnsi="Times New Roman" w:cs="Times New Roman"/>
          <w:spacing w:val="4"/>
          <w:szCs w:val="24"/>
        </w:rPr>
        <w:t xml:space="preserve"> </w:t>
      </w:r>
      <w:r w:rsidRPr="00CC3EB6">
        <w:rPr>
          <w:rFonts w:ascii="Times New Roman" w:eastAsia="Times New Roman" w:hAnsi="Times New Roman" w:cs="Times New Roman"/>
          <w:spacing w:val="-1"/>
          <w:szCs w:val="24"/>
        </w:rPr>
        <w:t>деятельность</w:t>
      </w:r>
      <w:r w:rsidRPr="00CC3EB6">
        <w:rPr>
          <w:rFonts w:ascii="Times New Roman" w:eastAsia="Times New Roman" w:hAnsi="Times New Roman" w:cs="Times New Roman"/>
          <w:spacing w:val="4"/>
          <w:szCs w:val="24"/>
        </w:rPr>
        <w:t xml:space="preserve"> </w:t>
      </w:r>
      <w:r w:rsidRPr="00CC3EB6">
        <w:rPr>
          <w:rFonts w:ascii="Times New Roman" w:eastAsia="Times New Roman" w:hAnsi="Times New Roman" w:cs="Times New Roman"/>
          <w:spacing w:val="-2"/>
          <w:szCs w:val="24"/>
        </w:rPr>
        <w:t>предприятия.</w:t>
      </w:r>
      <w:r w:rsidRPr="00CC3EB6">
        <w:rPr>
          <w:rFonts w:ascii="Times New Roman" w:eastAsia="Times New Roman" w:hAnsi="Times New Roman" w:cs="Times New Roman"/>
          <w:spacing w:val="5"/>
          <w:szCs w:val="24"/>
        </w:rPr>
        <w:t xml:space="preserve"> </w:t>
      </w:r>
      <w:r w:rsidRPr="00CC3EB6">
        <w:rPr>
          <w:rFonts w:ascii="Times New Roman" w:eastAsia="Times New Roman" w:hAnsi="Times New Roman" w:cs="Times New Roman"/>
          <w:spacing w:val="-1"/>
          <w:szCs w:val="24"/>
        </w:rPr>
        <w:t>Комплексный</w:t>
      </w:r>
      <w:r w:rsidRPr="00CC3EB6">
        <w:rPr>
          <w:rFonts w:ascii="Times New Roman" w:eastAsia="Times New Roman" w:hAnsi="Times New Roman" w:cs="Times New Roman"/>
          <w:spacing w:val="6"/>
          <w:szCs w:val="24"/>
        </w:rPr>
        <w:t xml:space="preserve"> </w:t>
      </w:r>
      <w:r w:rsidRPr="00CC3EB6">
        <w:rPr>
          <w:rFonts w:ascii="Times New Roman" w:eastAsia="Times New Roman" w:hAnsi="Times New Roman" w:cs="Times New Roman"/>
          <w:spacing w:val="-1"/>
          <w:szCs w:val="24"/>
        </w:rPr>
        <w:t>характер</w:t>
      </w:r>
      <w:r w:rsidRPr="00CC3EB6">
        <w:rPr>
          <w:rFonts w:ascii="Times New Roman" w:eastAsia="Times New Roman" w:hAnsi="Times New Roman" w:cs="Times New Roman"/>
          <w:spacing w:val="65"/>
          <w:szCs w:val="24"/>
        </w:rPr>
        <w:t xml:space="preserve"> </w:t>
      </w:r>
      <w:r w:rsidRPr="00CC3EB6">
        <w:rPr>
          <w:rFonts w:ascii="Times New Roman" w:eastAsia="Times New Roman" w:hAnsi="Times New Roman" w:cs="Times New Roman"/>
          <w:spacing w:val="-1"/>
          <w:szCs w:val="24"/>
        </w:rPr>
        <w:t>системы</w:t>
      </w:r>
      <w:r w:rsidRPr="00CC3EB6">
        <w:rPr>
          <w:rFonts w:ascii="Times New Roman" w:eastAsia="Times New Roman" w:hAnsi="Times New Roman" w:cs="Times New Roman"/>
          <w:spacing w:val="51"/>
          <w:szCs w:val="24"/>
        </w:rPr>
        <w:t xml:space="preserve"> </w:t>
      </w:r>
      <w:r w:rsidRPr="00CC3EB6">
        <w:rPr>
          <w:rFonts w:ascii="Times New Roman" w:eastAsia="Times New Roman" w:hAnsi="Times New Roman" w:cs="Times New Roman"/>
          <w:spacing w:val="-1"/>
          <w:szCs w:val="24"/>
        </w:rPr>
        <w:t>технико-экономических</w:t>
      </w:r>
      <w:r w:rsidRPr="00CC3EB6">
        <w:rPr>
          <w:rFonts w:ascii="Times New Roman" w:eastAsia="Times New Roman" w:hAnsi="Times New Roman" w:cs="Times New Roman"/>
          <w:spacing w:val="51"/>
          <w:szCs w:val="24"/>
        </w:rPr>
        <w:t xml:space="preserve"> </w:t>
      </w:r>
      <w:r w:rsidRPr="00CC3EB6">
        <w:rPr>
          <w:rFonts w:ascii="Times New Roman" w:eastAsia="Times New Roman" w:hAnsi="Times New Roman" w:cs="Times New Roman"/>
          <w:spacing w:val="-1"/>
          <w:szCs w:val="24"/>
        </w:rPr>
        <w:t>показателей</w:t>
      </w:r>
      <w:r w:rsidRPr="00CC3EB6">
        <w:rPr>
          <w:rFonts w:ascii="Times New Roman" w:eastAsia="Times New Roman" w:hAnsi="Times New Roman" w:cs="Times New Roman"/>
          <w:spacing w:val="49"/>
          <w:szCs w:val="24"/>
        </w:rPr>
        <w:t xml:space="preserve"> </w:t>
      </w:r>
      <w:r w:rsidRPr="00CC3EB6">
        <w:rPr>
          <w:rFonts w:ascii="Times New Roman" w:eastAsia="Times New Roman" w:hAnsi="Times New Roman" w:cs="Times New Roman"/>
          <w:spacing w:val="-1"/>
          <w:szCs w:val="24"/>
        </w:rPr>
        <w:t>позволяет</w:t>
      </w:r>
      <w:r w:rsidRPr="00CC3EB6">
        <w:rPr>
          <w:rFonts w:ascii="Times New Roman" w:eastAsia="Times New Roman" w:hAnsi="Times New Roman" w:cs="Times New Roman"/>
          <w:spacing w:val="50"/>
          <w:szCs w:val="24"/>
        </w:rPr>
        <w:t xml:space="preserve"> </w:t>
      </w:r>
      <w:r w:rsidRPr="00CC3EB6">
        <w:rPr>
          <w:rFonts w:ascii="Times New Roman" w:eastAsia="Times New Roman" w:hAnsi="Times New Roman" w:cs="Times New Roman"/>
          <w:spacing w:val="-1"/>
          <w:szCs w:val="24"/>
        </w:rPr>
        <w:t>адекватно</w:t>
      </w:r>
      <w:r w:rsidRPr="00CC3EB6">
        <w:rPr>
          <w:rFonts w:ascii="Times New Roman" w:eastAsia="Times New Roman" w:hAnsi="Times New Roman" w:cs="Times New Roman"/>
          <w:spacing w:val="51"/>
          <w:szCs w:val="24"/>
        </w:rPr>
        <w:t xml:space="preserve"> </w:t>
      </w:r>
      <w:r w:rsidRPr="00CC3EB6">
        <w:rPr>
          <w:rFonts w:ascii="Times New Roman" w:eastAsia="Times New Roman" w:hAnsi="Times New Roman" w:cs="Times New Roman"/>
          <w:spacing w:val="-1"/>
          <w:szCs w:val="24"/>
        </w:rPr>
        <w:t>оценить</w:t>
      </w:r>
      <w:r w:rsidRPr="00CC3EB6">
        <w:rPr>
          <w:rFonts w:ascii="Times New Roman" w:eastAsia="Times New Roman" w:hAnsi="Times New Roman" w:cs="Times New Roman"/>
          <w:spacing w:val="61"/>
          <w:szCs w:val="24"/>
        </w:rPr>
        <w:t xml:space="preserve"> </w:t>
      </w:r>
      <w:r w:rsidRPr="00CC3EB6">
        <w:rPr>
          <w:rFonts w:ascii="Times New Roman" w:eastAsia="Times New Roman" w:hAnsi="Times New Roman" w:cs="Times New Roman"/>
          <w:spacing w:val="-1"/>
          <w:szCs w:val="24"/>
        </w:rPr>
        <w:t>деятельность</w:t>
      </w:r>
      <w:r w:rsidRPr="00CC3EB6">
        <w:rPr>
          <w:rFonts w:ascii="Times New Roman" w:eastAsia="Times New Roman" w:hAnsi="Times New Roman" w:cs="Times New Roman"/>
          <w:spacing w:val="-4"/>
          <w:szCs w:val="24"/>
        </w:rPr>
        <w:t xml:space="preserve"> </w:t>
      </w:r>
      <w:r w:rsidRPr="00CC3EB6">
        <w:rPr>
          <w:rFonts w:ascii="Times New Roman" w:eastAsia="Times New Roman" w:hAnsi="Times New Roman" w:cs="Times New Roman"/>
          <w:spacing w:val="-1"/>
          <w:szCs w:val="24"/>
        </w:rPr>
        <w:t>отдельного</w:t>
      </w:r>
      <w:r w:rsidRPr="00CC3EB6">
        <w:rPr>
          <w:rFonts w:ascii="Times New Roman" w:eastAsia="Times New Roman" w:hAnsi="Times New Roman" w:cs="Times New Roman"/>
          <w:spacing w:val="1"/>
          <w:szCs w:val="24"/>
        </w:rPr>
        <w:t xml:space="preserve"> </w:t>
      </w:r>
      <w:r w:rsidRPr="00CC3EB6">
        <w:rPr>
          <w:rFonts w:ascii="Times New Roman" w:eastAsia="Times New Roman" w:hAnsi="Times New Roman" w:cs="Times New Roman"/>
          <w:spacing w:val="-2"/>
          <w:szCs w:val="24"/>
        </w:rPr>
        <w:t>предприятия</w:t>
      </w:r>
      <w:r w:rsidRPr="00CC3EB6">
        <w:rPr>
          <w:rFonts w:ascii="Times New Roman" w:eastAsia="Times New Roman" w:hAnsi="Times New Roman" w:cs="Times New Roman"/>
          <w:szCs w:val="24"/>
        </w:rPr>
        <w:t xml:space="preserve"> и</w:t>
      </w:r>
      <w:r w:rsidRPr="00CC3EB6">
        <w:rPr>
          <w:rFonts w:ascii="Times New Roman" w:eastAsia="Times New Roman" w:hAnsi="Times New Roman" w:cs="Times New Roman"/>
          <w:spacing w:val="-3"/>
          <w:szCs w:val="24"/>
        </w:rPr>
        <w:t xml:space="preserve"> </w:t>
      </w:r>
      <w:r w:rsidRPr="00CC3EB6">
        <w:rPr>
          <w:rFonts w:ascii="Times New Roman" w:eastAsia="Times New Roman" w:hAnsi="Times New Roman" w:cs="Times New Roman"/>
          <w:spacing w:val="-1"/>
          <w:szCs w:val="24"/>
        </w:rPr>
        <w:t>сопоставить его</w:t>
      </w:r>
      <w:r w:rsidRPr="00CC3EB6">
        <w:rPr>
          <w:rFonts w:ascii="Times New Roman" w:eastAsia="Times New Roman" w:hAnsi="Times New Roman" w:cs="Times New Roman"/>
          <w:spacing w:val="1"/>
          <w:szCs w:val="24"/>
        </w:rPr>
        <w:t xml:space="preserve"> </w:t>
      </w:r>
      <w:r w:rsidRPr="00CC3EB6">
        <w:rPr>
          <w:rFonts w:ascii="Times New Roman" w:eastAsia="Times New Roman" w:hAnsi="Times New Roman" w:cs="Times New Roman"/>
          <w:spacing w:val="-1"/>
          <w:szCs w:val="24"/>
        </w:rPr>
        <w:t>результаты</w:t>
      </w:r>
      <w:r w:rsidRPr="00CC3EB6">
        <w:rPr>
          <w:rFonts w:ascii="Times New Roman" w:eastAsia="Times New Roman" w:hAnsi="Times New Roman" w:cs="Times New Roman"/>
          <w:szCs w:val="24"/>
        </w:rPr>
        <w:t xml:space="preserve"> в</w:t>
      </w:r>
      <w:r w:rsidRPr="00CC3EB6">
        <w:rPr>
          <w:rFonts w:ascii="Times New Roman" w:eastAsia="Times New Roman" w:hAnsi="Times New Roman" w:cs="Times New Roman"/>
          <w:spacing w:val="-2"/>
          <w:szCs w:val="24"/>
        </w:rPr>
        <w:t xml:space="preserve"> </w:t>
      </w:r>
      <w:r w:rsidRPr="00CC3EB6">
        <w:rPr>
          <w:rFonts w:ascii="Times New Roman" w:eastAsia="Times New Roman" w:hAnsi="Times New Roman" w:cs="Times New Roman"/>
          <w:spacing w:val="-1"/>
          <w:szCs w:val="24"/>
        </w:rPr>
        <w:t>динамике.</w:t>
      </w:r>
    </w:p>
    <w:p w:rsidR="00CC3EB6" w:rsidRPr="00CC3EB6" w:rsidRDefault="00CC3EB6" w:rsidP="00CC3EB6">
      <w:pPr>
        <w:widowControl w:val="0"/>
        <w:kinsoku w:val="0"/>
        <w:overflowPunct w:val="0"/>
        <w:spacing w:before="5" w:after="0" w:line="240" w:lineRule="auto"/>
        <w:ind w:right="161"/>
        <w:rPr>
          <w:rFonts w:ascii="Times New Roman" w:eastAsia="Times New Roman" w:hAnsi="Times New Roman" w:cs="Times New Roman"/>
          <w:spacing w:val="-1"/>
          <w:szCs w:val="24"/>
        </w:rPr>
      </w:pPr>
      <w:r w:rsidRPr="00CC3EB6">
        <w:rPr>
          <w:rFonts w:ascii="Times New Roman" w:eastAsia="Times New Roman" w:hAnsi="Times New Roman" w:cs="Times New Roman"/>
          <w:szCs w:val="24"/>
        </w:rPr>
        <w:t>В</w:t>
      </w:r>
      <w:r w:rsidRPr="00CC3EB6">
        <w:rPr>
          <w:rFonts w:ascii="Times New Roman" w:eastAsia="Times New Roman" w:hAnsi="Times New Roman" w:cs="Times New Roman"/>
          <w:spacing w:val="46"/>
          <w:szCs w:val="24"/>
        </w:rPr>
        <w:t xml:space="preserve"> </w:t>
      </w:r>
      <w:r w:rsidRPr="00CC3EB6">
        <w:rPr>
          <w:rFonts w:ascii="Times New Roman" w:eastAsia="Times New Roman" w:hAnsi="Times New Roman" w:cs="Times New Roman"/>
          <w:spacing w:val="-1"/>
          <w:szCs w:val="24"/>
        </w:rPr>
        <w:t>таблице 1.10.1 отображены технико-экономические показатели теплоснабжающей организации.</w:t>
      </w:r>
    </w:p>
    <w:p w:rsidR="00CC3EB6" w:rsidRPr="00CC3EB6" w:rsidRDefault="00CC3EB6" w:rsidP="00CC3EB6">
      <w:pPr>
        <w:spacing w:before="400" w:after="200" w:line="240" w:lineRule="auto"/>
        <w:ind w:firstLine="0"/>
        <w:jc w:val="left"/>
        <w:rPr>
          <w:rFonts w:ascii="Times New Roman" w:eastAsia="Calibri" w:hAnsi="Times New Roman" w:cs="Times New Roman"/>
          <w:b/>
        </w:rPr>
      </w:pPr>
      <w:r w:rsidRPr="00CC3EB6">
        <w:rPr>
          <w:rFonts w:ascii="Times New Roman" w:eastAsia="Calibri" w:hAnsi="Times New Roman" w:cs="Times New Roman"/>
          <w:b/>
        </w:rPr>
        <w:t>Таблица 1.10.1 - Основные технико-экономические показатели</w:t>
      </w:r>
    </w:p>
    <w:tbl>
      <w:tblPr>
        <w:tblW w:w="9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807"/>
        <w:gridCol w:w="1237"/>
        <w:gridCol w:w="910"/>
        <w:gridCol w:w="910"/>
        <w:gridCol w:w="910"/>
        <w:gridCol w:w="1200"/>
        <w:gridCol w:w="1041"/>
      </w:tblGrid>
      <w:tr w:rsidR="00CC3EB6" w:rsidRPr="00CC3EB6" w:rsidTr="00CC3EB6">
        <w:trPr>
          <w:trHeight w:val="769"/>
          <w:tblHeader/>
        </w:trPr>
        <w:tc>
          <w:tcPr>
            <w:tcW w:w="436"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w:t>
            </w:r>
          </w:p>
        </w:tc>
        <w:tc>
          <w:tcPr>
            <w:tcW w:w="2807"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Наименование показателя</w:t>
            </w:r>
          </w:p>
        </w:tc>
        <w:tc>
          <w:tcPr>
            <w:tcW w:w="1237" w:type="dxa"/>
            <w:shd w:val="clear" w:color="auto" w:fill="F2F2F2" w:themeFill="background1" w:themeFillShade="F2"/>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Ед. изм.</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2019</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2020</w:t>
            </w:r>
          </w:p>
        </w:tc>
        <w:tc>
          <w:tcPr>
            <w:tcW w:w="91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2021</w:t>
            </w:r>
          </w:p>
        </w:tc>
        <w:tc>
          <w:tcPr>
            <w:tcW w:w="1200"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2022</w:t>
            </w:r>
          </w:p>
        </w:tc>
        <w:tc>
          <w:tcPr>
            <w:tcW w:w="1041" w:type="dxa"/>
            <w:shd w:val="clear" w:color="auto" w:fill="F2F2F2" w:themeFill="background1" w:themeFillShade="F2"/>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2023</w:t>
            </w:r>
          </w:p>
        </w:tc>
      </w:tr>
      <w:tr w:rsidR="00CC3EB6" w:rsidRPr="00CC3EB6" w:rsidTr="00CC3EB6">
        <w:trPr>
          <w:trHeight w:val="300"/>
        </w:trPr>
        <w:tc>
          <w:tcPr>
            <w:tcW w:w="9451" w:type="dxa"/>
            <w:gridSpan w:val="8"/>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b/>
                <w:color w:val="000000"/>
                <w:sz w:val="20"/>
                <w:szCs w:val="20"/>
                <w:lang w:eastAsia="ru-RU"/>
              </w:rPr>
            </w:pP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Производство тепловой энергии </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2</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Покупка тепловой энергии</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3</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тепловой энергии на собственные и хоз. нужды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4</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Отпуск тепловой энергии  в сеть, в том числе: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 с коллекторов в сеть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покупной тепловой энергии в сеть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5</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Отпуск (полезный отпуск) из тепловой сети потребителям</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паре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в горячей воде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6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6</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Операционные (подконтрольные) расходы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7</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Неподконтрольные расходы</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1500"/>
        </w:trPr>
        <w:tc>
          <w:tcPr>
            <w:tcW w:w="436" w:type="dxa"/>
            <w:vMerge w:val="restart"/>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lastRenderedPageBreak/>
              <w:t>8</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Расходы на приобретение (производство) </w:t>
            </w:r>
            <w:proofErr w:type="spellStart"/>
            <w:r w:rsidRPr="00CC3EB6">
              <w:rPr>
                <w:rFonts w:ascii="Times New Roman" w:eastAsia="Times New Roman" w:hAnsi="Times New Roman" w:cs="Times New Roman"/>
                <w:color w:val="000000"/>
                <w:sz w:val="20"/>
                <w:szCs w:val="20"/>
                <w:lang w:eastAsia="ru-RU"/>
              </w:rPr>
              <w:t>энергитических</w:t>
            </w:r>
            <w:proofErr w:type="spellEnd"/>
            <w:r w:rsidRPr="00CC3EB6">
              <w:rPr>
                <w:rFonts w:ascii="Times New Roman" w:eastAsia="Times New Roman" w:hAnsi="Times New Roman" w:cs="Times New Roman"/>
                <w:color w:val="000000"/>
                <w:sz w:val="20"/>
                <w:szCs w:val="20"/>
                <w:lang w:eastAsia="ru-RU"/>
              </w:rPr>
              <w:t xml:space="preserve"> ресурсов, холодной воды и теплоносителя, в том числе:</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топливо</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тыс. </w:t>
            </w:r>
            <w:proofErr w:type="spellStart"/>
            <w:r w:rsidRPr="00CC3EB6">
              <w:rPr>
                <w:rFonts w:ascii="Times New Roman" w:eastAsia="Times New Roman" w:hAnsi="Times New Roman" w:cs="Times New Roman"/>
                <w:color w:val="000000"/>
                <w:sz w:val="20"/>
                <w:szCs w:val="20"/>
                <w:lang w:eastAsia="ru-RU"/>
              </w:rPr>
              <w:t>т.у.</w:t>
            </w:r>
            <w:proofErr w:type="gramStart"/>
            <w:r w:rsidRPr="00CC3EB6">
              <w:rPr>
                <w:rFonts w:ascii="Times New Roman" w:eastAsia="Times New Roman" w:hAnsi="Times New Roman" w:cs="Times New Roman"/>
                <w:color w:val="000000"/>
                <w:sz w:val="20"/>
                <w:szCs w:val="20"/>
                <w:lang w:eastAsia="ru-RU"/>
              </w:rPr>
              <w:t>т</w:t>
            </w:r>
            <w:proofErr w:type="spellEnd"/>
            <w:proofErr w:type="gramEnd"/>
            <w:r w:rsidRPr="00CC3EB6">
              <w:rPr>
                <w:rFonts w:ascii="Times New Roman" w:eastAsia="Times New Roman" w:hAnsi="Times New Roman" w:cs="Times New Roman"/>
                <w:color w:val="000000"/>
                <w:sz w:val="20"/>
                <w:szCs w:val="20"/>
                <w:lang w:eastAsia="ru-RU"/>
              </w:rPr>
              <w:t>.</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теплоноситель</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м3</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restart"/>
            <w:shd w:val="clear" w:color="auto" w:fill="auto"/>
            <w:vAlign w:val="center"/>
            <w:hideMark/>
          </w:tcPr>
          <w:p w:rsidR="00CC3EB6" w:rsidRPr="00CC3EB6" w:rsidRDefault="00CC3EB6" w:rsidP="00CC3EB6">
            <w:pPr>
              <w:spacing w:after="0" w:line="240" w:lineRule="auto"/>
              <w:ind w:firstLine="0"/>
              <w:jc w:val="righ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расходы на электрическую энергию</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2807" w:type="dxa"/>
            <w:vMerge/>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 xml:space="preserve">тыс. </w:t>
            </w:r>
            <w:proofErr w:type="spellStart"/>
            <w:r w:rsidRPr="00CC3EB6">
              <w:rPr>
                <w:rFonts w:ascii="Times New Roman" w:eastAsia="Times New Roman" w:hAnsi="Times New Roman" w:cs="Times New Roman"/>
                <w:color w:val="000000"/>
                <w:sz w:val="20"/>
                <w:szCs w:val="20"/>
                <w:lang w:eastAsia="ru-RU"/>
              </w:rPr>
              <w:t>кВТ</w:t>
            </w:r>
            <w:proofErr w:type="spellEnd"/>
            <w:r w:rsidRPr="00CC3EB6">
              <w:rPr>
                <w:rFonts w:ascii="Times New Roman" w:eastAsia="Times New Roman" w:hAnsi="Times New Roman" w:cs="Times New Roman"/>
                <w:color w:val="000000"/>
                <w:sz w:val="20"/>
                <w:szCs w:val="20"/>
                <w:lang w:eastAsia="ru-RU"/>
              </w:rPr>
              <w:t>/ч</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9</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Прибыль/убыток</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r>
      <w:tr w:rsidR="00CC3EB6" w:rsidRPr="00CC3EB6" w:rsidTr="00CC3EB6">
        <w:trPr>
          <w:trHeight w:val="57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10</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Итого необходимая валовая выручка</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тыс. руб.</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11137,18</w:t>
            </w:r>
          </w:p>
        </w:tc>
      </w:tr>
      <w:tr w:rsidR="00CC3EB6" w:rsidRPr="00CC3EB6" w:rsidTr="00CC3EB6">
        <w:trPr>
          <w:trHeight w:val="300"/>
        </w:trPr>
        <w:tc>
          <w:tcPr>
            <w:tcW w:w="436"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color w:val="000000"/>
                <w:sz w:val="20"/>
                <w:szCs w:val="20"/>
                <w:lang w:eastAsia="ru-RU"/>
              </w:rPr>
            </w:pPr>
            <w:r w:rsidRPr="00CC3EB6">
              <w:rPr>
                <w:rFonts w:ascii="Times New Roman" w:eastAsia="Times New Roman" w:hAnsi="Times New Roman" w:cs="Times New Roman"/>
                <w:color w:val="000000"/>
                <w:sz w:val="20"/>
                <w:szCs w:val="20"/>
                <w:lang w:eastAsia="ru-RU"/>
              </w:rPr>
              <w:t>11</w:t>
            </w:r>
          </w:p>
        </w:tc>
        <w:tc>
          <w:tcPr>
            <w:tcW w:w="2807" w:type="dxa"/>
            <w:shd w:val="clear" w:color="auto" w:fill="auto"/>
            <w:vAlign w:val="center"/>
            <w:hideMark/>
          </w:tcPr>
          <w:p w:rsidR="00CC3EB6" w:rsidRPr="00CC3EB6" w:rsidRDefault="00CC3EB6" w:rsidP="00CC3EB6">
            <w:pPr>
              <w:spacing w:after="0" w:line="240" w:lineRule="auto"/>
              <w:ind w:firstLine="0"/>
              <w:jc w:val="left"/>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b/>
                <w:bCs/>
                <w:color w:val="000000"/>
                <w:sz w:val="20"/>
                <w:szCs w:val="20"/>
                <w:lang w:eastAsia="ru-RU"/>
              </w:rPr>
              <w:t>Тариф</w:t>
            </w:r>
          </w:p>
        </w:tc>
        <w:tc>
          <w:tcPr>
            <w:tcW w:w="1237"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proofErr w:type="spellStart"/>
            <w:r w:rsidRPr="00CC3EB6">
              <w:rPr>
                <w:rFonts w:ascii="Times New Roman" w:eastAsia="Times New Roman" w:hAnsi="Times New Roman" w:cs="Times New Roman"/>
                <w:b/>
                <w:bCs/>
                <w:color w:val="000000"/>
                <w:sz w:val="20"/>
                <w:szCs w:val="20"/>
                <w:lang w:eastAsia="ru-RU"/>
              </w:rPr>
              <w:t>руб</w:t>
            </w:r>
            <w:proofErr w:type="spellEnd"/>
            <w:r w:rsidRPr="00CC3EB6">
              <w:rPr>
                <w:rFonts w:ascii="Times New Roman" w:eastAsia="Times New Roman" w:hAnsi="Times New Roman" w:cs="Times New Roman"/>
                <w:b/>
                <w:bCs/>
                <w:color w:val="000000"/>
                <w:sz w:val="20"/>
                <w:szCs w:val="20"/>
                <w:lang w:eastAsia="ru-RU"/>
              </w:rPr>
              <w:t>/Гкал</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91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200"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н/д </w:t>
            </w:r>
          </w:p>
        </w:tc>
        <w:tc>
          <w:tcPr>
            <w:tcW w:w="1041" w:type="dxa"/>
            <w:shd w:val="clear" w:color="auto" w:fill="auto"/>
            <w:vAlign w:val="center"/>
            <w:hideMark/>
          </w:tcPr>
          <w:p w:rsidR="00CC3EB6" w:rsidRPr="00CC3EB6" w:rsidRDefault="00CC3EB6" w:rsidP="00CC3EB6">
            <w:pPr>
              <w:spacing w:after="0" w:line="240" w:lineRule="auto"/>
              <w:ind w:firstLine="0"/>
              <w:jc w:val="center"/>
              <w:rPr>
                <w:rFonts w:ascii="Times New Roman" w:eastAsia="Times New Roman" w:hAnsi="Times New Roman" w:cs="Times New Roman"/>
                <w:b/>
                <w:bCs/>
                <w:color w:val="000000"/>
                <w:sz w:val="20"/>
                <w:szCs w:val="20"/>
                <w:lang w:eastAsia="ru-RU"/>
              </w:rPr>
            </w:pPr>
            <w:r w:rsidRPr="00CC3EB6">
              <w:rPr>
                <w:rFonts w:ascii="Times New Roman" w:eastAsia="Times New Roman" w:hAnsi="Times New Roman" w:cs="Times New Roman"/>
                <w:color w:val="000000"/>
                <w:sz w:val="20"/>
                <w:szCs w:val="20"/>
                <w:lang w:eastAsia="ru-RU"/>
              </w:rPr>
              <w:t>3017,06</w:t>
            </w:r>
          </w:p>
        </w:tc>
      </w:tr>
    </w:tbl>
    <w:p w:rsidR="00CC3EB6" w:rsidRDefault="00CC3EB6" w:rsidP="00C053A3">
      <w:pPr>
        <w:spacing w:after="200"/>
        <w:ind w:firstLine="0"/>
        <w:jc w:val="left"/>
        <w:rPr>
          <w:rFonts w:ascii="Times New Roman" w:eastAsia="Times New Roman" w:hAnsi="Times New Roman" w:cs="Times New Roman"/>
          <w:b/>
          <w:bCs/>
          <w:sz w:val="20"/>
          <w:szCs w:val="20"/>
        </w:rPr>
        <w:sectPr w:rsidR="00CC3EB6" w:rsidSect="00C053A3">
          <w:pgSz w:w="11906" w:h="16838"/>
          <w:pgMar w:top="1134" w:right="1276" w:bottom="1134" w:left="851" w:header="708" w:footer="708" w:gutter="0"/>
          <w:cols w:space="708"/>
          <w:docGrid w:linePitch="360"/>
        </w:sectPr>
      </w:pPr>
    </w:p>
    <w:p w:rsidR="00CC3EB6" w:rsidRPr="00CC3EB6" w:rsidRDefault="00860D76" w:rsidP="00CC3EB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18" w:anchor="bookmark96" w:history="1">
        <w:bookmarkStart w:id="256" w:name="_Toc30058755"/>
        <w:bookmarkStart w:id="257" w:name="_Toc31810106"/>
        <w:bookmarkStart w:id="258" w:name="_Toc176599507"/>
        <w:r w:rsidR="00CC3EB6" w:rsidRPr="00CC3EB6">
          <w:rPr>
            <w:rFonts w:ascii="Times New Roman" w:eastAsia="Times New Roman" w:hAnsi="Times New Roman" w:cs="Times New Roman"/>
            <w:b/>
            <w:bCs/>
            <w:szCs w:val="24"/>
            <w:lang w:eastAsia="ru-RU"/>
          </w:rPr>
          <w:t>Часть 11. ЦЕНЫ (ТАРИФЫ) В СФЕРЕ ТЕПЛОСНАБЖЕНИЯ</w:t>
        </w:r>
        <w:bookmarkEnd w:id="256"/>
        <w:bookmarkEnd w:id="257"/>
        <w:bookmarkEnd w:id="258"/>
      </w:hyperlink>
    </w:p>
    <w:p w:rsidR="00CC3EB6" w:rsidRPr="00CC3EB6" w:rsidRDefault="00CC3EB6" w:rsidP="00CC3EB6">
      <w:pPr>
        <w:spacing w:after="0" w:line="240" w:lineRule="auto"/>
        <w:ind w:firstLine="0"/>
        <w:jc w:val="left"/>
        <w:rPr>
          <w:rFonts w:ascii="Times New Roman" w:eastAsia="Calibri" w:hAnsi="Times New Roman" w:cs="Times New Roman"/>
          <w:lang w:eastAsia="ru-RU"/>
        </w:rPr>
      </w:pPr>
    </w:p>
    <w:p w:rsidR="00CC3EB6" w:rsidRPr="00CC3EB6" w:rsidRDefault="00CC3EB6" w:rsidP="00CC3EB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59" w:name="_Toc176599508"/>
      <w:r w:rsidRPr="00CC3EB6">
        <w:rPr>
          <w:rFonts w:ascii="Times New Roman" w:eastAsia="Times New Roman" w:hAnsi="Times New Roman" w:cs="Times New Roman"/>
          <w:b/>
          <w:bCs/>
          <w:lang w:eastAsia="ru-RU"/>
        </w:rPr>
        <w:t xml:space="preserve">1.11.1 </w:t>
      </w:r>
      <w:hyperlink r:id="rId119" w:anchor="bookmark97" w:history="1">
        <w:r w:rsidRPr="00CC3EB6">
          <w:rPr>
            <w:rFonts w:ascii="Times New Roman" w:eastAsia="Times New Roman" w:hAnsi="Times New Roman" w:cs="Times New Roman"/>
            <w:b/>
            <w:bCs/>
            <w:lang w:eastAsia="ru-RU"/>
          </w:rPr>
          <w:t>Описание динамики утвержденных цен (тарифов), устанавливаемых органами</w:t>
        </w:r>
      </w:hyperlink>
      <w:r w:rsidRPr="00CC3EB6">
        <w:rPr>
          <w:rFonts w:ascii="Times New Roman" w:eastAsia="Times New Roman" w:hAnsi="Times New Roman" w:cs="Times New Roman"/>
          <w:b/>
          <w:bCs/>
          <w:lang w:eastAsia="ru-RU"/>
        </w:rPr>
        <w:t xml:space="preserve"> </w:t>
      </w:r>
      <w:hyperlink r:id="rId120" w:anchor="bookmark97" w:history="1">
        <w:r w:rsidRPr="00CC3EB6">
          <w:rPr>
            <w:rFonts w:ascii="Times New Roman" w:eastAsia="Times New Roman" w:hAnsi="Times New Roman" w:cs="Times New Roman"/>
            <w:b/>
            <w:bCs/>
            <w:lang w:eastAsia="ru-RU"/>
          </w:rPr>
          <w:t>исполнительной власти субъекта Российской Федерации в области государственного</w:t>
        </w:r>
      </w:hyperlink>
      <w:r w:rsidRPr="00CC3EB6">
        <w:rPr>
          <w:rFonts w:ascii="Times New Roman" w:eastAsia="Times New Roman" w:hAnsi="Times New Roman" w:cs="Times New Roman"/>
          <w:b/>
          <w:bCs/>
          <w:lang w:eastAsia="ru-RU"/>
        </w:rPr>
        <w:t xml:space="preserve"> </w:t>
      </w:r>
      <w:hyperlink r:id="rId121" w:anchor="bookmark97" w:history="1">
        <w:r w:rsidRPr="00CC3EB6">
          <w:rPr>
            <w:rFonts w:ascii="Times New Roman" w:eastAsia="Times New Roman" w:hAnsi="Times New Roman" w:cs="Times New Roman"/>
            <w:b/>
            <w:bCs/>
            <w:lang w:eastAsia="ru-RU"/>
          </w:rPr>
          <w:t>регулирования цен (тарифов) по каждому из регулируемых видов деятельности и по</w:t>
        </w:r>
      </w:hyperlink>
      <w:r w:rsidRPr="00CC3EB6">
        <w:rPr>
          <w:rFonts w:ascii="Times New Roman" w:eastAsia="Times New Roman" w:hAnsi="Times New Roman" w:cs="Times New Roman"/>
          <w:b/>
          <w:bCs/>
          <w:lang w:eastAsia="ru-RU"/>
        </w:rPr>
        <w:t xml:space="preserve"> </w:t>
      </w:r>
      <w:hyperlink r:id="rId122" w:anchor="bookmark97" w:history="1">
        <w:r w:rsidRPr="00CC3EB6">
          <w:rPr>
            <w:rFonts w:ascii="Times New Roman" w:eastAsia="Times New Roman" w:hAnsi="Times New Roman" w:cs="Times New Roman"/>
            <w:b/>
            <w:bCs/>
            <w:lang w:eastAsia="ru-RU"/>
          </w:rPr>
          <w:t xml:space="preserve">каждой </w:t>
        </w:r>
        <w:proofErr w:type="spellStart"/>
        <w:r w:rsidRPr="00CC3EB6">
          <w:rPr>
            <w:rFonts w:ascii="Times New Roman" w:eastAsia="Times New Roman" w:hAnsi="Times New Roman" w:cs="Times New Roman"/>
            <w:b/>
            <w:bCs/>
            <w:lang w:eastAsia="ru-RU"/>
          </w:rPr>
          <w:t>теплосетевой</w:t>
        </w:r>
        <w:proofErr w:type="spellEnd"/>
        <w:r w:rsidRPr="00CC3EB6">
          <w:rPr>
            <w:rFonts w:ascii="Times New Roman" w:eastAsia="Times New Roman" w:hAnsi="Times New Roman" w:cs="Times New Roman"/>
            <w:b/>
            <w:bCs/>
            <w:lang w:eastAsia="ru-RU"/>
          </w:rPr>
          <w:t xml:space="preserve"> и теплоснабжающей организации с учетом последних 3 лет</w:t>
        </w:r>
        <w:bookmarkEnd w:id="259"/>
        <w:r w:rsidRPr="00CC3EB6">
          <w:rPr>
            <w:rFonts w:ascii="Times New Roman" w:eastAsia="Times New Roman" w:hAnsi="Times New Roman" w:cs="Times New Roman"/>
            <w:b/>
            <w:bCs/>
            <w:lang w:eastAsia="ru-RU"/>
          </w:rPr>
          <w:t xml:space="preserve"> </w:t>
        </w:r>
      </w:hyperlink>
    </w:p>
    <w:p w:rsidR="00C053A3" w:rsidRDefault="00CC3EB6" w:rsidP="00CC3EB6">
      <w:pPr>
        <w:spacing w:after="200"/>
        <w:ind w:firstLine="0"/>
        <w:jc w:val="left"/>
        <w:rPr>
          <w:rFonts w:ascii="Times New Roman" w:eastAsia="Calibri" w:hAnsi="Times New Roman" w:cs="Times New Roman"/>
          <w:b/>
        </w:rPr>
      </w:pPr>
      <w:r w:rsidRPr="00CC3EB6">
        <w:rPr>
          <w:rFonts w:ascii="Times New Roman" w:eastAsia="Calibri" w:hAnsi="Times New Roman" w:cs="Times New Roman"/>
          <w:b/>
        </w:rPr>
        <w:t>Таблица 1.11.1.1 - Тариф на тепловую энергию для ООО «ТК Новгородская»</w:t>
      </w:r>
    </w:p>
    <w:tbl>
      <w:tblPr>
        <w:tblStyle w:val="49"/>
        <w:tblW w:w="9439" w:type="dxa"/>
        <w:jc w:val="center"/>
        <w:tblLook w:val="04A0" w:firstRow="1" w:lastRow="0" w:firstColumn="1" w:lastColumn="0" w:noHBand="0" w:noVBand="1"/>
      </w:tblPr>
      <w:tblGrid>
        <w:gridCol w:w="4471"/>
        <w:gridCol w:w="2758"/>
        <w:gridCol w:w="2210"/>
      </w:tblGrid>
      <w:tr w:rsidR="00CC3EB6" w:rsidRPr="00CC3EB6" w:rsidTr="00CC3EB6">
        <w:trPr>
          <w:trHeight w:val="763"/>
          <w:jc w:val="center"/>
        </w:trPr>
        <w:tc>
          <w:tcPr>
            <w:tcW w:w="4471"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bookmarkStart w:id="260" w:name="_Hlk176446998"/>
            <w:r w:rsidRPr="00CC3EB6">
              <w:rPr>
                <w:rFonts w:ascii="Times New Roman" w:eastAsia="Calibri" w:hAnsi="Times New Roman" w:cs="Times New Roman"/>
                <w:sz w:val="20"/>
                <w:szCs w:val="20"/>
                <w:lang w:eastAsia="ru-RU"/>
              </w:rPr>
              <w:t>Вид тарифа</w:t>
            </w:r>
          </w:p>
        </w:tc>
        <w:tc>
          <w:tcPr>
            <w:tcW w:w="2758"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Год</w:t>
            </w:r>
          </w:p>
        </w:tc>
        <w:tc>
          <w:tcPr>
            <w:tcW w:w="2210" w:type="dxa"/>
            <w:shd w:val="clear" w:color="auto" w:fill="EAF1DD" w:themeFill="accent3" w:themeFillTint="33"/>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Вода</w:t>
            </w:r>
          </w:p>
        </w:tc>
      </w:tr>
      <w:tr w:rsidR="00CC3EB6" w:rsidRPr="00CC3EB6" w:rsidTr="00CC3EB6">
        <w:trPr>
          <w:trHeight w:val="558"/>
          <w:jc w:val="center"/>
        </w:trPr>
        <w:tc>
          <w:tcPr>
            <w:tcW w:w="9439" w:type="dxa"/>
            <w:gridSpan w:val="3"/>
            <w:vAlign w:val="center"/>
          </w:tcPr>
          <w:p w:rsidR="00CC3EB6" w:rsidRPr="00CC3EB6" w:rsidRDefault="00CC3EB6" w:rsidP="00CC3EB6">
            <w:pPr>
              <w:spacing w:after="0"/>
              <w:ind w:firstLine="0"/>
              <w:jc w:val="left"/>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Тариф для потребителей, кроме населения, без НДС</w:t>
            </w:r>
          </w:p>
        </w:tc>
      </w:tr>
      <w:tr w:rsidR="00CC3EB6" w:rsidRPr="00CC3EB6" w:rsidTr="00CC3EB6">
        <w:trPr>
          <w:trHeight w:val="29"/>
          <w:jc w:val="center"/>
        </w:trPr>
        <w:tc>
          <w:tcPr>
            <w:tcW w:w="4471" w:type="dxa"/>
            <w:vMerge w:val="restart"/>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roofErr w:type="spellStart"/>
            <w:r w:rsidRPr="00CC3EB6">
              <w:rPr>
                <w:rFonts w:ascii="Times New Roman" w:eastAsia="Times New Roman" w:hAnsi="Times New Roman" w:cs="Times New Roman"/>
                <w:color w:val="000000"/>
                <w:sz w:val="20"/>
                <w:szCs w:val="20"/>
                <w:lang w:eastAsia="ru-RU"/>
              </w:rPr>
              <w:t>Одноставочный</w:t>
            </w:r>
            <w:proofErr w:type="spellEnd"/>
            <w:r w:rsidRPr="00CC3EB6">
              <w:rPr>
                <w:rFonts w:ascii="Times New Roman" w:eastAsia="Times New Roman" w:hAnsi="Times New Roman" w:cs="Times New Roman"/>
                <w:color w:val="000000"/>
                <w:sz w:val="20"/>
                <w:szCs w:val="20"/>
                <w:lang w:eastAsia="ru-RU"/>
              </w:rPr>
              <w:t>, руб./Гкал</w:t>
            </w: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01.01.2022 по 30.06.2022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3680,28</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01.07.2022 по 30.11.2022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3864,29</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01.12.2022 по 31.07.2023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3315,00</w:t>
            </w:r>
          </w:p>
        </w:tc>
      </w:tr>
      <w:tr w:rsidR="00CC3EB6" w:rsidRPr="00CC3EB6" w:rsidTr="00CC3EB6">
        <w:trPr>
          <w:trHeight w:val="288"/>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01.08.2023 по 31.12.2023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3292,77</w:t>
            </w:r>
          </w:p>
        </w:tc>
      </w:tr>
      <w:tr w:rsidR="00CC3EB6" w:rsidRPr="00CC3EB6" w:rsidTr="00CC3EB6">
        <w:trPr>
          <w:trHeight w:val="283"/>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01.01.2024 по 30.06.2024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3292,77</w:t>
            </w:r>
          </w:p>
        </w:tc>
      </w:tr>
      <w:tr w:rsidR="00CC3EB6" w:rsidRPr="00CC3EB6" w:rsidTr="00CC3EB6">
        <w:trPr>
          <w:trHeight w:val="283"/>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01.07.2024 по 31.12.2024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3745,31</w:t>
            </w:r>
          </w:p>
        </w:tc>
      </w:tr>
      <w:tr w:rsidR="00CC3EB6" w:rsidRPr="00CC3EB6" w:rsidTr="00CC3EB6">
        <w:trPr>
          <w:trHeight w:val="661"/>
          <w:jc w:val="center"/>
        </w:trPr>
        <w:tc>
          <w:tcPr>
            <w:tcW w:w="9439" w:type="dxa"/>
            <w:gridSpan w:val="3"/>
            <w:vAlign w:val="center"/>
          </w:tcPr>
          <w:p w:rsidR="00CC3EB6" w:rsidRPr="00CC3EB6" w:rsidRDefault="00CC3EB6" w:rsidP="00CC3EB6">
            <w:pPr>
              <w:spacing w:after="0"/>
              <w:ind w:firstLine="0"/>
              <w:jc w:val="left"/>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Тариф для населения, с НДС</w:t>
            </w:r>
          </w:p>
        </w:tc>
      </w:tr>
      <w:tr w:rsidR="00CC3EB6" w:rsidRPr="00CC3EB6" w:rsidTr="00CC3EB6">
        <w:trPr>
          <w:trHeight w:val="67"/>
          <w:jc w:val="center"/>
        </w:trPr>
        <w:tc>
          <w:tcPr>
            <w:tcW w:w="4471" w:type="dxa"/>
            <w:vMerge w:val="restart"/>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roofErr w:type="spellStart"/>
            <w:r w:rsidRPr="00CC3EB6">
              <w:rPr>
                <w:rFonts w:ascii="Times New Roman" w:eastAsia="Times New Roman" w:hAnsi="Times New Roman" w:cs="Times New Roman"/>
                <w:color w:val="000000"/>
                <w:sz w:val="20"/>
                <w:szCs w:val="20"/>
                <w:lang w:eastAsia="ru-RU"/>
              </w:rPr>
              <w:t>Одноставочный</w:t>
            </w:r>
            <w:proofErr w:type="spellEnd"/>
            <w:r w:rsidRPr="00CC3EB6">
              <w:rPr>
                <w:rFonts w:ascii="Times New Roman" w:eastAsia="Times New Roman" w:hAnsi="Times New Roman" w:cs="Times New Roman"/>
                <w:color w:val="000000"/>
                <w:sz w:val="20"/>
                <w:szCs w:val="20"/>
                <w:lang w:eastAsia="ru-RU"/>
              </w:rPr>
              <w:t>, руб./Гкал</w:t>
            </w: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01.01.2022 по 30.06.2022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3017,06</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01.07.2022 по 30.11.2022</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3017,06</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01.12.2022 по 31.12.2023</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3198,08</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01.01.2024 по 30.06.2024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3198,08</w:t>
            </w:r>
          </w:p>
        </w:tc>
      </w:tr>
      <w:tr w:rsidR="00CC3EB6" w:rsidRPr="00CC3EB6" w:rsidTr="00CC3EB6">
        <w:trPr>
          <w:trHeight w:val="67"/>
          <w:jc w:val="center"/>
        </w:trPr>
        <w:tc>
          <w:tcPr>
            <w:tcW w:w="4471" w:type="dxa"/>
            <w:vMerge/>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p>
        </w:tc>
        <w:tc>
          <w:tcPr>
            <w:tcW w:w="2758"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С 01.07.2024 по 31.12.2024</w:t>
            </w:r>
          </w:p>
        </w:tc>
        <w:tc>
          <w:tcPr>
            <w:tcW w:w="2210" w:type="dxa"/>
            <w:vAlign w:val="center"/>
          </w:tcPr>
          <w:p w:rsidR="00CC3EB6" w:rsidRPr="00CC3EB6" w:rsidRDefault="00CC3EB6" w:rsidP="00CC3EB6">
            <w:pPr>
              <w:spacing w:after="0"/>
              <w:ind w:firstLine="0"/>
              <w:jc w:val="center"/>
              <w:rPr>
                <w:rFonts w:ascii="Times New Roman" w:eastAsia="Calibri" w:hAnsi="Times New Roman" w:cs="Times New Roman"/>
                <w:sz w:val="20"/>
                <w:szCs w:val="20"/>
                <w:lang w:eastAsia="ru-RU"/>
              </w:rPr>
            </w:pPr>
            <w:r w:rsidRPr="00CC3EB6">
              <w:rPr>
                <w:rFonts w:ascii="Times New Roman" w:eastAsia="Calibri" w:hAnsi="Times New Roman" w:cs="Times New Roman"/>
                <w:sz w:val="20"/>
                <w:szCs w:val="20"/>
                <w:lang w:eastAsia="ru-RU"/>
              </w:rPr>
              <w:t>3262,04</w:t>
            </w:r>
          </w:p>
        </w:tc>
      </w:tr>
      <w:bookmarkEnd w:id="260"/>
    </w:tbl>
    <w:p w:rsidR="00CC3EB6" w:rsidRDefault="00CC3EB6" w:rsidP="00CC3EB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61" w:name="_Toc30058756"/>
      <w:bookmarkStart w:id="262" w:name="_Toc31810107"/>
      <w:bookmarkStart w:id="263" w:name="_Toc176599509"/>
      <w:r w:rsidRPr="000170D6">
        <w:rPr>
          <w:rFonts w:ascii="Times New Roman" w:eastAsia="Times New Roman" w:hAnsi="Times New Roman" w:cs="Times New Roman"/>
          <w:b/>
          <w:bCs/>
          <w:lang w:eastAsia="ru-RU"/>
        </w:rPr>
        <w:t xml:space="preserve">1.11.2 </w:t>
      </w:r>
      <w:bookmarkEnd w:id="261"/>
      <w:bookmarkEnd w:id="262"/>
      <w:r w:rsidRPr="000170D6">
        <w:rPr>
          <w:rFonts w:ascii="Times New Roman" w:eastAsia="Times New Roman" w:hAnsi="Times New Roman" w:cs="Times New Roman"/>
          <w:b/>
          <w:bCs/>
          <w:szCs w:val="24"/>
          <w:lang w:eastAsia="ru-RU"/>
        </w:rPr>
        <w:fldChar w:fldCharType="begin"/>
      </w:r>
      <w:r w:rsidRPr="000170D6">
        <w:rPr>
          <w:rFonts w:ascii="Times New Roman" w:eastAsia="Times New Roman" w:hAnsi="Times New Roman" w:cs="Times New Roman"/>
          <w:b/>
          <w:bCs/>
          <w:szCs w:val="24"/>
          <w:lang w:eastAsia="ru-RU"/>
        </w:rPr>
        <w:instrText xml:space="preserve"> HYPERLINK "file:///C:\\Users\\t1\\Desktop\\кировск\\2019%20Том%201%20Схема%20ТС%20Кировск.doc" \l "bookmark98" </w:instrText>
      </w:r>
      <w:r w:rsidRPr="000170D6">
        <w:rPr>
          <w:rFonts w:ascii="Times New Roman" w:eastAsia="Times New Roman" w:hAnsi="Times New Roman" w:cs="Times New Roman"/>
          <w:b/>
          <w:bCs/>
          <w:szCs w:val="24"/>
          <w:lang w:eastAsia="ru-RU"/>
        </w:rPr>
        <w:fldChar w:fldCharType="separate"/>
      </w:r>
      <w:r w:rsidRPr="000170D6">
        <w:rPr>
          <w:rFonts w:ascii="Times New Roman" w:eastAsia="Times New Roman" w:hAnsi="Times New Roman" w:cs="Times New Roman"/>
          <w:b/>
          <w:bCs/>
          <w:lang w:eastAsia="ru-RU"/>
        </w:rPr>
        <w:t>Описание структуры цен (тарифов), установленных на момент разработки схемы</w:t>
      </w:r>
      <w:r w:rsidRPr="000170D6">
        <w:rPr>
          <w:rFonts w:ascii="Times New Roman" w:eastAsia="Times New Roman" w:hAnsi="Times New Roman" w:cs="Times New Roman"/>
          <w:b/>
          <w:bCs/>
          <w:lang w:eastAsia="ru-RU"/>
        </w:rPr>
        <w:fldChar w:fldCharType="end"/>
      </w:r>
      <w:r w:rsidRPr="000170D6">
        <w:rPr>
          <w:rFonts w:ascii="Times New Roman" w:eastAsia="Times New Roman" w:hAnsi="Times New Roman" w:cs="Times New Roman"/>
          <w:b/>
          <w:bCs/>
          <w:lang w:eastAsia="ru-RU"/>
        </w:rPr>
        <w:t xml:space="preserve"> </w:t>
      </w:r>
      <w:hyperlink r:id="rId123" w:anchor="bookmark98" w:history="1">
        <w:r w:rsidRPr="000170D6">
          <w:rPr>
            <w:rFonts w:ascii="Times New Roman" w:eastAsia="Times New Roman" w:hAnsi="Times New Roman" w:cs="Times New Roman"/>
            <w:b/>
            <w:bCs/>
            <w:lang w:eastAsia="ru-RU"/>
          </w:rPr>
          <w:t>теплоснабжения</w:t>
        </w:r>
        <w:bookmarkEnd w:id="263"/>
      </w:hyperlink>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rsidR="000170D6" w:rsidRPr="000170D6" w:rsidRDefault="000170D6" w:rsidP="000170D6">
      <w:pPr>
        <w:spacing w:after="0" w:line="240" w:lineRule="auto"/>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rsidR="000170D6" w:rsidRPr="000170D6" w:rsidRDefault="000170D6" w:rsidP="000170D6">
      <w:pPr>
        <w:spacing w:after="0" w:line="240" w:lineRule="auto"/>
        <w:rPr>
          <w:rFonts w:ascii="Times New Roman" w:eastAsia="Calibri" w:hAnsi="Times New Roman" w:cs="Times New Roman"/>
          <w:color w:val="000000"/>
          <w:lang w:eastAsia="ru-RU"/>
        </w:rPr>
      </w:pPr>
      <w:bookmarkStart w:id="264" w:name="_Hlk176513783"/>
      <w:r w:rsidRPr="000170D6">
        <w:rPr>
          <w:rFonts w:ascii="Times New Roman" w:eastAsia="Calibri" w:hAnsi="Times New Roman" w:cs="Times New Roman"/>
          <w:lang w:eastAsia="ru-RU"/>
        </w:rPr>
        <w:lastRenderedPageBreak/>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Pr="000170D6">
        <w:rPr>
          <w:rFonts w:ascii="Times New Roman" w:eastAsia="Calibri" w:hAnsi="Times New Roman" w:cs="Times New Roman"/>
          <w:color w:val="000000"/>
          <w:lang w:eastAsia="ru-RU"/>
        </w:rPr>
        <w:t>комитетом по тарифной политике Новгородской области.</w:t>
      </w:r>
    </w:p>
    <w:bookmarkEnd w:id="264"/>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65" w:name="_Toc176599510"/>
      <w:r w:rsidRPr="000170D6">
        <w:rPr>
          <w:rFonts w:ascii="Times New Roman" w:eastAsia="Times New Roman" w:hAnsi="Times New Roman" w:cs="Times New Roman"/>
          <w:b/>
          <w:bCs/>
          <w:szCs w:val="24"/>
          <w:lang w:eastAsia="ru-RU"/>
        </w:rPr>
        <w:t xml:space="preserve">1.11.3 </w:t>
      </w:r>
      <w:hyperlink r:id="rId124" w:anchor="bookmark99" w:history="1">
        <w:r w:rsidRPr="000170D6">
          <w:rPr>
            <w:rFonts w:ascii="Times New Roman" w:eastAsia="Times New Roman" w:hAnsi="Times New Roman" w:cs="Times New Roman"/>
            <w:b/>
            <w:bCs/>
            <w:lang w:eastAsia="ru-RU"/>
          </w:rPr>
          <w:t>Описание платы за подключение к системе теплоснабжения</w:t>
        </w:r>
        <w:bookmarkEnd w:id="265"/>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rPr>
          <w:rFonts w:ascii="Times New Roman" w:eastAsia="Calibri" w:hAnsi="Times New Roman" w:cs="Times New Roman"/>
          <w:lang w:eastAsia="ru-RU"/>
        </w:rPr>
      </w:pPr>
      <w:bookmarkStart w:id="266" w:name="_Hlk176447013"/>
      <w:r w:rsidRPr="000170D6">
        <w:rPr>
          <w:rFonts w:ascii="Times New Roman" w:eastAsia="Calibri" w:hAnsi="Times New Roman" w:cs="Times New Roman"/>
          <w:lang w:eastAsia="ru-RU"/>
        </w:rPr>
        <w:t xml:space="preserve">Плата за подключение к системе теплоснабжения равна 0,01 Гкал/час за153,9 </w:t>
      </w:r>
      <w:proofErr w:type="spellStart"/>
      <w:r w:rsidRPr="000170D6">
        <w:rPr>
          <w:rFonts w:ascii="Times New Roman" w:eastAsia="Calibri" w:hAnsi="Times New Roman" w:cs="Times New Roman"/>
          <w:lang w:eastAsia="ru-RU"/>
        </w:rPr>
        <w:t>тыс</w:t>
      </w:r>
      <w:proofErr w:type="gramStart"/>
      <w:r w:rsidRPr="000170D6">
        <w:rPr>
          <w:rFonts w:ascii="Times New Roman" w:eastAsia="Calibri" w:hAnsi="Times New Roman" w:cs="Times New Roman"/>
          <w:lang w:eastAsia="ru-RU"/>
        </w:rPr>
        <w:t>.р</w:t>
      </w:r>
      <w:proofErr w:type="gramEnd"/>
      <w:r w:rsidRPr="000170D6">
        <w:rPr>
          <w:rFonts w:ascii="Times New Roman" w:eastAsia="Calibri" w:hAnsi="Times New Roman" w:cs="Times New Roman"/>
          <w:lang w:eastAsia="ru-RU"/>
        </w:rPr>
        <w:t>уб</w:t>
      </w:r>
      <w:proofErr w:type="spellEnd"/>
      <w:r w:rsidRPr="000170D6">
        <w:rPr>
          <w:rFonts w:ascii="Times New Roman" w:eastAsia="Calibri" w:hAnsi="Times New Roman" w:cs="Times New Roman"/>
          <w:lang w:eastAsia="ru-RU"/>
        </w:rPr>
        <w:t xml:space="preserve"> (включая НДС 20%).</w:t>
      </w:r>
    </w:p>
    <w:bookmarkEnd w:id="266"/>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67" w:name="_Toc176599511"/>
      <w:r w:rsidRPr="000170D6">
        <w:rPr>
          <w:rFonts w:ascii="Times New Roman" w:eastAsia="Times New Roman" w:hAnsi="Times New Roman" w:cs="Times New Roman"/>
          <w:b/>
          <w:bCs/>
          <w:szCs w:val="24"/>
          <w:lang w:eastAsia="ru-RU"/>
        </w:rPr>
        <w:t xml:space="preserve">1.11.4 </w:t>
      </w:r>
      <w:hyperlink r:id="rId125" w:anchor="bookmark100" w:history="1">
        <w:r w:rsidRPr="000170D6">
          <w:rPr>
            <w:rFonts w:ascii="Times New Roman" w:eastAsia="Times New Roman" w:hAnsi="Times New Roman" w:cs="Times New Roman"/>
            <w:b/>
            <w:bCs/>
            <w:lang w:eastAsia="ru-RU"/>
          </w:rPr>
          <w:t>Описание платы за услуги по поддержанию резервной тепловой мощности, в том</w:t>
        </w:r>
      </w:hyperlink>
      <w:r w:rsidRPr="000170D6">
        <w:rPr>
          <w:rFonts w:ascii="Times New Roman" w:eastAsia="Times New Roman" w:hAnsi="Times New Roman" w:cs="Times New Roman"/>
          <w:b/>
          <w:bCs/>
          <w:lang w:eastAsia="ru-RU"/>
        </w:rPr>
        <w:t xml:space="preserve"> </w:t>
      </w:r>
      <w:hyperlink r:id="rId126" w:anchor="bookmark100" w:history="1">
        <w:r w:rsidRPr="000170D6">
          <w:rPr>
            <w:rFonts w:ascii="Times New Roman" w:eastAsia="Times New Roman" w:hAnsi="Times New Roman" w:cs="Times New Roman"/>
            <w:b/>
            <w:bCs/>
            <w:lang w:eastAsia="ru-RU"/>
          </w:rPr>
          <w:t>числе для социально значимых категорий потребителе</w:t>
        </w:r>
        <w:bookmarkEnd w:id="267"/>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jc w:val="left"/>
        <w:rPr>
          <w:rFonts w:ascii="Times New Roman" w:eastAsia="Calibri" w:hAnsi="Times New Roman" w:cs="Times New Roman"/>
          <w:lang w:eastAsia="ru-RU"/>
        </w:rPr>
      </w:pPr>
      <w:r w:rsidRPr="000170D6">
        <w:rPr>
          <w:rFonts w:ascii="Times New Roman" w:eastAsia="Calibri" w:hAnsi="Times New Roman" w:cs="Times New Roman"/>
          <w:lang w:eastAsia="ru-RU"/>
        </w:rPr>
        <w:t>Плата за поддержание резервной мощности не предусмотрена.</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68" w:name="_Toc45614844"/>
      <w:bookmarkStart w:id="269" w:name="_Toc54952889"/>
      <w:bookmarkStart w:id="270" w:name="_Toc176599512"/>
      <w:r w:rsidRPr="000170D6">
        <w:rPr>
          <w:rFonts w:ascii="Times New Roman" w:eastAsia="Times New Roman" w:hAnsi="Times New Roman" w:cs="Times New Roman"/>
          <w:b/>
          <w:bCs/>
          <w:szCs w:val="24"/>
          <w:lang w:eastAsia="ru-RU"/>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68"/>
      <w:bookmarkEnd w:id="269"/>
      <w:bookmarkEnd w:id="270"/>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jc w:val="left"/>
        <w:rPr>
          <w:rFonts w:ascii="Times New Roman" w:eastAsia="Calibri" w:hAnsi="Times New Roman" w:cs="Times New Roman"/>
          <w:lang w:eastAsia="ru-RU"/>
        </w:rPr>
      </w:pPr>
      <w:r w:rsidRPr="000170D6">
        <w:rPr>
          <w:rFonts w:ascii="Times New Roman" w:eastAsia="Calibri" w:hAnsi="Times New Roman" w:cs="Times New Roman"/>
          <w:lang w:eastAsia="ru-RU"/>
        </w:rPr>
        <w:t>Потребители в утвержденных ценовых зонах отсутствуют.</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71" w:name="_Toc45614845"/>
      <w:bookmarkStart w:id="272" w:name="_Toc54952890"/>
      <w:bookmarkStart w:id="273" w:name="_Toc176599513"/>
      <w:bookmarkStart w:id="274" w:name="_Toc29998124"/>
      <w:bookmarkStart w:id="275" w:name="_Toc30058687"/>
      <w:bookmarkStart w:id="276" w:name="_Toc31810042"/>
      <w:proofErr w:type="gramStart"/>
      <w:r w:rsidRPr="000170D6">
        <w:rPr>
          <w:rFonts w:ascii="Times New Roman" w:eastAsia="Times New Roman" w:hAnsi="Times New Roman" w:cs="Times New Roman"/>
          <w:b/>
          <w:bCs/>
          <w:szCs w:val="24"/>
          <w:lang w:eastAsia="ru-RU"/>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1"/>
      <w:bookmarkEnd w:id="272"/>
      <w:bookmarkEnd w:id="273"/>
      <w:proofErr w:type="gramEnd"/>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jc w:val="left"/>
        <w:rPr>
          <w:rFonts w:ascii="Times New Roman" w:eastAsia="Times New Roman" w:hAnsi="Times New Roman" w:cs="Times New Roman"/>
          <w:b/>
          <w:bCs/>
          <w:szCs w:val="24"/>
          <w:lang w:eastAsia="ru-RU"/>
        </w:rPr>
      </w:pPr>
      <w:r w:rsidRPr="000170D6">
        <w:rPr>
          <w:rFonts w:ascii="Times New Roman" w:eastAsia="Calibri" w:hAnsi="Times New Roman" w:cs="Times New Roman"/>
          <w:lang w:eastAsia="ru-RU"/>
        </w:rPr>
        <w:t>Потребители в утвержденных ценовых зонах отсутствуют.</w:t>
      </w:r>
      <w:bookmarkEnd w:id="274"/>
      <w:bookmarkEnd w:id="275"/>
      <w:bookmarkEnd w:id="276"/>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77" w:name="_Toc53926957"/>
      <w:bookmarkStart w:id="278" w:name="_Toc54952884"/>
      <w:bookmarkStart w:id="279" w:name="_Toc176599514"/>
      <w:r w:rsidRPr="000170D6">
        <w:rPr>
          <w:rFonts w:ascii="Times New Roman" w:eastAsia="Times New Roman" w:hAnsi="Times New Roman" w:cs="Times New Roman"/>
          <w:b/>
          <w:bCs/>
          <w:szCs w:val="24"/>
          <w:lang w:eastAsia="ru-RU"/>
        </w:rPr>
        <w:t xml:space="preserve">1.11.7 </w:t>
      </w:r>
      <w:r w:rsidRPr="000170D6">
        <w:rPr>
          <w:rFonts w:ascii="Times New Roman" w:eastAsia="Times New Roman" w:hAnsi="Times New Roman" w:cs="Times New Roman"/>
          <w:b/>
          <w:bCs/>
          <w:lang w:eastAsia="ru-RU"/>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77"/>
      <w:bookmarkEnd w:id="278"/>
      <w:bookmarkEnd w:id="279"/>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widowControl w:val="0"/>
        <w:spacing w:after="0" w:line="240" w:lineRule="auto"/>
        <w:ind w:left="218" w:firstLine="679"/>
        <w:jc w:val="left"/>
        <w:rPr>
          <w:rFonts w:ascii="Times New Roman" w:eastAsia="Times New Roman" w:hAnsi="Times New Roman" w:cs="Times New Roman"/>
          <w:szCs w:val="24"/>
        </w:rPr>
      </w:pPr>
      <w:r w:rsidRPr="000170D6">
        <w:rPr>
          <w:rFonts w:ascii="Times New Roman" w:eastAsia="Times New Roman" w:hAnsi="Times New Roman" w:cs="Times New Roman"/>
          <w:szCs w:val="24"/>
        </w:rPr>
        <w:t>Прин</w:t>
      </w:r>
      <w:r w:rsidRPr="000170D6">
        <w:rPr>
          <w:rFonts w:ascii="Times New Roman" w:eastAsia="Times New Roman" w:hAnsi="Times New Roman" w:cs="Times New Roman"/>
          <w:spacing w:val="-2"/>
          <w:szCs w:val="24"/>
        </w:rPr>
        <w:t>ц</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2"/>
          <w:szCs w:val="24"/>
        </w:rPr>
        <w:t>п</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льн</w:t>
      </w:r>
      <w:r w:rsidRPr="000170D6">
        <w:rPr>
          <w:rFonts w:ascii="Times New Roman" w:eastAsia="Times New Roman" w:hAnsi="Times New Roman" w:cs="Times New Roman"/>
          <w:spacing w:val="-3"/>
          <w:szCs w:val="24"/>
        </w:rPr>
        <w:t>ы</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из</w:t>
      </w:r>
      <w:r w:rsidRPr="000170D6">
        <w:rPr>
          <w:rFonts w:ascii="Times New Roman" w:eastAsia="Times New Roman" w:hAnsi="Times New Roman" w:cs="Times New Roman"/>
          <w:spacing w:val="-1"/>
          <w:szCs w:val="24"/>
        </w:rPr>
        <w:t>ме</w:t>
      </w:r>
      <w:r w:rsidRPr="000170D6">
        <w:rPr>
          <w:rFonts w:ascii="Times New Roman" w:eastAsia="Times New Roman" w:hAnsi="Times New Roman" w:cs="Times New Roman"/>
          <w:szCs w:val="24"/>
        </w:rPr>
        <w:t>н</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н</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й</w:t>
      </w:r>
      <w:r w:rsidRPr="000170D6">
        <w:rPr>
          <w:rFonts w:ascii="Times New Roman" w:eastAsia="Times New Roman" w:hAnsi="Times New Roman" w:cs="Times New Roman"/>
          <w:spacing w:val="15"/>
          <w:szCs w:val="24"/>
        </w:rPr>
        <w:t xml:space="preserve"> </w:t>
      </w:r>
      <w:r w:rsidRPr="000170D6">
        <w:rPr>
          <w:rFonts w:ascii="Times New Roman" w:eastAsia="Times New Roman" w:hAnsi="Times New Roman" w:cs="Times New Roman"/>
          <w:szCs w:val="24"/>
        </w:rPr>
        <w:t>в</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прогн</w:t>
      </w:r>
      <w:r w:rsidRPr="000170D6">
        <w:rPr>
          <w:rFonts w:ascii="Times New Roman" w:eastAsia="Times New Roman" w:hAnsi="Times New Roman" w:cs="Times New Roman"/>
          <w:spacing w:val="-3"/>
          <w:szCs w:val="24"/>
        </w:rPr>
        <w:t>о</w:t>
      </w:r>
      <w:r w:rsidRPr="000170D6">
        <w:rPr>
          <w:rFonts w:ascii="Times New Roman" w:eastAsia="Times New Roman" w:hAnsi="Times New Roman" w:cs="Times New Roman"/>
          <w:szCs w:val="24"/>
        </w:rPr>
        <w:t>з</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т</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р</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фов</w:t>
      </w:r>
      <w:r w:rsidRPr="000170D6">
        <w:rPr>
          <w:rFonts w:ascii="Times New Roman" w:eastAsia="Times New Roman" w:hAnsi="Times New Roman" w:cs="Times New Roman"/>
          <w:spacing w:val="14"/>
          <w:szCs w:val="24"/>
        </w:rPr>
        <w:t xml:space="preserve"> </w:t>
      </w:r>
      <w:r w:rsidRPr="000170D6">
        <w:rPr>
          <w:rFonts w:ascii="Times New Roman" w:eastAsia="Times New Roman" w:hAnsi="Times New Roman" w:cs="Times New Roman"/>
          <w:szCs w:val="24"/>
        </w:rPr>
        <w:t>не</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произо</w:t>
      </w:r>
      <w:r w:rsidRPr="000170D6">
        <w:rPr>
          <w:rFonts w:ascii="Times New Roman" w:eastAsia="Times New Roman" w:hAnsi="Times New Roman" w:cs="Times New Roman"/>
          <w:spacing w:val="-3"/>
          <w:szCs w:val="24"/>
        </w:rPr>
        <w:t>ш</w:t>
      </w:r>
      <w:r w:rsidRPr="000170D6">
        <w:rPr>
          <w:rFonts w:ascii="Times New Roman" w:eastAsia="Times New Roman" w:hAnsi="Times New Roman" w:cs="Times New Roman"/>
          <w:szCs w:val="24"/>
        </w:rPr>
        <w:t>ло.</w:t>
      </w:r>
      <w:r w:rsidRPr="000170D6">
        <w:rPr>
          <w:rFonts w:ascii="Times New Roman" w:eastAsia="Times New Roman" w:hAnsi="Times New Roman" w:cs="Times New Roman"/>
          <w:spacing w:val="14"/>
          <w:szCs w:val="24"/>
        </w:rPr>
        <w:t xml:space="preserve"> </w:t>
      </w:r>
      <w:r w:rsidRPr="000170D6">
        <w:rPr>
          <w:rFonts w:ascii="Times New Roman" w:eastAsia="Times New Roman" w:hAnsi="Times New Roman" w:cs="Times New Roman"/>
          <w:spacing w:val="-2"/>
          <w:szCs w:val="24"/>
        </w:rPr>
        <w:t>В</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и</w:t>
      </w:r>
      <w:r w:rsidRPr="000170D6">
        <w:rPr>
          <w:rFonts w:ascii="Times New Roman" w:eastAsia="Times New Roman" w:hAnsi="Times New Roman" w:cs="Times New Roman"/>
          <w:spacing w:val="-1"/>
          <w:szCs w:val="24"/>
        </w:rPr>
        <w:t>ч</w:t>
      </w:r>
      <w:r w:rsidRPr="000170D6">
        <w:rPr>
          <w:rFonts w:ascii="Times New Roman" w:eastAsia="Times New Roman" w:hAnsi="Times New Roman" w:cs="Times New Roman"/>
          <w:szCs w:val="24"/>
        </w:rPr>
        <w:t>ины</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за</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отч</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тн</w:t>
      </w:r>
      <w:r w:rsidRPr="000170D6">
        <w:rPr>
          <w:rFonts w:ascii="Times New Roman" w:eastAsia="Times New Roman" w:hAnsi="Times New Roman" w:cs="Times New Roman"/>
          <w:spacing w:val="-3"/>
          <w:szCs w:val="24"/>
        </w:rPr>
        <w:t>ы</w:t>
      </w:r>
      <w:r w:rsidRPr="000170D6">
        <w:rPr>
          <w:rFonts w:ascii="Times New Roman" w:eastAsia="Times New Roman" w:hAnsi="Times New Roman" w:cs="Times New Roman"/>
          <w:szCs w:val="24"/>
        </w:rPr>
        <w:t>й п</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риод корр</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2"/>
          <w:szCs w:val="24"/>
        </w:rPr>
        <w:t>т</w:t>
      </w:r>
      <w:r w:rsidRPr="000170D6">
        <w:rPr>
          <w:rFonts w:ascii="Times New Roman" w:eastAsia="Times New Roman" w:hAnsi="Times New Roman" w:cs="Times New Roman"/>
          <w:szCs w:val="24"/>
        </w:rPr>
        <w:t>иров</w:t>
      </w:r>
      <w:r w:rsidRPr="000170D6">
        <w:rPr>
          <w:rFonts w:ascii="Times New Roman" w:eastAsia="Times New Roman" w:hAnsi="Times New Roman" w:cs="Times New Roman"/>
          <w:spacing w:val="-2"/>
          <w:szCs w:val="24"/>
        </w:rPr>
        <w:t>а</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ис</w:t>
      </w:r>
      <w:r w:rsidRPr="000170D6">
        <w:rPr>
          <w:rFonts w:ascii="Times New Roman" w:eastAsia="Times New Roman" w:hAnsi="Times New Roman" w:cs="Times New Roman"/>
          <w:szCs w:val="24"/>
        </w:rPr>
        <w:t>ь в пр</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д</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л</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х</w:t>
      </w:r>
      <w:r w:rsidRPr="000170D6">
        <w:rPr>
          <w:rFonts w:ascii="Times New Roman" w:eastAsia="Times New Roman" w:hAnsi="Times New Roman" w:cs="Times New Roman"/>
          <w:spacing w:val="2"/>
          <w:szCs w:val="24"/>
        </w:rPr>
        <w:t xml:space="preserve"> </w:t>
      </w:r>
      <w:r w:rsidRPr="000170D6">
        <w:rPr>
          <w:rFonts w:ascii="Times New Roman" w:eastAsia="Times New Roman" w:hAnsi="Times New Roman" w:cs="Times New Roman"/>
          <w:spacing w:val="-1"/>
          <w:szCs w:val="24"/>
        </w:rPr>
        <w:t>ма</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и</w:t>
      </w:r>
      <w:r w:rsidRPr="000170D6">
        <w:rPr>
          <w:rFonts w:ascii="Times New Roman" w:eastAsia="Times New Roman" w:hAnsi="Times New Roman" w:cs="Times New Roman"/>
          <w:spacing w:val="-1"/>
          <w:szCs w:val="24"/>
        </w:rPr>
        <w:t>ма</w:t>
      </w:r>
      <w:r w:rsidRPr="000170D6">
        <w:rPr>
          <w:rFonts w:ascii="Times New Roman" w:eastAsia="Times New Roman" w:hAnsi="Times New Roman" w:cs="Times New Roman"/>
          <w:szCs w:val="24"/>
        </w:rPr>
        <w:t xml:space="preserve">льного </w:t>
      </w:r>
      <w:r w:rsidRPr="000170D6">
        <w:rPr>
          <w:rFonts w:ascii="Times New Roman" w:eastAsia="Times New Roman" w:hAnsi="Times New Roman" w:cs="Times New Roman"/>
          <w:spacing w:val="-2"/>
          <w:szCs w:val="24"/>
        </w:rPr>
        <w:t>и</w:t>
      </w:r>
      <w:r w:rsidRPr="000170D6">
        <w:rPr>
          <w:rFonts w:ascii="Times New Roman" w:eastAsia="Times New Roman" w:hAnsi="Times New Roman" w:cs="Times New Roman"/>
          <w:szCs w:val="24"/>
        </w:rPr>
        <w:t>нд</w:t>
      </w:r>
      <w:r w:rsidRPr="000170D6">
        <w:rPr>
          <w:rFonts w:ascii="Times New Roman" w:eastAsia="Times New Roman" w:hAnsi="Times New Roman" w:cs="Times New Roman"/>
          <w:spacing w:val="-1"/>
          <w:szCs w:val="24"/>
        </w:rPr>
        <w:t>е</w:t>
      </w:r>
      <w:r w:rsidRPr="000170D6">
        <w:rPr>
          <w:rFonts w:ascii="Times New Roman" w:eastAsia="Times New Roman" w:hAnsi="Times New Roman" w:cs="Times New Roman"/>
          <w:szCs w:val="24"/>
        </w:rPr>
        <w:t>к</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а</w:t>
      </w:r>
      <w:r w:rsidRPr="000170D6">
        <w:rPr>
          <w:rFonts w:ascii="Times New Roman" w:eastAsia="Times New Roman" w:hAnsi="Times New Roman" w:cs="Times New Roman"/>
          <w:spacing w:val="-1"/>
          <w:szCs w:val="24"/>
        </w:rPr>
        <w:t xml:space="preserve"> </w:t>
      </w:r>
      <w:r w:rsidRPr="000170D6">
        <w:rPr>
          <w:rFonts w:ascii="Times New Roman" w:eastAsia="Times New Roman" w:hAnsi="Times New Roman" w:cs="Times New Roman"/>
          <w:szCs w:val="24"/>
        </w:rPr>
        <w:t>ро</w:t>
      </w:r>
      <w:r w:rsidRPr="000170D6">
        <w:rPr>
          <w:rFonts w:ascii="Times New Roman" w:eastAsia="Times New Roman" w:hAnsi="Times New Roman" w:cs="Times New Roman"/>
          <w:spacing w:val="-1"/>
          <w:szCs w:val="24"/>
        </w:rPr>
        <w:t>с</w:t>
      </w:r>
      <w:r w:rsidRPr="000170D6">
        <w:rPr>
          <w:rFonts w:ascii="Times New Roman" w:eastAsia="Times New Roman" w:hAnsi="Times New Roman" w:cs="Times New Roman"/>
          <w:szCs w:val="24"/>
        </w:rPr>
        <w:t>т</w:t>
      </w:r>
      <w:r w:rsidRPr="000170D6">
        <w:rPr>
          <w:rFonts w:ascii="Times New Roman" w:eastAsia="Times New Roman" w:hAnsi="Times New Roman" w:cs="Times New Roman"/>
          <w:spacing w:val="-1"/>
          <w:szCs w:val="24"/>
        </w:rPr>
        <w:t>а</w:t>
      </w:r>
      <w:r w:rsidRPr="000170D6">
        <w:rPr>
          <w:rFonts w:ascii="Times New Roman" w:eastAsia="Times New Roman" w:hAnsi="Times New Roman" w:cs="Times New Roman"/>
          <w:szCs w:val="24"/>
        </w:rPr>
        <w:t>.</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860D7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27" w:anchor="bookmark101" w:history="1">
        <w:bookmarkStart w:id="280" w:name="_Toc54952891"/>
        <w:bookmarkStart w:id="281" w:name="_Toc176599515"/>
        <w:r w:rsidR="000170D6" w:rsidRPr="000170D6">
          <w:rPr>
            <w:rFonts w:ascii="Times New Roman" w:eastAsia="Times New Roman" w:hAnsi="Times New Roman" w:cs="Times New Roman"/>
            <w:b/>
            <w:bCs/>
            <w:szCs w:val="24"/>
            <w:lang w:eastAsia="ru-RU"/>
          </w:rPr>
          <w:t>Часть 12. ОПИСАНИЕ СУЩЕСТВУЮЩИХ ТЕХНИЧЕСКИХ И ТЕХНОЛОГИЧЕСКИХ</w:t>
        </w:r>
      </w:hyperlink>
      <w:r w:rsidR="000170D6" w:rsidRPr="000170D6">
        <w:rPr>
          <w:rFonts w:ascii="Times New Roman" w:eastAsia="Times New Roman" w:hAnsi="Times New Roman" w:cs="Times New Roman"/>
          <w:b/>
          <w:bCs/>
          <w:szCs w:val="24"/>
          <w:lang w:eastAsia="ru-RU"/>
        </w:rPr>
        <w:t xml:space="preserve"> </w:t>
      </w:r>
      <w:hyperlink r:id="rId128" w:anchor="bookmark101" w:history="1">
        <w:r w:rsidR="000170D6" w:rsidRPr="000170D6">
          <w:rPr>
            <w:rFonts w:ascii="Times New Roman" w:eastAsia="Times New Roman" w:hAnsi="Times New Roman" w:cs="Times New Roman"/>
            <w:b/>
            <w:bCs/>
            <w:szCs w:val="24"/>
            <w:lang w:eastAsia="ru-RU"/>
          </w:rPr>
          <w:t>ПРОБЛЕМ В СИСТЕМАХ ТЕПЛОСНАБЖЕНИЯ</w:t>
        </w:r>
      </w:hyperlink>
      <w:r w:rsidR="000170D6" w:rsidRPr="000170D6">
        <w:rPr>
          <w:rFonts w:ascii="Times New Roman" w:eastAsia="Times New Roman" w:hAnsi="Times New Roman" w:cs="Times New Roman"/>
          <w:b/>
          <w:bCs/>
          <w:szCs w:val="24"/>
          <w:lang w:eastAsia="ru-RU"/>
        </w:rPr>
        <w:t xml:space="preserve"> ПОСЕЛЕНИЯ, ГОРОДСКОГО </w:t>
      </w:r>
      <w:r w:rsidR="00DD4920">
        <w:rPr>
          <w:rFonts w:ascii="Times New Roman" w:eastAsia="Times New Roman" w:hAnsi="Times New Roman" w:cs="Times New Roman"/>
          <w:b/>
          <w:bCs/>
          <w:szCs w:val="24"/>
          <w:lang w:eastAsia="ru-RU"/>
        </w:rPr>
        <w:t>РАЙОН</w:t>
      </w:r>
      <w:r w:rsidR="000170D6" w:rsidRPr="000170D6">
        <w:rPr>
          <w:rFonts w:ascii="Times New Roman" w:eastAsia="Times New Roman" w:hAnsi="Times New Roman" w:cs="Times New Roman"/>
          <w:b/>
          <w:bCs/>
          <w:szCs w:val="24"/>
          <w:lang w:eastAsia="ru-RU"/>
        </w:rPr>
        <w:t>А, ГОРОДА ФЕДЕРАЛЬНОГО ЗНАЧЕНИЯ</w:t>
      </w:r>
      <w:bookmarkEnd w:id="280"/>
      <w:bookmarkEnd w:id="281"/>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282" w:name="_Toc45099648"/>
      <w:bookmarkStart w:id="283" w:name="_Toc45614847"/>
      <w:bookmarkStart w:id="284" w:name="_Toc54952893"/>
      <w:bookmarkStart w:id="285" w:name="_Toc176599516"/>
      <w:r w:rsidRPr="000170D6">
        <w:rPr>
          <w:rFonts w:ascii="Times New Roman" w:eastAsia="Times New Roman" w:hAnsi="Times New Roman" w:cs="Times New Roman"/>
          <w:b/>
          <w:bCs/>
          <w:lang w:eastAsia="ru-RU"/>
        </w:rPr>
        <w:t xml:space="preserve">1.12.1 </w:t>
      </w:r>
      <w:hyperlink r:id="rId129" w:anchor="bookmark102" w:history="1">
        <w:r w:rsidRPr="000170D6">
          <w:rPr>
            <w:rFonts w:ascii="Times New Roman" w:eastAsia="Times New Roman" w:hAnsi="Times New Roman" w:cs="Times New Roman"/>
            <w:b/>
            <w:bCs/>
            <w:lang w:eastAsia="ru-RU"/>
          </w:rPr>
          <w:t>Описание существующих проблем организации качественного теплоснабжения</w:t>
        </w:r>
        <w:bookmarkEnd w:id="282"/>
      </w:hyperlink>
      <w:r w:rsidRPr="000170D6">
        <w:rPr>
          <w:rFonts w:ascii="Times New Roman" w:eastAsia="Times New Roman" w:hAnsi="Times New Roman" w:cs="Times New Roman"/>
          <w:b/>
          <w:bCs/>
          <w:lang w:eastAsia="ru-RU"/>
        </w:rPr>
        <w:t xml:space="preserve"> </w:t>
      </w:r>
      <w:r w:rsidRPr="000170D6">
        <w:rPr>
          <w:rFonts w:ascii="Times New Roman" w:eastAsia="Times New Roman" w:hAnsi="Times New Roman" w:cs="Times New Roman"/>
          <w:b/>
          <w:bCs/>
          <w:szCs w:val="24"/>
          <w:lang w:eastAsia="ru-RU"/>
        </w:rPr>
        <w:t xml:space="preserve">(перечень причин, приводящих к снижению качества теплоснабжения, включая проблемы в работе </w:t>
      </w:r>
      <w:proofErr w:type="spellStart"/>
      <w:r w:rsidRPr="000170D6">
        <w:rPr>
          <w:rFonts w:ascii="Times New Roman" w:eastAsia="Times New Roman" w:hAnsi="Times New Roman" w:cs="Times New Roman"/>
          <w:b/>
          <w:bCs/>
          <w:szCs w:val="24"/>
          <w:lang w:eastAsia="ru-RU"/>
        </w:rPr>
        <w:t>теплопотребляющих</w:t>
      </w:r>
      <w:proofErr w:type="spellEnd"/>
      <w:r w:rsidRPr="000170D6">
        <w:rPr>
          <w:rFonts w:ascii="Times New Roman" w:eastAsia="Times New Roman" w:hAnsi="Times New Roman" w:cs="Times New Roman"/>
          <w:b/>
          <w:bCs/>
          <w:szCs w:val="24"/>
          <w:lang w:eastAsia="ru-RU"/>
        </w:rPr>
        <w:t xml:space="preserve"> установок потребителей)</w:t>
      </w:r>
      <w:bookmarkEnd w:id="283"/>
      <w:bookmarkEnd w:id="284"/>
      <w:bookmarkEnd w:id="285"/>
    </w:p>
    <w:p w:rsidR="000170D6" w:rsidRPr="000170D6" w:rsidRDefault="000170D6" w:rsidP="000170D6">
      <w:pPr>
        <w:widowControl w:val="0"/>
        <w:kinsoku w:val="0"/>
        <w:overflowPunct w:val="0"/>
        <w:spacing w:before="1" w:after="0" w:line="279" w:lineRule="auto"/>
        <w:ind w:right="113" w:firstLine="0"/>
        <w:rPr>
          <w:rFonts w:ascii="Times New Roman" w:eastAsia="Times New Roman" w:hAnsi="Times New Roman" w:cs="Times New Roman"/>
          <w:szCs w:val="24"/>
        </w:rPr>
      </w:pPr>
      <w:bookmarkStart w:id="286" w:name="_Toc30058762"/>
      <w:bookmarkStart w:id="287" w:name="_Toc31810113"/>
    </w:p>
    <w:p w:rsidR="000170D6" w:rsidRPr="000170D6" w:rsidRDefault="000170D6" w:rsidP="000170D6">
      <w:pPr>
        <w:widowControl w:val="0"/>
        <w:kinsoku w:val="0"/>
        <w:overflowPunct w:val="0"/>
        <w:spacing w:after="0" w:line="275" w:lineRule="exact"/>
        <w:rPr>
          <w:rFonts w:ascii="Times New Roman" w:eastAsia="Times New Roman" w:hAnsi="Times New Roman" w:cs="Times New Roman"/>
          <w:szCs w:val="24"/>
        </w:rPr>
      </w:pPr>
      <w:r w:rsidRPr="000170D6">
        <w:rPr>
          <w:rFonts w:ascii="Times New Roman" w:eastAsia="Times New Roman" w:hAnsi="Times New Roman" w:cs="Times New Roman"/>
          <w:spacing w:val="-1"/>
          <w:szCs w:val="24"/>
        </w:rPr>
        <w:t>Из</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комплекса</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существующих</w:t>
      </w:r>
      <w:r w:rsidRPr="000170D6">
        <w:rPr>
          <w:rFonts w:ascii="Times New Roman" w:eastAsia="Times New Roman" w:hAnsi="Times New Roman" w:cs="Times New Roman"/>
          <w:spacing w:val="23"/>
          <w:szCs w:val="24"/>
        </w:rPr>
        <w:t xml:space="preserve"> </w:t>
      </w:r>
      <w:r w:rsidRPr="000170D6">
        <w:rPr>
          <w:rFonts w:ascii="Times New Roman" w:eastAsia="Times New Roman" w:hAnsi="Times New Roman" w:cs="Times New Roman"/>
          <w:szCs w:val="24"/>
        </w:rPr>
        <w:t>проблем организации</w:t>
      </w:r>
      <w:r w:rsidRPr="000170D6">
        <w:rPr>
          <w:rFonts w:ascii="Times New Roman" w:eastAsia="Times New Roman" w:hAnsi="Times New Roman" w:cs="Times New Roman"/>
          <w:spacing w:val="22"/>
          <w:szCs w:val="24"/>
        </w:rPr>
        <w:t xml:space="preserve"> </w:t>
      </w:r>
      <w:r w:rsidRPr="000170D6">
        <w:rPr>
          <w:rFonts w:ascii="Times New Roman" w:eastAsia="Times New Roman" w:hAnsi="Times New Roman" w:cs="Times New Roman"/>
          <w:b/>
          <w:bCs/>
          <w:i/>
          <w:iCs/>
          <w:spacing w:val="-1"/>
          <w:szCs w:val="24"/>
        </w:rPr>
        <w:t>качественного</w:t>
      </w:r>
      <w:r w:rsidRPr="000170D6">
        <w:rPr>
          <w:rFonts w:ascii="Times New Roman" w:eastAsia="Times New Roman" w:hAnsi="Times New Roman" w:cs="Times New Roman"/>
          <w:b/>
          <w:bCs/>
          <w:i/>
          <w:iCs/>
          <w:szCs w:val="24"/>
        </w:rPr>
        <w:t xml:space="preserve"> теплоснабжения</w:t>
      </w:r>
      <w:r w:rsidRPr="000170D6">
        <w:rPr>
          <w:rFonts w:ascii="Times New Roman" w:eastAsia="Times New Roman" w:hAnsi="Times New Roman" w:cs="Times New Roman"/>
          <w:szCs w:val="24"/>
        </w:rPr>
        <w:t xml:space="preserve"> </w:t>
      </w:r>
      <w:r w:rsidRPr="000170D6">
        <w:rPr>
          <w:rFonts w:ascii="Times New Roman" w:eastAsia="Times New Roman" w:hAnsi="Times New Roman" w:cs="Times New Roman"/>
          <w:spacing w:val="-1"/>
          <w:szCs w:val="24"/>
        </w:rPr>
        <w:t>можно</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выделить</w:t>
      </w:r>
      <w:r w:rsidRPr="000170D6">
        <w:rPr>
          <w:rFonts w:ascii="Times New Roman" w:eastAsia="Times New Roman" w:hAnsi="Times New Roman" w:cs="Times New Roman"/>
          <w:spacing w:val="-17"/>
          <w:szCs w:val="24"/>
        </w:rPr>
        <w:t xml:space="preserve"> </w:t>
      </w:r>
      <w:r w:rsidRPr="000170D6">
        <w:rPr>
          <w:rFonts w:ascii="Times New Roman" w:eastAsia="Times New Roman" w:hAnsi="Times New Roman" w:cs="Times New Roman"/>
          <w:spacing w:val="-1"/>
          <w:szCs w:val="24"/>
        </w:rPr>
        <w:t>следующие</w:t>
      </w:r>
      <w:r w:rsidRPr="000170D6">
        <w:rPr>
          <w:rFonts w:ascii="Times New Roman" w:eastAsia="Times New Roman" w:hAnsi="Times New Roman" w:cs="Times New Roman"/>
          <w:spacing w:val="-13"/>
          <w:szCs w:val="24"/>
        </w:rPr>
        <w:t xml:space="preserve"> </w:t>
      </w:r>
      <w:r w:rsidRPr="000170D6">
        <w:rPr>
          <w:rFonts w:ascii="Times New Roman" w:eastAsia="Times New Roman" w:hAnsi="Times New Roman" w:cs="Times New Roman"/>
          <w:szCs w:val="24"/>
        </w:rPr>
        <w:t>составляющие:</w:t>
      </w:r>
    </w:p>
    <w:p w:rsidR="000170D6" w:rsidRPr="000170D6" w:rsidRDefault="000170D6" w:rsidP="000170D6">
      <w:pPr>
        <w:widowControl w:val="0"/>
        <w:kinsoku w:val="0"/>
        <w:overflowPunct w:val="0"/>
        <w:spacing w:after="0" w:line="275" w:lineRule="exact"/>
        <w:rPr>
          <w:rFonts w:ascii="Times New Roman" w:eastAsia="Times New Roman" w:hAnsi="Times New Roman" w:cs="Times New Roman"/>
          <w:szCs w:val="24"/>
        </w:rPr>
      </w:pPr>
      <w:r w:rsidRPr="000170D6">
        <w:rPr>
          <w:rFonts w:ascii="Times New Roman" w:eastAsia="Times New Roman" w:hAnsi="Times New Roman" w:cs="Times New Roman"/>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rsidR="000170D6" w:rsidRPr="000170D6" w:rsidRDefault="000170D6" w:rsidP="000170D6">
      <w:pPr>
        <w:spacing w:after="0" w:line="240" w:lineRule="auto"/>
        <w:ind w:firstLine="709"/>
        <w:rPr>
          <w:rFonts w:ascii="Times New Roman" w:eastAsia="Calibri" w:hAnsi="Times New Roman" w:cs="Times New Roman"/>
          <w:spacing w:val="-1"/>
        </w:rPr>
      </w:pPr>
      <w:r w:rsidRPr="000170D6">
        <w:rPr>
          <w:rFonts w:ascii="Times New Roman" w:eastAsia="Calibri" w:hAnsi="Times New Roman" w:cs="Times New Roman"/>
        </w:rPr>
        <w:t xml:space="preserve">- </w:t>
      </w:r>
      <w:r w:rsidRPr="000170D6">
        <w:rPr>
          <w:rFonts w:ascii="Times New Roman" w:eastAsia="Calibri" w:hAnsi="Times New Roman" w:cs="Times New Roman"/>
          <w:spacing w:val="1"/>
        </w:rPr>
        <w:t>износ</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тепловых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сетей</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rPr>
        <w:t>-</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spacing w:val="-1"/>
        </w:rPr>
        <w:t>это</w:t>
      </w:r>
      <w:r w:rsidRPr="000170D6">
        <w:rPr>
          <w:rFonts w:ascii="Times New Roman" w:eastAsia="Calibri" w:hAnsi="Times New Roman" w:cs="Times New Roman"/>
          <w:spacing w:val="27"/>
        </w:rPr>
        <w:t xml:space="preserve"> </w:t>
      </w:r>
      <w:r w:rsidRPr="000170D6">
        <w:rPr>
          <w:rFonts w:ascii="Times New Roman" w:eastAsia="Calibri" w:hAnsi="Times New Roman" w:cs="Times New Roman"/>
        </w:rPr>
        <w:t>наиболее</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существенная</w:t>
      </w:r>
      <w:r w:rsidRPr="000170D6">
        <w:rPr>
          <w:rFonts w:ascii="Times New Roman" w:eastAsia="Calibri" w:hAnsi="Times New Roman" w:cs="Times New Roman"/>
          <w:spacing w:val="23"/>
        </w:rPr>
        <w:t xml:space="preserve"> </w:t>
      </w:r>
      <w:r w:rsidRPr="000170D6">
        <w:rPr>
          <w:rFonts w:ascii="Times New Roman" w:eastAsia="Calibri" w:hAnsi="Times New Roman" w:cs="Times New Roman"/>
        </w:rPr>
        <w:t>проблема</w:t>
      </w:r>
      <w:r w:rsidRPr="000170D6">
        <w:rPr>
          <w:rFonts w:ascii="Times New Roman" w:eastAsia="Calibri" w:hAnsi="Times New Roman" w:cs="Times New Roman"/>
          <w:spacing w:val="22"/>
        </w:rPr>
        <w:t xml:space="preserve"> </w:t>
      </w:r>
      <w:r w:rsidRPr="000170D6">
        <w:rPr>
          <w:rFonts w:ascii="Times New Roman" w:eastAsia="Calibri" w:hAnsi="Times New Roman" w:cs="Times New Roman"/>
          <w:spacing w:val="-1"/>
        </w:rPr>
        <w:t>организации</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spacing w:val="-1"/>
        </w:rPr>
        <w:t>качественного</w:t>
      </w:r>
      <w:r w:rsidRPr="000170D6">
        <w:rPr>
          <w:rFonts w:ascii="Times New Roman" w:eastAsia="Calibri" w:hAnsi="Times New Roman" w:cs="Times New Roman"/>
          <w:spacing w:val="80"/>
          <w:w w:val="99"/>
        </w:rPr>
        <w:t xml:space="preserve"> </w:t>
      </w:r>
      <w:r w:rsidRPr="000170D6">
        <w:rPr>
          <w:rFonts w:ascii="Times New Roman" w:eastAsia="Calibri" w:hAnsi="Times New Roman" w:cs="Times New Roman"/>
          <w:spacing w:val="-1"/>
        </w:rPr>
        <w:t>теплоснабжения.</w:t>
      </w:r>
      <w:r w:rsidRPr="000170D6">
        <w:rPr>
          <w:rFonts w:ascii="Times New Roman" w:eastAsia="Calibri" w:hAnsi="Times New Roman" w:cs="Times New Roman"/>
          <w:spacing w:val="38"/>
        </w:rPr>
        <w:t xml:space="preserve"> </w:t>
      </w:r>
      <w:r w:rsidRPr="000170D6">
        <w:rPr>
          <w:rFonts w:ascii="Times New Roman" w:eastAsia="Calibri" w:hAnsi="Times New Roman" w:cs="Times New Roman"/>
          <w:spacing w:val="-1"/>
        </w:rPr>
        <w:t>Старение</w:t>
      </w:r>
      <w:r w:rsidRPr="000170D6">
        <w:rPr>
          <w:rFonts w:ascii="Times New Roman" w:eastAsia="Calibri" w:hAnsi="Times New Roman" w:cs="Times New Roman"/>
          <w:spacing w:val="35"/>
        </w:rPr>
        <w:t xml:space="preserve"> </w:t>
      </w:r>
      <w:r w:rsidRPr="000170D6">
        <w:rPr>
          <w:rFonts w:ascii="Times New Roman" w:eastAsia="Calibri" w:hAnsi="Times New Roman" w:cs="Times New Roman"/>
        </w:rPr>
        <w:t>тепловых</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сетей</w:t>
      </w:r>
      <w:r w:rsidRPr="000170D6">
        <w:rPr>
          <w:rFonts w:ascii="Times New Roman" w:eastAsia="Calibri" w:hAnsi="Times New Roman" w:cs="Times New Roman"/>
          <w:spacing w:val="37"/>
        </w:rPr>
        <w:t xml:space="preserve"> </w:t>
      </w:r>
      <w:r w:rsidRPr="000170D6">
        <w:rPr>
          <w:rFonts w:ascii="Times New Roman" w:eastAsia="Calibri" w:hAnsi="Times New Roman" w:cs="Times New Roman"/>
        </w:rPr>
        <w:t>приводит</w:t>
      </w:r>
      <w:r w:rsidRPr="000170D6">
        <w:rPr>
          <w:rFonts w:ascii="Times New Roman" w:eastAsia="Calibri" w:hAnsi="Times New Roman" w:cs="Times New Roman"/>
          <w:spacing w:val="37"/>
        </w:rPr>
        <w:t xml:space="preserve"> </w:t>
      </w:r>
      <w:r w:rsidRPr="000170D6">
        <w:rPr>
          <w:rFonts w:ascii="Times New Roman" w:eastAsia="Calibri" w:hAnsi="Times New Roman" w:cs="Times New Roman"/>
          <w:spacing w:val="-1"/>
        </w:rPr>
        <w:t>как</w:t>
      </w:r>
      <w:r w:rsidRPr="000170D6">
        <w:rPr>
          <w:rFonts w:ascii="Times New Roman" w:eastAsia="Calibri" w:hAnsi="Times New Roman" w:cs="Times New Roman"/>
          <w:spacing w:val="35"/>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40"/>
        </w:rPr>
        <w:t xml:space="preserve"> </w:t>
      </w:r>
      <w:r w:rsidRPr="000170D6">
        <w:rPr>
          <w:rFonts w:ascii="Times New Roman" w:eastAsia="Calibri" w:hAnsi="Times New Roman" w:cs="Times New Roman"/>
        </w:rPr>
        <w:t>снижению</w:t>
      </w:r>
      <w:r w:rsidRPr="000170D6">
        <w:rPr>
          <w:rFonts w:ascii="Times New Roman" w:eastAsia="Calibri" w:hAnsi="Times New Roman" w:cs="Times New Roman"/>
          <w:spacing w:val="36"/>
        </w:rPr>
        <w:t xml:space="preserve"> </w:t>
      </w:r>
      <w:r w:rsidRPr="000170D6">
        <w:rPr>
          <w:rFonts w:ascii="Times New Roman" w:eastAsia="Calibri" w:hAnsi="Times New Roman" w:cs="Times New Roman"/>
          <w:spacing w:val="-1"/>
        </w:rPr>
        <w:t>надежности,</w:t>
      </w:r>
      <w:r w:rsidRPr="000170D6">
        <w:rPr>
          <w:rFonts w:ascii="Times New Roman" w:eastAsia="Calibri" w:hAnsi="Times New Roman" w:cs="Times New Roman"/>
          <w:spacing w:val="38"/>
        </w:rPr>
        <w:t xml:space="preserve"> </w:t>
      </w:r>
      <w:r w:rsidRPr="000170D6">
        <w:rPr>
          <w:rFonts w:ascii="Times New Roman" w:eastAsia="Calibri" w:hAnsi="Times New Roman" w:cs="Times New Roman"/>
        </w:rPr>
        <w:t>вызванному</w:t>
      </w:r>
      <w:r w:rsidRPr="000170D6">
        <w:rPr>
          <w:rFonts w:ascii="Times New Roman" w:eastAsia="Calibri" w:hAnsi="Times New Roman" w:cs="Times New Roman"/>
          <w:spacing w:val="78"/>
          <w:w w:val="99"/>
        </w:rPr>
        <w:t xml:space="preserve"> </w:t>
      </w:r>
      <w:r w:rsidRPr="000170D6">
        <w:rPr>
          <w:rFonts w:ascii="Times New Roman" w:eastAsia="Calibri" w:hAnsi="Times New Roman" w:cs="Times New Roman"/>
        </w:rPr>
        <w:t>коррозией</w:t>
      </w:r>
      <w:r w:rsidRPr="000170D6">
        <w:rPr>
          <w:rFonts w:ascii="Times New Roman" w:eastAsia="Calibri" w:hAnsi="Times New Roman" w:cs="Times New Roman"/>
          <w:spacing w:val="11"/>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усталостью</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металла,</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spacing w:val="-1"/>
        </w:rPr>
        <w:t>так</w:t>
      </w:r>
      <w:r w:rsidRPr="000170D6">
        <w:rPr>
          <w:rFonts w:ascii="Times New Roman" w:eastAsia="Calibri" w:hAnsi="Times New Roman" w:cs="Times New Roman"/>
          <w:spacing w:val="9"/>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разрушению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изоляции.</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spacing w:val="-1"/>
        </w:rPr>
        <w:t>Разрушение</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изоляции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12"/>
        </w:rPr>
        <w:t xml:space="preserve"> </w:t>
      </w:r>
      <w:r w:rsidRPr="000170D6">
        <w:rPr>
          <w:rFonts w:ascii="Times New Roman" w:eastAsia="Calibri" w:hAnsi="Times New Roman" w:cs="Times New Roman"/>
          <w:spacing w:val="-1"/>
        </w:rPr>
        <w:t>свою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rPr>
        <w:t>оче</w:t>
      </w:r>
      <w:r w:rsidRPr="000170D6">
        <w:rPr>
          <w:rFonts w:ascii="Times New Roman" w:eastAsia="Calibri" w:hAnsi="Times New Roman" w:cs="Times New Roman"/>
          <w:spacing w:val="-1"/>
        </w:rPr>
        <w:t>редь</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приводит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1"/>
        </w:rPr>
        <w:t>тепловым</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потерям</w:t>
      </w:r>
      <w:r w:rsidRPr="000170D6">
        <w:rPr>
          <w:rFonts w:ascii="Times New Roman" w:eastAsia="Calibri" w:hAnsi="Times New Roman" w:cs="Times New Roman"/>
          <w:spacing w:val="29"/>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значительному</w:t>
      </w:r>
      <w:r w:rsidRPr="000170D6">
        <w:rPr>
          <w:rFonts w:ascii="Times New Roman" w:eastAsia="Calibri" w:hAnsi="Times New Roman" w:cs="Times New Roman"/>
          <w:spacing w:val="24"/>
        </w:rPr>
        <w:t xml:space="preserve"> </w:t>
      </w:r>
      <w:r w:rsidRPr="000170D6">
        <w:rPr>
          <w:rFonts w:ascii="Times New Roman" w:eastAsia="Calibri" w:hAnsi="Times New Roman" w:cs="Times New Roman"/>
        </w:rPr>
        <w:lastRenderedPageBreak/>
        <w:t>снижению</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1"/>
        </w:rPr>
        <w:t>температуры</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теплоносителя</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88"/>
          <w:w w:val="99"/>
        </w:rPr>
        <w:t xml:space="preserve"> </w:t>
      </w:r>
      <w:r w:rsidRPr="000170D6">
        <w:rPr>
          <w:rFonts w:ascii="Times New Roman" w:eastAsia="Calibri" w:hAnsi="Times New Roman" w:cs="Times New Roman"/>
          <w:spacing w:val="-1"/>
        </w:rPr>
        <w:t>вводах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потребителей.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Отложения,</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образовавшиеся</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21"/>
        </w:rPr>
        <w:t xml:space="preserve"> </w:t>
      </w:r>
      <w:r w:rsidRPr="000170D6">
        <w:rPr>
          <w:rFonts w:ascii="Times New Roman" w:eastAsia="Calibri" w:hAnsi="Times New Roman" w:cs="Times New Roman"/>
          <w:spacing w:val="-1"/>
        </w:rPr>
        <w:t>тепловых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сетях</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за</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время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эксплуатации</w:t>
      </w:r>
      <w:r w:rsidRPr="000170D6">
        <w:rPr>
          <w:rFonts w:ascii="Times New Roman" w:eastAsia="Calibri" w:hAnsi="Times New Roman" w:cs="Times New Roman"/>
          <w:spacing w:val="20"/>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20"/>
        </w:rPr>
        <w:t xml:space="preserve"> </w:t>
      </w:r>
      <w:r w:rsidRPr="000170D6">
        <w:rPr>
          <w:rFonts w:ascii="Times New Roman" w:eastAsia="Calibri" w:hAnsi="Times New Roman" w:cs="Times New Roman"/>
          <w:spacing w:val="-1"/>
        </w:rPr>
        <w:t>результате</w:t>
      </w:r>
      <w:r w:rsidRPr="000170D6">
        <w:rPr>
          <w:rFonts w:ascii="Times New Roman" w:eastAsia="Calibri" w:hAnsi="Times New Roman" w:cs="Times New Roman"/>
          <w:spacing w:val="-6"/>
        </w:rPr>
        <w:t xml:space="preserve"> </w:t>
      </w:r>
      <w:r w:rsidRPr="000170D6">
        <w:rPr>
          <w:rFonts w:ascii="Times New Roman" w:eastAsia="Calibri" w:hAnsi="Times New Roman" w:cs="Times New Roman"/>
        </w:rPr>
        <w:t>коррозии,</w:t>
      </w:r>
      <w:r w:rsidRPr="000170D6">
        <w:rPr>
          <w:rFonts w:ascii="Times New Roman" w:eastAsia="Calibri" w:hAnsi="Times New Roman" w:cs="Times New Roman"/>
          <w:spacing w:val="-7"/>
        </w:rPr>
        <w:t xml:space="preserve"> </w:t>
      </w:r>
      <w:r w:rsidRPr="000170D6">
        <w:rPr>
          <w:rFonts w:ascii="Times New Roman" w:eastAsia="Calibri" w:hAnsi="Times New Roman" w:cs="Times New Roman"/>
        </w:rPr>
        <w:t>отложений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солей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spacing w:val="-1"/>
        </w:rPr>
        <w:t>жесткости</w:t>
      </w:r>
      <w:r w:rsidRPr="000170D6">
        <w:rPr>
          <w:rFonts w:ascii="Times New Roman" w:eastAsia="Calibri" w:hAnsi="Times New Roman" w:cs="Times New Roman"/>
          <w:spacing w:val="-8"/>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прочих</w:t>
      </w:r>
      <w:r w:rsidRPr="000170D6">
        <w:rPr>
          <w:rFonts w:ascii="Times New Roman" w:eastAsia="Calibri" w:hAnsi="Times New Roman" w:cs="Times New Roman"/>
          <w:spacing w:val="-9"/>
        </w:rPr>
        <w:t xml:space="preserve"> </w:t>
      </w:r>
      <w:r w:rsidRPr="000170D6">
        <w:rPr>
          <w:rFonts w:ascii="Times New Roman" w:eastAsia="Calibri" w:hAnsi="Times New Roman" w:cs="Times New Roman"/>
        </w:rPr>
        <w:t>причин,</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снижают</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качество</w:t>
      </w:r>
      <w:r w:rsidRPr="000170D6">
        <w:rPr>
          <w:rFonts w:ascii="Times New Roman" w:eastAsia="Calibri" w:hAnsi="Times New Roman" w:cs="Times New Roman"/>
        </w:rPr>
        <w:t xml:space="preserve"> </w:t>
      </w:r>
      <w:r w:rsidRPr="000170D6">
        <w:rPr>
          <w:rFonts w:ascii="Times New Roman" w:eastAsia="Calibri" w:hAnsi="Times New Roman" w:cs="Times New Roman"/>
          <w:spacing w:val="-1"/>
        </w:rPr>
        <w:t>сетевой</w:t>
      </w:r>
      <w:r w:rsidRPr="000170D6">
        <w:rPr>
          <w:rFonts w:ascii="Times New Roman" w:eastAsia="Calibri" w:hAnsi="Times New Roman" w:cs="Times New Roman"/>
          <w:spacing w:val="-4"/>
        </w:rPr>
        <w:t xml:space="preserve"> </w:t>
      </w:r>
      <w:r w:rsidRPr="000170D6">
        <w:rPr>
          <w:rFonts w:ascii="Times New Roman" w:eastAsia="Calibri" w:hAnsi="Times New Roman" w:cs="Times New Roman"/>
        </w:rPr>
        <w:t>воды.</w:t>
      </w:r>
      <w:r w:rsidRPr="000170D6">
        <w:rPr>
          <w:rFonts w:ascii="Times New Roman" w:eastAsia="Calibri" w:hAnsi="Times New Roman" w:cs="Times New Roman"/>
          <w:spacing w:val="64"/>
          <w:w w:val="99"/>
        </w:rPr>
        <w:t xml:space="preserve"> </w:t>
      </w:r>
      <w:r w:rsidRPr="000170D6">
        <w:rPr>
          <w:rFonts w:ascii="Times New Roman" w:eastAsia="Calibri" w:hAnsi="Times New Roman" w:cs="Times New Roman"/>
        </w:rPr>
        <w:t>Также</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rPr>
        <w:t>отложения</w:t>
      </w:r>
      <w:r w:rsidRPr="000170D6">
        <w:rPr>
          <w:rFonts w:ascii="Times New Roman" w:eastAsia="Calibri" w:hAnsi="Times New Roman" w:cs="Times New Roman"/>
          <w:spacing w:val="31"/>
        </w:rPr>
        <w:t xml:space="preserve"> </w:t>
      </w:r>
      <w:r w:rsidRPr="000170D6">
        <w:rPr>
          <w:rFonts w:ascii="Times New Roman" w:eastAsia="Calibri" w:hAnsi="Times New Roman" w:cs="Times New Roman"/>
          <w:spacing w:val="-2"/>
        </w:rPr>
        <w:t>уменьшают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проходной</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spacing w:val="-1"/>
        </w:rPr>
        <w:t>(внутренний)</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spacing w:val="-1"/>
        </w:rPr>
        <w:t>диаметр</w:t>
      </w:r>
      <w:r w:rsidRPr="000170D6">
        <w:rPr>
          <w:rFonts w:ascii="Times New Roman" w:eastAsia="Calibri" w:hAnsi="Times New Roman" w:cs="Times New Roman"/>
          <w:spacing w:val="32"/>
        </w:rPr>
        <w:t xml:space="preserve"> </w:t>
      </w:r>
      <w:r w:rsidRPr="000170D6">
        <w:rPr>
          <w:rFonts w:ascii="Times New Roman" w:eastAsia="Calibri" w:hAnsi="Times New Roman" w:cs="Times New Roman"/>
          <w:spacing w:val="-1"/>
        </w:rPr>
        <w:t>трубопроводов,</w:t>
      </w:r>
      <w:r w:rsidRPr="000170D6">
        <w:rPr>
          <w:rFonts w:ascii="Times New Roman" w:eastAsia="Calibri" w:hAnsi="Times New Roman" w:cs="Times New Roman"/>
          <w:spacing w:val="34"/>
        </w:rPr>
        <w:t xml:space="preserve"> </w:t>
      </w:r>
      <w:r w:rsidRPr="000170D6">
        <w:rPr>
          <w:rFonts w:ascii="Times New Roman" w:eastAsia="Calibri" w:hAnsi="Times New Roman" w:cs="Times New Roman"/>
          <w:spacing w:val="-1"/>
        </w:rPr>
        <w:t>что</w:t>
      </w:r>
      <w:r w:rsidRPr="000170D6">
        <w:rPr>
          <w:rFonts w:ascii="Times New Roman" w:eastAsia="Calibri" w:hAnsi="Times New Roman" w:cs="Times New Roman"/>
          <w:spacing w:val="36"/>
        </w:rPr>
        <w:t xml:space="preserve"> </w:t>
      </w:r>
      <w:r w:rsidRPr="000170D6">
        <w:rPr>
          <w:rFonts w:ascii="Times New Roman" w:eastAsia="Calibri" w:hAnsi="Times New Roman" w:cs="Times New Roman"/>
          <w:spacing w:val="-1"/>
        </w:rPr>
        <w:t>приводит</w:t>
      </w:r>
      <w:r w:rsidRPr="000170D6">
        <w:rPr>
          <w:rFonts w:ascii="Times New Roman" w:eastAsia="Calibri" w:hAnsi="Times New Roman" w:cs="Times New Roman"/>
          <w:spacing w:val="33"/>
        </w:rPr>
        <w:t xml:space="preserve"> </w:t>
      </w:r>
      <w:r w:rsidRPr="000170D6">
        <w:rPr>
          <w:rFonts w:ascii="Times New Roman" w:eastAsia="Calibri" w:hAnsi="Times New Roman" w:cs="Times New Roman"/>
        </w:rPr>
        <w:t>к</w:t>
      </w:r>
      <w:r w:rsidRPr="000170D6">
        <w:rPr>
          <w:rFonts w:ascii="Times New Roman" w:eastAsia="Calibri" w:hAnsi="Times New Roman" w:cs="Times New Roman"/>
          <w:spacing w:val="90"/>
          <w:w w:val="99"/>
        </w:rPr>
        <w:t xml:space="preserve"> </w:t>
      </w:r>
      <w:r w:rsidRPr="000170D6">
        <w:rPr>
          <w:rFonts w:ascii="Times New Roman" w:eastAsia="Calibri" w:hAnsi="Times New Roman" w:cs="Times New Roman"/>
        </w:rPr>
        <w:t>снижению</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spacing w:val="-1"/>
        </w:rPr>
        <w:t>давления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воды</w:t>
      </w:r>
      <w:r w:rsidRPr="000170D6">
        <w:rPr>
          <w:rFonts w:ascii="Times New Roman" w:eastAsia="Calibri" w:hAnsi="Times New Roman" w:cs="Times New Roman"/>
          <w:spacing w:val="17"/>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13"/>
        </w:rPr>
        <w:t xml:space="preserve"> </w:t>
      </w:r>
      <w:r w:rsidRPr="000170D6">
        <w:rPr>
          <w:rFonts w:ascii="Times New Roman" w:eastAsia="Calibri" w:hAnsi="Times New Roman" w:cs="Times New Roman"/>
        </w:rPr>
        <w:t>вводе</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rPr>
        <w:t>у</w:t>
      </w:r>
      <w:r w:rsidRPr="000170D6">
        <w:rPr>
          <w:rFonts w:ascii="Times New Roman" w:eastAsia="Calibri" w:hAnsi="Times New Roman" w:cs="Times New Roman"/>
          <w:spacing w:val="7"/>
        </w:rPr>
        <w:t xml:space="preserve"> </w:t>
      </w:r>
      <w:r w:rsidRPr="000170D6">
        <w:rPr>
          <w:rFonts w:ascii="Times New Roman" w:eastAsia="Calibri" w:hAnsi="Times New Roman" w:cs="Times New Roman"/>
        </w:rPr>
        <w:t>потребителей</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и</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rPr>
        <w:t>повышению</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spacing w:val="-1"/>
        </w:rPr>
        <w:t>давления</w:t>
      </w:r>
      <w:r w:rsidRPr="000170D6">
        <w:rPr>
          <w:rFonts w:ascii="Times New Roman" w:eastAsia="Calibri" w:hAnsi="Times New Roman" w:cs="Times New Roman"/>
          <w:spacing w:val="14"/>
        </w:rPr>
        <w:t xml:space="preserve"> </w:t>
      </w:r>
      <w:r w:rsidRPr="000170D6">
        <w:rPr>
          <w:rFonts w:ascii="Times New Roman" w:eastAsia="Calibri" w:hAnsi="Times New Roman" w:cs="Times New Roman"/>
        </w:rPr>
        <w:t>в</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прямой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магистрали</w:t>
      </w:r>
      <w:r w:rsidRPr="000170D6">
        <w:rPr>
          <w:rFonts w:ascii="Times New Roman" w:eastAsia="Calibri" w:hAnsi="Times New Roman" w:cs="Times New Roman"/>
          <w:spacing w:val="80"/>
          <w:w w:val="99"/>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2"/>
        </w:rPr>
        <w:t xml:space="preserve"> </w:t>
      </w:r>
      <w:r w:rsidRPr="000170D6">
        <w:rPr>
          <w:rFonts w:ascii="Times New Roman" w:eastAsia="Calibri" w:hAnsi="Times New Roman" w:cs="Times New Roman"/>
          <w:spacing w:val="-1"/>
        </w:rPr>
        <w:t>источнике,</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а,</w:t>
      </w:r>
      <w:r w:rsidRPr="000170D6">
        <w:rPr>
          <w:rFonts w:ascii="Times New Roman" w:eastAsia="Calibri" w:hAnsi="Times New Roman" w:cs="Times New Roman"/>
          <w:spacing w:val="6"/>
        </w:rPr>
        <w:t xml:space="preserve"> </w:t>
      </w:r>
      <w:r w:rsidRPr="000170D6">
        <w:rPr>
          <w:rFonts w:ascii="Times New Roman" w:eastAsia="Calibri" w:hAnsi="Times New Roman" w:cs="Times New Roman"/>
          <w:spacing w:val="-1"/>
        </w:rPr>
        <w:t>следовательно,</w:t>
      </w:r>
      <w:r w:rsidRPr="000170D6">
        <w:rPr>
          <w:rFonts w:ascii="Times New Roman" w:eastAsia="Calibri" w:hAnsi="Times New Roman" w:cs="Times New Roman"/>
          <w:spacing w:val="5"/>
        </w:rPr>
        <w:t xml:space="preserve"> </w:t>
      </w:r>
      <w:r w:rsidRPr="000170D6">
        <w:rPr>
          <w:rFonts w:ascii="Times New Roman" w:eastAsia="Calibri" w:hAnsi="Times New Roman" w:cs="Times New Roman"/>
          <w:spacing w:val="-1"/>
        </w:rPr>
        <w:t>увеличению</w:t>
      </w:r>
      <w:r w:rsidRPr="000170D6">
        <w:rPr>
          <w:rFonts w:ascii="Times New Roman" w:eastAsia="Calibri" w:hAnsi="Times New Roman" w:cs="Times New Roman"/>
          <w:spacing w:val="2"/>
        </w:rPr>
        <w:t xml:space="preserve"> </w:t>
      </w:r>
      <w:r w:rsidRPr="000170D6">
        <w:rPr>
          <w:rFonts w:ascii="Times New Roman" w:eastAsia="Calibri" w:hAnsi="Times New Roman" w:cs="Times New Roman"/>
        </w:rPr>
        <w:t>затрат</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на</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электроэнергию</w:t>
      </w:r>
      <w:r w:rsidRPr="000170D6">
        <w:rPr>
          <w:rFonts w:ascii="Times New Roman" w:eastAsia="Calibri" w:hAnsi="Times New Roman" w:cs="Times New Roman"/>
          <w:spacing w:val="1"/>
        </w:rPr>
        <w:t xml:space="preserve"> </w:t>
      </w:r>
      <w:r w:rsidRPr="000170D6">
        <w:rPr>
          <w:rFonts w:ascii="Times New Roman" w:eastAsia="Calibri" w:hAnsi="Times New Roman" w:cs="Times New Roman"/>
          <w:spacing w:val="-1"/>
        </w:rPr>
        <w:t>вследствие</w:t>
      </w:r>
      <w:r w:rsidRPr="000170D6">
        <w:rPr>
          <w:rFonts w:ascii="Times New Roman" w:eastAsia="Calibri" w:hAnsi="Times New Roman" w:cs="Times New Roman"/>
          <w:spacing w:val="3"/>
        </w:rPr>
        <w:t xml:space="preserve"> </w:t>
      </w:r>
      <w:r w:rsidRPr="000170D6">
        <w:rPr>
          <w:rFonts w:ascii="Times New Roman" w:eastAsia="Calibri" w:hAnsi="Times New Roman" w:cs="Times New Roman"/>
        </w:rPr>
        <w:t>необходимости</w:t>
      </w:r>
      <w:r w:rsidRPr="000170D6">
        <w:rPr>
          <w:rFonts w:ascii="Times New Roman" w:eastAsia="Calibri" w:hAnsi="Times New Roman" w:cs="Times New Roman"/>
          <w:spacing w:val="62"/>
          <w:w w:val="99"/>
        </w:rPr>
        <w:t xml:space="preserve"> </w:t>
      </w:r>
      <w:r w:rsidRPr="000170D6">
        <w:rPr>
          <w:rFonts w:ascii="Times New Roman" w:eastAsia="Calibri" w:hAnsi="Times New Roman" w:cs="Times New Roman"/>
          <w:spacing w:val="-1"/>
        </w:rPr>
        <w:t>задействования</w:t>
      </w:r>
      <w:r w:rsidRPr="000170D6">
        <w:rPr>
          <w:rFonts w:ascii="Times New Roman" w:eastAsia="Calibri" w:hAnsi="Times New Roman" w:cs="Times New Roman"/>
          <w:spacing w:val="-15"/>
        </w:rPr>
        <w:t xml:space="preserve"> </w:t>
      </w:r>
      <w:r w:rsidRPr="000170D6">
        <w:rPr>
          <w:rFonts w:ascii="Times New Roman" w:eastAsia="Calibri" w:hAnsi="Times New Roman" w:cs="Times New Roman"/>
          <w:spacing w:val="-1"/>
        </w:rPr>
        <w:t>дополнительных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мощностей</w:t>
      </w:r>
      <w:r w:rsidRPr="000170D6">
        <w:rPr>
          <w:rFonts w:ascii="Times New Roman" w:eastAsia="Calibri" w:hAnsi="Times New Roman" w:cs="Times New Roman"/>
          <w:spacing w:val="-16"/>
        </w:rPr>
        <w:t xml:space="preserve"> </w:t>
      </w:r>
      <w:r w:rsidRPr="000170D6">
        <w:rPr>
          <w:rFonts w:ascii="Times New Roman" w:eastAsia="Calibri" w:hAnsi="Times New Roman" w:cs="Times New Roman"/>
          <w:spacing w:val="-1"/>
        </w:rPr>
        <w:t>сетевых</w:t>
      </w:r>
      <w:r w:rsidRPr="000170D6">
        <w:rPr>
          <w:rFonts w:ascii="Times New Roman" w:eastAsia="Calibri" w:hAnsi="Times New Roman" w:cs="Times New Roman"/>
          <w:spacing w:val="-18"/>
        </w:rPr>
        <w:t xml:space="preserve"> </w:t>
      </w:r>
      <w:r w:rsidRPr="000170D6">
        <w:rPr>
          <w:rFonts w:ascii="Times New Roman" w:eastAsia="Calibri" w:hAnsi="Times New Roman" w:cs="Times New Roman"/>
          <w:spacing w:val="-1"/>
        </w:rPr>
        <w:t>насосов.</w:t>
      </w:r>
    </w:p>
    <w:p w:rsidR="000170D6" w:rsidRPr="000170D6" w:rsidRDefault="000170D6" w:rsidP="000170D6">
      <w:pPr>
        <w:spacing w:after="0" w:line="240" w:lineRule="auto"/>
        <w:ind w:firstLine="709"/>
        <w:rPr>
          <w:rFonts w:ascii="Times New Roman" w:eastAsia="Calibri" w:hAnsi="Times New Roman" w:cs="Times New Roman"/>
        </w:rPr>
      </w:pPr>
      <w:r w:rsidRPr="000170D6">
        <w:rPr>
          <w:rFonts w:ascii="Times New Roman" w:eastAsia="Calibri" w:hAnsi="Times New Roman" w:cs="Times New Roman"/>
        </w:rPr>
        <w:t>Повышение качества теплоснабжения может быть достигнуто путем замены трубопроводов и реконструкции тепловых сетей.</w:t>
      </w:r>
    </w:p>
    <w:p w:rsidR="000170D6" w:rsidRPr="000170D6" w:rsidRDefault="000170D6" w:rsidP="000170D6">
      <w:pPr>
        <w:spacing w:after="0" w:line="240" w:lineRule="auto"/>
        <w:ind w:firstLine="709"/>
        <w:rPr>
          <w:rFonts w:ascii="Times New Roman" w:eastAsia="Calibri" w:hAnsi="Times New Roman" w:cs="Times New Roman"/>
        </w:rPr>
      </w:pPr>
      <w:bookmarkStart w:id="288" w:name="OLE_LINK103"/>
      <w:bookmarkStart w:id="289" w:name="OLE_LINK104"/>
      <w:bookmarkEnd w:id="288"/>
      <w:bookmarkEnd w:id="289"/>
      <w:r w:rsidRPr="000170D6">
        <w:rPr>
          <w:rFonts w:ascii="Times New Roman" w:eastAsia="Calibri" w:hAnsi="Times New Roman" w:cs="Times New Roman"/>
        </w:rPr>
        <w:t xml:space="preserve">С наблюдающимся дефицитом тепловой мощности на котельной </w:t>
      </w:r>
      <w:bookmarkStart w:id="290" w:name="OLE_LINK105"/>
      <w:bookmarkStart w:id="291" w:name="OLE_LINK106"/>
      <w:bookmarkEnd w:id="290"/>
      <w:bookmarkEnd w:id="291"/>
      <w:r w:rsidRPr="000170D6">
        <w:rPr>
          <w:rFonts w:ascii="Times New Roman" w:eastAsia="Calibri" w:hAnsi="Times New Roman" w:cs="Times New Roman"/>
        </w:rPr>
        <w:t>Котельная № 12 будет недостаточно текущей тепловой мощности «нетто» для бездефицитного покрытия существующих и перспективных объектов городской застройки. Для котельной Котельная № 12 необходимо реализовывать мероприятия по реконструкции или новому строительству теплоисточников с увеличением тепловой мощности.</w:t>
      </w:r>
    </w:p>
    <w:p w:rsidR="000170D6" w:rsidRPr="000170D6" w:rsidRDefault="000170D6" w:rsidP="000170D6">
      <w:pPr>
        <w:spacing w:after="0" w:line="240" w:lineRule="auto"/>
        <w:ind w:firstLine="709"/>
        <w:rPr>
          <w:rFonts w:ascii="Times New Roman" w:eastAsia="Calibri" w:hAnsi="Times New Roman" w:cs="Times New Roman"/>
        </w:rPr>
      </w:pPr>
      <w:bookmarkStart w:id="292" w:name="OLE_LINK109"/>
      <w:bookmarkStart w:id="293" w:name="OLE_LINK110"/>
      <w:bookmarkEnd w:id="292"/>
      <w:bookmarkEnd w:id="293"/>
      <w:r w:rsidRPr="000170D6">
        <w:rPr>
          <w:rFonts w:ascii="Times New Roman" w:eastAsia="Calibri" w:hAnsi="Times New Roman" w:cs="Times New Roman"/>
        </w:rPr>
        <w:t>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rsidR="000170D6" w:rsidRPr="000170D6" w:rsidRDefault="000170D6" w:rsidP="000170D6">
      <w:pPr>
        <w:spacing w:after="0" w:line="240" w:lineRule="auto"/>
        <w:ind w:firstLine="709"/>
        <w:rPr>
          <w:rFonts w:ascii="Times New Roman" w:eastAsia="Calibri" w:hAnsi="Times New Roman" w:cs="Times New Roman"/>
        </w:rPr>
      </w:pPr>
      <w:r w:rsidRPr="000170D6">
        <w:rPr>
          <w:rFonts w:ascii="Times New Roman" w:eastAsia="Calibri" w:hAnsi="Times New Roman" w:cs="Times New Roman"/>
        </w:rPr>
        <w:t>Повышение качества теплоснабжения может быть достигнуто путем замены трубопроводов и реконструкции тепловых сетей.</w:t>
      </w:r>
    </w:p>
    <w:p w:rsidR="000170D6" w:rsidRPr="000170D6" w:rsidRDefault="000170D6" w:rsidP="000170D6">
      <w:pPr>
        <w:spacing w:after="0" w:line="240" w:lineRule="auto"/>
        <w:ind w:firstLine="709"/>
        <w:rPr>
          <w:rFonts w:ascii="Times New Roman" w:eastAsia="Calibri" w:hAnsi="Times New Roman" w:cs="Times New Roman"/>
        </w:rPr>
      </w:pPr>
      <w:bookmarkStart w:id="294" w:name="OLE_LINK111"/>
      <w:bookmarkStart w:id="295" w:name="OLE_LINK112"/>
      <w:bookmarkEnd w:id="294"/>
      <w:bookmarkEnd w:id="295"/>
      <w:r w:rsidRPr="000170D6">
        <w:rPr>
          <w:rFonts w:ascii="Times New Roman" w:eastAsia="Calibri" w:hAnsi="Times New Roman" w:cs="Times New Roman"/>
        </w:rPr>
        <w:t>Основной задачей </w:t>
      </w:r>
      <w:hyperlink r:id="rId130" w:tooltip="Водоподготовка для котельных установок" w:history="1">
        <w:r w:rsidRPr="000170D6">
          <w:rPr>
            <w:rFonts w:ascii="Times New Roman" w:eastAsia="Calibri" w:hAnsi="Times New Roman" w:cs="Times New Roman"/>
          </w:rPr>
          <w:t>систем водоподготовки для котельных</w:t>
        </w:r>
      </w:hyperlink>
      <w:r w:rsidRPr="000170D6">
        <w:rPr>
          <w:rFonts w:ascii="Times New Roman" w:eastAsia="Calibri" w:hAnsi="Times New Roman" w:cs="Times New Roman"/>
        </w:rPr>
        <w:t>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0170D6" w:rsidRPr="000170D6" w:rsidRDefault="000170D6" w:rsidP="000170D6">
      <w:pPr>
        <w:spacing w:after="0" w:line="240" w:lineRule="auto"/>
        <w:ind w:firstLine="709"/>
        <w:rPr>
          <w:rFonts w:ascii="Times New Roman" w:eastAsia="Calibri" w:hAnsi="Times New Roman" w:cs="Times New Roman"/>
        </w:rPr>
      </w:pPr>
      <w:bookmarkStart w:id="296" w:name="OLE_LINK113"/>
      <w:bookmarkStart w:id="297" w:name="OLE_LINK114"/>
      <w:bookmarkEnd w:id="296"/>
      <w:bookmarkEnd w:id="297"/>
      <w:r w:rsidRPr="000170D6">
        <w:rPr>
          <w:rFonts w:ascii="Times New Roman" w:eastAsia="Calibri" w:hAnsi="Times New Roman" w:cs="Times New Roman"/>
        </w:rPr>
        <w:t>Не хватает производительности водоподготовительным установкам, необходимо увеличить производительность ВПУ.</w:t>
      </w:r>
    </w:p>
    <w:bookmarkEnd w:id="286"/>
    <w:bookmarkEnd w:id="287"/>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298" w:name="_Toc45099649"/>
      <w:bookmarkStart w:id="299" w:name="_Toc45614848"/>
      <w:bookmarkStart w:id="300" w:name="_Toc54952894"/>
      <w:bookmarkStart w:id="301" w:name="_Toc176599517"/>
      <w:r w:rsidRPr="000170D6">
        <w:rPr>
          <w:rFonts w:ascii="Times New Roman" w:eastAsia="Times New Roman" w:hAnsi="Times New Roman" w:cs="Times New Roman"/>
          <w:b/>
          <w:bCs/>
          <w:lang w:eastAsia="ru-RU"/>
        </w:rPr>
        <w:t xml:space="preserve">1.12.2 </w:t>
      </w:r>
      <w:bookmarkEnd w:id="298"/>
      <w:r w:rsidRPr="000170D6">
        <w:rPr>
          <w:rFonts w:ascii="Times New Roman" w:eastAsia="Times New Roman" w:hAnsi="Times New Roman" w:cs="Times New Roman"/>
          <w:b/>
          <w:bCs/>
          <w:szCs w:val="24"/>
          <w:lang w:eastAsia="ru-RU"/>
        </w:rPr>
        <w:t xml:space="preserve">Описание существующих проблем организации надежного теплоснабжения поселения, городского </w:t>
      </w:r>
      <w:r w:rsidR="00DD4920">
        <w:rPr>
          <w:rFonts w:ascii="Times New Roman" w:eastAsia="Times New Roman" w:hAnsi="Times New Roman" w:cs="Times New Roman"/>
          <w:b/>
          <w:bCs/>
          <w:szCs w:val="24"/>
          <w:lang w:eastAsia="ru-RU"/>
        </w:rPr>
        <w:t>район</w:t>
      </w:r>
      <w:r w:rsidRPr="000170D6">
        <w:rPr>
          <w:rFonts w:ascii="Times New Roman" w:eastAsia="Times New Roman" w:hAnsi="Times New Roman" w:cs="Times New Roman"/>
          <w:b/>
          <w:bCs/>
          <w:szCs w:val="24"/>
          <w:lang w:eastAsia="ru-RU"/>
        </w:rPr>
        <w:t xml:space="preserve">а, города федерального значения (перечень причин, приводящих к снижению надежности теплоснабжения, включая проблемы в работе </w:t>
      </w:r>
      <w:proofErr w:type="spellStart"/>
      <w:r w:rsidRPr="000170D6">
        <w:rPr>
          <w:rFonts w:ascii="Times New Roman" w:eastAsia="Times New Roman" w:hAnsi="Times New Roman" w:cs="Times New Roman"/>
          <w:b/>
          <w:bCs/>
          <w:szCs w:val="24"/>
          <w:lang w:eastAsia="ru-RU"/>
        </w:rPr>
        <w:t>теплопотребляющих</w:t>
      </w:r>
      <w:proofErr w:type="spellEnd"/>
      <w:r w:rsidRPr="000170D6">
        <w:rPr>
          <w:rFonts w:ascii="Times New Roman" w:eastAsia="Times New Roman" w:hAnsi="Times New Roman" w:cs="Times New Roman"/>
          <w:b/>
          <w:bCs/>
          <w:szCs w:val="24"/>
          <w:lang w:eastAsia="ru-RU"/>
        </w:rPr>
        <w:t xml:space="preserve"> установок потребителей)</w:t>
      </w:r>
      <w:bookmarkEnd w:id="299"/>
      <w:bookmarkEnd w:id="300"/>
      <w:bookmarkEnd w:id="301"/>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02" w:name="_Toc30058763"/>
      <w:bookmarkStart w:id="303" w:name="_Toc31810114"/>
      <w:bookmarkStart w:id="304" w:name="_Toc176599518"/>
      <w:r w:rsidRPr="000170D6">
        <w:rPr>
          <w:rFonts w:ascii="Times New Roman" w:eastAsia="Times New Roman" w:hAnsi="Times New Roman" w:cs="Times New Roman"/>
          <w:b/>
          <w:bCs/>
          <w:lang w:eastAsia="ru-RU"/>
        </w:rPr>
        <w:t xml:space="preserve">1.12.3 </w:t>
      </w:r>
      <w:hyperlink r:id="rId131" w:anchor="bookmark104" w:history="1">
        <w:r w:rsidRPr="000170D6">
          <w:rPr>
            <w:rFonts w:ascii="Times New Roman" w:eastAsia="Times New Roman" w:hAnsi="Times New Roman" w:cs="Times New Roman"/>
            <w:b/>
            <w:bCs/>
            <w:lang w:eastAsia="ru-RU"/>
          </w:rPr>
          <w:t>Описание существующих проблем развития систем теплоснабжения</w:t>
        </w:r>
        <w:bookmarkEnd w:id="302"/>
        <w:bookmarkEnd w:id="303"/>
        <w:bookmarkEnd w:id="304"/>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jc w:val="left"/>
        <w:rPr>
          <w:rFonts w:ascii="Times New Roman" w:eastAsia="Calibri" w:hAnsi="Times New Roman" w:cs="Times New Roman"/>
          <w:color w:val="000000"/>
          <w:lang w:eastAsia="ru-RU"/>
        </w:rPr>
      </w:pPr>
      <w:bookmarkStart w:id="305" w:name="_Hlk103944631"/>
      <w:r w:rsidRPr="000170D6">
        <w:rPr>
          <w:rFonts w:ascii="Times New Roman" w:eastAsia="Calibri" w:hAnsi="Times New Roman" w:cs="Times New Roman"/>
          <w:color w:val="000000"/>
          <w:lang w:eastAsia="ru-RU"/>
        </w:rPr>
        <w:lastRenderedPageBreak/>
        <w:t>Проблем в развитии системы теплоснабжения не выявлено.</w:t>
      </w:r>
    </w:p>
    <w:bookmarkEnd w:id="305"/>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06" w:name="_Toc30058764"/>
      <w:bookmarkStart w:id="307" w:name="_Toc31810115"/>
      <w:bookmarkStart w:id="308" w:name="_Toc176599519"/>
      <w:r w:rsidRPr="000170D6">
        <w:rPr>
          <w:rFonts w:ascii="Times New Roman" w:eastAsia="Times New Roman" w:hAnsi="Times New Roman" w:cs="Times New Roman"/>
          <w:b/>
          <w:bCs/>
          <w:lang w:eastAsia="ru-RU"/>
        </w:rPr>
        <w:t xml:space="preserve">1.12.4 </w:t>
      </w:r>
      <w:hyperlink r:id="rId132" w:anchor="bookmark105" w:history="1">
        <w:r w:rsidRPr="000170D6">
          <w:rPr>
            <w:rFonts w:ascii="Times New Roman" w:eastAsia="Times New Roman" w:hAnsi="Times New Roman" w:cs="Times New Roman"/>
            <w:b/>
            <w:bCs/>
            <w:lang w:eastAsia="ru-RU"/>
          </w:rPr>
          <w:t>Описание существующих проблем надежного и эффективного снабжения топливом</w:t>
        </w:r>
      </w:hyperlink>
      <w:r w:rsidRPr="000170D6">
        <w:rPr>
          <w:rFonts w:ascii="Times New Roman" w:eastAsia="Times New Roman" w:hAnsi="Times New Roman" w:cs="Times New Roman"/>
          <w:b/>
          <w:bCs/>
          <w:lang w:eastAsia="ru-RU"/>
        </w:rPr>
        <w:t xml:space="preserve"> </w:t>
      </w:r>
      <w:hyperlink r:id="rId133" w:anchor="bookmark105" w:history="1">
        <w:r w:rsidRPr="000170D6">
          <w:rPr>
            <w:rFonts w:ascii="Times New Roman" w:eastAsia="Times New Roman" w:hAnsi="Times New Roman" w:cs="Times New Roman"/>
            <w:b/>
            <w:bCs/>
            <w:lang w:eastAsia="ru-RU"/>
          </w:rPr>
          <w:t>действующих систем теплоснабжения</w:t>
        </w:r>
        <w:bookmarkEnd w:id="306"/>
        <w:bookmarkEnd w:id="307"/>
        <w:bookmarkEnd w:id="308"/>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jc w:val="left"/>
        <w:rPr>
          <w:rFonts w:ascii="Times New Roman" w:eastAsia="Calibri" w:hAnsi="Times New Roman" w:cs="Times New Roman"/>
          <w:lang w:eastAsia="ru-RU"/>
        </w:rPr>
      </w:pPr>
      <w:r w:rsidRPr="000170D6">
        <w:rPr>
          <w:rFonts w:ascii="Times New Roman" w:eastAsia="Calibri" w:hAnsi="Times New Roman" w:cs="Times New Roman"/>
          <w:lang w:eastAsia="ru-RU"/>
        </w:rPr>
        <w:t>Надежность снабжения топливом обуславливается наличием хранилищ топлива, где имеются необходимые резервы.</w:t>
      </w:r>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09" w:name="_Toc30058765"/>
      <w:bookmarkStart w:id="310" w:name="_Toc31810116"/>
      <w:bookmarkStart w:id="311" w:name="_Toc176599520"/>
      <w:r w:rsidRPr="000170D6">
        <w:rPr>
          <w:rFonts w:ascii="Times New Roman" w:eastAsia="Times New Roman" w:hAnsi="Times New Roman" w:cs="Times New Roman"/>
          <w:b/>
          <w:bCs/>
          <w:lang w:eastAsia="ru-RU"/>
        </w:rPr>
        <w:t xml:space="preserve">1.12.5 </w:t>
      </w:r>
      <w:hyperlink r:id="rId134" w:anchor="bookmark106" w:history="1">
        <w:r w:rsidRPr="000170D6">
          <w:rPr>
            <w:rFonts w:ascii="Times New Roman" w:eastAsia="Times New Roman" w:hAnsi="Times New Roman" w:cs="Times New Roman"/>
            <w:b/>
            <w:bCs/>
            <w:szCs w:val="24"/>
            <w:lang w:eastAsia="ru-RU"/>
          </w:rPr>
          <w:t>Анализ предписаний надзорных органов об устранении нарушений, влияющих на</w:t>
        </w:r>
      </w:hyperlink>
      <w:r w:rsidRPr="000170D6">
        <w:rPr>
          <w:rFonts w:ascii="Times New Roman" w:eastAsia="Times New Roman" w:hAnsi="Times New Roman" w:cs="Times New Roman"/>
          <w:b/>
          <w:bCs/>
          <w:lang w:eastAsia="ru-RU"/>
        </w:rPr>
        <w:t xml:space="preserve"> </w:t>
      </w:r>
      <w:hyperlink r:id="rId135" w:anchor="bookmark106" w:history="1">
        <w:r w:rsidRPr="000170D6">
          <w:rPr>
            <w:rFonts w:ascii="Times New Roman" w:eastAsia="Times New Roman" w:hAnsi="Times New Roman" w:cs="Times New Roman"/>
            <w:b/>
            <w:bCs/>
            <w:szCs w:val="24"/>
            <w:lang w:eastAsia="ru-RU"/>
          </w:rPr>
          <w:t>безопасность и надежность системы теплоснабжения</w:t>
        </w:r>
        <w:bookmarkEnd w:id="309"/>
        <w:bookmarkEnd w:id="310"/>
        <w:bookmarkEnd w:id="311"/>
        <w:r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ind w:firstLine="709"/>
        <w:jc w:val="left"/>
        <w:rPr>
          <w:rFonts w:ascii="Times New Roman" w:eastAsia="Calibri" w:hAnsi="Times New Roman" w:cs="Times New Roman"/>
          <w:lang w:eastAsia="ru-RU"/>
        </w:rPr>
      </w:pPr>
    </w:p>
    <w:p w:rsidR="000170D6" w:rsidRPr="000170D6" w:rsidRDefault="000170D6" w:rsidP="000170D6">
      <w:pPr>
        <w:spacing w:after="0" w:line="240" w:lineRule="auto"/>
        <w:ind w:firstLine="709"/>
        <w:rPr>
          <w:rFonts w:ascii="Times New Roman" w:eastAsia="Calibri" w:hAnsi="Times New Roman" w:cs="Times New Roman"/>
          <w:lang w:eastAsia="ru-RU"/>
        </w:rPr>
      </w:pPr>
      <w:r w:rsidRPr="000170D6">
        <w:rPr>
          <w:rFonts w:ascii="Times New Roman" w:eastAsia="Calibri" w:hAnsi="Times New Roman"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rsidR="000170D6" w:rsidRPr="000170D6" w:rsidRDefault="000170D6" w:rsidP="000170D6">
      <w:pPr>
        <w:spacing w:after="0" w:line="240" w:lineRule="auto"/>
        <w:ind w:firstLine="0"/>
        <w:jc w:val="left"/>
        <w:rPr>
          <w:rFonts w:ascii="Times New Roman" w:eastAsia="Calibri" w:hAnsi="Times New Roman" w:cs="Times New Roman"/>
          <w:highlight w:val="yellow"/>
        </w:rPr>
      </w:pPr>
      <w:bookmarkStart w:id="312" w:name="_Toc53926965"/>
      <w:bookmarkStart w:id="313" w:name="_Toc54952892"/>
    </w:p>
    <w:p w:rsidR="000170D6" w:rsidRP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314" w:name="_Toc176599521"/>
      <w:r w:rsidRPr="000170D6">
        <w:rPr>
          <w:rFonts w:ascii="Times New Roman" w:eastAsia="Times New Roman" w:hAnsi="Times New Roman" w:cs="Times New Roman"/>
          <w:b/>
          <w:bCs/>
          <w:lang w:eastAsia="ru-RU"/>
        </w:rPr>
        <w:t xml:space="preserve">1.12.6 </w:t>
      </w:r>
      <w:bookmarkEnd w:id="312"/>
      <w:bookmarkEnd w:id="313"/>
      <w:r w:rsidRPr="000170D6">
        <w:rPr>
          <w:rFonts w:ascii="Times New Roman" w:eastAsia="Times New Roman" w:hAnsi="Times New Roman" w:cs="Times New Roman"/>
          <w:b/>
          <w:bCs/>
          <w:lang w:eastAsia="ru-RU"/>
        </w:rPr>
        <w:t xml:space="preserve">Описание изменений технических и технологических проблем в системах теплоснабжения поселения, городского </w:t>
      </w:r>
      <w:r w:rsidR="00DD4920">
        <w:rPr>
          <w:rFonts w:ascii="Times New Roman" w:eastAsia="Times New Roman" w:hAnsi="Times New Roman" w:cs="Times New Roman"/>
          <w:b/>
          <w:bCs/>
          <w:lang w:eastAsia="ru-RU"/>
        </w:rPr>
        <w:t>район</w:t>
      </w:r>
      <w:r w:rsidRPr="000170D6">
        <w:rPr>
          <w:rFonts w:ascii="Times New Roman" w:eastAsia="Times New Roman" w:hAnsi="Times New Roman" w:cs="Times New Roman"/>
          <w:b/>
          <w:bCs/>
          <w:lang w:eastAsia="ru-RU"/>
        </w:rPr>
        <w:t>а, города федерального значения, произошедших в период, предшествующий актуализации схемы теплоснабжения</w:t>
      </w:r>
      <w:bookmarkEnd w:id="314"/>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Default="000170D6" w:rsidP="000170D6">
      <w:pPr>
        <w:spacing w:after="200"/>
        <w:ind w:firstLine="0"/>
        <w:jc w:val="left"/>
        <w:rPr>
          <w:rFonts w:ascii="Times New Roman" w:eastAsia="Calibri" w:hAnsi="Times New Roman" w:cs="Times New Roman"/>
          <w:lang w:eastAsia="ru-RU"/>
        </w:rPr>
      </w:pPr>
      <w:r w:rsidRPr="000170D6">
        <w:rPr>
          <w:rFonts w:ascii="Times New Roman" w:eastAsia="Calibri" w:hAnsi="Times New Roman"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rsidR="000170D6" w:rsidRDefault="000170D6" w:rsidP="000170D6">
      <w:pPr>
        <w:spacing w:after="200"/>
        <w:ind w:firstLine="0"/>
        <w:jc w:val="left"/>
        <w:rPr>
          <w:rFonts w:ascii="Times New Roman" w:eastAsia="Calibri" w:hAnsi="Times New Roman" w:cs="Times New Roman"/>
          <w:lang w:eastAsia="ru-RU"/>
        </w:rPr>
      </w:pPr>
    </w:p>
    <w:p w:rsidR="000170D6" w:rsidRDefault="000170D6" w:rsidP="000170D6">
      <w:pPr>
        <w:spacing w:after="200"/>
        <w:ind w:firstLine="0"/>
        <w:jc w:val="left"/>
        <w:rPr>
          <w:rFonts w:ascii="Times New Roman" w:eastAsia="Calibri" w:hAnsi="Times New Roman" w:cs="Times New Roman"/>
          <w:lang w:eastAsia="ru-RU"/>
        </w:rPr>
        <w:sectPr w:rsidR="000170D6" w:rsidSect="00C053A3">
          <w:pgSz w:w="11906" w:h="16838"/>
          <w:pgMar w:top="1134" w:right="1276" w:bottom="1134" w:left="851" w:header="708" w:footer="708" w:gutter="0"/>
          <w:cols w:space="708"/>
          <w:docGrid w:linePitch="360"/>
        </w:sectPr>
      </w:pPr>
    </w:p>
    <w:p w:rsidR="000170D6" w:rsidRPr="000170D6" w:rsidRDefault="00860D7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36" w:anchor="bookmark0" w:history="1">
        <w:bookmarkStart w:id="315" w:name="_Toc30081802"/>
        <w:bookmarkStart w:id="316" w:name="_Toc30085036"/>
        <w:bookmarkStart w:id="317" w:name="_Toc32845302"/>
        <w:bookmarkStart w:id="318" w:name="_Toc176422454"/>
        <w:bookmarkStart w:id="319" w:name="_Toc176599522"/>
        <w:r w:rsidR="000170D6" w:rsidRPr="000170D6">
          <w:rPr>
            <w:rFonts w:ascii="Times New Roman" w:eastAsia="Times New Roman" w:hAnsi="Times New Roman" w:cs="Times New Roman"/>
            <w:b/>
            <w:bCs/>
            <w:szCs w:val="24"/>
            <w:lang w:eastAsia="ru-RU"/>
          </w:rPr>
          <w:t>ГЛАВА 2. СУЩЕСТВУЮЩЕЕ И ПЕРСПЕКТИВНОЕ ПОТРЕБЛЕНИЕ ТЕПЛОВОЙ</w:t>
        </w:r>
      </w:hyperlink>
      <w:r w:rsidR="000170D6" w:rsidRPr="000170D6">
        <w:rPr>
          <w:rFonts w:ascii="Times New Roman" w:eastAsia="Times New Roman" w:hAnsi="Times New Roman" w:cs="Times New Roman"/>
          <w:b/>
          <w:bCs/>
          <w:szCs w:val="24"/>
          <w:lang w:eastAsia="ru-RU"/>
        </w:rPr>
        <w:t xml:space="preserve"> </w:t>
      </w:r>
      <w:hyperlink r:id="rId137" w:anchor="bookmark0" w:history="1">
        <w:r w:rsidR="000170D6" w:rsidRPr="000170D6">
          <w:rPr>
            <w:rFonts w:ascii="Times New Roman" w:eastAsia="Times New Roman" w:hAnsi="Times New Roman" w:cs="Times New Roman"/>
            <w:b/>
            <w:bCs/>
            <w:szCs w:val="24"/>
            <w:lang w:eastAsia="ru-RU"/>
          </w:rPr>
          <w:t>ЭНЕРГИИ НА ЦЕЛИ ТЕПЛОСНАБЖЕНИЯ</w:t>
        </w:r>
        <w:bookmarkEnd w:id="315"/>
        <w:bookmarkEnd w:id="316"/>
        <w:bookmarkEnd w:id="317"/>
        <w:bookmarkEnd w:id="318"/>
        <w:bookmarkEnd w:id="319"/>
        <w:r w:rsidR="000170D6"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860D7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38" w:anchor="bookmark1" w:history="1">
        <w:bookmarkStart w:id="320" w:name="_Toc30081803"/>
        <w:bookmarkStart w:id="321" w:name="_Toc30085037"/>
        <w:bookmarkStart w:id="322" w:name="_Toc32845303"/>
        <w:bookmarkStart w:id="323" w:name="_Toc176422455"/>
        <w:bookmarkStart w:id="324" w:name="_Toc176599523"/>
        <w:r w:rsidR="000170D6" w:rsidRPr="000170D6">
          <w:rPr>
            <w:rFonts w:ascii="Times New Roman" w:eastAsia="Times New Roman" w:hAnsi="Times New Roman" w:cs="Times New Roman"/>
            <w:b/>
            <w:bCs/>
            <w:szCs w:val="24"/>
            <w:lang w:eastAsia="ru-RU"/>
          </w:rPr>
          <w:t>Часть 1.</w:t>
        </w:r>
        <w:r w:rsidR="000170D6" w:rsidRPr="000170D6">
          <w:rPr>
            <w:rFonts w:ascii="Times New Roman" w:eastAsia="Times New Roman" w:hAnsi="Times New Roman" w:cs="Times New Roman"/>
            <w:b/>
            <w:bCs/>
            <w:szCs w:val="24"/>
            <w:lang w:eastAsia="ru-RU"/>
          </w:rPr>
          <w:tab/>
          <w:t>ДАННЫЕ</w:t>
        </w:r>
        <w:r w:rsidR="000170D6" w:rsidRPr="000170D6">
          <w:rPr>
            <w:rFonts w:ascii="Times New Roman" w:eastAsia="Times New Roman" w:hAnsi="Times New Roman" w:cs="Times New Roman"/>
            <w:b/>
            <w:bCs/>
            <w:szCs w:val="24"/>
            <w:lang w:eastAsia="ru-RU"/>
          </w:rPr>
          <w:tab/>
          <w:t>БАЗОВОГО</w:t>
        </w:r>
        <w:r w:rsidR="000170D6" w:rsidRPr="000170D6">
          <w:rPr>
            <w:rFonts w:ascii="Times New Roman" w:eastAsia="Times New Roman" w:hAnsi="Times New Roman" w:cs="Times New Roman"/>
            <w:b/>
            <w:bCs/>
            <w:szCs w:val="24"/>
            <w:lang w:eastAsia="ru-RU"/>
          </w:rPr>
          <w:tab/>
          <w:t>УРОВНЯ</w:t>
        </w:r>
        <w:r w:rsidR="000170D6" w:rsidRPr="000170D6">
          <w:rPr>
            <w:rFonts w:ascii="Times New Roman" w:eastAsia="Times New Roman" w:hAnsi="Times New Roman" w:cs="Times New Roman"/>
            <w:b/>
            <w:bCs/>
            <w:szCs w:val="24"/>
            <w:lang w:eastAsia="ru-RU"/>
          </w:rPr>
          <w:tab/>
          <w:t>ПОТРЕБЛЕНИЯ</w:t>
        </w:r>
        <w:r w:rsidR="000170D6" w:rsidRPr="000170D6">
          <w:rPr>
            <w:rFonts w:ascii="Times New Roman" w:eastAsia="Times New Roman" w:hAnsi="Times New Roman" w:cs="Times New Roman"/>
            <w:b/>
            <w:bCs/>
            <w:szCs w:val="24"/>
            <w:lang w:eastAsia="ru-RU"/>
          </w:rPr>
          <w:tab/>
          <w:t>ТЕПЛА НА ЦЕЛИ</w:t>
        </w:r>
      </w:hyperlink>
      <w:r w:rsidR="000170D6" w:rsidRPr="000170D6">
        <w:rPr>
          <w:rFonts w:ascii="Times New Roman" w:eastAsia="Times New Roman" w:hAnsi="Times New Roman" w:cs="Times New Roman"/>
          <w:b/>
          <w:bCs/>
          <w:szCs w:val="24"/>
          <w:lang w:eastAsia="ru-RU"/>
        </w:rPr>
        <w:t xml:space="preserve"> </w:t>
      </w:r>
      <w:hyperlink r:id="rId139" w:anchor="bookmark1" w:history="1">
        <w:r w:rsidR="000170D6" w:rsidRPr="000170D6">
          <w:rPr>
            <w:rFonts w:ascii="Times New Roman" w:eastAsia="Times New Roman" w:hAnsi="Times New Roman" w:cs="Times New Roman"/>
            <w:b/>
            <w:bCs/>
            <w:szCs w:val="24"/>
            <w:lang w:eastAsia="ru-RU"/>
          </w:rPr>
          <w:t>ТЕПЛОСНАБЖЕНИЯ</w:t>
        </w:r>
        <w:bookmarkEnd w:id="320"/>
        <w:bookmarkEnd w:id="321"/>
        <w:bookmarkEnd w:id="322"/>
        <w:bookmarkEnd w:id="323"/>
        <w:bookmarkEnd w:id="324"/>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r w:rsidR="000170D6" w:rsidRPr="000170D6">
          <w:rPr>
            <w:rFonts w:ascii="Times New Roman" w:eastAsia="Times New Roman" w:hAnsi="Times New Roman" w:cs="Times New Roman"/>
            <w:b/>
            <w:bCs/>
            <w:szCs w:val="24"/>
            <w:lang w:eastAsia="ru-RU"/>
          </w:rPr>
          <w:tab/>
        </w:r>
      </w:hyperlink>
    </w:p>
    <w:p w:rsidR="000170D6" w:rsidRPr="000170D6" w:rsidRDefault="000170D6" w:rsidP="000170D6">
      <w:pPr>
        <w:spacing w:after="0" w:line="240" w:lineRule="auto"/>
        <w:jc w:val="left"/>
        <w:rPr>
          <w:rFonts w:ascii="Times New Roman" w:eastAsia="Calibri" w:hAnsi="Times New Roman" w:cs="Times New Roman"/>
        </w:rPr>
      </w:pPr>
      <w:r w:rsidRPr="000170D6">
        <w:rPr>
          <w:rFonts w:ascii="Times New Roman" w:eastAsia="Calibri" w:hAnsi="Times New Roman" w:cs="Times New Roman"/>
        </w:rPr>
        <w:t>Объем потребления тепловой энергии на цели теплоснабжения представлен в таблице 2.1.1.</w:t>
      </w:r>
    </w:p>
    <w:p w:rsidR="000170D6" w:rsidRPr="000170D6" w:rsidRDefault="000170D6" w:rsidP="000170D6">
      <w:pPr>
        <w:spacing w:before="400" w:after="200" w:line="240" w:lineRule="auto"/>
        <w:ind w:firstLine="0"/>
        <w:jc w:val="left"/>
        <w:rPr>
          <w:rFonts w:ascii="Times New Roman" w:eastAsia="Calibri" w:hAnsi="Times New Roman" w:cs="Times New Roman"/>
        </w:rPr>
      </w:pPr>
      <w:r w:rsidRPr="000170D6">
        <w:rPr>
          <w:rFonts w:ascii="Times New Roman" w:eastAsia="Calibri" w:hAnsi="Times New Roman" w:cs="Times New Roman"/>
          <w:b/>
        </w:rPr>
        <w:t>Таблица 2.1.1 - Объем потребления тепловой энергии</w:t>
      </w:r>
    </w:p>
    <w:tbl>
      <w:tblPr>
        <w:tblStyle w:val="500"/>
        <w:tblW w:w="5000" w:type="pct"/>
        <w:jc w:val="center"/>
        <w:tblLook w:val="04A0" w:firstRow="1" w:lastRow="0" w:firstColumn="1" w:lastColumn="0" w:noHBand="0" w:noVBand="1"/>
      </w:tblPr>
      <w:tblGrid>
        <w:gridCol w:w="3306"/>
        <w:gridCol w:w="2333"/>
        <w:gridCol w:w="2335"/>
        <w:gridCol w:w="2332"/>
        <w:gridCol w:w="2335"/>
        <w:gridCol w:w="2329"/>
      </w:tblGrid>
      <w:tr w:rsidR="000170D6" w:rsidRPr="000170D6" w:rsidTr="000170D6">
        <w:trPr>
          <w:trHeight w:val="666"/>
          <w:jc w:val="center"/>
        </w:trPr>
        <w:tc>
          <w:tcPr>
            <w:tcW w:w="1104"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Источник тепловой энергии</w:t>
            </w:r>
          </w:p>
        </w:tc>
        <w:tc>
          <w:tcPr>
            <w:tcW w:w="779"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Выработка ТЭ, Гкал</w:t>
            </w:r>
          </w:p>
        </w:tc>
        <w:tc>
          <w:tcPr>
            <w:tcW w:w="780"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Собственные нужды, Гкал</w:t>
            </w:r>
          </w:p>
        </w:tc>
        <w:tc>
          <w:tcPr>
            <w:tcW w:w="779"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Отпуск в сеть, Гкал</w:t>
            </w:r>
          </w:p>
        </w:tc>
        <w:tc>
          <w:tcPr>
            <w:tcW w:w="780"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Потери в сетях, Гкал</w:t>
            </w:r>
          </w:p>
        </w:tc>
        <w:tc>
          <w:tcPr>
            <w:tcW w:w="779" w:type="pc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Полезный отпуск, Гкал</w:t>
            </w:r>
          </w:p>
        </w:tc>
      </w:tr>
      <w:tr w:rsidR="000170D6" w:rsidRPr="000170D6" w:rsidTr="000170D6">
        <w:trPr>
          <w:trHeight w:val="205"/>
          <w:jc w:val="center"/>
        </w:trPr>
        <w:tc>
          <w:tcPr>
            <w:tcW w:w="5000" w:type="pct"/>
            <w:gridSpan w:val="6"/>
            <w:shd w:val="clear" w:color="auto" w:fill="DBE5F1"/>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 xml:space="preserve">ООО «ТК </w:t>
            </w:r>
            <w:proofErr w:type="gramStart"/>
            <w:r w:rsidRPr="000170D6">
              <w:rPr>
                <w:rFonts w:ascii="Times New Roman" w:eastAsia="Times New Roman" w:hAnsi="Times New Roman" w:cs="Times New Roman"/>
                <w:sz w:val="22"/>
              </w:rPr>
              <w:t>Новгородская</w:t>
            </w:r>
            <w:proofErr w:type="gramEnd"/>
            <w:r w:rsidRPr="000170D6">
              <w:rPr>
                <w:rFonts w:ascii="Times New Roman" w:eastAsia="Times New Roman" w:hAnsi="Times New Roman" w:cs="Times New Roman"/>
                <w:sz w:val="22"/>
              </w:rPr>
              <w:t>»</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№1</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1318,7800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1318,7800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188,8600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1129,9200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№2</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691,3000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691,3000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101,7500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589,5500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№3</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203,4000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203,4000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42,0100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161,3900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№6</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685,8700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685,8700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161,3400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524,5300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№7</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585,1300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585,1300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151,9700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433,1600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 10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714,2400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714,2400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30,2000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684,0400</w:t>
            </w:r>
          </w:p>
        </w:tc>
      </w:tr>
      <w:tr w:rsidR="000170D6" w:rsidRPr="000170D6" w:rsidTr="000170D6">
        <w:trPr>
          <w:trHeight w:val="218"/>
          <w:jc w:val="center"/>
        </w:trPr>
        <w:tc>
          <w:tcPr>
            <w:tcW w:w="1104"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sz w:val="22"/>
              </w:rPr>
              <w:t>Котельная № 12</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172,2300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172,2300</w:t>
            </w:r>
          </w:p>
        </w:tc>
        <w:tc>
          <w:tcPr>
            <w:tcW w:w="779"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3,4100</w:t>
            </w:r>
          </w:p>
        </w:tc>
        <w:tc>
          <w:tcPr>
            <w:tcW w:w="780" w:type="pct"/>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168,8200</w:t>
            </w:r>
          </w:p>
        </w:tc>
      </w:tr>
      <w:tr w:rsidR="000170D6" w:rsidRPr="000170D6" w:rsidTr="000170D6">
        <w:trPr>
          <w:trHeight w:val="205"/>
          <w:jc w:val="center"/>
        </w:trPr>
        <w:tc>
          <w:tcPr>
            <w:tcW w:w="1104"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left"/>
              <w:rPr>
                <w:rFonts w:ascii="Times New Roman" w:eastAsia="Calibri" w:hAnsi="Times New Roman" w:cs="Times New Roman"/>
              </w:rPr>
            </w:pPr>
            <w:r w:rsidRPr="000170D6">
              <w:rPr>
                <w:rFonts w:ascii="Times New Roman" w:eastAsia="Times New Roman" w:hAnsi="Times New Roman" w:cs="Times New Roman"/>
                <w:b/>
                <w:color w:val="000000"/>
                <w:sz w:val="22"/>
              </w:rPr>
              <w:t>Итого:</w:t>
            </w:r>
          </w:p>
        </w:tc>
        <w:tc>
          <w:tcPr>
            <w:tcW w:w="779"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4370,9500</w:t>
            </w:r>
          </w:p>
        </w:tc>
        <w:tc>
          <w:tcPr>
            <w:tcW w:w="779"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0,0000</w:t>
            </w:r>
          </w:p>
        </w:tc>
        <w:tc>
          <w:tcPr>
            <w:tcW w:w="779"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4370,9500</w:t>
            </w:r>
          </w:p>
        </w:tc>
        <w:tc>
          <w:tcPr>
            <w:tcW w:w="779"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679,5400</w:t>
            </w:r>
          </w:p>
        </w:tc>
        <w:tc>
          <w:tcPr>
            <w:tcW w:w="780" w:type="pct"/>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color w:val="000000"/>
                <w:sz w:val="22"/>
              </w:rPr>
              <w:t>3691,4100</w:t>
            </w:r>
          </w:p>
        </w:tc>
      </w:tr>
      <w:tr w:rsidR="000170D6" w:rsidRPr="000170D6" w:rsidTr="000170D6">
        <w:trPr>
          <w:trHeight w:val="230"/>
          <w:jc w:val="center"/>
        </w:trPr>
        <w:tc>
          <w:tcPr>
            <w:tcW w:w="1104"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right"/>
              <w:rPr>
                <w:rFonts w:ascii="Times New Roman" w:eastAsia="Calibri" w:hAnsi="Times New Roman" w:cs="Times New Roman"/>
              </w:rPr>
            </w:pPr>
            <w:r w:rsidRPr="000170D6">
              <w:rPr>
                <w:rFonts w:ascii="Times New Roman" w:eastAsia="Times New Roman" w:hAnsi="Times New Roman" w:cs="Times New Roman"/>
                <w:sz w:val="22"/>
              </w:rPr>
              <w:t>Итого по МО:</w:t>
            </w:r>
          </w:p>
        </w:tc>
        <w:tc>
          <w:tcPr>
            <w:tcW w:w="779"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4370,9500</w:t>
            </w:r>
          </w:p>
        </w:tc>
        <w:tc>
          <w:tcPr>
            <w:tcW w:w="779"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779"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4370,9500</w:t>
            </w:r>
          </w:p>
        </w:tc>
        <w:tc>
          <w:tcPr>
            <w:tcW w:w="779"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679,5400</w:t>
            </w:r>
          </w:p>
        </w:tc>
        <w:tc>
          <w:tcPr>
            <w:tcW w:w="780" w:type="pct"/>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3691,4100</w:t>
            </w:r>
          </w:p>
        </w:tc>
      </w:tr>
    </w:tbl>
    <w:p w:rsidR="000170D6" w:rsidRDefault="000170D6" w:rsidP="000170D6">
      <w:pPr>
        <w:spacing w:after="200"/>
        <w:ind w:firstLine="0"/>
        <w:jc w:val="left"/>
        <w:rPr>
          <w:rFonts w:ascii="Times New Roman" w:eastAsia="Times New Roman" w:hAnsi="Times New Roman" w:cs="Times New Roman"/>
          <w:b/>
          <w:bCs/>
          <w:sz w:val="20"/>
          <w:szCs w:val="20"/>
        </w:rPr>
        <w:sectPr w:rsidR="000170D6" w:rsidSect="000170D6">
          <w:pgSz w:w="16838" w:h="11906" w:orient="landscape"/>
          <w:pgMar w:top="1276" w:right="1134" w:bottom="851" w:left="1134" w:header="708" w:footer="708" w:gutter="0"/>
          <w:cols w:space="708"/>
          <w:docGrid w:linePitch="360"/>
        </w:sectPr>
      </w:pPr>
    </w:p>
    <w:p w:rsidR="000170D6" w:rsidRPr="000170D6" w:rsidRDefault="00860D7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40" w:anchor="bookmark5" w:history="1">
        <w:bookmarkStart w:id="325" w:name="_Toc30081807"/>
        <w:bookmarkStart w:id="326" w:name="_Toc30085041"/>
        <w:bookmarkStart w:id="327" w:name="_Toc32845307"/>
        <w:bookmarkStart w:id="328" w:name="_Toc176422456"/>
        <w:bookmarkStart w:id="329" w:name="_Toc176599524"/>
        <w:r w:rsidR="000170D6" w:rsidRPr="000170D6">
          <w:rPr>
            <w:rFonts w:ascii="Times New Roman" w:eastAsia="Times New Roman" w:hAnsi="Times New Roman" w:cs="Times New Roman"/>
            <w:b/>
            <w:bCs/>
            <w:szCs w:val="24"/>
            <w:lang w:eastAsia="ru-RU"/>
          </w:rPr>
          <w:t>Часть 2. ПРОГНОЗЫ ПРИРОСТОВ СТРОИТЕЛЬНЫХ ПЛОЩАДЕЙ ФОНДОВ,</w:t>
        </w:r>
      </w:hyperlink>
      <w:r w:rsidR="000170D6" w:rsidRPr="000170D6">
        <w:rPr>
          <w:rFonts w:ascii="Times New Roman" w:eastAsia="Times New Roman" w:hAnsi="Times New Roman" w:cs="Times New Roman"/>
          <w:b/>
          <w:bCs/>
          <w:szCs w:val="24"/>
          <w:lang w:eastAsia="ru-RU"/>
        </w:rPr>
        <w:t xml:space="preserve"> </w:t>
      </w:r>
      <w:hyperlink r:id="rId141" w:anchor="bookmark5" w:history="1">
        <w:r w:rsidR="000170D6" w:rsidRPr="000170D6">
          <w:rPr>
            <w:rFonts w:ascii="Times New Roman" w:eastAsia="Times New Roman" w:hAnsi="Times New Roman" w:cs="Times New Roman"/>
            <w:b/>
            <w:bCs/>
            <w:szCs w:val="24"/>
            <w:lang w:eastAsia="ru-RU"/>
          </w:rPr>
          <w:t>СГРУПИРОВАННЫЕ ПО РАСЧЕТНЫМ ЭЛЕМЕНТАМ ТЕРРИТОРИАЛЬНОГО ДЕЛЕНИЯ</w:t>
        </w:r>
      </w:hyperlink>
      <w:r w:rsidR="000170D6" w:rsidRPr="000170D6">
        <w:rPr>
          <w:rFonts w:ascii="Times New Roman" w:eastAsia="Times New Roman" w:hAnsi="Times New Roman" w:cs="Times New Roman"/>
          <w:b/>
          <w:bCs/>
          <w:szCs w:val="24"/>
          <w:lang w:eastAsia="ru-RU"/>
        </w:rPr>
        <w:t xml:space="preserve"> </w:t>
      </w:r>
      <w:hyperlink r:id="rId142" w:anchor="bookmark5" w:history="1">
        <w:r w:rsidR="000170D6" w:rsidRPr="000170D6">
          <w:rPr>
            <w:rFonts w:ascii="Times New Roman" w:eastAsia="Times New Roman" w:hAnsi="Times New Roman" w:cs="Times New Roman"/>
            <w:b/>
            <w:bCs/>
            <w:szCs w:val="24"/>
            <w:lang w:eastAsia="ru-RU"/>
          </w:rPr>
          <w:t>И ПО ЗОНАМ ДЕЙСТВИЯ ИСТОЧНИКОВ ТЕПЛОВОЙ ЭНЕРГИИ С РАЗДЕЛЕНИЕМ</w:t>
        </w:r>
      </w:hyperlink>
      <w:r w:rsidR="000170D6" w:rsidRPr="000170D6">
        <w:rPr>
          <w:rFonts w:ascii="Times New Roman" w:eastAsia="Times New Roman" w:hAnsi="Times New Roman" w:cs="Times New Roman"/>
          <w:b/>
          <w:bCs/>
          <w:szCs w:val="24"/>
          <w:lang w:eastAsia="ru-RU"/>
        </w:rPr>
        <w:t xml:space="preserve"> </w:t>
      </w:r>
      <w:hyperlink r:id="rId143" w:anchor="bookmark5" w:history="1">
        <w:r w:rsidR="000170D6" w:rsidRPr="000170D6">
          <w:rPr>
            <w:rFonts w:ascii="Times New Roman" w:eastAsia="Times New Roman" w:hAnsi="Times New Roman" w:cs="Times New Roman"/>
            <w:b/>
            <w:bCs/>
            <w:szCs w:val="24"/>
            <w:lang w:eastAsia="ru-RU"/>
          </w:rPr>
          <w:t>ОБЪЕКТОВ СТРОИТЕЛЬСТВА НА МНОГКВАРТИРНЫЕ ДОМА, ИНДИВИДУАЛЬНЫЕ</w:t>
        </w:r>
      </w:hyperlink>
      <w:r w:rsidR="000170D6" w:rsidRPr="000170D6">
        <w:rPr>
          <w:rFonts w:ascii="Times New Roman" w:eastAsia="Times New Roman" w:hAnsi="Times New Roman" w:cs="Times New Roman"/>
          <w:b/>
          <w:bCs/>
          <w:szCs w:val="24"/>
          <w:lang w:eastAsia="ru-RU"/>
        </w:rPr>
        <w:t xml:space="preserve"> </w:t>
      </w:r>
      <w:hyperlink r:id="rId144" w:anchor="bookmark5" w:history="1">
        <w:r w:rsidR="000170D6" w:rsidRPr="000170D6">
          <w:rPr>
            <w:rFonts w:ascii="Times New Roman" w:eastAsia="Times New Roman" w:hAnsi="Times New Roman" w:cs="Times New Roman"/>
            <w:b/>
            <w:bCs/>
            <w:szCs w:val="24"/>
            <w:lang w:eastAsia="ru-RU"/>
          </w:rPr>
          <w:t>ЖИЛЫЕ ДОМА, ОБЩЕСТВЕННЫЕ ЗДАНИЯ, ПРОИЗВОДСТВЕННЫЕ ЗДАНИЯ</w:t>
        </w:r>
      </w:hyperlink>
      <w:r w:rsidR="000170D6" w:rsidRPr="000170D6">
        <w:rPr>
          <w:rFonts w:ascii="Times New Roman" w:eastAsia="Times New Roman" w:hAnsi="Times New Roman" w:cs="Times New Roman"/>
          <w:b/>
          <w:bCs/>
          <w:szCs w:val="24"/>
          <w:lang w:eastAsia="ru-RU"/>
        </w:rPr>
        <w:t xml:space="preserve"> </w:t>
      </w:r>
      <w:hyperlink r:id="rId145" w:anchor="bookmark5" w:history="1">
        <w:r w:rsidR="000170D6" w:rsidRPr="000170D6">
          <w:rPr>
            <w:rFonts w:ascii="Times New Roman" w:eastAsia="Times New Roman" w:hAnsi="Times New Roman" w:cs="Times New Roman"/>
            <w:b/>
            <w:bCs/>
            <w:szCs w:val="24"/>
            <w:lang w:eastAsia="ru-RU"/>
          </w:rPr>
          <w:t>ПРОМЫШЛЕННЫХ ПРЕДПРИЯТИЙ НА КАЖДОМ ЭТАПЕ</w:t>
        </w:r>
        <w:bookmarkEnd w:id="325"/>
        <w:bookmarkEnd w:id="326"/>
        <w:bookmarkEnd w:id="327"/>
        <w:bookmarkEnd w:id="328"/>
        <w:bookmarkEnd w:id="329"/>
      </w:hyperlink>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widowControl w:val="0"/>
        <w:adjustRightInd w:val="0"/>
        <w:spacing w:after="0" w:line="240" w:lineRule="auto"/>
        <w:ind w:firstLine="0"/>
        <w:textAlignment w:val="baseline"/>
        <w:rPr>
          <w:rFonts w:ascii="Times New Roman" w:eastAsia="Microsoft YaHei" w:hAnsi="Times New Roman" w:cs="Times New Roman"/>
          <w:b/>
          <w:bCs/>
          <w:color w:val="000000"/>
          <w:spacing w:val="-5"/>
          <w:szCs w:val="18"/>
        </w:rPr>
      </w:pPr>
      <w:r w:rsidRPr="000170D6">
        <w:rPr>
          <w:rFonts w:ascii="Times New Roman" w:eastAsia="Microsoft YaHei" w:hAnsi="Times New Roman" w:cs="Times New Roman"/>
          <w:b/>
          <w:bCs/>
          <w:color w:val="000000"/>
          <w:spacing w:val="-5"/>
          <w:szCs w:val="18"/>
        </w:rPr>
        <w:t>Таблица 2.2.1 – Приро</w:t>
      </w:r>
      <w:proofErr w:type="gramStart"/>
      <w:r w:rsidRPr="000170D6">
        <w:rPr>
          <w:rFonts w:ascii="Times New Roman" w:eastAsia="Microsoft YaHei" w:hAnsi="Times New Roman" w:cs="Times New Roman"/>
          <w:b/>
          <w:bCs/>
          <w:color w:val="000000"/>
          <w:spacing w:val="-5"/>
          <w:szCs w:val="18"/>
        </w:rPr>
        <w:t>ст стр</w:t>
      </w:r>
      <w:proofErr w:type="gramEnd"/>
      <w:r w:rsidRPr="000170D6">
        <w:rPr>
          <w:rFonts w:ascii="Times New Roman" w:eastAsia="Microsoft YaHei" w:hAnsi="Times New Roman" w:cs="Times New Roman"/>
          <w:b/>
          <w:bCs/>
          <w:color w:val="000000"/>
          <w:spacing w:val="-5"/>
          <w:szCs w:val="18"/>
        </w:rPr>
        <w:t>оительных фондов</w:t>
      </w:r>
    </w:p>
    <w:tbl>
      <w:tblPr>
        <w:tblW w:w="9899" w:type="dxa"/>
        <w:tblCellMar>
          <w:left w:w="0" w:type="dxa"/>
          <w:right w:w="0" w:type="dxa"/>
        </w:tblCellMar>
        <w:tblLook w:val="04A0" w:firstRow="1" w:lastRow="0" w:firstColumn="1" w:lastColumn="0" w:noHBand="0" w:noVBand="1"/>
      </w:tblPr>
      <w:tblGrid>
        <w:gridCol w:w="2928"/>
        <w:gridCol w:w="870"/>
        <w:gridCol w:w="871"/>
        <w:gridCol w:w="870"/>
        <w:gridCol w:w="871"/>
        <w:gridCol w:w="871"/>
        <w:gridCol w:w="870"/>
        <w:gridCol w:w="871"/>
        <w:gridCol w:w="877"/>
      </w:tblGrid>
      <w:tr w:rsidR="000170D6" w:rsidRPr="000170D6" w:rsidTr="000170D6">
        <w:trPr>
          <w:trHeight w:val="237"/>
        </w:trPr>
        <w:tc>
          <w:tcPr>
            <w:tcW w:w="2928"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bookmarkStart w:id="330" w:name="_Hlk167885906"/>
            <w:r w:rsidRPr="000170D6">
              <w:rPr>
                <w:rFonts w:ascii="Times New Roman" w:eastAsia="Times New Roman" w:hAnsi="Times New Roman" w:cs="Times New Roman"/>
                <w:color w:val="000000"/>
                <w:sz w:val="22"/>
                <w:lang w:eastAsia="ru-RU"/>
              </w:rPr>
              <w:t>Наименование объекта</w:t>
            </w:r>
          </w:p>
        </w:tc>
        <w:tc>
          <w:tcPr>
            <w:tcW w:w="6971"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Площадь отапливаемых объектов, кв. м.</w:t>
            </w:r>
          </w:p>
        </w:tc>
      </w:tr>
      <w:tr w:rsidR="000170D6" w:rsidRPr="000170D6" w:rsidTr="000170D6">
        <w:trPr>
          <w:trHeight w:val="47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p>
        </w:tc>
        <w:tc>
          <w:tcPr>
            <w:tcW w:w="870" w:type="dxa"/>
            <w:tcBorders>
              <w:top w:val="nil"/>
              <w:left w:val="single" w:sz="4" w:space="0" w:color="auto"/>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2023</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2024</w:t>
            </w:r>
          </w:p>
        </w:tc>
        <w:tc>
          <w:tcPr>
            <w:tcW w:w="870"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2025</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2026</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2027</w:t>
            </w:r>
          </w:p>
        </w:tc>
        <w:tc>
          <w:tcPr>
            <w:tcW w:w="870"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2028</w:t>
            </w:r>
          </w:p>
        </w:tc>
        <w:tc>
          <w:tcPr>
            <w:tcW w:w="871"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2029</w:t>
            </w:r>
          </w:p>
        </w:tc>
        <w:tc>
          <w:tcPr>
            <w:tcW w:w="877" w:type="dxa"/>
            <w:tcBorders>
              <w:top w:val="nil"/>
              <w:left w:val="nil"/>
              <w:bottom w:val="single" w:sz="4" w:space="0" w:color="auto"/>
              <w:right w:val="single" w:sz="4" w:space="0" w:color="auto"/>
            </w:tcBorders>
            <w:shd w:val="clear" w:color="auto" w:fill="F2F2F2"/>
            <w:vAlign w:val="center"/>
            <w:hideMark/>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2030-2034</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Многоквартирные дома</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42253,0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Индивидуальные жилые дома</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241,0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Дома блокированной застройки</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345,2</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Общественные здания</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13339,6</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Производственные здания</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0,0</w:t>
            </w:r>
          </w:p>
        </w:tc>
      </w:tr>
      <w:tr w:rsidR="000170D6" w:rsidRPr="000170D6" w:rsidTr="000170D6">
        <w:trPr>
          <w:trHeight w:val="237"/>
        </w:trPr>
        <w:tc>
          <w:tcPr>
            <w:tcW w:w="2928" w:type="dxa"/>
            <w:tcBorders>
              <w:top w:val="single" w:sz="4" w:space="0" w:color="auto"/>
              <w:left w:val="single" w:sz="4" w:space="0" w:color="auto"/>
              <w:bottom w:val="single" w:sz="4" w:space="0" w:color="auto"/>
              <w:right w:val="single" w:sz="4" w:space="0" w:color="auto"/>
            </w:tcBorders>
            <w:vAlign w:val="center"/>
            <w:hideMark/>
          </w:tcPr>
          <w:p w:rsidR="000170D6" w:rsidRPr="000170D6" w:rsidRDefault="000170D6" w:rsidP="000170D6">
            <w:pPr>
              <w:spacing w:after="0" w:line="240" w:lineRule="auto"/>
              <w:ind w:firstLine="0"/>
              <w:jc w:val="left"/>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Итого:</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0"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1"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c>
          <w:tcPr>
            <w:tcW w:w="877" w:type="dxa"/>
            <w:tcBorders>
              <w:top w:val="nil"/>
              <w:left w:val="nil"/>
              <w:bottom w:val="single" w:sz="4" w:space="0" w:color="auto"/>
              <w:right w:val="single" w:sz="4" w:space="0" w:color="auto"/>
            </w:tcBorders>
            <w:vAlign w:val="center"/>
          </w:tcPr>
          <w:p w:rsidR="000170D6" w:rsidRPr="000170D6" w:rsidRDefault="000170D6" w:rsidP="000170D6">
            <w:pPr>
              <w:spacing w:after="0" w:line="240" w:lineRule="auto"/>
              <w:ind w:firstLine="0"/>
              <w:jc w:val="center"/>
              <w:rPr>
                <w:rFonts w:ascii="Times New Roman" w:eastAsia="Times New Roman" w:hAnsi="Times New Roman" w:cs="Times New Roman"/>
                <w:b/>
                <w:bCs/>
                <w:color w:val="000000"/>
                <w:sz w:val="22"/>
                <w:lang w:eastAsia="ru-RU"/>
              </w:rPr>
            </w:pPr>
            <w:r w:rsidRPr="000170D6">
              <w:rPr>
                <w:rFonts w:ascii="Times New Roman" w:eastAsia="Times New Roman" w:hAnsi="Times New Roman" w:cs="Times New Roman"/>
                <w:b/>
                <w:bCs/>
                <w:color w:val="000000"/>
                <w:sz w:val="22"/>
                <w:lang w:eastAsia="ru-RU"/>
              </w:rPr>
              <w:t>56178,8</w:t>
            </w:r>
          </w:p>
        </w:tc>
      </w:tr>
      <w:bookmarkEnd w:id="330"/>
    </w:tbl>
    <w:p w:rsidR="000170D6" w:rsidRDefault="000170D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0170D6" w:rsidRPr="000170D6" w:rsidRDefault="00860D76" w:rsidP="000170D6">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46" w:anchor="bookmark9" w:history="1">
        <w:bookmarkStart w:id="331" w:name="_Toc176422457"/>
        <w:bookmarkStart w:id="332" w:name="_Toc176599525"/>
        <w:r w:rsidR="000170D6" w:rsidRPr="000170D6">
          <w:rPr>
            <w:rFonts w:ascii="Times New Roman" w:eastAsia="Times New Roman" w:hAnsi="Times New Roman" w:cs="Times New Roman"/>
            <w:b/>
            <w:bCs/>
            <w:szCs w:val="24"/>
            <w:lang w:eastAsia="ru-RU"/>
          </w:rPr>
          <w:t xml:space="preserve">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w:t>
        </w:r>
        <w:proofErr w:type="gramStart"/>
        <w:r w:rsidR="000170D6" w:rsidRPr="000170D6">
          <w:rPr>
            <w:rFonts w:ascii="Times New Roman" w:eastAsia="Times New Roman" w:hAnsi="Times New Roman" w:cs="Times New Roman"/>
            <w:b/>
            <w:bCs/>
            <w:szCs w:val="24"/>
            <w:lang w:eastAsia="ru-RU"/>
          </w:rPr>
          <w:t>У</w:t>
        </w:r>
      </w:hyperlink>
      <w:r w:rsidR="000170D6" w:rsidRPr="000170D6">
        <w:rPr>
          <w:rFonts w:ascii="Times New Roman" w:eastAsia="Times New Roman" w:hAnsi="Times New Roman" w:cs="Times New Roman"/>
          <w:b/>
          <w:bCs/>
          <w:szCs w:val="24"/>
          <w:lang w:eastAsia="ru-RU"/>
        </w:rPr>
        <w:t>СТАНАВЛИВАЕМЫХ</w:t>
      </w:r>
      <w:proofErr w:type="gramEnd"/>
      <w:r w:rsidR="000170D6" w:rsidRPr="000170D6">
        <w:rPr>
          <w:rFonts w:ascii="Times New Roman" w:eastAsia="Times New Roman" w:hAnsi="Times New Roman" w:cs="Times New Roman"/>
          <w:b/>
          <w:bCs/>
          <w:szCs w:val="24"/>
          <w:lang w:eastAsia="ru-RU"/>
        </w:rPr>
        <w:t xml:space="preserve"> В СООТВЕТСТВИИ С ЗАКОНОДАТЕЛЬСТВОМ РОССИЙСКОЙ ФЕДЕРАЦИИ</w:t>
      </w:r>
      <w:bookmarkEnd w:id="331"/>
      <w:bookmarkEnd w:id="332"/>
      <w:r w:rsidR="000170D6" w:rsidRPr="000170D6">
        <w:rPr>
          <w:rFonts w:ascii="Times New Roman" w:eastAsia="Times New Roman" w:hAnsi="Times New Roman" w:cs="Times New Roman"/>
          <w:b/>
          <w:bCs/>
          <w:szCs w:val="24"/>
          <w:lang w:eastAsia="ru-RU"/>
        </w:rPr>
        <w:t xml:space="preserve"> </w:t>
      </w:r>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tabs>
          <w:tab w:val="left" w:pos="0"/>
        </w:tabs>
        <w:spacing w:after="0" w:line="240" w:lineRule="auto"/>
        <w:ind w:firstLine="709"/>
        <w:rPr>
          <w:rFonts w:ascii="Times New Roman" w:eastAsia="Times New Roman" w:hAnsi="Times New Roman" w:cs="Times New Roman"/>
          <w:color w:val="000000"/>
          <w:szCs w:val="24"/>
          <w:lang w:eastAsia="ru-RU"/>
        </w:rPr>
      </w:pPr>
      <w:r w:rsidRPr="000170D6">
        <w:rPr>
          <w:rFonts w:ascii="Times New Roman" w:eastAsia="Times New Roman" w:hAnsi="Times New Roman" w:cs="Times New Roman"/>
          <w:color w:val="000000"/>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rsidR="000170D6" w:rsidRPr="000170D6" w:rsidRDefault="000170D6" w:rsidP="000170D6">
      <w:pPr>
        <w:tabs>
          <w:tab w:val="left" w:pos="0"/>
        </w:tabs>
        <w:spacing w:after="0" w:line="240" w:lineRule="auto"/>
        <w:ind w:firstLine="709"/>
        <w:rPr>
          <w:rFonts w:ascii="Times New Roman" w:eastAsia="Times New Roman" w:hAnsi="Times New Roman" w:cs="Times New Roman"/>
          <w:color w:val="000000"/>
          <w:szCs w:val="24"/>
          <w:lang w:eastAsia="ru-RU"/>
        </w:rPr>
      </w:pPr>
      <w:r w:rsidRPr="000170D6">
        <w:rPr>
          <w:rFonts w:ascii="Times New Roman" w:eastAsia="Calibri" w:hAnsi="Times New Roman" w:cs="Times New Roman"/>
          <w:color w:val="000000"/>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0170D6">
        <w:rPr>
          <w:rFonts w:ascii="Times New Roman" w:eastAsia="Calibri" w:hAnsi="Times New Roman" w:cs="Times New Roman"/>
          <w:noProof/>
          <w:color w:val="000000"/>
        </w:rPr>
        <w:t>1 м</w:t>
      </w:r>
      <w:r w:rsidRPr="000170D6">
        <w:rPr>
          <w:rFonts w:ascii="Times New Roman" w:eastAsia="Calibri" w:hAnsi="Times New Roman" w:cs="Times New Roman"/>
          <w:noProof/>
          <w:color w:val="000000"/>
          <w:vertAlign w:val="superscript"/>
        </w:rPr>
        <w:t>3</w:t>
      </w:r>
      <w:r w:rsidRPr="000170D6">
        <w:rPr>
          <w:rFonts w:ascii="Times New Roman" w:eastAsia="Calibri" w:hAnsi="Times New Roman" w:cs="Times New Roman"/>
          <w:color w:val="000000"/>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rsidR="000170D6" w:rsidRPr="000170D6" w:rsidRDefault="000170D6" w:rsidP="000170D6">
      <w:pPr>
        <w:tabs>
          <w:tab w:val="left" w:pos="0"/>
        </w:tabs>
        <w:spacing w:after="0" w:line="240" w:lineRule="auto"/>
        <w:ind w:firstLine="709"/>
        <w:rPr>
          <w:rFonts w:ascii="Times New Roman" w:eastAsia="Calibri" w:hAnsi="Times New Roman" w:cs="Times New Roman"/>
          <w:color w:val="000000"/>
          <w:shd w:val="clear" w:color="auto" w:fill="FFFFFF"/>
        </w:rPr>
      </w:pPr>
      <w:bookmarkStart w:id="333" w:name="_Hlk167867483"/>
      <w:r w:rsidRPr="000170D6">
        <w:rPr>
          <w:rFonts w:ascii="Times New Roman" w:eastAsia="Calibri" w:hAnsi="Times New Roman" w:cs="Times New Roman"/>
          <w:color w:val="000000"/>
          <w:shd w:val="clear" w:color="auto" w:fill="FFFFFF"/>
        </w:rPr>
        <w:t>Прогнозные перспективные удельные расходы тепловой энергии на отопление, вентиляцию приведены в таблицах ниже.</w:t>
      </w:r>
    </w:p>
    <w:bookmarkEnd w:id="333"/>
    <w:p w:rsidR="000170D6" w:rsidRPr="000170D6" w:rsidRDefault="000170D6" w:rsidP="000170D6">
      <w:pPr>
        <w:tabs>
          <w:tab w:val="left" w:pos="0"/>
        </w:tabs>
        <w:spacing w:after="0" w:line="240" w:lineRule="auto"/>
        <w:ind w:firstLine="709"/>
        <w:rPr>
          <w:rFonts w:ascii="Times New Roman" w:eastAsia="Times New Roman" w:hAnsi="Times New Roman" w:cs="Times New Roman"/>
          <w:color w:val="000000"/>
          <w:szCs w:val="24"/>
          <w:lang w:eastAsia="ru-RU"/>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2.3.1 - </w:t>
      </w:r>
      <w:r w:rsidRPr="000170D6">
        <w:rPr>
          <w:rFonts w:ascii="Times New Roman" w:eastAsia="Times New Roman" w:hAnsi="Times New Roman" w:cs="Times New Roman"/>
          <w:b/>
          <w:bCs/>
          <w:color w:val="000000"/>
          <w:spacing w:val="-5"/>
          <w:szCs w:val="24"/>
          <w:lang w:eastAsia="ru-RU"/>
        </w:rPr>
        <w:t>Нормируемый удельный расход тепловой энергии на отопление жилых зданий, Вт/(м3</w:t>
      </w:r>
      <w:proofErr w:type="gramStart"/>
      <w:r w:rsidRPr="000170D6">
        <w:rPr>
          <w:rFonts w:ascii="Times New Roman" w:eastAsia="Times New Roman" w:hAnsi="Times New Roman" w:cs="Times New Roman"/>
          <w:b/>
          <w:bCs/>
          <w:color w:val="000000"/>
          <w:spacing w:val="-5"/>
          <w:szCs w:val="24"/>
          <w:lang w:eastAsia="ru-RU"/>
        </w:rPr>
        <w:t>·°</w:t>
      </w:r>
      <w:proofErr w:type="spellStart"/>
      <w:r w:rsidRPr="000170D6">
        <w:rPr>
          <w:rFonts w:ascii="Times New Roman" w:eastAsia="Times New Roman" w:hAnsi="Times New Roman" w:cs="Times New Roman"/>
          <w:b/>
          <w:bCs/>
          <w:color w:val="000000"/>
          <w:spacing w:val="-5"/>
          <w:szCs w:val="24"/>
          <w:lang w:eastAsia="ru-RU"/>
        </w:rPr>
        <w:t>С</w:t>
      </w:r>
      <w:proofErr w:type="gramEnd"/>
      <w:r w:rsidRPr="000170D6">
        <w:rPr>
          <w:rFonts w:ascii="Times New Roman" w:eastAsia="Times New Roman" w:hAnsi="Times New Roman" w:cs="Times New Roman"/>
          <w:b/>
          <w:bCs/>
          <w:color w:val="000000"/>
          <w:spacing w:val="-5"/>
          <w:szCs w:val="24"/>
          <w:lang w:eastAsia="ru-RU"/>
        </w:rPr>
        <w:t>·сут</w:t>
      </w:r>
      <w:proofErr w:type="spellEnd"/>
      <w:r w:rsidRPr="000170D6">
        <w:rPr>
          <w:rFonts w:ascii="Times New Roman" w:eastAsia="Times New Roman" w:hAnsi="Times New Roman" w:cs="Times New Roman"/>
          <w:b/>
          <w:bCs/>
          <w:color w:val="000000"/>
          <w:spacing w:val="-5"/>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0170D6" w:rsidRPr="000170D6" w:rsidTr="000170D6">
        <w:trPr>
          <w:trHeight w:val="262"/>
        </w:trPr>
        <w:tc>
          <w:tcPr>
            <w:tcW w:w="3702" w:type="dxa"/>
            <w:vMerge w:val="restart"/>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 xml:space="preserve">Площадь здания, </w:t>
            </w:r>
            <w:r w:rsidRPr="000170D6">
              <w:rPr>
                <w:rFonts w:ascii="Times New Roman" w:eastAsia="Times New Roman" w:hAnsi="Times New Roman" w:cs="Times New Roman"/>
                <w:noProof/>
                <w:color w:val="000000"/>
                <w:sz w:val="22"/>
                <w:lang w:eastAsia="ru-RU"/>
              </w:rPr>
              <w:t>м</w:t>
            </w:r>
            <w:r w:rsidRPr="000170D6">
              <w:rPr>
                <w:rFonts w:ascii="Times New Roman" w:eastAsia="Times New Roman" w:hAnsi="Times New Roman" w:cs="Times New Roman"/>
                <w:noProof/>
                <w:color w:val="000000"/>
                <w:sz w:val="22"/>
                <w:vertAlign w:val="superscript"/>
                <w:lang w:eastAsia="ru-RU"/>
              </w:rPr>
              <w:t>2</w:t>
            </w:r>
          </w:p>
        </w:tc>
        <w:tc>
          <w:tcPr>
            <w:tcW w:w="5540" w:type="dxa"/>
            <w:gridSpan w:val="4"/>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С числом этажей</w:t>
            </w:r>
          </w:p>
        </w:tc>
      </w:tr>
      <w:tr w:rsidR="000170D6" w:rsidRPr="000170D6" w:rsidTr="000170D6">
        <w:trPr>
          <w:trHeight w:val="278"/>
        </w:trPr>
        <w:tc>
          <w:tcPr>
            <w:tcW w:w="3702" w:type="dxa"/>
            <w:vMerge/>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p>
        </w:tc>
        <w:tc>
          <w:tcPr>
            <w:tcW w:w="1374"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w:t>
            </w:r>
          </w:p>
        </w:tc>
        <w:tc>
          <w:tcPr>
            <w:tcW w:w="1358"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2</w:t>
            </w:r>
          </w:p>
        </w:tc>
        <w:tc>
          <w:tcPr>
            <w:tcW w:w="1400"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3</w:t>
            </w:r>
          </w:p>
        </w:tc>
        <w:tc>
          <w:tcPr>
            <w:tcW w:w="1407"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0,579</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0,517</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0,558</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0,455</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0,496</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0,538</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lastRenderedPageBreak/>
              <w:t>250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0,414</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0,434</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0,455</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0,476</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400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0,393</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0,414</w:t>
            </w:r>
          </w:p>
        </w:tc>
      </w:tr>
      <w:tr w:rsidR="000170D6" w:rsidRPr="000170D6" w:rsidTr="000170D6">
        <w:trPr>
          <w:trHeight w:val="278"/>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600</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0,359</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0,372</w:t>
            </w:r>
          </w:p>
        </w:tc>
      </w:tr>
      <w:tr w:rsidR="000170D6" w:rsidRPr="000170D6" w:rsidTr="000170D6">
        <w:trPr>
          <w:trHeight w:val="262"/>
        </w:trPr>
        <w:tc>
          <w:tcPr>
            <w:tcW w:w="3702"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1000 и более</w:t>
            </w:r>
          </w:p>
        </w:tc>
        <w:tc>
          <w:tcPr>
            <w:tcW w:w="137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358"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400"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c>
          <w:tcPr>
            <w:tcW w:w="1407"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lang w:eastAsia="ru-RU"/>
              </w:rPr>
            </w:pPr>
            <w:r w:rsidRPr="000170D6">
              <w:rPr>
                <w:rFonts w:ascii="Times New Roman" w:eastAsia="Times New Roman" w:hAnsi="Times New Roman" w:cs="Times New Roman"/>
                <w:color w:val="000000"/>
                <w:sz w:val="22"/>
                <w:lang w:eastAsia="ru-RU"/>
              </w:rPr>
              <w:t>0,336</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2.3.2 - </w:t>
      </w:r>
      <w:r w:rsidRPr="000170D6">
        <w:rPr>
          <w:rFonts w:ascii="Times New Roman" w:eastAsia="Times New Roman" w:hAnsi="Times New Roman" w:cs="Times New Roman"/>
          <w:b/>
          <w:bCs/>
          <w:color w:val="000000"/>
          <w:spacing w:val="-5"/>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gramStart"/>
      <w:r w:rsidRPr="000170D6">
        <w:rPr>
          <w:rFonts w:ascii="Times New Roman" w:eastAsia="Times New Roman" w:hAnsi="Times New Roman" w:cs="Times New Roman"/>
          <w:b/>
          <w:bCs/>
          <w:color w:val="000000"/>
          <w:spacing w:val="-5"/>
          <w:szCs w:val="24"/>
          <w:lang w:eastAsia="ru-RU"/>
        </w:rPr>
        <w:t>·°</w:t>
      </w:r>
      <w:proofErr w:type="spellStart"/>
      <w:r w:rsidRPr="000170D6">
        <w:rPr>
          <w:rFonts w:ascii="Times New Roman" w:eastAsia="Times New Roman" w:hAnsi="Times New Roman" w:cs="Times New Roman"/>
          <w:b/>
          <w:bCs/>
          <w:color w:val="000000"/>
          <w:spacing w:val="-5"/>
          <w:szCs w:val="24"/>
          <w:lang w:eastAsia="ru-RU"/>
        </w:rPr>
        <w:t>С</w:t>
      </w:r>
      <w:proofErr w:type="gramEnd"/>
      <w:r w:rsidRPr="000170D6">
        <w:rPr>
          <w:rFonts w:ascii="Times New Roman" w:eastAsia="Times New Roman" w:hAnsi="Times New Roman" w:cs="Times New Roman"/>
          <w:b/>
          <w:bCs/>
          <w:color w:val="000000"/>
          <w:spacing w:val="-5"/>
          <w:szCs w:val="24"/>
          <w:lang w:eastAsia="ru-RU"/>
        </w:rPr>
        <w:t>·сут</w:t>
      </w:r>
      <w:proofErr w:type="spellEnd"/>
      <w:r w:rsidRPr="000170D6">
        <w:rPr>
          <w:rFonts w:ascii="Times New Roman" w:eastAsia="Times New Roman" w:hAnsi="Times New Roman" w:cs="Times New Roman"/>
          <w:b/>
          <w:bCs/>
          <w:color w:val="000000"/>
          <w:spacing w:val="-5"/>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0170D6" w:rsidRPr="000170D6" w:rsidTr="000170D6">
        <w:trPr>
          <w:trHeight w:val="248"/>
        </w:trPr>
        <w:tc>
          <w:tcPr>
            <w:tcW w:w="3192" w:type="dxa"/>
            <w:vMerge w:val="restart"/>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Тип здания</w:t>
            </w:r>
          </w:p>
        </w:tc>
        <w:tc>
          <w:tcPr>
            <w:tcW w:w="6094" w:type="dxa"/>
            <w:gridSpan w:val="8"/>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Этажность здания</w:t>
            </w:r>
          </w:p>
        </w:tc>
      </w:tr>
      <w:tr w:rsidR="000170D6" w:rsidRPr="000170D6" w:rsidTr="000170D6">
        <w:trPr>
          <w:trHeight w:val="514"/>
        </w:trPr>
        <w:tc>
          <w:tcPr>
            <w:tcW w:w="3192" w:type="dxa"/>
            <w:vMerge/>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p>
        </w:tc>
        <w:tc>
          <w:tcPr>
            <w:tcW w:w="72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w:t>
            </w:r>
          </w:p>
        </w:tc>
        <w:tc>
          <w:tcPr>
            <w:tcW w:w="766"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2</w:t>
            </w:r>
          </w:p>
        </w:tc>
        <w:tc>
          <w:tcPr>
            <w:tcW w:w="765"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3</w:t>
            </w:r>
          </w:p>
        </w:tc>
        <w:tc>
          <w:tcPr>
            <w:tcW w:w="766"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4, 5</w:t>
            </w:r>
          </w:p>
        </w:tc>
        <w:tc>
          <w:tcPr>
            <w:tcW w:w="75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6, 7</w:t>
            </w:r>
          </w:p>
        </w:tc>
        <w:tc>
          <w:tcPr>
            <w:tcW w:w="765"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8, 9</w:t>
            </w:r>
          </w:p>
        </w:tc>
        <w:tc>
          <w:tcPr>
            <w:tcW w:w="701"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10, 11</w:t>
            </w:r>
          </w:p>
        </w:tc>
        <w:tc>
          <w:tcPr>
            <w:tcW w:w="854" w:type="dxa"/>
            <w:shd w:val="clear" w:color="auto" w:fill="F2F2F2" w:themeFill="background1" w:themeFillShade="F2"/>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12 и выше</w:t>
            </w:r>
          </w:p>
        </w:tc>
      </w:tr>
      <w:tr w:rsidR="000170D6" w:rsidRPr="000170D6" w:rsidTr="000170D6">
        <w:trPr>
          <w:trHeight w:val="482"/>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1 Жилые многоквартирные, гостиницы, общежития</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0,455</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0,414</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0,372</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0,336</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0,319</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0,301</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0,290</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 xml:space="preserve">2 </w:t>
            </w:r>
            <w:proofErr w:type="gramStart"/>
            <w:r w:rsidRPr="000170D6">
              <w:rPr>
                <w:rFonts w:ascii="Times New Roman" w:eastAsia="Times New Roman" w:hAnsi="Times New Roman" w:cs="Times New Roman"/>
                <w:color w:val="000000"/>
                <w:sz w:val="22"/>
                <w:szCs w:val="24"/>
                <w:lang w:eastAsia="ru-RU"/>
              </w:rPr>
              <w:t>Общественные</w:t>
            </w:r>
            <w:proofErr w:type="gramEnd"/>
            <w:r w:rsidRPr="000170D6">
              <w:rPr>
                <w:rFonts w:ascii="Times New Roman" w:eastAsia="Times New Roman" w:hAnsi="Times New Roman" w:cs="Times New Roman"/>
                <w:color w:val="000000"/>
                <w:sz w:val="22"/>
                <w:szCs w:val="24"/>
                <w:lang w:eastAsia="ru-RU"/>
              </w:rPr>
              <w:t>, кроме перечисленных в строках 3-6</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0,487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0,440</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0,371</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0,342</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0,324</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0,311</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3 Поликлиники и лечебные учреждения, дома-интернаты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0,394</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0,382</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0,371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0,359</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0,348</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0,336</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0,324</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0,311</w:t>
            </w:r>
          </w:p>
        </w:tc>
      </w:tr>
      <w:tr w:rsidR="000170D6" w:rsidRPr="000170D6" w:rsidTr="000170D6">
        <w:trPr>
          <w:trHeight w:val="497"/>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4 Дошкольные учреждения, хосписы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0,521</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r>
      <w:tr w:rsidR="000170D6" w:rsidRPr="000170D6" w:rsidTr="000170D6">
        <w:trPr>
          <w:trHeight w:val="746"/>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5 Сервисного обслуживания, культурно-досуговой деятельности, технопарки, склады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0,266</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0,255</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0,243</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p>
        </w:tc>
      </w:tr>
      <w:tr w:rsidR="000170D6" w:rsidRPr="000170D6" w:rsidTr="000170D6">
        <w:trPr>
          <w:trHeight w:val="482"/>
        </w:trPr>
        <w:tc>
          <w:tcPr>
            <w:tcW w:w="3192" w:type="dxa"/>
            <w:vAlign w:val="center"/>
          </w:tcPr>
          <w:p w:rsidR="000170D6" w:rsidRPr="000170D6" w:rsidRDefault="000170D6" w:rsidP="000170D6">
            <w:pPr>
              <w:widowControl w:val="0"/>
              <w:autoSpaceDE w:val="0"/>
              <w:autoSpaceDN w:val="0"/>
              <w:adjustRightInd w:val="0"/>
              <w:spacing w:after="0" w:line="240" w:lineRule="auto"/>
              <w:ind w:firstLine="0"/>
              <w:jc w:val="left"/>
              <w:rPr>
                <w:rFonts w:ascii="Times New Roman" w:eastAsia="Times New Roman" w:hAnsi="Times New Roman" w:cs="Times New Roman"/>
                <w:color w:val="000000"/>
                <w:sz w:val="22"/>
                <w:szCs w:val="24"/>
                <w:lang w:eastAsia="ru-RU"/>
              </w:rPr>
            </w:pPr>
            <w:r w:rsidRPr="000170D6">
              <w:rPr>
                <w:rFonts w:ascii="Times New Roman" w:eastAsia="Times New Roman" w:hAnsi="Times New Roman" w:cs="Times New Roman"/>
                <w:color w:val="000000"/>
                <w:sz w:val="22"/>
                <w:szCs w:val="24"/>
                <w:lang w:eastAsia="ru-RU"/>
              </w:rPr>
              <w:t>6 Административного назначения (офисы)</w:t>
            </w:r>
          </w:p>
        </w:tc>
        <w:tc>
          <w:tcPr>
            <w:tcW w:w="72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0,417</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0,394</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0,382</w:t>
            </w:r>
          </w:p>
        </w:tc>
        <w:tc>
          <w:tcPr>
            <w:tcW w:w="766"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0,313</w:t>
            </w:r>
          </w:p>
        </w:tc>
        <w:tc>
          <w:tcPr>
            <w:tcW w:w="75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0,278</w:t>
            </w:r>
          </w:p>
        </w:tc>
        <w:tc>
          <w:tcPr>
            <w:tcW w:w="765"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0,255</w:t>
            </w:r>
          </w:p>
        </w:tc>
        <w:tc>
          <w:tcPr>
            <w:tcW w:w="701"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c>
          <w:tcPr>
            <w:tcW w:w="854" w:type="dxa"/>
            <w:vAlign w:val="center"/>
          </w:tcPr>
          <w:p w:rsidR="000170D6" w:rsidRPr="000170D6" w:rsidRDefault="000170D6" w:rsidP="000170D6">
            <w:pPr>
              <w:widowControl w:val="0"/>
              <w:autoSpaceDE w:val="0"/>
              <w:autoSpaceDN w:val="0"/>
              <w:adjustRightInd w:val="0"/>
              <w:spacing w:after="0" w:line="240" w:lineRule="auto"/>
              <w:ind w:firstLine="0"/>
              <w:jc w:val="center"/>
              <w:rPr>
                <w:rFonts w:ascii="Times New Roman" w:eastAsia="Times New Roman" w:hAnsi="Times New Roman" w:cs="Times New Roman"/>
                <w:color w:val="000000"/>
                <w:sz w:val="20"/>
                <w:szCs w:val="24"/>
                <w:lang w:eastAsia="ru-RU"/>
              </w:rPr>
            </w:pPr>
            <w:r w:rsidRPr="000170D6">
              <w:rPr>
                <w:rFonts w:ascii="Times New Roman" w:eastAsia="Times New Roman" w:hAnsi="Times New Roman" w:cs="Times New Roman"/>
                <w:color w:val="000000"/>
                <w:sz w:val="20"/>
                <w:szCs w:val="24"/>
                <w:lang w:eastAsia="ru-RU"/>
              </w:rPr>
              <w:t>0,232</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0170D6">
      <w:pPr>
        <w:widowControl w:val="0"/>
        <w:adjustRightInd w:val="0"/>
        <w:spacing w:after="0" w:line="240" w:lineRule="auto"/>
        <w:ind w:firstLine="0"/>
        <w:textAlignment w:val="baseline"/>
        <w:rPr>
          <w:rFonts w:ascii="Times New Roman" w:eastAsia="Times New Roman" w:hAnsi="Times New Roman" w:cs="Times New Roman"/>
          <w:b/>
          <w:bCs/>
          <w:color w:val="000000"/>
          <w:spacing w:val="-5"/>
          <w:szCs w:val="24"/>
          <w:lang w:eastAsia="ru-RU"/>
        </w:rPr>
      </w:pPr>
      <w:r w:rsidRPr="000170D6">
        <w:rPr>
          <w:rFonts w:ascii="Times New Roman" w:eastAsia="Microsoft YaHei" w:hAnsi="Times New Roman" w:cs="Times New Roman"/>
          <w:b/>
          <w:bCs/>
          <w:color w:val="000000"/>
          <w:spacing w:val="-5"/>
          <w:szCs w:val="18"/>
        </w:rPr>
        <w:t xml:space="preserve">Таблица 2.3.3 </w:t>
      </w:r>
      <w:r w:rsidRPr="000170D6">
        <w:rPr>
          <w:rFonts w:ascii="Times New Roman" w:eastAsia="Times New Roman" w:hAnsi="Times New Roman" w:cs="Times New Roman"/>
          <w:b/>
          <w:bCs/>
          <w:color w:val="000000"/>
          <w:spacing w:val="-5"/>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0170D6" w:rsidRPr="000170D6" w:rsidTr="000170D6">
        <w:trPr>
          <w:trHeight w:val="210"/>
        </w:trPr>
        <w:tc>
          <w:tcPr>
            <w:tcW w:w="3262" w:type="dxa"/>
            <w:vMerge w:val="restart"/>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proofErr w:type="spellStart"/>
            <w:r w:rsidRPr="000170D6">
              <w:rPr>
                <w:rFonts w:ascii="Times New Roman" w:eastAsia="Calibri" w:hAnsi="Times New Roman" w:cs="Times New Roman"/>
                <w:color w:val="000000"/>
                <w:sz w:val="20"/>
                <w:szCs w:val="20"/>
              </w:rPr>
              <w:t>Водопотребители</w:t>
            </w:r>
            <w:proofErr w:type="spellEnd"/>
          </w:p>
        </w:tc>
        <w:tc>
          <w:tcPr>
            <w:tcW w:w="1650" w:type="dxa"/>
            <w:vMerge w:val="restart"/>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Единица измерения</w:t>
            </w:r>
          </w:p>
        </w:tc>
        <w:tc>
          <w:tcPr>
            <w:tcW w:w="4514" w:type="dxa"/>
            <w:gridSpan w:val="3"/>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 xml:space="preserve">Нормы расхода горячей воды, </w:t>
            </w:r>
            <w:proofErr w:type="gramStart"/>
            <w:r w:rsidRPr="000170D6">
              <w:rPr>
                <w:rFonts w:ascii="Times New Roman" w:eastAsia="Calibri" w:hAnsi="Times New Roman" w:cs="Times New Roman"/>
                <w:color w:val="000000"/>
                <w:sz w:val="20"/>
                <w:szCs w:val="20"/>
              </w:rPr>
              <w:t>л</w:t>
            </w:r>
            <w:proofErr w:type="gramEnd"/>
          </w:p>
        </w:tc>
      </w:tr>
      <w:tr w:rsidR="000170D6" w:rsidRPr="000170D6" w:rsidTr="000170D6">
        <w:trPr>
          <w:trHeight w:val="679"/>
        </w:trPr>
        <w:tc>
          <w:tcPr>
            <w:tcW w:w="3262" w:type="dxa"/>
            <w:vMerge/>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p>
        </w:tc>
        <w:tc>
          <w:tcPr>
            <w:tcW w:w="1650" w:type="dxa"/>
            <w:vMerge/>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p>
        </w:tc>
        <w:tc>
          <w:tcPr>
            <w:tcW w:w="1501"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средние сутки</w:t>
            </w:r>
          </w:p>
        </w:tc>
        <w:tc>
          <w:tcPr>
            <w:tcW w:w="1501"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сутки наибольшего водопотребления</w:t>
            </w:r>
          </w:p>
        </w:tc>
        <w:tc>
          <w:tcPr>
            <w:tcW w:w="1512" w:type="dxa"/>
            <w:shd w:val="clear" w:color="auto" w:fill="F2F2F2" w:themeFill="background1" w:themeFillShade="F2"/>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в час наибольшего водопотребления</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Жилые дома квартирного типа с централизованным горячим водоснабжением, оборудованные:</w:t>
            </w:r>
          </w:p>
        </w:tc>
      </w:tr>
      <w:tr w:rsidR="000170D6" w:rsidRPr="000170D6" w:rsidTr="000170D6">
        <w:trPr>
          <w:trHeight w:val="22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умывальниками, мойками 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130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110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8,2</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сидячими ванными, оборудованными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160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10,3</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 xml:space="preserve">с ваннами </w:t>
            </w:r>
            <w:proofErr w:type="gramStart"/>
            <w:r w:rsidRPr="000170D6">
              <w:rPr>
                <w:rFonts w:ascii="Times New Roman" w:eastAsia="Calibri" w:hAnsi="Times New Roman" w:cs="Times New Roman"/>
                <w:color w:val="000000"/>
                <w:sz w:val="20"/>
                <w:szCs w:val="20"/>
              </w:rPr>
              <w:t>длинной</w:t>
            </w:r>
            <w:proofErr w:type="gramEnd"/>
            <w:r w:rsidRPr="000170D6">
              <w:rPr>
                <w:rFonts w:ascii="Times New Roman" w:eastAsia="Calibri" w:hAnsi="Times New Roman" w:cs="Times New Roman"/>
                <w:color w:val="000000"/>
                <w:sz w:val="20"/>
                <w:szCs w:val="20"/>
              </w:rPr>
              <w:t xml:space="preserve"> 1500-1700 мм, оборудованными душами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житель</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180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130</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11,6</w:t>
            </w:r>
          </w:p>
        </w:tc>
      </w:tr>
      <w:tr w:rsidR="000170D6" w:rsidRPr="000170D6" w:rsidTr="000170D6">
        <w:trPr>
          <w:trHeight w:val="226"/>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 Дошкольные образовательные учреждения и школы-интернаты:</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дневным пребыванием детей:</w:t>
            </w:r>
          </w:p>
        </w:tc>
      </w:tr>
      <w:tr w:rsidR="000170D6" w:rsidRPr="000170D6" w:rsidTr="000170D6">
        <w:trPr>
          <w:trHeight w:val="21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22</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14</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3,8</w:t>
            </w:r>
          </w:p>
        </w:tc>
      </w:tr>
      <w:tr w:rsidR="000170D6" w:rsidRPr="000170D6" w:rsidTr="000170D6">
        <w:trPr>
          <w:trHeight w:val="453"/>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работающими на сырье, и прачечными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25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6,8</w:t>
            </w:r>
          </w:p>
        </w:tc>
      </w:tr>
      <w:tr w:rsidR="000170D6" w:rsidRPr="000170D6" w:rsidTr="000170D6">
        <w:trPr>
          <w:trHeight w:val="210"/>
        </w:trPr>
        <w:tc>
          <w:tcPr>
            <w:tcW w:w="9426" w:type="dxa"/>
            <w:gridSpan w:val="5"/>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 круглосуточным пребыванием детей:</w:t>
            </w:r>
          </w:p>
        </w:tc>
      </w:tr>
      <w:tr w:rsidR="000170D6" w:rsidRPr="000170D6" w:rsidTr="000170D6">
        <w:trPr>
          <w:trHeight w:val="21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40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18</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3,8</w:t>
            </w:r>
          </w:p>
        </w:tc>
      </w:tr>
      <w:tr w:rsidR="000170D6" w:rsidRPr="000170D6" w:rsidTr="000170D6">
        <w:trPr>
          <w:trHeight w:val="436"/>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со столовыми, работающими на сырье, и прачечными</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ребенок</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90</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6,8</w:t>
            </w:r>
          </w:p>
        </w:tc>
      </w:tr>
      <w:tr w:rsidR="000170D6" w:rsidRPr="000170D6" w:rsidTr="000170D6">
        <w:trPr>
          <w:trHeight w:val="890"/>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учащийся и 1 преподаватель в смену</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16</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3,5</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w:t>
            </w:r>
          </w:p>
        </w:tc>
      </w:tr>
      <w:tr w:rsidR="000170D6" w:rsidRPr="000170D6" w:rsidTr="000170D6">
        <w:trPr>
          <w:trHeight w:val="647"/>
        </w:trPr>
        <w:tc>
          <w:tcPr>
            <w:tcW w:w="3262" w:type="dxa"/>
            <w:shd w:val="clear" w:color="auto" w:fill="FFFFFF"/>
            <w:vAlign w:val="center"/>
          </w:tcPr>
          <w:p w:rsidR="000170D6" w:rsidRPr="000170D6" w:rsidRDefault="000170D6" w:rsidP="000170D6">
            <w:pPr>
              <w:spacing w:after="0" w:line="240" w:lineRule="auto"/>
              <w:ind w:firstLine="0"/>
              <w:jc w:val="left"/>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то же с продленным днем</w:t>
            </w:r>
          </w:p>
        </w:tc>
        <w:tc>
          <w:tcPr>
            <w:tcW w:w="1650"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 учащийся и 1 преподаватель в смену</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12</w:t>
            </w:r>
          </w:p>
        </w:tc>
        <w:tc>
          <w:tcPr>
            <w:tcW w:w="1501"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3,1</w:t>
            </w:r>
          </w:p>
        </w:tc>
        <w:tc>
          <w:tcPr>
            <w:tcW w:w="1512" w:type="dxa"/>
            <w:shd w:val="clear" w:color="auto" w:fill="FFFFFF"/>
            <w:vAlign w:val="center"/>
          </w:tcPr>
          <w:p w:rsidR="000170D6" w:rsidRPr="000170D6" w:rsidRDefault="000170D6" w:rsidP="000170D6">
            <w:pPr>
              <w:spacing w:after="0" w:line="240" w:lineRule="auto"/>
              <w:ind w:firstLine="0"/>
              <w:jc w:val="center"/>
              <w:rPr>
                <w:rFonts w:ascii="Times New Roman" w:eastAsia="Calibri" w:hAnsi="Times New Roman" w:cs="Times New Roman"/>
                <w:color w:val="000000"/>
                <w:sz w:val="20"/>
                <w:szCs w:val="20"/>
              </w:rPr>
            </w:pPr>
            <w:r w:rsidRPr="000170D6">
              <w:rPr>
                <w:rFonts w:ascii="Times New Roman" w:eastAsia="Calibri" w:hAnsi="Times New Roman" w:cs="Times New Roman"/>
                <w:color w:val="000000"/>
                <w:sz w:val="20"/>
                <w:szCs w:val="20"/>
              </w:rPr>
              <w:t>0,85</w:t>
            </w:r>
          </w:p>
        </w:tc>
      </w:tr>
    </w:tbl>
    <w:p w:rsidR="000170D6" w:rsidRPr="000170D6"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47" w:anchor="bookmark9" w:history="1">
        <w:bookmarkStart w:id="334" w:name="_Toc30085045"/>
        <w:bookmarkStart w:id="335" w:name="_Toc32845311"/>
        <w:bookmarkStart w:id="336" w:name="_Toc176422458"/>
        <w:bookmarkStart w:id="337" w:name="_Toc176599526"/>
        <w:r w:rsidR="000170D6" w:rsidRPr="000170D6">
          <w:rPr>
            <w:rFonts w:ascii="Times New Roman" w:eastAsia="Times New Roman" w:hAnsi="Times New Roman" w:cs="Times New Roman"/>
            <w:b/>
            <w:bCs/>
            <w:szCs w:val="24"/>
            <w:lang w:eastAsia="ru-RU"/>
          </w:rPr>
          <w:t xml:space="preserve">Часть 4. ПРОГНОЗЫ ПРИРОСТОВ ОБЪЕМОВ ПОТРЕБЛЕНИЯ ТЕПЛОВОЙ </w:t>
        </w:r>
        <w:r w:rsidR="000170D6" w:rsidRPr="000170D6">
          <w:rPr>
            <w:rFonts w:ascii="Times New Roman" w:eastAsia="Times New Roman" w:hAnsi="Times New Roman" w:cs="Times New Roman"/>
            <w:b/>
            <w:bCs/>
            <w:szCs w:val="24"/>
            <w:lang w:eastAsia="ru-RU"/>
          </w:rPr>
          <w:lastRenderedPageBreak/>
          <w:t>ЭНЕРГИИ</w:t>
        </w:r>
      </w:hyperlink>
      <w:r w:rsidR="000170D6" w:rsidRPr="000170D6">
        <w:rPr>
          <w:rFonts w:ascii="Times New Roman" w:eastAsia="Times New Roman" w:hAnsi="Times New Roman" w:cs="Times New Roman"/>
          <w:b/>
          <w:bCs/>
          <w:szCs w:val="24"/>
          <w:lang w:eastAsia="ru-RU"/>
        </w:rPr>
        <w:t xml:space="preserve"> </w:t>
      </w:r>
      <w:hyperlink r:id="rId148" w:anchor="bookmark9" w:history="1">
        <w:r w:rsidR="000170D6" w:rsidRPr="000170D6">
          <w:rPr>
            <w:rFonts w:ascii="Times New Roman" w:eastAsia="Times New Roman" w:hAnsi="Times New Roman" w:cs="Times New Roman"/>
            <w:b/>
            <w:bCs/>
            <w:szCs w:val="24"/>
            <w:lang w:eastAsia="ru-RU"/>
          </w:rPr>
          <w:t>(МОЩНОСТИ) И ТЕПЛОНОСИТЕЛЯ С РАЗДЕЛЕНИЕМ ПО ВИДАМ</w:t>
        </w:r>
      </w:hyperlink>
      <w:r w:rsidR="000170D6" w:rsidRPr="000170D6">
        <w:rPr>
          <w:rFonts w:ascii="Times New Roman" w:eastAsia="Times New Roman" w:hAnsi="Times New Roman" w:cs="Times New Roman"/>
          <w:b/>
          <w:bCs/>
          <w:szCs w:val="24"/>
          <w:lang w:eastAsia="ru-RU"/>
        </w:rPr>
        <w:t xml:space="preserve"> </w:t>
      </w:r>
      <w:hyperlink r:id="rId149" w:anchor="bookmark9" w:history="1">
        <w:r w:rsidR="000170D6" w:rsidRPr="000170D6">
          <w:rPr>
            <w:rFonts w:ascii="Times New Roman" w:eastAsia="Times New Roman" w:hAnsi="Times New Roman" w:cs="Times New Roman"/>
            <w:b/>
            <w:bCs/>
            <w:szCs w:val="24"/>
            <w:lang w:eastAsia="ru-RU"/>
          </w:rPr>
          <w:t>ТЕПЛОПОТРЕБЛЕНИЯ В КАЖДОМ РАСЧЕТНОМ ЭЛЕМЕНТЕ ТЕРРИТОРИАЛЬНОГО</w:t>
        </w:r>
      </w:hyperlink>
      <w:r w:rsidR="000170D6" w:rsidRPr="000170D6">
        <w:rPr>
          <w:rFonts w:ascii="Times New Roman" w:eastAsia="Times New Roman" w:hAnsi="Times New Roman" w:cs="Times New Roman"/>
          <w:b/>
          <w:bCs/>
          <w:szCs w:val="24"/>
          <w:lang w:eastAsia="ru-RU"/>
        </w:rPr>
        <w:t xml:space="preserve"> </w:t>
      </w:r>
      <w:hyperlink r:id="rId150" w:anchor="bookmark9" w:history="1">
        <w:r w:rsidR="000170D6" w:rsidRPr="000170D6">
          <w:rPr>
            <w:rFonts w:ascii="Times New Roman" w:eastAsia="Times New Roman" w:hAnsi="Times New Roman" w:cs="Times New Roman"/>
            <w:b/>
            <w:bCs/>
            <w:szCs w:val="24"/>
            <w:lang w:eastAsia="ru-RU"/>
          </w:rPr>
          <w:t>ДЕЛЕНИЯ И В ЗОНЕ ДЕЙСТВИЯ КАЖДОГО ИЗ СУЩЕСТВУЮЩИХ ИЛИ</w:t>
        </w:r>
      </w:hyperlink>
      <w:r w:rsidR="000170D6" w:rsidRPr="000170D6">
        <w:rPr>
          <w:rFonts w:ascii="Times New Roman" w:eastAsia="Times New Roman" w:hAnsi="Times New Roman" w:cs="Times New Roman"/>
          <w:b/>
          <w:bCs/>
          <w:szCs w:val="24"/>
          <w:lang w:eastAsia="ru-RU"/>
        </w:rPr>
        <w:t xml:space="preserve"> </w:t>
      </w:r>
      <w:hyperlink r:id="rId151" w:anchor="bookmark9" w:history="1">
        <w:r w:rsidR="000170D6" w:rsidRPr="000170D6">
          <w:rPr>
            <w:rFonts w:ascii="Times New Roman" w:eastAsia="Times New Roman" w:hAnsi="Times New Roman" w:cs="Times New Roman"/>
            <w:b/>
            <w:bCs/>
            <w:szCs w:val="24"/>
            <w:lang w:eastAsia="ru-RU"/>
          </w:rPr>
          <w:t>ПРЕДЛАГАЕМЫХ ДЛЯ СТРОИТЕЛЬСТВА ИСТОЧНИКОВ ТЕПЛОВОЙ ЭНЕРГИИ НА</w:t>
        </w:r>
      </w:hyperlink>
      <w:r w:rsidR="000170D6" w:rsidRPr="000170D6">
        <w:rPr>
          <w:rFonts w:ascii="Times New Roman" w:eastAsia="Times New Roman" w:hAnsi="Times New Roman" w:cs="Times New Roman"/>
          <w:b/>
          <w:bCs/>
          <w:szCs w:val="24"/>
          <w:lang w:eastAsia="ru-RU"/>
        </w:rPr>
        <w:t xml:space="preserve"> </w:t>
      </w:r>
      <w:hyperlink r:id="rId152" w:anchor="bookmark9" w:history="1">
        <w:r w:rsidR="000170D6" w:rsidRPr="000170D6">
          <w:rPr>
            <w:rFonts w:ascii="Times New Roman" w:eastAsia="Times New Roman" w:hAnsi="Times New Roman" w:cs="Times New Roman"/>
            <w:b/>
            <w:bCs/>
            <w:szCs w:val="24"/>
            <w:lang w:eastAsia="ru-RU"/>
          </w:rPr>
          <w:t>КАЖДОМ ЭТАПЕ</w:t>
        </w:r>
        <w:bookmarkEnd w:id="334"/>
        <w:bookmarkEnd w:id="335"/>
        <w:bookmarkEnd w:id="336"/>
        <w:bookmarkEnd w:id="337"/>
      </w:hyperlink>
    </w:p>
    <w:p w:rsidR="000170D6" w:rsidRPr="000170D6" w:rsidRDefault="000170D6" w:rsidP="000170D6">
      <w:pPr>
        <w:spacing w:after="0" w:line="240" w:lineRule="auto"/>
        <w:ind w:firstLine="709"/>
        <w:jc w:val="left"/>
        <w:rPr>
          <w:rFonts w:ascii="Times New Roman" w:eastAsia="Calibri" w:hAnsi="Times New Roman" w:cs="Times New Roman"/>
        </w:rPr>
      </w:pPr>
      <w:bookmarkStart w:id="338" w:name="OLE_LINK1"/>
      <w:bookmarkStart w:id="339" w:name="OLE_LINK2"/>
      <w:bookmarkStart w:id="340" w:name="OLE_LINK3"/>
      <w:bookmarkStart w:id="341" w:name="_Hlk167452374"/>
      <w:bookmarkEnd w:id="338"/>
      <w:bookmarkEnd w:id="339"/>
      <w:bookmarkEnd w:id="340"/>
    </w:p>
    <w:p w:rsidR="000170D6" w:rsidRPr="000170D6" w:rsidRDefault="000170D6" w:rsidP="000170D6">
      <w:pPr>
        <w:spacing w:after="0" w:line="240" w:lineRule="auto"/>
        <w:ind w:firstLine="709"/>
        <w:jc w:val="left"/>
        <w:rPr>
          <w:rFonts w:ascii="Times New Roman" w:eastAsia="Calibri" w:hAnsi="Times New Roman" w:cs="Times New Roman"/>
        </w:rPr>
      </w:pPr>
      <w:bookmarkStart w:id="342" w:name="_Hlk176447847"/>
      <w:r w:rsidRPr="000170D6">
        <w:rPr>
          <w:rFonts w:ascii="Times New Roman" w:eastAsia="Calibri" w:hAnsi="Times New Roman" w:cs="Times New Roman"/>
        </w:rPr>
        <w:t>Прогноз приростов на потребление тепловой энергии отсутствует.</w:t>
      </w:r>
    </w:p>
    <w:bookmarkEnd w:id="342"/>
    <w:p w:rsidR="000170D6" w:rsidRPr="000170D6" w:rsidRDefault="000170D6" w:rsidP="000170D6">
      <w:pPr>
        <w:spacing w:after="0" w:line="240" w:lineRule="auto"/>
        <w:ind w:firstLine="709"/>
        <w:jc w:val="left"/>
        <w:rPr>
          <w:rFonts w:ascii="Times New Roman" w:eastAsia="Calibri" w:hAnsi="Times New Roman" w:cs="Times New Roman"/>
        </w:rPr>
      </w:pPr>
    </w:p>
    <w:bookmarkEnd w:id="341"/>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0170D6">
        <w:rPr>
          <w:rFonts w:ascii="Times New Roman" w:eastAsia="Times New Roman" w:hAnsi="Times New Roman" w:cs="Times New Roman"/>
          <w:b/>
          <w:bCs/>
          <w:szCs w:val="24"/>
          <w:lang w:eastAsia="ru-RU"/>
        </w:rPr>
        <w:fldChar w:fldCharType="begin"/>
      </w:r>
      <w:r w:rsidRPr="000170D6">
        <w:rPr>
          <w:rFonts w:ascii="Times New Roman" w:eastAsia="Times New Roman" w:hAnsi="Times New Roman" w:cs="Times New Roman"/>
          <w:b/>
          <w:bCs/>
          <w:szCs w:val="24"/>
          <w:lang w:eastAsia="ru-RU"/>
        </w:rPr>
        <w:instrText xml:space="preserve"> HYPERLINK "file:///D:\\Source\\Ses\\Docs\\Оглавление%20том%202%20%20О.М..docx" \l "bookmark13" </w:instrText>
      </w:r>
      <w:r w:rsidRPr="000170D6">
        <w:rPr>
          <w:rFonts w:ascii="Times New Roman" w:eastAsia="Times New Roman" w:hAnsi="Times New Roman" w:cs="Times New Roman"/>
          <w:b/>
          <w:bCs/>
          <w:szCs w:val="24"/>
          <w:lang w:eastAsia="ru-RU"/>
        </w:rPr>
        <w:fldChar w:fldCharType="separate"/>
      </w:r>
      <w:bookmarkStart w:id="343" w:name="_Toc30081814"/>
      <w:bookmarkStart w:id="344" w:name="_Toc30085049"/>
      <w:bookmarkStart w:id="345" w:name="_Toc32845315"/>
      <w:bookmarkStart w:id="346" w:name="_Toc176422459"/>
      <w:bookmarkStart w:id="347" w:name="_Toc176599527"/>
      <w:r w:rsidRPr="000170D6">
        <w:rPr>
          <w:rFonts w:ascii="Times New Roman" w:eastAsia="Times New Roman" w:hAnsi="Times New Roman" w:cs="Times New Roman"/>
          <w:b/>
          <w:bCs/>
          <w:szCs w:val="24"/>
          <w:lang w:eastAsia="ru-RU"/>
        </w:rPr>
        <w:t>Часть 5. ПРОГНОЗЫ ПРИРОСТОВ ОБЪЕМОВ ПОТРЕБЛЕНИЯ ТЕПЛОВОЙ ЭНЕРГИИ</w:t>
      </w:r>
      <w:r w:rsidRPr="000170D6">
        <w:rPr>
          <w:rFonts w:ascii="Times New Roman" w:eastAsia="Times New Roman" w:hAnsi="Times New Roman" w:cs="Times New Roman"/>
          <w:b/>
          <w:bCs/>
          <w:szCs w:val="24"/>
          <w:lang w:eastAsia="ru-RU"/>
        </w:rPr>
        <w:fldChar w:fldCharType="end"/>
      </w:r>
      <w:r w:rsidRPr="000170D6">
        <w:rPr>
          <w:rFonts w:ascii="Times New Roman" w:eastAsia="Times New Roman" w:hAnsi="Times New Roman" w:cs="Times New Roman"/>
          <w:b/>
          <w:bCs/>
          <w:szCs w:val="24"/>
          <w:lang w:eastAsia="ru-RU"/>
        </w:rPr>
        <w:t xml:space="preserve"> </w:t>
      </w:r>
      <w:hyperlink r:id="rId153" w:anchor="bookmark13" w:history="1">
        <w:r w:rsidRPr="000170D6">
          <w:rPr>
            <w:rFonts w:ascii="Times New Roman" w:eastAsia="Times New Roman" w:hAnsi="Times New Roman" w:cs="Times New Roman"/>
            <w:b/>
            <w:bCs/>
            <w:szCs w:val="24"/>
            <w:lang w:eastAsia="ru-RU"/>
          </w:rPr>
          <w:t>(МОЩНОСТИ) И ТЕПЛОНОСИТЕЛЯ С РАЗДЕЛЕНИЕМ ПО ВИДАМ</w:t>
        </w:r>
      </w:hyperlink>
      <w:r w:rsidRPr="000170D6">
        <w:rPr>
          <w:rFonts w:ascii="Times New Roman" w:eastAsia="Times New Roman" w:hAnsi="Times New Roman" w:cs="Times New Roman"/>
          <w:b/>
          <w:bCs/>
          <w:szCs w:val="24"/>
          <w:lang w:eastAsia="ru-RU"/>
        </w:rPr>
        <w:t xml:space="preserve"> </w:t>
      </w:r>
      <w:hyperlink r:id="rId154" w:anchor="bookmark13" w:history="1">
        <w:r w:rsidRPr="000170D6">
          <w:rPr>
            <w:rFonts w:ascii="Times New Roman" w:eastAsia="Times New Roman" w:hAnsi="Times New Roman" w:cs="Times New Roman"/>
            <w:b/>
            <w:bCs/>
            <w:szCs w:val="24"/>
            <w:lang w:eastAsia="ru-RU"/>
          </w:rPr>
          <w:t>ТЕПЛОПОТРЕБЛЕНИЯ В РАСЧЕТНЫХ ЭЛЕМЕНТАХ ТЕРРИТОРИАЛЬНОГО ДЕЛЕНИЯ</w:t>
        </w:r>
      </w:hyperlink>
      <w:r w:rsidRPr="000170D6">
        <w:rPr>
          <w:rFonts w:ascii="Times New Roman" w:eastAsia="Times New Roman" w:hAnsi="Times New Roman" w:cs="Times New Roman"/>
          <w:b/>
          <w:bCs/>
          <w:szCs w:val="24"/>
          <w:lang w:eastAsia="ru-RU"/>
        </w:rPr>
        <w:t xml:space="preserve"> </w:t>
      </w:r>
      <w:hyperlink r:id="rId155" w:anchor="bookmark13" w:history="1">
        <w:r w:rsidRPr="000170D6">
          <w:rPr>
            <w:rFonts w:ascii="Times New Roman" w:eastAsia="Times New Roman" w:hAnsi="Times New Roman" w:cs="Times New Roman"/>
            <w:b/>
            <w:bCs/>
            <w:szCs w:val="24"/>
            <w:lang w:eastAsia="ru-RU"/>
          </w:rPr>
          <w:t>И В ЗОНАХ ИНДИВИДУАЛЬНОГО ТЕПЛОСНАБЖЕНИЯ НА КАЖДОМ ЭТАПЕ</w:t>
        </w:r>
        <w:bookmarkEnd w:id="343"/>
        <w:bookmarkEnd w:id="344"/>
        <w:bookmarkEnd w:id="345"/>
        <w:bookmarkEnd w:id="346"/>
        <w:bookmarkEnd w:id="347"/>
      </w:hyperlink>
    </w:p>
    <w:p w:rsidR="000170D6" w:rsidRPr="000170D6" w:rsidRDefault="000170D6" w:rsidP="000170D6">
      <w:pPr>
        <w:spacing w:after="0" w:line="240" w:lineRule="auto"/>
        <w:ind w:firstLine="0"/>
        <w:rPr>
          <w:rFonts w:ascii="Times New Roman" w:eastAsia="Calibri" w:hAnsi="Times New Roman" w:cs="Times New Roman"/>
          <w:sz w:val="23"/>
          <w:szCs w:val="23"/>
        </w:rPr>
      </w:pPr>
    </w:p>
    <w:p w:rsidR="000170D6" w:rsidRPr="000170D6" w:rsidRDefault="000170D6" w:rsidP="000170D6">
      <w:pPr>
        <w:spacing w:after="0" w:line="240" w:lineRule="auto"/>
        <w:ind w:firstLine="708"/>
        <w:rPr>
          <w:rFonts w:ascii="Times New Roman" w:eastAsia="Calibri" w:hAnsi="Times New Roman" w:cs="Times New Roman"/>
          <w:sz w:val="23"/>
          <w:szCs w:val="23"/>
        </w:rPr>
      </w:pPr>
      <w:r w:rsidRPr="000170D6">
        <w:rPr>
          <w:rFonts w:ascii="Times New Roman" w:eastAsia="Calibri" w:hAnsi="Times New Roman" w:cs="Times New Roman"/>
          <w:sz w:val="23"/>
          <w:szCs w:val="23"/>
        </w:rPr>
        <w:t xml:space="preserve">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w:t>
      </w:r>
      <w:proofErr w:type="gramStart"/>
      <w:r w:rsidRPr="000170D6">
        <w:rPr>
          <w:rFonts w:ascii="Times New Roman" w:eastAsia="Calibri" w:hAnsi="Times New Roman" w:cs="Times New Roman"/>
          <w:sz w:val="23"/>
          <w:szCs w:val="23"/>
        </w:rPr>
        <w:t>изменяться</w:t>
      </w:r>
      <w:proofErr w:type="gramEnd"/>
      <w:r w:rsidRPr="000170D6">
        <w:rPr>
          <w:rFonts w:ascii="Times New Roman" w:eastAsia="Calibri" w:hAnsi="Times New Roman" w:cs="Times New Roman"/>
          <w:sz w:val="23"/>
          <w:szCs w:val="23"/>
        </w:rPr>
        <w:t xml:space="preserve"> не будут.</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56" w:anchor="bookmark17" w:history="1">
        <w:bookmarkStart w:id="348" w:name="_Toc30081818"/>
        <w:bookmarkStart w:id="349" w:name="_Toc30085053"/>
        <w:bookmarkStart w:id="350" w:name="_Toc32845319"/>
        <w:bookmarkStart w:id="351" w:name="_Toc176422460"/>
        <w:bookmarkStart w:id="352" w:name="_Toc176599528"/>
        <w:r w:rsidR="000170D6" w:rsidRPr="000170D6">
          <w:rPr>
            <w:rFonts w:ascii="Times New Roman" w:eastAsia="Times New Roman" w:hAnsi="Times New Roman" w:cs="Times New Roman"/>
            <w:b/>
            <w:bCs/>
            <w:szCs w:val="24"/>
            <w:lang w:eastAsia="ru-RU"/>
          </w:rPr>
          <w:t>Часть</w:t>
        </w:r>
        <w:r w:rsidR="000170D6" w:rsidRPr="000170D6">
          <w:rPr>
            <w:rFonts w:ascii="Times New Roman" w:eastAsia="Times New Roman" w:hAnsi="Times New Roman" w:cs="Times New Roman"/>
            <w:b/>
            <w:bCs/>
            <w:szCs w:val="24"/>
            <w:lang w:eastAsia="ru-RU"/>
          </w:rPr>
          <w:tab/>
          <w:t xml:space="preserve">6. </w:t>
        </w:r>
        <w:proofErr w:type="gramStart"/>
        <w:r w:rsidR="000170D6" w:rsidRPr="000170D6">
          <w:rPr>
            <w:rFonts w:ascii="Times New Roman" w:eastAsia="Times New Roman" w:hAnsi="Times New Roman" w:cs="Times New Roman"/>
            <w:b/>
            <w:bCs/>
            <w:szCs w:val="24"/>
            <w:lang w:eastAsia="ru-RU"/>
          </w:rPr>
          <w:t>ПРОГНОЗЫ</w:t>
        </w:r>
        <w:r w:rsidR="000170D6" w:rsidRPr="000170D6">
          <w:rPr>
            <w:rFonts w:ascii="Times New Roman" w:eastAsia="Times New Roman" w:hAnsi="Times New Roman" w:cs="Times New Roman"/>
            <w:b/>
            <w:bCs/>
            <w:szCs w:val="24"/>
            <w:lang w:eastAsia="ru-RU"/>
          </w:rPr>
          <w:tab/>
          <w:t xml:space="preserve"> ПРИРОСТОВ ОБЪЕМОВ</w:t>
        </w:r>
        <w:r w:rsidR="000170D6" w:rsidRPr="000170D6">
          <w:rPr>
            <w:rFonts w:ascii="Times New Roman" w:eastAsia="Times New Roman" w:hAnsi="Times New Roman" w:cs="Times New Roman"/>
            <w:b/>
            <w:bCs/>
            <w:szCs w:val="24"/>
            <w:lang w:eastAsia="ru-RU"/>
          </w:rPr>
          <w:tab/>
          <w:t xml:space="preserve"> ПОТРЕБЛЕНИИ ТЕПЛОВОЙ</w:t>
        </w:r>
      </w:hyperlink>
      <w:r w:rsidR="000170D6" w:rsidRPr="000170D6">
        <w:rPr>
          <w:rFonts w:ascii="Times New Roman" w:eastAsia="Times New Roman" w:hAnsi="Times New Roman" w:cs="Times New Roman"/>
          <w:b/>
          <w:bCs/>
          <w:szCs w:val="24"/>
          <w:lang w:eastAsia="ru-RU"/>
        </w:rPr>
        <w:t xml:space="preserve"> </w:t>
      </w:r>
      <w:hyperlink r:id="rId157" w:anchor="bookmark17" w:history="1">
        <w:r w:rsidR="000170D6" w:rsidRPr="000170D6">
          <w:rPr>
            <w:rFonts w:ascii="Times New Roman" w:eastAsia="Times New Roman" w:hAnsi="Times New Roman" w:cs="Times New Roman"/>
            <w:b/>
            <w:bCs/>
            <w:szCs w:val="24"/>
            <w:lang w:eastAsia="ru-RU"/>
          </w:rPr>
          <w:t>ЭНЕРГИИ</w:t>
        </w:r>
        <w:bookmarkEnd w:id="348"/>
        <w:bookmarkEnd w:id="349"/>
        <w:bookmarkEnd w:id="350"/>
      </w:hyperlink>
      <w:r w:rsidR="000170D6" w:rsidRPr="000170D6">
        <w:rPr>
          <w:rFonts w:ascii="Times New Roman" w:eastAsia="Times New Roman" w:hAnsi="Times New Roman" w:cs="Times New Roman"/>
          <w:b/>
          <w:bCs/>
          <w:szCs w:val="24"/>
          <w:lang w:eastAsia="ru-RU"/>
        </w:rPr>
        <w:t xml:space="preserve"> </w:t>
      </w:r>
      <w:hyperlink r:id="rId158" w:anchor="bookmark13" w:history="1">
        <w:r w:rsidR="000170D6" w:rsidRPr="000170D6">
          <w:rPr>
            <w:rFonts w:ascii="Times New Roman" w:eastAsia="Times New Roman" w:hAnsi="Times New Roman" w:cs="Times New Roman"/>
            <w:b/>
            <w:bCs/>
            <w:szCs w:val="24"/>
            <w:lang w:eastAsia="ru-RU"/>
          </w:rPr>
          <w:t xml:space="preserve">(МОЩНОСТИ) И ТЕПЛОНОСИТЕЛЯ ОБЪЕКТАМИ, РАСПОЛОЖЕННЫМИ В ПРОИЗВОДСТВЕННЫХ ЗОНАХ, ПРИ </w:t>
        </w:r>
      </w:hyperlink>
      <w:r w:rsidR="000170D6" w:rsidRPr="000170D6">
        <w:rPr>
          <w:rFonts w:ascii="Times New Roman" w:eastAsia="Times New Roman" w:hAnsi="Times New Roman" w:cs="Times New Roman"/>
          <w:b/>
          <w:bCs/>
          <w:szCs w:val="24"/>
          <w:lang w:eastAsia="ru-RU"/>
        </w:rPr>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000170D6" w:rsidRPr="000170D6">
        <w:rPr>
          <w:rFonts w:ascii="Times New Roman" w:eastAsia="Times New Roman" w:hAnsi="Times New Roman" w:cs="Times New Roman"/>
          <w:b/>
          <w:bCs/>
          <w:szCs w:val="24"/>
          <w:lang w:eastAsia="ru-RU"/>
        </w:rPr>
        <w:t xml:space="preserve"> </w:t>
      </w:r>
      <w:proofErr w:type="gramStart"/>
      <w:r w:rsidR="000170D6" w:rsidRPr="000170D6">
        <w:rPr>
          <w:rFonts w:ascii="Times New Roman" w:eastAsia="Times New Roman" w:hAnsi="Times New Roman" w:cs="Times New Roman"/>
          <w:b/>
          <w:bCs/>
          <w:szCs w:val="24"/>
          <w:lang w:eastAsia="ru-RU"/>
        </w:rPr>
        <w:t>ЭТАПЕ</w:t>
      </w:r>
      <w:bookmarkEnd w:id="351"/>
      <w:bookmarkEnd w:id="352"/>
      <w:proofErr w:type="gramEnd"/>
    </w:p>
    <w:p w:rsidR="000170D6" w:rsidRPr="000170D6" w:rsidRDefault="000170D6" w:rsidP="000170D6">
      <w:pPr>
        <w:spacing w:after="0" w:line="240" w:lineRule="auto"/>
        <w:ind w:firstLine="0"/>
        <w:jc w:val="left"/>
        <w:rPr>
          <w:rFonts w:ascii="Times New Roman" w:eastAsia="Calibri" w:hAnsi="Times New Roman" w:cs="Times New Roman"/>
          <w:highlight w:val="yellow"/>
          <w:lang w:eastAsia="ru-RU"/>
        </w:rPr>
      </w:pPr>
    </w:p>
    <w:p w:rsidR="000170D6" w:rsidRPr="000170D6" w:rsidRDefault="000170D6" w:rsidP="000170D6">
      <w:pPr>
        <w:spacing w:after="0" w:line="240" w:lineRule="auto"/>
        <w:ind w:firstLine="709"/>
        <w:jc w:val="left"/>
        <w:rPr>
          <w:rFonts w:ascii="Times New Roman" w:eastAsia="Calibri" w:hAnsi="Times New Roman" w:cs="Times New Roman"/>
          <w:lang w:eastAsia="ru-RU"/>
        </w:rPr>
      </w:pPr>
      <w:r w:rsidRPr="000170D6">
        <w:rPr>
          <w:rFonts w:ascii="Times New Roman" w:eastAsia="Calibri" w:hAnsi="Times New Roman" w:cs="Times New Roman"/>
          <w:lang w:eastAsia="ru-RU"/>
        </w:rPr>
        <w:t>Прогноз приростов в промышленных зонах отсутствует</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53" w:name="_Toc53927635"/>
      <w:bookmarkStart w:id="354" w:name="_Toc176422461"/>
      <w:bookmarkStart w:id="355" w:name="_Toc176599529"/>
      <w:r w:rsidRPr="000170D6">
        <w:rPr>
          <w:rFonts w:ascii="Times New Roman" w:eastAsia="Times New Roman" w:hAnsi="Times New Roman" w:cs="Times New Roman"/>
          <w:b/>
          <w:bCs/>
          <w:szCs w:val="24"/>
          <w:lang w:eastAsia="ru-RU"/>
        </w:rPr>
        <w:t xml:space="preserve">Часть 7. </w:t>
      </w:r>
      <w:bookmarkStart w:id="356" w:name="OLE_LINK27"/>
      <w:r w:rsidRPr="000170D6">
        <w:rPr>
          <w:rFonts w:ascii="Times New Roman" w:eastAsia="Times New Roman" w:hAnsi="Times New Roman" w:cs="Times New Roman"/>
          <w:b/>
          <w:bCs/>
          <w:szCs w:val="24"/>
          <w:lang w:eastAsia="ru-RU"/>
        </w:rPr>
        <w:t>ОПИСАНИЕ ИЗМЕНЕНИЙ ПОКАЗАТЕЛЕЙ СУЩЕСТВУЮЩЕГО И ПЕРСПЕКТИВНОГО ПОТРЕБЛЕНИЯ ТЕПЛОВОЙ ЭНЕРГИИ НА ЦЕЛИ ТЕПЛОСНАБЖЕНИЯ</w:t>
      </w:r>
      <w:bookmarkEnd w:id="353"/>
      <w:bookmarkEnd w:id="354"/>
      <w:bookmarkEnd w:id="355"/>
      <w:bookmarkEnd w:id="356"/>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rsidR="000170D6" w:rsidRPr="000170D6" w:rsidRDefault="000170D6" w:rsidP="000170D6">
      <w:pPr>
        <w:spacing w:before="400" w:after="200" w:line="240" w:lineRule="auto"/>
        <w:ind w:firstLine="0"/>
        <w:jc w:val="left"/>
        <w:rPr>
          <w:rFonts w:ascii="Times New Roman" w:eastAsia="Calibri" w:hAnsi="Times New Roman" w:cs="Times New Roman"/>
        </w:rPr>
      </w:pPr>
      <w:bookmarkStart w:id="357" w:name="OLE_LINK28"/>
      <w:bookmarkEnd w:id="357"/>
      <w:r w:rsidRPr="000170D6">
        <w:rPr>
          <w:rFonts w:ascii="Times New Roman" w:eastAsia="Calibri" w:hAnsi="Times New Roman" w:cs="Times New Roman"/>
          <w:b/>
        </w:rPr>
        <w:t>Таблица 2.7.1 - Описание изменений тепловой энергии на цели теплоснабжения</w:t>
      </w:r>
    </w:p>
    <w:tbl>
      <w:tblPr>
        <w:tblStyle w:val="510"/>
        <w:tblW w:w="5000" w:type="pct"/>
        <w:jc w:val="center"/>
        <w:tblLook w:val="04A0" w:firstRow="1" w:lastRow="0" w:firstColumn="1" w:lastColumn="0" w:noHBand="0" w:noVBand="1"/>
      </w:tblPr>
      <w:tblGrid>
        <w:gridCol w:w="873"/>
        <w:gridCol w:w="2436"/>
        <w:gridCol w:w="2488"/>
        <w:gridCol w:w="2456"/>
        <w:gridCol w:w="1926"/>
      </w:tblGrid>
      <w:tr w:rsidR="000170D6" w:rsidRPr="000170D6" w:rsidTr="000170D6">
        <w:trPr>
          <w:tblHeader/>
          <w:jc w:val="center"/>
        </w:trPr>
        <w:tc>
          <w:tcPr>
            <w:tcW w:w="0"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w:t>
            </w:r>
          </w:p>
        </w:tc>
        <w:tc>
          <w:tcPr>
            <w:tcW w:w="0"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Наименование источника</w:t>
            </w:r>
          </w:p>
        </w:tc>
        <w:tc>
          <w:tcPr>
            <w:tcW w:w="0" w:type="dxa"/>
            <w:gridSpan w:val="3"/>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Потребление тепловой энергии, Гкал/год</w:t>
            </w:r>
          </w:p>
        </w:tc>
      </w:tr>
      <w:tr w:rsidR="000170D6" w:rsidRPr="000170D6" w:rsidTr="000170D6">
        <w:trPr>
          <w:jc w:val="center"/>
        </w:trPr>
        <w:tc>
          <w:tcPr>
            <w:tcW w:w="0" w:type="dxa"/>
            <w:vMerge/>
          </w:tcPr>
          <w:p w:rsidR="000170D6" w:rsidRPr="000170D6" w:rsidRDefault="000170D6" w:rsidP="000170D6">
            <w:pPr>
              <w:spacing w:after="0"/>
              <w:ind w:firstLine="0"/>
              <w:jc w:val="left"/>
              <w:rPr>
                <w:rFonts w:ascii="Times New Roman" w:eastAsia="Calibri" w:hAnsi="Times New Roman" w:cs="Times New Roman"/>
                <w:sz w:val="20"/>
                <w:szCs w:val="20"/>
              </w:rPr>
            </w:pPr>
          </w:p>
        </w:tc>
        <w:tc>
          <w:tcPr>
            <w:tcW w:w="0" w:type="dxa"/>
            <w:vMerge/>
          </w:tcPr>
          <w:p w:rsidR="000170D6" w:rsidRPr="000170D6" w:rsidRDefault="000170D6" w:rsidP="000170D6">
            <w:pPr>
              <w:spacing w:after="0"/>
              <w:ind w:firstLine="0"/>
              <w:jc w:val="left"/>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существующее</w:t>
            </w: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перспективное</w:t>
            </w: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изменения</w:t>
            </w:r>
          </w:p>
        </w:tc>
      </w:tr>
      <w:tr w:rsidR="000170D6" w:rsidRPr="000170D6" w:rsidTr="000170D6">
        <w:trPr>
          <w:jc w:val="center"/>
        </w:trPr>
        <w:tc>
          <w:tcPr>
            <w:tcW w:w="0" w:type="dxa"/>
            <w:gridSpan w:val="5"/>
            <w:shd w:val="clear" w:color="auto" w:fill="DBE5F1"/>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 xml:space="preserve">ООО «ТК </w:t>
            </w:r>
            <w:proofErr w:type="gramStart"/>
            <w:r w:rsidRPr="000170D6">
              <w:rPr>
                <w:rFonts w:ascii="Times New Roman" w:eastAsia="Times New Roman" w:hAnsi="Times New Roman" w:cs="Times New Roman"/>
                <w:sz w:val="20"/>
                <w:szCs w:val="20"/>
              </w:rPr>
              <w:t>Новгородская</w:t>
            </w:r>
            <w:proofErr w:type="gramEnd"/>
            <w:r w:rsidRPr="000170D6">
              <w:rPr>
                <w:rFonts w:ascii="Times New Roman" w:eastAsia="Times New Roman" w:hAnsi="Times New Roman" w:cs="Times New Roman"/>
                <w:sz w:val="20"/>
                <w:szCs w:val="20"/>
              </w:rPr>
              <w:t>»</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№1</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1129,9200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971,4600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-158,4600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589,5500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589,5300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-0,0200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№3</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161,3900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124,9800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-36,4100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lastRenderedPageBreak/>
              <w:t>4</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№6</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524,5300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535,3100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10,7800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№7</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433,1600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416,9500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-16,2100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6</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 10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684,0400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565,3800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-118,6600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7</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Котельная № 12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168,8200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262,9400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94,1200</w:t>
            </w:r>
          </w:p>
        </w:tc>
      </w:tr>
      <w:tr w:rsidR="000170D6" w:rsidRPr="000170D6" w:rsidTr="000170D6">
        <w:trPr>
          <w:jc w:val="center"/>
        </w:trPr>
        <w:tc>
          <w:tcPr>
            <w:tcW w:w="0" w:type="dxa"/>
            <w:gridSpan w:val="2"/>
            <w:shd w:val="clear" w:color="auto" w:fill="FBD4B4"/>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b/>
                <w:color w:val="000000"/>
                <w:sz w:val="20"/>
                <w:szCs w:val="20"/>
              </w:rPr>
              <w:t>Итого:</w:t>
            </w:r>
          </w:p>
        </w:tc>
        <w:tc>
          <w:tcPr>
            <w:tcW w:w="0" w:type="dxa"/>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color w:val="000000"/>
                <w:sz w:val="20"/>
                <w:szCs w:val="20"/>
              </w:rPr>
              <w:t>3691,4100</w:t>
            </w:r>
          </w:p>
        </w:tc>
        <w:tc>
          <w:tcPr>
            <w:tcW w:w="0" w:type="dxa"/>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color w:val="000000"/>
                <w:sz w:val="20"/>
                <w:szCs w:val="20"/>
              </w:rPr>
              <w:t>3466,5500</w:t>
            </w:r>
          </w:p>
        </w:tc>
        <w:tc>
          <w:tcPr>
            <w:tcW w:w="0" w:type="dxa"/>
            <w:shd w:val="clear" w:color="auto" w:fill="FBD4B4"/>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color w:val="000000"/>
                <w:sz w:val="20"/>
                <w:szCs w:val="20"/>
              </w:rPr>
              <w:t>-224,8600</w:t>
            </w:r>
          </w:p>
        </w:tc>
      </w:tr>
      <w:tr w:rsidR="000170D6" w:rsidRPr="000170D6" w:rsidTr="000170D6">
        <w:trPr>
          <w:jc w:val="center"/>
        </w:trPr>
        <w:tc>
          <w:tcPr>
            <w:tcW w:w="0" w:type="dxa"/>
            <w:gridSpan w:val="2"/>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right"/>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3691,4100</w:t>
            </w:r>
          </w:p>
        </w:tc>
        <w:tc>
          <w:tcPr>
            <w:tcW w:w="0" w:type="dxa"/>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3466,5500</w:t>
            </w:r>
          </w:p>
        </w:tc>
        <w:tc>
          <w:tcPr>
            <w:tcW w:w="0" w:type="dxa"/>
            <w:shd w:val="clear" w:color="auto" w:fill="F2F2F2"/>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sz w:val="20"/>
                <w:szCs w:val="20"/>
              </w:rPr>
            </w:pPr>
            <w:r w:rsidRPr="000170D6">
              <w:rPr>
                <w:rFonts w:ascii="Times New Roman" w:eastAsia="Times New Roman" w:hAnsi="Times New Roman" w:cs="Times New Roman"/>
                <w:sz w:val="20"/>
                <w:szCs w:val="20"/>
              </w:rPr>
              <w:t>-224,8600</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58" w:name="_Toc53927636"/>
      <w:bookmarkStart w:id="359" w:name="_Toc176422462"/>
      <w:bookmarkStart w:id="360" w:name="_Toc176599530"/>
      <w:r w:rsidRPr="000170D6">
        <w:rPr>
          <w:rFonts w:ascii="Times New Roman" w:eastAsia="Times New Roman" w:hAnsi="Times New Roman" w:cs="Times New Roman"/>
          <w:b/>
          <w:bCs/>
          <w:szCs w:val="24"/>
          <w:lang w:eastAsia="ru-RU"/>
        </w:rPr>
        <w:t>Часть</w:t>
      </w:r>
      <w:r w:rsidRPr="000170D6">
        <w:rPr>
          <w:rFonts w:ascii="Times New Roman" w:eastAsia="Times New Roman" w:hAnsi="Times New Roman" w:cs="Times New Roman"/>
          <w:b/>
          <w:bCs/>
          <w:szCs w:val="24"/>
          <w:lang w:eastAsia="ru-RU"/>
        </w:rPr>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58"/>
      <w:bookmarkEnd w:id="359"/>
      <w:bookmarkEnd w:id="360"/>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61" w:name="_Toc53927637"/>
      <w:bookmarkStart w:id="362" w:name="_Toc176422463"/>
      <w:bookmarkStart w:id="363" w:name="_Toc176599531"/>
      <w:r w:rsidRPr="000170D6">
        <w:rPr>
          <w:rFonts w:ascii="Times New Roman" w:eastAsia="Times New Roman" w:hAnsi="Times New Roman" w:cs="Times New Roman"/>
          <w:b/>
          <w:bCs/>
          <w:szCs w:val="24"/>
          <w:lang w:eastAsia="ru-RU"/>
        </w:rPr>
        <w:t>Часть</w:t>
      </w:r>
      <w:r w:rsidRPr="000170D6">
        <w:rPr>
          <w:rFonts w:ascii="Times New Roman" w:eastAsia="Times New Roman" w:hAnsi="Times New Roman" w:cs="Times New Roman"/>
          <w:b/>
          <w:bCs/>
          <w:szCs w:val="24"/>
          <w:lang w:eastAsia="ru-RU"/>
        </w:rPr>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61"/>
      <w:bookmarkEnd w:id="362"/>
      <w:bookmarkEnd w:id="363"/>
    </w:p>
    <w:p w:rsidR="000170D6" w:rsidRPr="000170D6" w:rsidRDefault="000170D6" w:rsidP="000170D6">
      <w:pPr>
        <w:spacing w:after="0" w:line="240" w:lineRule="auto"/>
        <w:ind w:firstLine="0"/>
        <w:jc w:val="left"/>
        <w:rPr>
          <w:rFonts w:ascii="Times New Roman" w:eastAsia="Calibri" w:hAnsi="Times New Roman" w:cs="Times New Roman"/>
        </w:rPr>
      </w:pPr>
    </w:p>
    <w:p w:rsidR="000170D6" w:rsidRPr="000170D6" w:rsidRDefault="000170D6" w:rsidP="000170D6">
      <w:pPr>
        <w:spacing w:after="0" w:line="240" w:lineRule="auto"/>
        <w:rPr>
          <w:rFonts w:ascii="Times New Roman" w:eastAsia="Calibri" w:hAnsi="Times New Roman" w:cs="Times New Roman"/>
          <w:szCs w:val="28"/>
        </w:rPr>
      </w:pPr>
      <w:r w:rsidRPr="000170D6">
        <w:rPr>
          <w:rFonts w:ascii="Times New Roman" w:eastAsia="Calibri" w:hAnsi="Times New Roman" w:cs="Times New Roman"/>
        </w:rPr>
        <w:t xml:space="preserve">Актуализированный прогноз перспективной застройки представлен в </w:t>
      </w:r>
      <w:r w:rsidRPr="000170D6">
        <w:rPr>
          <w:rFonts w:ascii="Times New Roman" w:eastAsia="Calibri" w:hAnsi="Times New Roman" w:cs="Times New Roman"/>
          <w:szCs w:val="28"/>
        </w:rPr>
        <w:t>части 4, текущей главы.</w:t>
      </w:r>
    </w:p>
    <w:p w:rsidR="000170D6" w:rsidRPr="000170D6" w:rsidRDefault="000170D6" w:rsidP="000170D6">
      <w:pPr>
        <w:spacing w:after="0" w:line="240" w:lineRule="auto"/>
        <w:ind w:firstLine="0"/>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64" w:name="_Toc53927638"/>
      <w:bookmarkStart w:id="365" w:name="_Toc176422464"/>
      <w:bookmarkStart w:id="366" w:name="_Toc176599532"/>
      <w:r w:rsidRPr="000170D6">
        <w:rPr>
          <w:rFonts w:ascii="Times New Roman" w:eastAsia="Times New Roman" w:hAnsi="Times New Roman" w:cs="Times New Roman"/>
          <w:b/>
          <w:bCs/>
          <w:szCs w:val="24"/>
          <w:lang w:eastAsia="ru-RU"/>
        </w:rPr>
        <w:t xml:space="preserve">Часть </w:t>
      </w:r>
      <w:bookmarkStart w:id="367" w:name="OLE_LINK49"/>
      <w:r w:rsidRPr="000170D6">
        <w:rPr>
          <w:rFonts w:ascii="Times New Roman" w:eastAsia="Times New Roman" w:hAnsi="Times New Roman" w:cs="Times New Roman"/>
          <w:b/>
          <w:bCs/>
          <w:szCs w:val="24"/>
          <w:lang w:eastAsia="ru-RU"/>
        </w:rPr>
        <w:t>10. РАСЧЕТНАЯ ТЕПЛОВАЯ НАГРУЗКА НА КОЛЛЕКТОРАХ ИСТОЧНИКОВ ТЕПЛОВОЙ ЭНЕРГИИ</w:t>
      </w:r>
      <w:bookmarkEnd w:id="364"/>
      <w:bookmarkEnd w:id="365"/>
      <w:bookmarkEnd w:id="366"/>
      <w:bookmarkEnd w:id="367"/>
    </w:p>
    <w:p w:rsidR="000170D6" w:rsidRPr="000170D6" w:rsidRDefault="000170D6" w:rsidP="000170D6">
      <w:pPr>
        <w:spacing w:after="0" w:line="240" w:lineRule="auto"/>
        <w:jc w:val="left"/>
        <w:rPr>
          <w:rFonts w:ascii="Times New Roman" w:eastAsia="Calibri" w:hAnsi="Times New Roman" w:cs="Times New Roman"/>
          <w:lang w:eastAsia="ru-RU"/>
        </w:rPr>
      </w:pPr>
    </w:p>
    <w:p w:rsidR="000170D6" w:rsidRPr="000170D6" w:rsidRDefault="000170D6" w:rsidP="000170D6">
      <w:pPr>
        <w:spacing w:after="0" w:line="240" w:lineRule="auto"/>
        <w:rPr>
          <w:rFonts w:ascii="Times New Roman" w:eastAsia="Calibri" w:hAnsi="Times New Roman" w:cs="Times New Roman"/>
          <w:lang w:eastAsia="ru-RU"/>
        </w:rPr>
      </w:pPr>
      <w:r w:rsidRPr="000170D6">
        <w:rPr>
          <w:rFonts w:ascii="Times New Roman" w:eastAsia="Calibri" w:hAnsi="Times New Roman" w:cs="Times New Roman"/>
          <w:lang w:eastAsia="ru-RU"/>
        </w:rPr>
        <w:t xml:space="preserve">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2023 года (рассмотрено в Главе 1 </w:t>
      </w:r>
      <w:proofErr w:type="gramStart"/>
      <w:r w:rsidRPr="000170D6">
        <w:rPr>
          <w:rFonts w:ascii="Times New Roman" w:eastAsia="Calibri" w:hAnsi="Times New Roman" w:cs="Times New Roman"/>
          <w:lang w:eastAsia="ru-RU"/>
        </w:rPr>
        <w:t>п</w:t>
      </w:r>
      <w:proofErr w:type="gramEnd"/>
      <w:r w:rsidRPr="000170D6">
        <w:rPr>
          <w:rFonts w:ascii="Times New Roman" w:eastAsia="Calibri" w:hAnsi="Times New Roman" w:cs="Times New Roman"/>
          <w:lang w:eastAsia="ru-RU"/>
        </w:rPr>
        <w:t>/п 1.5.2).</w:t>
      </w:r>
    </w:p>
    <w:p w:rsidR="000170D6" w:rsidRPr="000170D6" w:rsidRDefault="000170D6" w:rsidP="000170D6">
      <w:pPr>
        <w:spacing w:after="0" w:line="240" w:lineRule="auto"/>
        <w:jc w:val="left"/>
        <w:rPr>
          <w:rFonts w:ascii="Times New Roman" w:eastAsia="Calibri" w:hAnsi="Times New Roman" w:cs="Times New Roman"/>
          <w:lang w:eastAsia="ru-RU"/>
        </w:rPr>
      </w:pPr>
    </w:p>
    <w:p w:rsidR="000170D6" w:rsidRPr="000170D6" w:rsidRDefault="000170D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68" w:name="_Toc53927639"/>
      <w:bookmarkStart w:id="369" w:name="_Toc176422465"/>
      <w:bookmarkStart w:id="370" w:name="_Toc176599533"/>
      <w:r w:rsidRPr="000170D6">
        <w:rPr>
          <w:rFonts w:ascii="Times New Roman" w:eastAsia="Times New Roman" w:hAnsi="Times New Roman" w:cs="Times New Roman"/>
          <w:b/>
          <w:bCs/>
          <w:szCs w:val="24"/>
          <w:lang w:eastAsia="ru-RU"/>
        </w:rPr>
        <w:t xml:space="preserve">Часть </w:t>
      </w:r>
      <w:bookmarkStart w:id="371" w:name="OLE_LINK57"/>
      <w:r w:rsidRPr="000170D6">
        <w:rPr>
          <w:rFonts w:ascii="Times New Roman" w:eastAsia="Times New Roman" w:hAnsi="Times New Roman" w:cs="Times New Roman"/>
          <w:b/>
          <w:bCs/>
          <w:szCs w:val="24"/>
          <w:lang w:eastAsia="ru-RU"/>
        </w:rPr>
        <w:t>11. ФАКТИЧЕСКИЕ РАСХОДЫ ТЕПЛОНОСИТЕЛЯ В ОТОПИТЕЛЬНЫЙ И ЛЕТНИЙ ПЕРИОДЫ</w:t>
      </w:r>
      <w:bookmarkEnd w:id="368"/>
      <w:bookmarkEnd w:id="369"/>
      <w:bookmarkEnd w:id="370"/>
      <w:bookmarkEnd w:id="371"/>
    </w:p>
    <w:p w:rsidR="000170D6" w:rsidRPr="000170D6" w:rsidRDefault="000170D6" w:rsidP="000170D6">
      <w:pPr>
        <w:spacing w:before="400" w:after="200" w:line="240" w:lineRule="auto"/>
        <w:ind w:firstLine="0"/>
        <w:jc w:val="left"/>
        <w:rPr>
          <w:rFonts w:ascii="Times New Roman" w:eastAsia="Calibri" w:hAnsi="Times New Roman" w:cs="Times New Roman"/>
        </w:rPr>
      </w:pPr>
      <w:bookmarkStart w:id="372" w:name="OLE_LINK59"/>
      <w:bookmarkStart w:id="373" w:name="OLE_LINK60"/>
      <w:bookmarkStart w:id="374" w:name="OLE_LINK61"/>
      <w:bookmarkEnd w:id="372"/>
      <w:bookmarkEnd w:id="373"/>
      <w:bookmarkEnd w:id="374"/>
      <w:r w:rsidRPr="000170D6">
        <w:rPr>
          <w:rFonts w:ascii="Times New Roman" w:eastAsia="Calibri" w:hAnsi="Times New Roman" w:cs="Times New Roman"/>
          <w:b/>
        </w:rPr>
        <w:t>Таблица 2.11.1 - Фактические расходы теплоносителя в отопительный и летний периоды</w:t>
      </w:r>
    </w:p>
    <w:tbl>
      <w:tblPr>
        <w:tblStyle w:val="520"/>
        <w:tblW w:w="5000" w:type="pct"/>
        <w:jc w:val="center"/>
        <w:tblLook w:val="04A0" w:firstRow="1" w:lastRow="0" w:firstColumn="1" w:lastColumn="0" w:noHBand="0" w:noVBand="1"/>
      </w:tblPr>
      <w:tblGrid>
        <w:gridCol w:w="995"/>
        <w:gridCol w:w="2892"/>
        <w:gridCol w:w="2915"/>
        <w:gridCol w:w="1738"/>
        <w:gridCol w:w="1639"/>
      </w:tblGrid>
      <w:tr w:rsidR="000170D6" w:rsidRPr="000170D6" w:rsidTr="000170D6">
        <w:trPr>
          <w:tblHeader/>
          <w:jc w:val="center"/>
        </w:trPr>
        <w:tc>
          <w:tcPr>
            <w:tcW w:w="0"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Расход теплоносителя, м3/час</w:t>
            </w:r>
          </w:p>
        </w:tc>
      </w:tr>
      <w:tr w:rsidR="000170D6" w:rsidRPr="000170D6" w:rsidTr="000170D6">
        <w:trPr>
          <w:jc w:val="center"/>
        </w:trPr>
        <w:tc>
          <w:tcPr>
            <w:tcW w:w="0" w:type="dxa"/>
            <w:vMerge/>
          </w:tcPr>
          <w:p w:rsidR="000170D6" w:rsidRPr="000170D6" w:rsidRDefault="000170D6" w:rsidP="000170D6">
            <w:pPr>
              <w:spacing w:after="0"/>
              <w:ind w:firstLine="0"/>
              <w:jc w:val="left"/>
              <w:rPr>
                <w:rFonts w:ascii="Times New Roman" w:eastAsia="Calibri" w:hAnsi="Times New Roman" w:cs="Times New Roman"/>
              </w:rPr>
            </w:pPr>
          </w:p>
        </w:tc>
        <w:tc>
          <w:tcPr>
            <w:tcW w:w="0" w:type="dxa"/>
            <w:vMerge/>
          </w:tcPr>
          <w:p w:rsidR="000170D6" w:rsidRPr="000170D6" w:rsidRDefault="000170D6" w:rsidP="000170D6">
            <w:pPr>
              <w:spacing w:after="0"/>
              <w:ind w:firstLine="0"/>
              <w:jc w:val="left"/>
              <w:rPr>
                <w:rFonts w:ascii="Times New Roman" w:eastAsia="Calibri" w:hAnsi="Times New Roman" w:cs="Times New Roman"/>
              </w:rPr>
            </w:pP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Отопительный период</w:t>
            </w: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летний период</w:t>
            </w:r>
          </w:p>
        </w:tc>
        <w:tc>
          <w:tcPr>
            <w:tcW w:w="0" w:type="dxa"/>
            <w:shd w:val="clear" w:color="auto" w:fill="F2F2F2"/>
            <w:tcMar>
              <w:top w:w="120" w:type="dxa"/>
              <w:left w:w="200" w:type="dxa"/>
              <w:bottom w:w="12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Всего за год</w:t>
            </w:r>
          </w:p>
        </w:tc>
      </w:tr>
      <w:tr w:rsidR="000170D6" w:rsidRPr="000170D6" w:rsidTr="000170D6">
        <w:trPr>
          <w:jc w:val="center"/>
        </w:trPr>
        <w:tc>
          <w:tcPr>
            <w:tcW w:w="0" w:type="dxa"/>
            <w:gridSpan w:val="5"/>
            <w:shd w:val="clear" w:color="auto" w:fill="DBE5F1"/>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 xml:space="preserve">ООО «ТК </w:t>
            </w:r>
            <w:proofErr w:type="gramStart"/>
            <w:r w:rsidRPr="000170D6">
              <w:rPr>
                <w:rFonts w:ascii="Times New Roman" w:eastAsia="Times New Roman" w:hAnsi="Times New Roman" w:cs="Times New Roman"/>
                <w:sz w:val="22"/>
              </w:rPr>
              <w:t>Новгородская</w:t>
            </w:r>
            <w:proofErr w:type="gramEnd"/>
            <w:r w:rsidRPr="000170D6">
              <w:rPr>
                <w:rFonts w:ascii="Times New Roman" w:eastAsia="Times New Roman" w:hAnsi="Times New Roman" w:cs="Times New Roman"/>
                <w:sz w:val="22"/>
              </w:rPr>
              <w:t>»</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0,0620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0,0620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0,0060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0,0060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0,0260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0,0320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0,0320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lastRenderedPageBreak/>
              <w:t>6</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0,0180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0,0180</w:t>
            </w:r>
          </w:p>
        </w:tc>
      </w:tr>
      <w:tr w:rsidR="000170D6" w:rsidRPr="000170D6" w:rsidTr="000170D6">
        <w:trPr>
          <w:jc w:val="center"/>
        </w:trPr>
        <w:tc>
          <w:tcPr>
            <w:tcW w:w="0" w:type="dxa"/>
            <w:shd w:val="clear" w:color="auto" w:fill="FFFFFF"/>
            <w:tcMar>
              <w:top w:w="40" w:type="dxa"/>
              <w:left w:w="20" w:type="dxa"/>
              <w:bottom w:w="40" w:type="dxa"/>
              <w:right w:w="2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0,0000</w:t>
            </w:r>
          </w:p>
        </w:tc>
        <w:tc>
          <w:tcPr>
            <w:tcW w:w="0" w:type="dxa"/>
            <w:shd w:val="clear" w:color="auto" w:fill="FFFFFF"/>
            <w:tcMar>
              <w:top w:w="40" w:type="dxa"/>
              <w:left w:w="200" w:type="dxa"/>
              <w:bottom w:w="40" w:type="dxa"/>
              <w:right w:w="200" w:type="dxa"/>
            </w:tcMar>
            <w:vAlign w:val="center"/>
          </w:tcPr>
          <w:p w:rsidR="000170D6" w:rsidRPr="000170D6" w:rsidRDefault="000170D6" w:rsidP="000170D6">
            <w:pPr>
              <w:spacing w:after="0"/>
              <w:ind w:firstLine="0"/>
              <w:jc w:val="center"/>
              <w:rPr>
                <w:rFonts w:ascii="Times New Roman" w:eastAsia="Calibri" w:hAnsi="Times New Roman" w:cs="Times New Roman"/>
              </w:rPr>
            </w:pPr>
            <w:r w:rsidRPr="000170D6">
              <w:rPr>
                <w:rFonts w:ascii="Times New Roman" w:eastAsia="Times New Roman" w:hAnsi="Times New Roman" w:cs="Times New Roman"/>
                <w:sz w:val="22"/>
              </w:rPr>
              <w:t>0,0100</w:t>
            </w:r>
          </w:p>
        </w:tc>
      </w:tr>
    </w:tbl>
    <w:p w:rsidR="000170D6" w:rsidRDefault="000170D6" w:rsidP="000170D6">
      <w:pPr>
        <w:spacing w:after="200"/>
        <w:ind w:firstLine="0"/>
        <w:jc w:val="left"/>
        <w:rPr>
          <w:rFonts w:ascii="Times New Roman" w:eastAsia="Times New Roman" w:hAnsi="Times New Roman" w:cs="Times New Roman"/>
          <w:b/>
          <w:bCs/>
          <w:sz w:val="20"/>
          <w:szCs w:val="20"/>
        </w:rPr>
      </w:pPr>
    </w:p>
    <w:p w:rsidR="00B8029A" w:rsidRPr="00B8029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59" w:anchor="bookmark29" w:history="1">
        <w:bookmarkStart w:id="375" w:name="_Toc30081830"/>
        <w:bookmarkStart w:id="376" w:name="_Toc30085065"/>
        <w:bookmarkStart w:id="377" w:name="_Toc32845331"/>
        <w:bookmarkStart w:id="378" w:name="_Toc176422466"/>
        <w:bookmarkStart w:id="379" w:name="_Toc176599534"/>
        <w:r w:rsidR="00B8029A" w:rsidRPr="00B8029A">
          <w:rPr>
            <w:rFonts w:ascii="Times New Roman" w:eastAsia="Times New Roman" w:hAnsi="Times New Roman" w:cs="Times New Roman"/>
            <w:b/>
            <w:bCs/>
            <w:szCs w:val="24"/>
            <w:lang w:eastAsia="ru-RU"/>
          </w:rPr>
          <w:t>ГЛАВА 3.  ЭЛЕКТРОННАЯ  МОДЕЛЬ  СИСТЕМЫ  ТЕПЛОСНАБЖЕНИЯ  ПОСЕЛЕНИЯ,</w:t>
        </w:r>
      </w:hyperlink>
      <w:r w:rsidR="00B8029A" w:rsidRPr="00B8029A">
        <w:rPr>
          <w:rFonts w:ascii="Times New Roman" w:eastAsia="Times New Roman" w:hAnsi="Times New Roman" w:cs="Times New Roman"/>
          <w:b/>
          <w:bCs/>
          <w:szCs w:val="24"/>
          <w:lang w:eastAsia="ru-RU"/>
        </w:rPr>
        <w:t xml:space="preserve"> </w:t>
      </w:r>
      <w:hyperlink r:id="rId160" w:anchor="bookmark29" w:history="1">
        <w:r w:rsidR="00B8029A" w:rsidRPr="00B8029A">
          <w:rPr>
            <w:rFonts w:ascii="Times New Roman" w:eastAsia="Times New Roman" w:hAnsi="Times New Roman" w:cs="Times New Roman"/>
            <w:b/>
            <w:bCs/>
            <w:szCs w:val="24"/>
            <w:lang w:eastAsia="ru-RU"/>
          </w:rPr>
          <w:t xml:space="preserve">ГОРОДСКОГО </w:t>
        </w:r>
        <w:r w:rsidR="00DD4920">
          <w:rPr>
            <w:rFonts w:ascii="Times New Roman" w:eastAsia="Times New Roman" w:hAnsi="Times New Roman" w:cs="Times New Roman"/>
            <w:b/>
            <w:bCs/>
            <w:szCs w:val="24"/>
            <w:lang w:eastAsia="ru-RU"/>
          </w:rPr>
          <w:t>РАЙОН</w:t>
        </w:r>
        <w:r w:rsidR="00B8029A" w:rsidRPr="00B8029A">
          <w:rPr>
            <w:rFonts w:ascii="Times New Roman" w:eastAsia="Times New Roman" w:hAnsi="Times New Roman" w:cs="Times New Roman"/>
            <w:b/>
            <w:bCs/>
            <w:szCs w:val="24"/>
            <w:lang w:eastAsia="ru-RU"/>
          </w:rPr>
          <w:t>А</w:t>
        </w:r>
        <w:bookmarkEnd w:id="375"/>
        <w:bookmarkEnd w:id="376"/>
        <w:bookmarkEnd w:id="377"/>
        <w:bookmarkEnd w:id="378"/>
        <w:bookmarkEnd w:id="379"/>
      </w:hyperlink>
    </w:p>
    <w:p w:rsidR="00B8029A" w:rsidRPr="00B8029A" w:rsidRDefault="00B8029A" w:rsidP="00B8029A">
      <w:pPr>
        <w:spacing w:after="0" w:line="240" w:lineRule="auto"/>
        <w:rPr>
          <w:rFonts w:ascii="Times New Roman" w:eastAsia="Arial" w:hAnsi="Times New Roman" w:cs="Times New Roman"/>
          <w:szCs w:val="28"/>
          <w:lang w:eastAsia="zh-CN"/>
        </w:rPr>
      </w:pPr>
    </w:p>
    <w:p w:rsidR="00B8029A" w:rsidRPr="00B8029A" w:rsidRDefault="00B8029A" w:rsidP="00B8029A">
      <w:pPr>
        <w:spacing w:after="0" w:line="240" w:lineRule="auto"/>
        <w:rPr>
          <w:rFonts w:ascii="Times New Roman" w:eastAsia="Calibri" w:hAnsi="Times New Roman" w:cs="Times New Roman"/>
          <w:sz w:val="28"/>
          <w:lang w:eastAsia="zh-CN"/>
        </w:rPr>
      </w:pPr>
      <w:r w:rsidRPr="00B8029A">
        <w:rPr>
          <w:rFonts w:ascii="Times New Roman" w:eastAsia="Arial" w:hAnsi="Times New Roman" w:cs="Times New Roman"/>
          <w:szCs w:val="28"/>
          <w:lang w:eastAsia="zh-CN"/>
        </w:rPr>
        <w:t xml:space="preserve">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w:t>
      </w:r>
      <w:r w:rsidR="00DD4920">
        <w:rPr>
          <w:rFonts w:ascii="Times New Roman" w:eastAsia="Arial" w:hAnsi="Times New Roman" w:cs="Times New Roman"/>
          <w:szCs w:val="28"/>
          <w:lang w:eastAsia="zh-CN"/>
        </w:rPr>
        <w:t>район</w:t>
      </w:r>
      <w:r w:rsidRPr="00B8029A">
        <w:rPr>
          <w:rFonts w:ascii="Times New Roman" w:eastAsia="Arial" w:hAnsi="Times New Roman" w:cs="Times New Roman"/>
          <w:szCs w:val="28"/>
          <w:lang w:eastAsia="zh-CN"/>
        </w:rPr>
        <w:t>ов с численностью населения до 100 тыс. человек.</w:t>
      </w:r>
    </w:p>
    <w:p w:rsidR="00B8029A" w:rsidRDefault="00B8029A" w:rsidP="000170D6">
      <w:pPr>
        <w:spacing w:after="200"/>
        <w:ind w:firstLine="0"/>
        <w:jc w:val="left"/>
        <w:rPr>
          <w:rFonts w:ascii="Times New Roman" w:eastAsia="Times New Roman" w:hAnsi="Times New Roman" w:cs="Times New Roman"/>
          <w:b/>
          <w:bCs/>
          <w:sz w:val="20"/>
          <w:szCs w:val="20"/>
        </w:rPr>
        <w:sectPr w:rsidR="00B8029A" w:rsidSect="000170D6">
          <w:pgSz w:w="11906" w:h="16838"/>
          <w:pgMar w:top="1134" w:right="1276" w:bottom="1134" w:left="851" w:header="708" w:footer="708" w:gutter="0"/>
          <w:cols w:space="708"/>
          <w:docGrid w:linePitch="360"/>
        </w:sectPr>
      </w:pPr>
    </w:p>
    <w:p w:rsidR="00B8029A" w:rsidRPr="00B8029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1" w:anchor="bookmark46" w:history="1">
        <w:bookmarkStart w:id="380" w:name="_Toc30081847"/>
        <w:bookmarkStart w:id="381" w:name="_Toc30085082"/>
        <w:bookmarkStart w:id="382" w:name="_Toc32845348"/>
        <w:bookmarkStart w:id="383" w:name="_Toc176422467"/>
        <w:bookmarkStart w:id="384" w:name="_Toc176599535"/>
        <w:r w:rsidR="00B8029A" w:rsidRPr="00B8029A">
          <w:rPr>
            <w:rFonts w:ascii="Times New Roman" w:eastAsia="Times New Roman" w:hAnsi="Times New Roman" w:cs="Times New Roman"/>
            <w:b/>
            <w:bCs/>
            <w:szCs w:val="24"/>
            <w:lang w:eastAsia="ru-RU"/>
          </w:rPr>
          <w:t>ГЛАВА 4. СУЩЕСТВУЮЩИЕ</w:t>
        </w:r>
        <w:r w:rsidR="00B8029A" w:rsidRPr="00B8029A">
          <w:rPr>
            <w:rFonts w:ascii="Times New Roman" w:eastAsia="Times New Roman" w:hAnsi="Times New Roman" w:cs="Times New Roman"/>
            <w:b/>
            <w:bCs/>
            <w:szCs w:val="24"/>
            <w:lang w:eastAsia="ru-RU"/>
          </w:rPr>
          <w:tab/>
          <w:t>И ПЕРСПЕКТИВНЫЕ БАЛАНСЫ ТЕПЛОВОЙ</w:t>
        </w:r>
      </w:hyperlink>
      <w:r w:rsidR="00B8029A" w:rsidRPr="00B8029A">
        <w:rPr>
          <w:rFonts w:ascii="Times New Roman" w:eastAsia="Times New Roman" w:hAnsi="Times New Roman" w:cs="Times New Roman"/>
          <w:b/>
          <w:bCs/>
          <w:szCs w:val="24"/>
          <w:lang w:eastAsia="ru-RU"/>
        </w:rPr>
        <w:t xml:space="preserve"> </w:t>
      </w:r>
      <w:hyperlink r:id="rId162" w:anchor="bookmark46" w:history="1">
        <w:r w:rsidR="00B8029A" w:rsidRPr="00B8029A">
          <w:rPr>
            <w:rFonts w:ascii="Times New Roman" w:eastAsia="Times New Roman" w:hAnsi="Times New Roman" w:cs="Times New Roman"/>
            <w:b/>
            <w:bCs/>
            <w:szCs w:val="24"/>
            <w:lang w:eastAsia="ru-RU"/>
          </w:rPr>
          <w:t>МОЩНОСТИ ИСТОЧНИКОВ ТЕПЛОВОЙ ЭНЕРГИИ И ТЕПЛОВОЙ НАГРУЗКИ</w:t>
        </w:r>
        <w:bookmarkEnd w:id="380"/>
        <w:bookmarkEnd w:id="381"/>
        <w:bookmarkEnd w:id="382"/>
        <w:bookmarkEnd w:id="383"/>
        <w:bookmarkEnd w:id="384"/>
        <w:r w:rsidR="00B8029A" w:rsidRPr="00B8029A">
          <w:rPr>
            <w:rFonts w:ascii="Times New Roman" w:eastAsia="Times New Roman" w:hAnsi="Times New Roman" w:cs="Times New Roman"/>
            <w:b/>
            <w:bCs/>
            <w:szCs w:val="24"/>
            <w:lang w:eastAsia="ru-RU"/>
          </w:rPr>
          <w:tab/>
        </w:r>
      </w:hyperlink>
    </w:p>
    <w:p w:rsidR="00B8029A" w:rsidRPr="00B8029A" w:rsidRDefault="00B8029A" w:rsidP="00B8029A">
      <w:pPr>
        <w:spacing w:after="0" w:line="240" w:lineRule="auto"/>
        <w:ind w:firstLine="0"/>
        <w:jc w:val="left"/>
        <w:rPr>
          <w:rFonts w:ascii="Times New Roman" w:eastAsia="Calibri" w:hAnsi="Times New Roman" w:cs="Times New Roman"/>
        </w:rPr>
      </w:pPr>
    </w:p>
    <w:p w:rsidR="00B8029A" w:rsidRPr="00B8029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63" w:anchor="bookmark47" w:history="1">
        <w:bookmarkStart w:id="385" w:name="_Toc30081848"/>
        <w:bookmarkStart w:id="386" w:name="_Toc30085083"/>
        <w:bookmarkStart w:id="387" w:name="_Toc32845349"/>
        <w:bookmarkStart w:id="388" w:name="_Toc176422468"/>
        <w:bookmarkStart w:id="389" w:name="_Toc176599536"/>
        <w:r w:rsidR="00B8029A" w:rsidRPr="00B8029A">
          <w:rPr>
            <w:rFonts w:ascii="Times New Roman" w:eastAsia="Times New Roman" w:hAnsi="Times New Roman" w:cs="Times New Roman"/>
            <w:b/>
            <w:bCs/>
            <w:szCs w:val="24"/>
            <w:lang w:eastAsia="ru-RU"/>
          </w:rPr>
          <w:t>Часть 1. БАЛАНСЫ СУЩЕСТВУЮЩЕЙ НА БАЗОВЫЙ ПЕРИОД СХЕМЫ</w:t>
        </w:r>
      </w:hyperlink>
      <w:r w:rsidR="00B8029A" w:rsidRPr="00B8029A">
        <w:rPr>
          <w:rFonts w:ascii="Times New Roman" w:eastAsia="Times New Roman" w:hAnsi="Times New Roman" w:cs="Times New Roman"/>
          <w:b/>
          <w:bCs/>
          <w:szCs w:val="24"/>
          <w:lang w:eastAsia="ru-RU"/>
        </w:rPr>
        <w:t xml:space="preserve"> </w:t>
      </w:r>
      <w:hyperlink r:id="rId164" w:anchor="bookmark47" w:history="1">
        <w:r w:rsidR="00B8029A" w:rsidRPr="00B8029A">
          <w:rPr>
            <w:rFonts w:ascii="Times New Roman" w:eastAsia="Times New Roman" w:hAnsi="Times New Roman" w:cs="Times New Roman"/>
            <w:b/>
            <w:bCs/>
            <w:szCs w:val="24"/>
            <w:lang w:eastAsia="ru-RU"/>
          </w:rPr>
          <w:t xml:space="preserve">ТЕПЛОСНАБЖЕНИЯ (АКТУАЛИЗАЦИИ СХЕМЫ ТЕПЛОСНАБЖЕНИЯ) </w:t>
        </w:r>
        <w:proofErr w:type="gramStart"/>
        <w:r w:rsidR="00B8029A" w:rsidRPr="00B8029A">
          <w:rPr>
            <w:rFonts w:ascii="Times New Roman" w:eastAsia="Times New Roman" w:hAnsi="Times New Roman" w:cs="Times New Roman"/>
            <w:b/>
            <w:bCs/>
            <w:szCs w:val="24"/>
            <w:lang w:eastAsia="ru-RU"/>
          </w:rPr>
          <w:t>ТЕПЛОВО</w:t>
        </w:r>
      </w:hyperlink>
      <w:r w:rsidR="00B8029A" w:rsidRPr="00B8029A">
        <w:rPr>
          <w:rFonts w:ascii="Times New Roman" w:eastAsia="Times New Roman" w:hAnsi="Times New Roman" w:cs="Times New Roman"/>
          <w:b/>
          <w:bCs/>
          <w:szCs w:val="24"/>
          <w:lang w:eastAsia="ru-RU"/>
        </w:rPr>
        <w:t>Й</w:t>
      </w:r>
      <w:proofErr w:type="gramEnd"/>
      <w:r w:rsidR="00B8029A" w:rsidRPr="00B8029A">
        <w:rPr>
          <w:rFonts w:ascii="Times New Roman" w:eastAsia="Times New Roman" w:hAnsi="Times New Roman" w:cs="Times New Roman"/>
          <w:b/>
          <w:bCs/>
          <w:szCs w:val="24"/>
          <w:lang w:eastAsia="ru-RU"/>
        </w:rPr>
        <w:t xml:space="preserve"> </w:t>
      </w:r>
      <w:hyperlink r:id="rId165" w:anchor="bookmark47" w:history="1">
        <w:r w:rsidR="00B8029A" w:rsidRPr="00B8029A">
          <w:rPr>
            <w:rFonts w:ascii="Times New Roman" w:eastAsia="Times New Roman" w:hAnsi="Times New Roman" w:cs="Times New Roman"/>
            <w:b/>
            <w:bCs/>
            <w:szCs w:val="24"/>
            <w:lang w:eastAsia="ru-RU"/>
          </w:rPr>
          <w:t>МОЩНОСТИ И ПЕРСПЕКТИВНОЙ ТЕПЛОВОЙ НАГРУЗКИ В КАЖДОМ ИЗ ЗОН</w:t>
        </w:r>
      </w:hyperlink>
      <w:r w:rsidR="00B8029A" w:rsidRPr="00B8029A">
        <w:rPr>
          <w:rFonts w:ascii="Times New Roman" w:eastAsia="Times New Roman" w:hAnsi="Times New Roman" w:cs="Times New Roman"/>
          <w:b/>
          <w:bCs/>
          <w:szCs w:val="24"/>
          <w:lang w:eastAsia="ru-RU"/>
        </w:rPr>
        <w:t xml:space="preserve"> </w:t>
      </w:r>
      <w:hyperlink r:id="rId166" w:anchor="bookmark47" w:history="1">
        <w:r w:rsidR="00B8029A" w:rsidRPr="00B8029A">
          <w:rPr>
            <w:rFonts w:ascii="Times New Roman" w:eastAsia="Times New Roman" w:hAnsi="Times New Roman" w:cs="Times New Roman"/>
            <w:b/>
            <w:bCs/>
            <w:szCs w:val="24"/>
            <w:lang w:eastAsia="ru-RU"/>
          </w:rPr>
          <w:t>ДЕЙСТВИЯ ИСТОЧНИКОВ ТЕПЛОВОЙ ЭНЕРГИИ С ОПРЕДЕЛЕНИЕМ РЕЗЕРВОВ</w:t>
        </w:r>
      </w:hyperlink>
      <w:r w:rsidR="00B8029A" w:rsidRPr="00B8029A">
        <w:rPr>
          <w:rFonts w:ascii="Times New Roman" w:eastAsia="Times New Roman" w:hAnsi="Times New Roman" w:cs="Times New Roman"/>
          <w:b/>
          <w:bCs/>
          <w:szCs w:val="24"/>
          <w:lang w:eastAsia="ru-RU"/>
        </w:rPr>
        <w:t xml:space="preserve"> </w:t>
      </w:r>
      <w:hyperlink r:id="rId167" w:anchor="bookmark47" w:history="1">
        <w:r w:rsidR="00B8029A" w:rsidRPr="00B8029A">
          <w:rPr>
            <w:rFonts w:ascii="Times New Roman" w:eastAsia="Times New Roman" w:hAnsi="Times New Roman" w:cs="Times New Roman"/>
            <w:b/>
            <w:bCs/>
            <w:szCs w:val="24"/>
            <w:lang w:eastAsia="ru-RU"/>
          </w:rPr>
          <w:t>(ДЕФИЦИТОВ) СУЩЕСТВУЮЩЕЙ РАСПОЛАГАЕМОЙ ТЕПЛОВОЙ МОЩНОСТИ</w:t>
        </w:r>
      </w:hyperlink>
      <w:r w:rsidR="00B8029A" w:rsidRPr="00B8029A">
        <w:rPr>
          <w:rFonts w:ascii="Times New Roman" w:eastAsia="Times New Roman" w:hAnsi="Times New Roman" w:cs="Times New Roman"/>
          <w:b/>
          <w:bCs/>
          <w:szCs w:val="24"/>
          <w:lang w:eastAsia="ru-RU"/>
        </w:rPr>
        <w:t xml:space="preserve"> </w:t>
      </w:r>
      <w:hyperlink r:id="rId168" w:anchor="bookmark47" w:history="1">
        <w:r w:rsidR="00B8029A" w:rsidRPr="00B8029A">
          <w:rPr>
            <w:rFonts w:ascii="Times New Roman" w:eastAsia="Times New Roman" w:hAnsi="Times New Roman" w:cs="Times New Roman"/>
            <w:b/>
            <w:bCs/>
            <w:szCs w:val="24"/>
            <w:lang w:eastAsia="ru-RU"/>
          </w:rPr>
          <w:t>ИСТОЧНИКОВ ТЕПЛОВОЙ ЭНЕРГИИ, УСТАНАВЛИВАЕМЫХ НА ОСНОВАНИИ</w:t>
        </w:r>
      </w:hyperlink>
      <w:r w:rsidR="00B8029A" w:rsidRPr="00B8029A">
        <w:rPr>
          <w:rFonts w:ascii="Times New Roman" w:eastAsia="Times New Roman" w:hAnsi="Times New Roman" w:cs="Times New Roman"/>
          <w:b/>
          <w:bCs/>
          <w:szCs w:val="24"/>
          <w:lang w:eastAsia="ru-RU"/>
        </w:rPr>
        <w:t xml:space="preserve"> </w:t>
      </w:r>
      <w:hyperlink r:id="rId169" w:anchor="bookmark47" w:history="1">
        <w:r w:rsidR="00B8029A" w:rsidRPr="00B8029A">
          <w:rPr>
            <w:rFonts w:ascii="Times New Roman" w:eastAsia="Times New Roman" w:hAnsi="Times New Roman" w:cs="Times New Roman"/>
            <w:b/>
            <w:bCs/>
            <w:szCs w:val="24"/>
            <w:lang w:eastAsia="ru-RU"/>
          </w:rPr>
          <w:t>ВЕЛИЧИН РАСЧЕТНОЙ ТЕПЛОВОЙ НАГРУЗКИ</w:t>
        </w:r>
        <w:bookmarkEnd w:id="385"/>
        <w:bookmarkEnd w:id="386"/>
        <w:bookmarkEnd w:id="387"/>
        <w:bookmarkEnd w:id="388"/>
        <w:bookmarkEnd w:id="389"/>
      </w:hyperlink>
    </w:p>
    <w:p w:rsidR="00B8029A" w:rsidRPr="00B8029A" w:rsidRDefault="00B8029A" w:rsidP="00B8029A">
      <w:pPr>
        <w:spacing w:after="0" w:line="240" w:lineRule="auto"/>
        <w:ind w:firstLine="0"/>
        <w:jc w:val="left"/>
        <w:rPr>
          <w:rFonts w:ascii="Times New Roman" w:eastAsia="Calibri" w:hAnsi="Times New Roman" w:cs="Times New Roman"/>
          <w:lang w:eastAsia="ru-RU"/>
        </w:rPr>
      </w:pPr>
    </w:p>
    <w:p w:rsidR="00B8029A" w:rsidRPr="00B8029A" w:rsidRDefault="00B8029A" w:rsidP="00B8029A">
      <w:pPr>
        <w:spacing w:after="0" w:line="240" w:lineRule="auto"/>
        <w:rPr>
          <w:rFonts w:ascii="Times New Roman" w:eastAsia="Calibri" w:hAnsi="Times New Roman" w:cs="Times New Roman"/>
          <w:lang w:eastAsia="ru-RU"/>
        </w:rPr>
      </w:pPr>
      <w:r w:rsidRPr="00B8029A">
        <w:rPr>
          <w:rFonts w:ascii="Times New Roman" w:eastAsia="Calibri" w:hAnsi="Times New Roman"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2034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rsidR="00B8029A" w:rsidRPr="00B8029A" w:rsidRDefault="00B8029A" w:rsidP="00B8029A">
      <w:pPr>
        <w:spacing w:before="400" w:after="200" w:line="240" w:lineRule="auto"/>
        <w:ind w:firstLine="0"/>
        <w:jc w:val="left"/>
        <w:rPr>
          <w:rFonts w:ascii="Times New Roman" w:eastAsia="Calibri" w:hAnsi="Times New Roman" w:cs="Times New Roman"/>
        </w:rPr>
      </w:pPr>
      <w:r w:rsidRPr="00B8029A">
        <w:rPr>
          <w:rFonts w:ascii="Times New Roman" w:eastAsia="Calibri" w:hAnsi="Times New Roman" w:cs="Times New Roman"/>
          <w:b/>
        </w:rPr>
        <w:t>Таблица 4.1.1 - Существующий и перспективный баланс тепловой мощности и подключенной нагрузки</w:t>
      </w:r>
    </w:p>
    <w:tbl>
      <w:tblPr>
        <w:tblStyle w:val="53"/>
        <w:tblW w:w="5000" w:type="pct"/>
        <w:jc w:val="center"/>
        <w:tblLook w:val="04A0" w:firstRow="1" w:lastRow="0" w:firstColumn="1" w:lastColumn="0" w:noHBand="0" w:noVBand="1"/>
      </w:tblPr>
      <w:tblGrid>
        <w:gridCol w:w="2406"/>
        <w:gridCol w:w="2406"/>
        <w:gridCol w:w="958"/>
        <w:gridCol w:w="1150"/>
        <w:gridCol w:w="1150"/>
        <w:gridCol w:w="1150"/>
        <w:gridCol w:w="1150"/>
        <w:gridCol w:w="1150"/>
        <w:gridCol w:w="1150"/>
        <w:gridCol w:w="1150"/>
        <w:gridCol w:w="1150"/>
      </w:tblGrid>
      <w:tr w:rsidR="00B8029A" w:rsidRPr="00B8029A" w:rsidTr="00B8029A">
        <w:trPr>
          <w:tblHeader/>
          <w:jc w:val="center"/>
        </w:trPr>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Источник тепловой энергии</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Показатель</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Ед. изм.</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2023</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2024</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2025</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2026</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2027</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2028</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2029-2033</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2034</w:t>
            </w:r>
          </w:p>
        </w:tc>
      </w:tr>
      <w:tr w:rsidR="00B8029A" w:rsidRPr="00B8029A" w:rsidTr="00B8029A">
        <w:trPr>
          <w:jc w:val="center"/>
        </w:trPr>
        <w:tc>
          <w:tcPr>
            <w:tcW w:w="2310" w:type="pct"/>
            <w:gridSpan w:val="11"/>
            <w:shd w:val="clear" w:color="auto" w:fill="DBE5F1"/>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 xml:space="preserve">ООО «ТК </w:t>
            </w:r>
            <w:proofErr w:type="gramStart"/>
            <w:r w:rsidRPr="00B8029A">
              <w:rPr>
                <w:rFonts w:ascii="Times New Roman" w:eastAsia="Times New Roman" w:hAnsi="Times New Roman" w:cs="Times New Roman"/>
                <w:sz w:val="20"/>
                <w:szCs w:val="20"/>
              </w:rPr>
              <w:t>Новгородская</w:t>
            </w:r>
            <w:proofErr w:type="gramEnd"/>
            <w:r w:rsidRPr="00B8029A">
              <w:rPr>
                <w:rFonts w:ascii="Times New Roman" w:eastAsia="Times New Roman" w:hAnsi="Times New Roman" w:cs="Times New Roman"/>
                <w:sz w:val="20"/>
                <w:szCs w:val="20"/>
              </w:rPr>
              <w:t>»</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№1</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1,7700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0,8300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w:t>
            </w:r>
            <w:proofErr w:type="gramStart"/>
            <w:r w:rsidRPr="00B8029A">
              <w:rPr>
                <w:rFonts w:ascii="Times New Roman" w:eastAsia="Times New Roman" w:hAnsi="Times New Roman" w:cs="Times New Roman"/>
                <w:sz w:val="20"/>
                <w:szCs w:val="20"/>
              </w:rPr>
              <w:t>в(</w:t>
            </w:r>
            <w:proofErr w:type="gramEnd"/>
            <w:r w:rsidRPr="00B8029A">
              <w:rPr>
                <w:rFonts w:ascii="Times New Roman" w:eastAsia="Times New Roman" w:hAnsi="Times New Roman" w:cs="Times New Roman"/>
                <w:sz w:val="20"/>
                <w:szCs w:val="20"/>
              </w:rPr>
              <w:t xml:space="preserve">+)/Дефицит(-) </w:t>
            </w:r>
            <w:r w:rsidRPr="00B8029A">
              <w:rPr>
                <w:rFonts w:ascii="Times New Roman" w:eastAsia="Times New Roman" w:hAnsi="Times New Roman" w:cs="Times New Roman"/>
                <w:sz w:val="20"/>
                <w:szCs w:val="20"/>
              </w:rPr>
              <w:lastRenderedPageBreak/>
              <w:t>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24,0964</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Котельная №2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1,9700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0,8900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0,8800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0,3400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0,0300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w:t>
            </w:r>
            <w:proofErr w:type="gramStart"/>
            <w:r w:rsidRPr="00B8029A">
              <w:rPr>
                <w:rFonts w:ascii="Times New Roman" w:eastAsia="Times New Roman" w:hAnsi="Times New Roman" w:cs="Times New Roman"/>
                <w:sz w:val="20"/>
                <w:szCs w:val="20"/>
              </w:rPr>
              <w:t>в(</w:t>
            </w:r>
            <w:proofErr w:type="gramEnd"/>
            <w:r w:rsidRPr="00B8029A">
              <w:rPr>
                <w:rFonts w:ascii="Times New Roman" w:eastAsia="Times New Roman" w:hAnsi="Times New Roman" w:cs="Times New Roman"/>
                <w:sz w:val="20"/>
                <w:szCs w:val="20"/>
              </w:rPr>
              <w:t>+)/Дефицит(-)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57,3034</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0,1720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0,0600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w:t>
            </w:r>
            <w:proofErr w:type="gramStart"/>
            <w:r w:rsidRPr="00B8029A">
              <w:rPr>
                <w:rFonts w:ascii="Times New Roman" w:eastAsia="Times New Roman" w:hAnsi="Times New Roman" w:cs="Times New Roman"/>
                <w:sz w:val="20"/>
                <w:szCs w:val="20"/>
              </w:rPr>
              <w:t>в(</w:t>
            </w:r>
            <w:proofErr w:type="gramEnd"/>
            <w:r w:rsidRPr="00B8029A">
              <w:rPr>
                <w:rFonts w:ascii="Times New Roman" w:eastAsia="Times New Roman" w:hAnsi="Times New Roman" w:cs="Times New Roman"/>
                <w:sz w:val="20"/>
                <w:szCs w:val="20"/>
              </w:rPr>
              <w:t>+)/Дефицит(-)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12,5000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Котельная №6</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2,1500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0,6880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0,6780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0,2600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0,0900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w:t>
            </w:r>
            <w:proofErr w:type="gramStart"/>
            <w:r w:rsidRPr="00B8029A">
              <w:rPr>
                <w:rFonts w:ascii="Times New Roman" w:eastAsia="Times New Roman" w:hAnsi="Times New Roman" w:cs="Times New Roman"/>
                <w:sz w:val="20"/>
                <w:szCs w:val="20"/>
              </w:rPr>
              <w:t>в(</w:t>
            </w:r>
            <w:proofErr w:type="gramEnd"/>
            <w:r w:rsidRPr="00B8029A">
              <w:rPr>
                <w:rFonts w:ascii="Times New Roman" w:eastAsia="Times New Roman" w:hAnsi="Times New Roman" w:cs="Times New Roman"/>
                <w:sz w:val="20"/>
                <w:szCs w:val="20"/>
              </w:rPr>
              <w:t>+)/Дефицит(-)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0,3280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61,8557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47,6744</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0,9300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w:t>
            </w:r>
            <w:proofErr w:type="gramStart"/>
            <w:r w:rsidRPr="00B8029A">
              <w:rPr>
                <w:rFonts w:ascii="Times New Roman" w:eastAsia="Times New Roman" w:hAnsi="Times New Roman" w:cs="Times New Roman"/>
                <w:sz w:val="20"/>
                <w:szCs w:val="20"/>
              </w:rPr>
              <w:t>в(</w:t>
            </w:r>
            <w:proofErr w:type="gramEnd"/>
            <w:r w:rsidRPr="00B8029A">
              <w:rPr>
                <w:rFonts w:ascii="Times New Roman" w:eastAsia="Times New Roman" w:hAnsi="Times New Roman" w:cs="Times New Roman"/>
                <w:sz w:val="20"/>
                <w:szCs w:val="20"/>
              </w:rPr>
              <w:t>+)/Дефицит(-)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0,1400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34,1463</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 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 xml:space="preserve">Установленная </w:t>
            </w:r>
            <w:r w:rsidRPr="00B8029A">
              <w:rPr>
                <w:rFonts w:ascii="Times New Roman" w:eastAsia="Times New Roman" w:hAnsi="Times New Roman" w:cs="Times New Roman"/>
                <w:sz w:val="20"/>
                <w:szCs w:val="20"/>
              </w:rPr>
              <w:lastRenderedPageBreak/>
              <w:t>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lastRenderedPageBreak/>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0,6000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0,2700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0,3500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w:t>
            </w:r>
            <w:proofErr w:type="gramStart"/>
            <w:r w:rsidRPr="00B8029A">
              <w:rPr>
                <w:rFonts w:ascii="Times New Roman" w:eastAsia="Times New Roman" w:hAnsi="Times New Roman" w:cs="Times New Roman"/>
                <w:sz w:val="20"/>
                <w:szCs w:val="20"/>
              </w:rPr>
              <w:t>в(</w:t>
            </w:r>
            <w:proofErr w:type="gramEnd"/>
            <w:r w:rsidRPr="00B8029A">
              <w:rPr>
                <w:rFonts w:ascii="Times New Roman" w:eastAsia="Times New Roman" w:hAnsi="Times New Roman" w:cs="Times New Roman"/>
                <w:sz w:val="20"/>
                <w:szCs w:val="20"/>
              </w:rPr>
              <w:t>+)/Дефицит(-)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-0,1000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-35,7143</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Котельная № 12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Установленная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Располагаемая тепловая мощность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Расход тепла на собственные нужды</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мощность нетто</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0,4400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Тепловая нагрузка потребителей</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0,9800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Потери в тепловых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0,0010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Резер</w:t>
            </w:r>
            <w:proofErr w:type="gramStart"/>
            <w:r w:rsidRPr="00B8029A">
              <w:rPr>
                <w:rFonts w:ascii="Times New Roman" w:eastAsia="Times New Roman" w:hAnsi="Times New Roman" w:cs="Times New Roman"/>
                <w:sz w:val="20"/>
                <w:szCs w:val="20"/>
              </w:rPr>
              <w:t>в(</w:t>
            </w:r>
            <w:proofErr w:type="gramEnd"/>
            <w:r w:rsidRPr="00B8029A">
              <w:rPr>
                <w:rFonts w:ascii="Times New Roman" w:eastAsia="Times New Roman" w:hAnsi="Times New Roman" w:cs="Times New Roman"/>
                <w:sz w:val="20"/>
                <w:szCs w:val="20"/>
              </w:rPr>
              <w:t>+)/Дефицит(-) источника</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Гкал/</w:t>
            </w:r>
            <w:proofErr w:type="gramStart"/>
            <w:r w:rsidRPr="00B8029A">
              <w:rPr>
                <w:rFonts w:ascii="Times New Roman" w:eastAsia="Times New Roman" w:hAnsi="Times New Roman" w:cs="Times New Roman"/>
                <w:sz w:val="20"/>
                <w:szCs w:val="20"/>
              </w:rPr>
              <w:t>ч</w:t>
            </w:r>
            <w:proofErr w:type="gramEnd"/>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-0,5410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vMerge/>
          </w:tcPr>
          <w:p w:rsidR="00B8029A" w:rsidRPr="00B8029A" w:rsidRDefault="00B8029A" w:rsidP="00B8029A">
            <w:pPr>
              <w:spacing w:after="0"/>
              <w:ind w:firstLine="0"/>
              <w:jc w:val="left"/>
              <w:rPr>
                <w:rFonts w:ascii="Times New Roman" w:eastAsia="Calibri" w:hAnsi="Times New Roman" w:cs="Times New Roman"/>
                <w:sz w:val="20"/>
                <w:szCs w:val="20"/>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sz w:val="20"/>
                <w:szCs w:val="20"/>
              </w:rPr>
            </w:pPr>
            <w:r w:rsidRPr="00B8029A">
              <w:rPr>
                <w:rFonts w:ascii="Times New Roman" w:eastAsia="Times New Roman" w:hAnsi="Times New Roman" w:cs="Times New Roman"/>
                <w:sz w:val="20"/>
                <w:szCs w:val="20"/>
              </w:rPr>
              <w:t>-120,2222</w:t>
            </w:r>
          </w:p>
        </w:tc>
      </w:tr>
    </w:tbl>
    <w:p w:rsidR="00B8029A" w:rsidRDefault="00B8029A" w:rsidP="000170D6">
      <w:pPr>
        <w:spacing w:after="200"/>
        <w:ind w:firstLine="0"/>
        <w:jc w:val="left"/>
        <w:rPr>
          <w:rFonts w:ascii="Times New Roman" w:eastAsia="Times New Roman" w:hAnsi="Times New Roman" w:cs="Times New Roman"/>
          <w:b/>
          <w:bCs/>
          <w:sz w:val="20"/>
          <w:szCs w:val="20"/>
        </w:rPr>
        <w:sectPr w:rsidR="00B8029A" w:rsidSect="00B8029A">
          <w:pgSz w:w="16838" w:h="11906" w:orient="landscape"/>
          <w:pgMar w:top="1276" w:right="1134" w:bottom="851" w:left="1134" w:header="708" w:footer="708" w:gutter="0"/>
          <w:cols w:space="708"/>
          <w:docGrid w:linePitch="360"/>
        </w:sectPr>
      </w:pPr>
    </w:p>
    <w:p w:rsidR="00B8029A" w:rsidRPr="00B8029A" w:rsidRDefault="00B8029A" w:rsidP="00B8029A">
      <w:pPr>
        <w:spacing w:before="400" w:after="200" w:line="240" w:lineRule="auto"/>
        <w:ind w:firstLine="0"/>
        <w:jc w:val="left"/>
        <w:rPr>
          <w:rFonts w:ascii="Times New Roman" w:eastAsia="Calibri" w:hAnsi="Times New Roman" w:cs="Times New Roman"/>
        </w:rPr>
      </w:pPr>
      <w:r w:rsidRPr="00B8029A">
        <w:rPr>
          <w:rFonts w:ascii="Times New Roman" w:eastAsia="Calibri" w:hAnsi="Times New Roman" w:cs="Times New Roman"/>
          <w:b/>
        </w:rPr>
        <w:lastRenderedPageBreak/>
        <w:t>Таблица 4.1.2 - Существующий и перспективный баланс тепловой энергии</w:t>
      </w:r>
    </w:p>
    <w:tbl>
      <w:tblPr>
        <w:tblStyle w:val="54"/>
        <w:tblW w:w="5000" w:type="pct"/>
        <w:jc w:val="center"/>
        <w:tblLook w:val="04A0" w:firstRow="1" w:lastRow="0" w:firstColumn="1" w:lastColumn="0" w:noHBand="0" w:noVBand="1"/>
      </w:tblPr>
      <w:tblGrid>
        <w:gridCol w:w="1041"/>
        <w:gridCol w:w="1096"/>
        <w:gridCol w:w="689"/>
        <w:gridCol w:w="1012"/>
        <w:gridCol w:w="1012"/>
        <w:gridCol w:w="1012"/>
        <w:gridCol w:w="1012"/>
        <w:gridCol w:w="1012"/>
        <w:gridCol w:w="1012"/>
        <w:gridCol w:w="1012"/>
        <w:gridCol w:w="1012"/>
        <w:gridCol w:w="1012"/>
        <w:gridCol w:w="1012"/>
        <w:gridCol w:w="1012"/>
        <w:gridCol w:w="1012"/>
      </w:tblGrid>
      <w:tr w:rsidR="00B8029A" w:rsidRPr="00B8029A" w:rsidTr="00B8029A">
        <w:trPr>
          <w:tblHeader/>
          <w:jc w:val="center"/>
        </w:trPr>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Показатель</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Ед. изм.</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2023</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2024</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2025</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2026</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2027</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2028</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2029</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2030</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2031</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2032</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2033</w:t>
            </w:r>
          </w:p>
        </w:tc>
        <w:tc>
          <w:tcPr>
            <w:tcW w:w="2310" w:type="pct"/>
            <w:shd w:val="clear" w:color="auto" w:fill="F2F2F2"/>
            <w:tcMar>
              <w:top w:w="120" w:type="dxa"/>
              <w:left w:w="200" w:type="dxa"/>
              <w:bottom w:w="12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2034</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№1</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1318,7800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1318,7800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1160,3200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188,8600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1129,9200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971,4600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691,3000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691,3000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691,2800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101,7500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589,5300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w:t>
            </w:r>
            <w:r w:rsidRPr="00B8029A">
              <w:rPr>
                <w:rFonts w:ascii="Times New Roman" w:eastAsia="Times New Roman" w:hAnsi="Times New Roman" w:cs="Times New Roman"/>
                <w:sz w:val="22"/>
              </w:rPr>
              <w:lastRenderedPageBreak/>
              <w:t>ьная №3</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lastRenderedPageBreak/>
              <w:t>Выраб</w:t>
            </w:r>
            <w:r w:rsidRPr="00B8029A">
              <w:rPr>
                <w:rFonts w:ascii="Times New Roman" w:eastAsia="Times New Roman" w:hAnsi="Times New Roman" w:cs="Times New Roman"/>
                <w:sz w:val="22"/>
              </w:rPr>
              <w:lastRenderedPageBreak/>
              <w:t>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203,40</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166,99</w:t>
            </w:r>
            <w:r w:rsidRPr="00B8029A">
              <w:rPr>
                <w:rFonts w:ascii="Times New Roman" w:eastAsia="Times New Roman" w:hAnsi="Times New Roman" w:cs="Times New Roman"/>
                <w:sz w:val="22"/>
              </w:rPr>
              <w:lastRenderedPageBreak/>
              <w:t>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203,4000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166,9900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42,0100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161,3900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124,9800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№6</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685,8700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685,8700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696,6500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161,3400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524,5300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535,3100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№7</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585,1300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568,9200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Отпуск </w:t>
            </w:r>
            <w:r w:rsidRPr="00B8029A">
              <w:rPr>
                <w:rFonts w:ascii="Times New Roman" w:eastAsia="Times New Roman" w:hAnsi="Times New Roman" w:cs="Times New Roman"/>
                <w:sz w:val="22"/>
              </w:rPr>
              <w:lastRenderedPageBreak/>
              <w:t>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585,13</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568,92</w:t>
            </w:r>
            <w:r w:rsidRPr="00B8029A">
              <w:rPr>
                <w:rFonts w:ascii="Times New Roman" w:eastAsia="Times New Roman" w:hAnsi="Times New Roman" w:cs="Times New Roman"/>
                <w:sz w:val="22"/>
              </w:rPr>
              <w:lastRenderedPageBreak/>
              <w:t>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151,9700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433,1600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416,9500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 10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714,2400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714,2400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595,5800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Потери 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30,2000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684,0400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565,3800</w:t>
            </w:r>
          </w:p>
        </w:tc>
      </w:tr>
      <w:tr w:rsidR="00B8029A" w:rsidRPr="00B8029A" w:rsidTr="00B8029A">
        <w:trPr>
          <w:jc w:val="center"/>
        </w:trPr>
        <w:tc>
          <w:tcPr>
            <w:tcW w:w="2310" w:type="pct"/>
            <w:vMerge w:val="restar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Котельная № 12</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Выработка ТЭ</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172,2300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Отпуск ТЭ в сеть</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172,2300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266,3500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Потери </w:t>
            </w:r>
            <w:r w:rsidRPr="00B8029A">
              <w:rPr>
                <w:rFonts w:ascii="Times New Roman" w:eastAsia="Times New Roman" w:hAnsi="Times New Roman" w:cs="Times New Roman"/>
                <w:sz w:val="22"/>
              </w:rPr>
              <w:lastRenderedPageBreak/>
              <w:t>в сетях</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Гк</w:t>
            </w:r>
            <w:r w:rsidRPr="00B8029A">
              <w:rPr>
                <w:rFonts w:ascii="Times New Roman" w:eastAsia="Times New Roman" w:hAnsi="Times New Roman" w:cs="Times New Roman"/>
                <w:sz w:val="22"/>
              </w:rPr>
              <w:lastRenderedPageBreak/>
              <w:t>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lastRenderedPageBreak/>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3,4100</w:t>
            </w:r>
          </w:p>
        </w:tc>
      </w:tr>
      <w:tr w:rsidR="00B8029A" w:rsidRPr="00B8029A" w:rsidTr="00B8029A">
        <w:trPr>
          <w:jc w:val="center"/>
        </w:trPr>
        <w:tc>
          <w:tcPr>
            <w:tcW w:w="2310" w:type="pct"/>
            <w:vMerge/>
          </w:tcPr>
          <w:p w:rsidR="00B8029A" w:rsidRPr="00B8029A" w:rsidRDefault="00B8029A" w:rsidP="00B8029A">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left"/>
              <w:rPr>
                <w:rFonts w:ascii="Times New Roman" w:eastAsia="Calibri" w:hAnsi="Times New Roman" w:cs="Times New Roman"/>
              </w:rPr>
            </w:pPr>
            <w:r w:rsidRPr="00B8029A">
              <w:rPr>
                <w:rFonts w:ascii="Times New Roman" w:eastAsia="Times New Roman" w:hAnsi="Times New Roman" w:cs="Times New Roman"/>
                <w:sz w:val="22"/>
              </w:rPr>
              <w:t xml:space="preserve">Полезный отпуск </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Гкал</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168,8200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c>
          <w:tcPr>
            <w:tcW w:w="2310" w:type="pct"/>
            <w:shd w:val="clear" w:color="auto" w:fill="FFFFFF"/>
            <w:tcMar>
              <w:top w:w="40" w:type="dxa"/>
              <w:left w:w="200" w:type="dxa"/>
              <w:bottom w:w="40" w:type="dxa"/>
              <w:right w:w="200" w:type="dxa"/>
            </w:tcMar>
            <w:vAlign w:val="center"/>
          </w:tcPr>
          <w:p w:rsidR="00B8029A" w:rsidRPr="00B8029A" w:rsidRDefault="00B8029A" w:rsidP="00B8029A">
            <w:pPr>
              <w:spacing w:after="0"/>
              <w:ind w:firstLine="0"/>
              <w:jc w:val="center"/>
              <w:rPr>
                <w:rFonts w:ascii="Times New Roman" w:eastAsia="Calibri" w:hAnsi="Times New Roman" w:cs="Times New Roman"/>
              </w:rPr>
            </w:pPr>
            <w:r w:rsidRPr="00B8029A">
              <w:rPr>
                <w:rFonts w:ascii="Times New Roman" w:eastAsia="Times New Roman" w:hAnsi="Times New Roman" w:cs="Times New Roman"/>
                <w:sz w:val="22"/>
              </w:rPr>
              <w:t>262,9400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B8029A">
          <w:pgSz w:w="16838" w:h="11906" w:orient="landscape"/>
          <w:pgMar w:top="1276" w:right="1134" w:bottom="851" w:left="1134" w:header="708" w:footer="708" w:gutter="0"/>
          <w:cols w:space="708"/>
          <w:docGrid w:linePitch="360"/>
        </w:sect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70" w:anchor="bookmark51" w:history="1">
        <w:bookmarkStart w:id="390" w:name="_Toc45625216"/>
        <w:bookmarkStart w:id="391" w:name="_Toc176422469"/>
        <w:bookmarkStart w:id="392" w:name="_Toc176599537"/>
        <w:r w:rsidR="00C65AEA" w:rsidRPr="00C65AEA">
          <w:rPr>
            <w:rFonts w:ascii="Times New Roman" w:eastAsia="Times New Roman" w:hAnsi="Times New Roman" w:cs="Times New Roman"/>
            <w:b/>
            <w:bCs/>
            <w:szCs w:val="24"/>
            <w:lang w:eastAsia="ru-RU"/>
          </w:rPr>
          <w:t>Часть 2. ГИДРАВЛИЧЕСКИЙ РАСЧЕТ ПЕРЕДАЧИ ТЕПЛОНОСИТЕЛЯ ДЛЯ КАЖДОГО</w:t>
        </w:r>
      </w:hyperlink>
      <w:r w:rsidR="00C65AEA" w:rsidRPr="00C65AEA">
        <w:rPr>
          <w:rFonts w:ascii="Times New Roman" w:eastAsia="Times New Roman" w:hAnsi="Times New Roman" w:cs="Times New Roman"/>
          <w:b/>
          <w:bCs/>
          <w:szCs w:val="24"/>
          <w:lang w:eastAsia="ru-RU"/>
        </w:rPr>
        <w:t xml:space="preserve"> </w:t>
      </w:r>
      <w:hyperlink r:id="rId171" w:anchor="bookmark51" w:history="1">
        <w:r w:rsidR="00C65AEA" w:rsidRPr="00C65AEA">
          <w:rPr>
            <w:rFonts w:ascii="Times New Roman" w:eastAsia="Times New Roman" w:hAnsi="Times New Roman" w:cs="Times New Roman"/>
            <w:b/>
            <w:bCs/>
            <w:szCs w:val="24"/>
            <w:lang w:eastAsia="ru-RU"/>
          </w:rPr>
          <w:t>МАГИСТРАЛЬНОГО ВЫВОДА</w:t>
        </w:r>
        <w:bookmarkEnd w:id="390"/>
      </w:hyperlink>
      <w:r w:rsidR="00C65AEA" w:rsidRPr="00C65AEA">
        <w:rPr>
          <w:rFonts w:ascii="Times New Roman" w:eastAsia="Times New Roman" w:hAnsi="Times New Roman" w:cs="Times New Roman"/>
          <w:b/>
          <w:bCs/>
          <w:szCs w:val="24"/>
          <w:lang w:eastAsia="ru-RU"/>
        </w:rPr>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91"/>
      <w:bookmarkEnd w:id="392"/>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Основанием для разработки гидравлического расчета тепловых сетей является: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41 -02-2003 «Тепловые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41-03-2003 «Тепловая изоляция оборудования и трубопроводов»;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СНиП 41-01-2003 «Отопление, вентиляция, кондиционирование»;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ГОСТ 21.605-82-СПД «Сети тепловые (тепломеханическая часть). Рабочие чертежи»;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ГОСТ 21.206-93 «Условные обозначения трубопроводов».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Справочная литература: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Справочник проектировщика «Проектирование тепловых сетей». Автор А.А. Николаев;</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C65AEA">
        <w:rPr>
          <w:rFonts w:ascii="Times New Roman" w:eastAsia="Calibri" w:hAnsi="Times New Roman" w:cs="Times New Roman"/>
          <w:lang w:eastAsia="ru-RU"/>
        </w:rPr>
        <w:t>Манюк</w:t>
      </w:r>
      <w:proofErr w:type="spellEnd"/>
      <w:r w:rsidRPr="00C65AEA">
        <w:rPr>
          <w:rFonts w:ascii="Times New Roman" w:eastAsia="Calibri" w:hAnsi="Times New Roman" w:cs="Times New Roman"/>
          <w:lang w:eastAsia="ru-RU"/>
        </w:rPr>
        <w:t>;</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Правила технической эксплуатации тепловых энергоустановок.</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Условия проведения гидравлического расчета: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Схема тепловой сети – двухтрубная, тупиковая.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Схема подключения систем теплопотребления к тепловой сети </w:t>
      </w:r>
      <w:proofErr w:type="gramStart"/>
      <w:r w:rsidRPr="00C65AEA">
        <w:rPr>
          <w:rFonts w:ascii="Times New Roman" w:eastAsia="Calibri" w:hAnsi="Times New Roman" w:cs="Times New Roman"/>
          <w:lang w:eastAsia="ru-RU"/>
        </w:rPr>
        <w:t>–з</w:t>
      </w:r>
      <w:proofErr w:type="gramEnd"/>
      <w:r w:rsidRPr="00C65AEA">
        <w:rPr>
          <w:rFonts w:ascii="Times New Roman" w:eastAsia="Calibri" w:hAnsi="Times New Roman" w:cs="Times New Roman"/>
          <w:lang w:eastAsia="ru-RU"/>
        </w:rPr>
        <w:t>ависимая.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Параметры теплоносителя – 95/70 0С.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Расчетная температура наружного воздуха: -33 0С.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C65AEA">
        <w:rPr>
          <w:rFonts w:ascii="Times New Roman" w:eastAsia="Calibri" w:hAnsi="Times New Roman" w:cs="Times New Roman"/>
          <w:lang w:eastAsia="ru-RU"/>
        </w:rPr>
        <w:t>Кэ</w:t>
      </w:r>
      <w:proofErr w:type="spellEnd"/>
      <w:r w:rsidRPr="00C65AEA">
        <w:rPr>
          <w:rFonts w:ascii="Times New Roman" w:eastAsia="Calibri" w:hAnsi="Times New Roman" w:cs="Times New Roman"/>
          <w:lang w:eastAsia="ru-RU"/>
        </w:rPr>
        <w:t xml:space="preserve"> = 3,0.</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1. Определение тепловых нагрузок потребителей, расчетных расходов теплоносителя.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Расчетные расходы воды определяются по формуле: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43.85pt" o:ole="">
            <v:imagedata r:id="rId172" o:title=""/>
          </v:shape>
          <o:OLEObject Type="Embed" ProgID="Equation.DSMT4" ShapeID="_x0000_i1025" DrawAspect="Content" ObjectID="_1792048978" r:id="rId173"/>
        </w:object>
      </w:r>
      <w:r w:rsidRPr="00C65AEA">
        <w:rPr>
          <w:rFonts w:ascii="Times New Roman" w:eastAsia="Calibri" w:hAnsi="Times New Roman" w:cs="Times New Roman"/>
          <w:lang w:eastAsia="ru-RU"/>
        </w:rPr>
        <w:t xml:space="preserve"> </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Q(P)oт - расчетная тепловая нагрузка;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t1p – расчетная температура воды в подающем трубопроводе тепловой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t2P – расчетная температура воды в обратном трубопроводе тепловой сети.</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2. Проведение гидравлического расчета.</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Потери давления на участке трубопровода складываются из линейных потерь (на трение) и потерь на местных сопротивлениях:</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 = ∆ртр + ∆рм;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Линейные потери давления пропорциональны длине труб и равны:</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∆pтр = R·L;</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L – длина трубопровода, 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R – удельные потери давления на трение, кгс/м2.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1820" w:dyaOrig="820">
          <v:shape id="_x0000_i1026" type="#_x0000_t75" style="width:94.55pt;height:43.85pt" o:ole="">
            <v:imagedata r:id="rId174" o:title=""/>
          </v:shape>
          <o:OLEObject Type="Embed" ProgID="Equation.DSMT4" ShapeID="_x0000_i1026" DrawAspect="Content" ObjectID="_1792048979" r:id="rId175"/>
        </w:objec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λ – коэффициент гидравлического трения;</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v – скорость теплоносителя, м/с;</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ρ – плотность теплоносителя, кгс/м3;</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g – ускорение свободного падения, м/с2;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lastRenderedPageBreak/>
        <w:t>dBН – внутренний диаметр трубы, 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G – расчетный расход теплоносителя на рассчитываемом участке, т/ч.</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Потери давления в местных сопротивлениях находят по формуле: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object w:dxaOrig="2180" w:dyaOrig="800">
          <v:shape id="_x0000_i1027" type="#_x0000_t75" style="width:108.3pt;height:43.85pt" o:ole="">
            <v:imagedata r:id="rId176" o:title=""/>
          </v:shape>
          <o:OLEObject Type="Embed" ProgID="Equation.DSMT4" ShapeID="_x0000_i1027" DrawAspect="Content" ObjectID="_1792048980" r:id="rId177"/>
        </w:objec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Σζ – сумма коэффициентов местных сопротивлений.</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λ = 1/(1,14 + 2∙lg(Dв/ Kэ))2</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где Kэ – эквивалентная шероховатость трубы, принимаемая для вновь прокладываемых труб водяных тепловых сетей Kэ = 0,5 мм.</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w:t>
      </w:r>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78" w:anchor="bookmark55" w:history="1">
        <w:bookmarkStart w:id="393" w:name="_Toc30081856"/>
        <w:bookmarkStart w:id="394" w:name="_Toc30085091"/>
        <w:bookmarkStart w:id="395" w:name="_Toc32845357"/>
        <w:bookmarkStart w:id="396" w:name="_Toc176422470"/>
        <w:bookmarkStart w:id="397" w:name="_Toc176599538"/>
        <w:r w:rsidR="00C65AEA" w:rsidRPr="00C65AEA">
          <w:rPr>
            <w:rFonts w:ascii="Times New Roman" w:eastAsia="Times New Roman" w:hAnsi="Times New Roman" w:cs="Times New Roman"/>
            <w:b/>
            <w:bCs/>
            <w:szCs w:val="24"/>
            <w:lang w:eastAsia="ru-RU"/>
          </w:rPr>
          <w:t>Часть 3. ВЫВОДЫ О РЕЗЕРВАХ (ДЕФИЦИТАХ) СУЩЕСТВУЮЩЕЙ СИСТЕМЫ</w:t>
        </w:r>
      </w:hyperlink>
      <w:r w:rsidR="00C65AEA" w:rsidRPr="00C65AEA">
        <w:rPr>
          <w:rFonts w:ascii="Times New Roman" w:eastAsia="Times New Roman" w:hAnsi="Times New Roman" w:cs="Times New Roman"/>
          <w:b/>
          <w:bCs/>
          <w:szCs w:val="24"/>
          <w:lang w:eastAsia="ru-RU"/>
        </w:rPr>
        <w:t xml:space="preserve"> </w:t>
      </w:r>
      <w:hyperlink r:id="rId179" w:anchor="bookmark55" w:history="1">
        <w:r w:rsidR="00C65AEA" w:rsidRPr="00C65AEA">
          <w:rPr>
            <w:rFonts w:ascii="Times New Roman" w:eastAsia="Times New Roman" w:hAnsi="Times New Roman" w:cs="Times New Roman"/>
            <w:b/>
            <w:bCs/>
            <w:szCs w:val="24"/>
            <w:lang w:eastAsia="ru-RU"/>
          </w:rPr>
          <w:t>ТЕПЛОСНАБЖЕНИЯ ПРИ ОБЕСПЕЧЕНИИ ПЕРСПЕКТИВНОЙ ТЕПЛОВОЙ НАГРУЗКИ</w:t>
        </w:r>
      </w:hyperlink>
      <w:r w:rsidR="00C65AEA" w:rsidRPr="00C65AEA">
        <w:rPr>
          <w:rFonts w:ascii="Times New Roman" w:eastAsia="Times New Roman" w:hAnsi="Times New Roman" w:cs="Times New Roman"/>
          <w:b/>
          <w:bCs/>
          <w:szCs w:val="24"/>
          <w:lang w:eastAsia="ru-RU"/>
        </w:rPr>
        <w:t xml:space="preserve"> </w:t>
      </w:r>
      <w:hyperlink r:id="rId180" w:anchor="bookmark55" w:history="1">
        <w:r w:rsidR="00C65AEA" w:rsidRPr="00C65AEA">
          <w:rPr>
            <w:rFonts w:ascii="Times New Roman" w:eastAsia="Times New Roman" w:hAnsi="Times New Roman" w:cs="Times New Roman"/>
            <w:b/>
            <w:bCs/>
            <w:szCs w:val="24"/>
            <w:lang w:eastAsia="ru-RU"/>
          </w:rPr>
          <w:t>ПОТРЕБИТЕЛЕЙ</w:t>
        </w:r>
        <w:bookmarkEnd w:id="393"/>
        <w:bookmarkEnd w:id="394"/>
        <w:bookmarkEnd w:id="395"/>
        <w:bookmarkEnd w:id="396"/>
        <w:bookmarkEnd w:id="397"/>
      </w:hyperlink>
    </w:p>
    <w:p w:rsidR="00C65AEA" w:rsidRPr="00C65AEA" w:rsidRDefault="00C65AEA" w:rsidP="00C65AEA">
      <w:pPr>
        <w:spacing w:after="0" w:line="240" w:lineRule="auto"/>
        <w:ind w:firstLine="0"/>
        <w:rPr>
          <w:rFonts w:ascii="Times New Roman" w:eastAsia="Calibri" w:hAnsi="Times New Roman" w:cs="Times New Roman"/>
          <w:szCs w:val="24"/>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4.3.1 - Резервы (дефициты) существующей системы теплоснабжения</w:t>
      </w:r>
    </w:p>
    <w:tbl>
      <w:tblPr>
        <w:tblStyle w:val="55"/>
        <w:tblW w:w="5000" w:type="pct"/>
        <w:jc w:val="center"/>
        <w:tblLook w:val="04A0" w:firstRow="1" w:lastRow="0" w:firstColumn="1" w:lastColumn="0" w:noHBand="0" w:noVBand="1"/>
      </w:tblPr>
      <w:tblGrid>
        <w:gridCol w:w="787"/>
        <w:gridCol w:w="4334"/>
        <w:gridCol w:w="4878"/>
      </w:tblGrid>
      <w:tr w:rsidR="00C65AEA" w:rsidRPr="00C65AEA" w:rsidTr="00C65AEA">
        <w:trPr>
          <w:jc w:val="center"/>
        </w:trPr>
        <w:tc>
          <w:tcPr>
            <w:tcW w:w="0" w:type="dxa"/>
            <w:shd w:val="clear" w:color="auto" w:fill="F2F2F2"/>
            <w:tcMar>
              <w:top w:w="120" w:type="dxa"/>
              <w:left w:w="20" w:type="dxa"/>
              <w:bottom w:w="12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Резервы (дефициты), Гкал/ч</w:t>
            </w:r>
          </w:p>
        </w:tc>
      </w:tr>
      <w:tr w:rsidR="00C65AEA" w:rsidRPr="00C65AEA" w:rsidTr="00C65AEA">
        <w:trPr>
          <w:jc w:val="center"/>
        </w:trPr>
        <w:tc>
          <w:tcPr>
            <w:tcW w:w="0" w:type="dxa"/>
            <w:gridSpan w:val="3"/>
            <w:shd w:val="clear" w:color="auto" w:fill="D9E2F3"/>
            <w:tcMar>
              <w:top w:w="40" w:type="dxa"/>
              <w:left w:w="16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0,6000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r>
      <w:tr w:rsidR="00C65AEA" w:rsidRPr="00C65AEA" w:rsidTr="00C65AEA">
        <w:trPr>
          <w:jc w:val="center"/>
        </w:trPr>
        <w:tc>
          <w:tcPr>
            <w:tcW w:w="0" w:type="dxa"/>
            <w:shd w:val="clear" w:color="auto" w:fill="FFFFFF"/>
            <w:tcMar>
              <w:top w:w="40" w:type="dxa"/>
              <w:left w:w="20" w:type="dxa"/>
              <w:bottom w:w="40" w:type="dxa"/>
              <w:right w:w="2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r>
    </w:tbl>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398" w:name="_Toc176599539"/>
      <w:r w:rsidRPr="00C65AEA">
        <w:rPr>
          <w:rFonts w:ascii="Times New Roman" w:eastAsia="Times New Roman" w:hAnsi="Times New Roman" w:cs="Times New Roman"/>
          <w:b/>
          <w:bCs/>
          <w:szCs w:val="24"/>
          <w:lang w:eastAsia="ru-RU"/>
        </w:rPr>
        <w:t xml:space="preserve">Часть 4. </w:t>
      </w:r>
      <w:bookmarkStart w:id="399" w:name="OLE_LINK203"/>
      <w:bookmarkStart w:id="400" w:name="OLE_LINK204"/>
      <w:bookmarkStart w:id="401" w:name="OLE_LINK205"/>
      <w:r w:rsidRPr="00C65AEA">
        <w:rPr>
          <w:rFonts w:ascii="Times New Roman" w:eastAsia="Times New Roman" w:hAnsi="Times New Roman" w:cs="Times New Roman"/>
          <w:b/>
          <w:bCs/>
          <w:szCs w:val="24"/>
          <w:lang w:eastAsia="ru-RU"/>
        </w:rPr>
        <w:t xml:space="preserve">ОПИСАНИЕ ИЗМЕНЕНИЙ СУЩЕСТВУЮЩИХ И ПЕРСПЕКТИВНЫХ БАЛАНСОВ </w:t>
      </w:r>
      <w:bookmarkEnd w:id="399"/>
      <w:bookmarkEnd w:id="400"/>
      <w:bookmarkEnd w:id="401"/>
      <w:r w:rsidRPr="00C65AEA">
        <w:rPr>
          <w:rFonts w:ascii="Times New Roman" w:eastAsia="Times New Roman" w:hAnsi="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398"/>
    </w:p>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lastRenderedPageBreak/>
        <w:t>Таблица 4.4.1 - Изменения в балансах тепловой мощности и тепловой нагрузке</w:t>
      </w:r>
    </w:p>
    <w:tbl>
      <w:tblPr>
        <w:tblStyle w:val="56"/>
        <w:tblW w:w="5000" w:type="pct"/>
        <w:jc w:val="center"/>
        <w:tblLook w:val="04A0" w:firstRow="1" w:lastRow="0" w:firstColumn="1" w:lastColumn="0" w:noHBand="0" w:noVBand="1"/>
      </w:tblPr>
      <w:tblGrid>
        <w:gridCol w:w="2389"/>
        <w:gridCol w:w="2174"/>
        <w:gridCol w:w="1720"/>
        <w:gridCol w:w="2174"/>
        <w:gridCol w:w="1722"/>
      </w:tblGrid>
      <w:tr w:rsidR="00C65AEA" w:rsidRPr="00C65AEA" w:rsidTr="00C65AEA">
        <w:trPr>
          <w:tblHeader/>
          <w:jc w:val="center"/>
        </w:trPr>
        <w:tc>
          <w:tcPr>
            <w:tcW w:w="1173"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1913" w:type="pct"/>
            <w:gridSpan w:val="2"/>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Существующий баланс, Гкал/ч</w:t>
            </w:r>
          </w:p>
        </w:tc>
        <w:tc>
          <w:tcPr>
            <w:tcW w:w="1913" w:type="pct"/>
            <w:gridSpan w:val="2"/>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Перспективный баланс, Гкал/ч</w:t>
            </w:r>
          </w:p>
        </w:tc>
      </w:tr>
      <w:tr w:rsidR="00C65AEA" w:rsidRPr="00C65AEA" w:rsidTr="00C65AEA">
        <w:trPr>
          <w:jc w:val="center"/>
        </w:trPr>
        <w:tc>
          <w:tcPr>
            <w:tcW w:w="1173" w:type="pct"/>
            <w:vMerge/>
          </w:tcPr>
          <w:p w:rsidR="00C65AEA" w:rsidRPr="00C65AEA" w:rsidRDefault="00C65AEA" w:rsidP="00C65AEA">
            <w:pPr>
              <w:spacing w:after="0"/>
              <w:ind w:firstLine="0"/>
              <w:jc w:val="left"/>
              <w:rPr>
                <w:rFonts w:ascii="Times New Roman" w:eastAsia="Calibri" w:hAnsi="Times New Roman" w:cs="Times New Roman"/>
              </w:rPr>
            </w:pPr>
          </w:p>
        </w:tc>
        <w:tc>
          <w:tcPr>
            <w:tcW w:w="106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845"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w:t>
            </w:r>
          </w:p>
        </w:tc>
        <w:tc>
          <w:tcPr>
            <w:tcW w:w="106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845"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w:t>
            </w:r>
          </w:p>
        </w:tc>
      </w:tr>
      <w:tr w:rsidR="00C65AEA" w:rsidRPr="00C65AEA" w:rsidTr="00C65AEA">
        <w:trPr>
          <w:jc w:val="center"/>
        </w:trPr>
        <w:tc>
          <w:tcPr>
            <w:tcW w:w="5000" w:type="pct"/>
            <w:gridSpan w:val="5"/>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0,8200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0,2000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0,8800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0,3400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0,5100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0,0800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0,6780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0,2600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0,2600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0,0900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0,0900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0,6000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0,3280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0,2200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0,0500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0,2700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0,2700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0,3500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0,3500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-0,1000</w:t>
            </w:r>
          </w:p>
        </w:tc>
      </w:tr>
      <w:tr w:rsidR="00C65AEA" w:rsidRPr="00C65AEA" w:rsidTr="00C65AEA">
        <w:trPr>
          <w:jc w:val="center"/>
        </w:trPr>
        <w:tc>
          <w:tcPr>
            <w:tcW w:w="5000" w:type="pct"/>
            <w:gridSpan w:val="5"/>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0,4400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0,4400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Расход тепла на собственные нужды</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0,9800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0,9800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0,0010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0,0010</w:t>
            </w:r>
          </w:p>
        </w:tc>
      </w:tr>
      <w:tr w:rsidR="00C65AEA" w:rsidRPr="00C65AEA" w:rsidTr="00C65AEA">
        <w:trPr>
          <w:jc w:val="center"/>
        </w:trPr>
        <w:tc>
          <w:tcPr>
            <w:tcW w:w="117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источника</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c>
          <w:tcPr>
            <w:tcW w:w="106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н/д</w:t>
            </w:r>
          </w:p>
        </w:tc>
        <w:tc>
          <w:tcPr>
            <w:tcW w:w="84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-0,5410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81" w:anchor="bookmark59" w:history="1">
        <w:bookmarkStart w:id="402" w:name="_Toc30081860"/>
        <w:bookmarkStart w:id="403" w:name="_Toc30085095"/>
        <w:bookmarkStart w:id="404" w:name="_Toc32845361"/>
        <w:bookmarkStart w:id="405" w:name="_Toc176422471"/>
        <w:bookmarkStart w:id="406" w:name="_Toc176599540"/>
        <w:r w:rsidR="00C65AEA" w:rsidRPr="00C65AEA">
          <w:rPr>
            <w:rFonts w:ascii="Times New Roman" w:eastAsia="Times New Roman" w:hAnsi="Times New Roman" w:cs="Times New Roman"/>
            <w:b/>
            <w:bCs/>
            <w:szCs w:val="24"/>
            <w:lang w:eastAsia="ru-RU"/>
          </w:rPr>
          <w:t>ГЛАВА 5. МАСТЕР-ПЛАН  РАЗВИТИЯ  СИСТЕМ  ТЕПЛОСНАБЖЕНИЯ  ПОСЕЛЕНИЯ,</w:t>
        </w:r>
      </w:hyperlink>
      <w:r w:rsidR="00C65AEA" w:rsidRPr="00C65AEA">
        <w:rPr>
          <w:rFonts w:ascii="Times New Roman" w:eastAsia="Times New Roman" w:hAnsi="Times New Roman" w:cs="Times New Roman"/>
          <w:b/>
          <w:bCs/>
          <w:szCs w:val="24"/>
          <w:lang w:eastAsia="ru-RU"/>
        </w:rPr>
        <w:t xml:space="preserve"> </w:t>
      </w:r>
      <w:hyperlink r:id="rId182" w:anchor="bookmark59" w:history="1">
        <w:r w:rsidR="00C65AEA" w:rsidRPr="00C65AEA">
          <w:rPr>
            <w:rFonts w:ascii="Times New Roman" w:eastAsia="Times New Roman" w:hAnsi="Times New Roman" w:cs="Times New Roman"/>
            <w:b/>
            <w:bCs/>
            <w:szCs w:val="24"/>
            <w:lang w:eastAsia="ru-RU"/>
          </w:rPr>
          <w:t xml:space="preserve">ГОРОДСКОГО </w:t>
        </w:r>
        <w:r w:rsidR="00DD4920">
          <w:rPr>
            <w:rFonts w:ascii="Times New Roman" w:eastAsia="Times New Roman" w:hAnsi="Times New Roman" w:cs="Times New Roman"/>
            <w:b/>
            <w:bCs/>
            <w:szCs w:val="24"/>
            <w:lang w:eastAsia="ru-RU"/>
          </w:rPr>
          <w:t>РАЙОН</w:t>
        </w:r>
        <w:r w:rsidR="00C65AEA" w:rsidRPr="00C65AEA">
          <w:rPr>
            <w:rFonts w:ascii="Times New Roman" w:eastAsia="Times New Roman" w:hAnsi="Times New Roman" w:cs="Times New Roman"/>
            <w:b/>
            <w:bCs/>
            <w:szCs w:val="24"/>
            <w:lang w:eastAsia="ru-RU"/>
          </w:rPr>
          <w:t>А</w:t>
        </w:r>
        <w:bookmarkEnd w:id="402"/>
        <w:bookmarkEnd w:id="403"/>
        <w:bookmarkEnd w:id="404"/>
        <w:bookmarkEnd w:id="405"/>
        <w:bookmarkEnd w:id="406"/>
      </w:hyperlink>
    </w:p>
    <w:p w:rsidR="00C65AEA" w:rsidRPr="00C65AEA" w:rsidRDefault="00C65AEA" w:rsidP="00C65AEA">
      <w:pPr>
        <w:spacing w:after="0" w:line="240" w:lineRule="auto"/>
        <w:ind w:firstLine="0"/>
        <w:jc w:val="left"/>
        <w:rPr>
          <w:rFonts w:ascii="Times New Roman" w:eastAsia="Calibri" w:hAnsi="Times New Roman" w:cs="Times New Roman"/>
        </w:r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83" w:anchor="bookmark60" w:history="1">
        <w:bookmarkStart w:id="407" w:name="_Toc30081861"/>
        <w:bookmarkStart w:id="408" w:name="_Toc30085096"/>
        <w:bookmarkStart w:id="409" w:name="_Toc32845362"/>
        <w:bookmarkStart w:id="410" w:name="_Toc176422472"/>
        <w:bookmarkStart w:id="411" w:name="_Toc176599541"/>
        <w:r w:rsidR="00C65AEA" w:rsidRPr="00C65AEA">
          <w:rPr>
            <w:rFonts w:ascii="Times New Roman" w:eastAsia="Times New Roman" w:hAnsi="Times New Roman" w:cs="Times New Roman"/>
            <w:b/>
            <w:bCs/>
            <w:szCs w:val="24"/>
            <w:lang w:eastAsia="ru-RU"/>
          </w:rPr>
          <w:t xml:space="preserve">Часть 1. </w:t>
        </w:r>
        <w:proofErr w:type="gramStart"/>
        <w:r w:rsidR="00C65AEA" w:rsidRPr="00C65AEA">
          <w:rPr>
            <w:rFonts w:ascii="Times New Roman" w:eastAsia="Times New Roman" w:hAnsi="Times New Roman" w:cs="Times New Roman"/>
            <w:b/>
            <w:bCs/>
            <w:szCs w:val="24"/>
            <w:lang w:eastAsia="ru-RU"/>
          </w:rPr>
          <w:t>ОПИСАНИЕ ВАРИАНТОВ ПЕРСПЕКТИВНОГО РАЗВИТИЯ СИСТЕМ</w:t>
        </w:r>
      </w:hyperlink>
      <w:r w:rsidR="00C65AEA" w:rsidRPr="00C65AEA">
        <w:rPr>
          <w:rFonts w:ascii="Times New Roman" w:eastAsia="Times New Roman" w:hAnsi="Times New Roman" w:cs="Times New Roman"/>
          <w:b/>
          <w:bCs/>
          <w:szCs w:val="24"/>
          <w:lang w:eastAsia="ru-RU"/>
        </w:rPr>
        <w:t xml:space="preserve"> </w:t>
      </w:r>
      <w:hyperlink r:id="rId184" w:anchor="bookmark60" w:history="1">
        <w:r w:rsidR="00C65AEA" w:rsidRPr="00C65AEA">
          <w:rPr>
            <w:rFonts w:ascii="Times New Roman" w:eastAsia="Times New Roman" w:hAnsi="Times New Roman" w:cs="Times New Roman"/>
            <w:b/>
            <w:bCs/>
            <w:szCs w:val="24"/>
            <w:lang w:eastAsia="ru-RU"/>
          </w:rPr>
          <w:t xml:space="preserve">ТЕПЛОСНАБЖЕНИЯ ПОСЕЛЕНИЯ, ГОРОДСКОГО </w:t>
        </w:r>
        <w:r w:rsidR="00DD4920">
          <w:rPr>
            <w:rFonts w:ascii="Times New Roman" w:eastAsia="Times New Roman" w:hAnsi="Times New Roman" w:cs="Times New Roman"/>
            <w:b/>
            <w:bCs/>
            <w:szCs w:val="24"/>
            <w:lang w:eastAsia="ru-RU"/>
          </w:rPr>
          <w:t>РАЙОН</w:t>
        </w:r>
        <w:r w:rsidR="00C65AEA" w:rsidRPr="00C65AEA">
          <w:rPr>
            <w:rFonts w:ascii="Times New Roman" w:eastAsia="Times New Roman" w:hAnsi="Times New Roman" w:cs="Times New Roman"/>
            <w:b/>
            <w:bCs/>
            <w:szCs w:val="24"/>
            <w:lang w:eastAsia="ru-RU"/>
          </w:rPr>
          <w:t>А, ГОРОДА ФЕДЕРАЛЬНОГО</w:t>
        </w:r>
      </w:hyperlink>
      <w:r w:rsidR="00C65AEA" w:rsidRPr="00C65AEA">
        <w:rPr>
          <w:rFonts w:ascii="Times New Roman" w:eastAsia="Times New Roman" w:hAnsi="Times New Roman" w:cs="Times New Roman"/>
          <w:b/>
          <w:bCs/>
          <w:szCs w:val="24"/>
          <w:lang w:eastAsia="ru-RU"/>
        </w:rPr>
        <w:t xml:space="preserve"> </w:t>
      </w:r>
      <w:hyperlink r:id="rId185" w:anchor="bookmark60" w:history="1">
        <w:r w:rsidR="00C65AEA" w:rsidRPr="00C65AEA">
          <w:rPr>
            <w:rFonts w:ascii="Times New Roman" w:eastAsia="Times New Roman" w:hAnsi="Times New Roman" w:cs="Times New Roman"/>
            <w:b/>
            <w:bCs/>
            <w:szCs w:val="24"/>
            <w:lang w:eastAsia="ru-RU"/>
          </w:rPr>
          <w:t>ЗНАЧЕНИЯ (В СЛУЧАЕ ИХ ИЗМЕНЕНИЯ ОТНОСИТЕЛЬНО РАНЕЕ ПРИНЯТОГО</w:t>
        </w:r>
      </w:hyperlink>
      <w:r w:rsidR="00C65AEA" w:rsidRPr="00C65AEA">
        <w:rPr>
          <w:rFonts w:ascii="Times New Roman" w:eastAsia="Times New Roman" w:hAnsi="Times New Roman" w:cs="Times New Roman"/>
          <w:b/>
          <w:bCs/>
          <w:szCs w:val="24"/>
          <w:lang w:eastAsia="ru-RU"/>
        </w:rPr>
        <w:t xml:space="preserve"> </w:t>
      </w:r>
      <w:hyperlink r:id="rId186" w:anchor="bookmark60" w:history="1">
        <w:r w:rsidR="00C65AEA" w:rsidRPr="00C65AEA">
          <w:rPr>
            <w:rFonts w:ascii="Times New Roman" w:eastAsia="Times New Roman" w:hAnsi="Times New Roman" w:cs="Times New Roman"/>
            <w:b/>
            <w:bCs/>
            <w:szCs w:val="24"/>
            <w:lang w:eastAsia="ru-RU"/>
          </w:rPr>
          <w:t>ВАРИАНТА РАЗВИТИЯ СИСТЕМ ТЕПЛОСНАБЖЕНИЯ В УТВЕРЖДЕННОЙ В</w:t>
        </w:r>
      </w:hyperlink>
      <w:r w:rsidR="00C65AEA" w:rsidRPr="00C65AEA">
        <w:rPr>
          <w:rFonts w:ascii="Times New Roman" w:eastAsia="Times New Roman" w:hAnsi="Times New Roman" w:cs="Times New Roman"/>
          <w:b/>
          <w:bCs/>
          <w:szCs w:val="24"/>
          <w:lang w:eastAsia="ru-RU"/>
        </w:rPr>
        <w:t xml:space="preserve"> </w:t>
      </w:r>
      <w:hyperlink r:id="rId187" w:anchor="bookmark60" w:history="1">
        <w:r w:rsidR="00C65AEA" w:rsidRPr="00C65AEA">
          <w:rPr>
            <w:rFonts w:ascii="Times New Roman" w:eastAsia="Times New Roman" w:hAnsi="Times New Roman" w:cs="Times New Roman"/>
            <w:b/>
            <w:bCs/>
            <w:szCs w:val="24"/>
            <w:lang w:eastAsia="ru-RU"/>
          </w:rPr>
          <w:t>УСТАНОВЛЕННОМ ПОРЯДКЕ СХЕМЕ ТЕПЛОСНАБЖЕНИЯ)</w:t>
        </w:r>
        <w:bookmarkEnd w:id="407"/>
        <w:bookmarkEnd w:id="408"/>
        <w:bookmarkEnd w:id="409"/>
        <w:bookmarkEnd w:id="410"/>
        <w:bookmarkEnd w:id="411"/>
        <w:r w:rsidR="00C65AEA" w:rsidRPr="00C65AEA">
          <w:rPr>
            <w:rFonts w:ascii="Times New Roman" w:eastAsia="Times New Roman" w:hAnsi="Times New Roman" w:cs="Times New Roman"/>
            <w:b/>
            <w:bCs/>
            <w:szCs w:val="24"/>
            <w:lang w:eastAsia="ru-RU"/>
          </w:rPr>
          <w:tab/>
        </w:r>
      </w:hyperlink>
      <w:proofErr w:type="gramEnd"/>
    </w:p>
    <w:p w:rsidR="00C65AEA" w:rsidRPr="00C65AEA" w:rsidRDefault="00C65AEA" w:rsidP="00C65AEA">
      <w:pPr>
        <w:spacing w:after="0" w:line="240" w:lineRule="auto"/>
        <w:ind w:firstLine="0"/>
        <w:rPr>
          <w:rFonts w:ascii="Times New Roman" w:eastAsia="Calibri" w:hAnsi="Times New Roman" w:cs="Times New Roman"/>
          <w:sz w:val="22"/>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bookmarkStart w:id="412" w:name="_Hlk176447972"/>
      <w:r w:rsidRPr="00C65AEA">
        <w:rPr>
          <w:rFonts w:ascii="Times New Roman" w:eastAsia="Calibri" w:hAnsi="Times New Roman" w:cs="Times New Roman"/>
          <w:lang w:eastAsia="ru-RU"/>
        </w:rPr>
        <w:t>В муниципальном образовании планируется один вариант развития:</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Мероприятие по техническому перевооружению источника тепловой энергии Котельная №3 по адресу Новгородская область, Холмский муниципальный район, г. Холм, ул. Набережная р. Ловать, д. 15а </w:t>
      </w:r>
    </w:p>
    <w:bookmarkEnd w:id="412"/>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Мероприятие по техническому перевооружению источника тепловой энергии Котельная №10 по адресу Новгородская область, Холмский муниципальный район, г. Холм, ул. Октябрьская, д. 49 </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Мероприятия по созданию источника теплоснабжения Блочно-модульная котельная (БМК-0,8 МВт) по адресу Новгородская область, Холмский муниципальный район, г. Холм, ул. Горького</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Мероприятия по созданию источника теплоснабжения Термоблок газовый личный (ТГУ-350М) по адресу Новгородская область, Холмский муниципальный район, г. Холм, ул. Горького</w:t>
      </w:r>
    </w:p>
    <w:p w:rsidR="00C65AEA" w:rsidRPr="00C65AEA" w:rsidRDefault="00C65AEA" w:rsidP="001A4610">
      <w:pPr>
        <w:numPr>
          <w:ilvl w:val="0"/>
          <w:numId w:val="12"/>
        </w:numPr>
        <w:spacing w:after="0" w:line="240" w:lineRule="auto"/>
        <w:jc w:val="left"/>
        <w:rPr>
          <w:rFonts w:ascii="Times New Roman" w:eastAsia="Calibri" w:hAnsi="Times New Roman" w:cs="Times New Roman"/>
          <w:lang w:eastAsia="ru-RU"/>
        </w:rPr>
      </w:pPr>
      <w:r w:rsidRPr="00C65AEA">
        <w:rPr>
          <w:rFonts w:ascii="Times New Roman" w:eastAsia="Calibri" w:hAnsi="Times New Roman" w:cs="Times New Roman"/>
          <w:lang w:eastAsia="ru-RU"/>
        </w:rPr>
        <w:t>Планируется газификация на котельных 1, 3, 6, 10</w:t>
      </w:r>
    </w:p>
    <w:p w:rsidR="00C65AEA" w:rsidRPr="00C65AEA" w:rsidRDefault="00C65AEA" w:rsidP="00C65AEA">
      <w:pPr>
        <w:spacing w:after="0" w:line="240" w:lineRule="auto"/>
        <w:ind w:firstLine="0"/>
        <w:rPr>
          <w:rFonts w:ascii="Times New Roman" w:eastAsia="Calibri" w:hAnsi="Times New Roman" w:cs="Times New Roman"/>
          <w:lang w:eastAsia="ru-RU"/>
        </w:r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88" w:anchor="bookmark61" w:history="1">
        <w:bookmarkStart w:id="413" w:name="_Toc30081862"/>
        <w:bookmarkStart w:id="414" w:name="_Toc30085097"/>
        <w:bookmarkStart w:id="415" w:name="_Toc32845363"/>
        <w:bookmarkStart w:id="416" w:name="_Toc176422473"/>
        <w:bookmarkStart w:id="417" w:name="_Toc176599542"/>
        <w:r w:rsidR="00C65AEA" w:rsidRPr="00C65AEA">
          <w:rPr>
            <w:rFonts w:ascii="Times New Roman" w:eastAsia="Times New Roman" w:hAnsi="Times New Roman" w:cs="Times New Roman"/>
            <w:b/>
            <w:bCs/>
            <w:szCs w:val="24"/>
            <w:lang w:eastAsia="ru-RU"/>
          </w:rPr>
          <w:t>Часть 2. ТЕХНИКО-ЭКОНОМИЧЕСКОЕ СРАВНЕНИЕ ВАРИАНТОВ</w:t>
        </w:r>
      </w:hyperlink>
      <w:r w:rsidR="00C65AEA" w:rsidRPr="00C65AEA">
        <w:rPr>
          <w:rFonts w:ascii="Times New Roman" w:eastAsia="Times New Roman" w:hAnsi="Times New Roman" w:cs="Times New Roman"/>
          <w:b/>
          <w:bCs/>
          <w:szCs w:val="24"/>
          <w:lang w:eastAsia="ru-RU"/>
        </w:rPr>
        <w:t xml:space="preserve"> </w:t>
      </w:r>
      <w:hyperlink r:id="rId189" w:anchor="bookmark61" w:history="1">
        <w:r w:rsidR="00C65AEA" w:rsidRPr="00C65AEA">
          <w:rPr>
            <w:rFonts w:ascii="Times New Roman" w:eastAsia="Times New Roman" w:hAnsi="Times New Roman" w:cs="Times New Roman"/>
            <w:b/>
            <w:bCs/>
            <w:szCs w:val="24"/>
            <w:lang w:eastAsia="ru-RU"/>
          </w:rPr>
          <w:t>ПЕРСПЕКТИВНОГО РАЗВИТИЯ СИСТЕМ ТЕПЛОСНАБЖЕНИЯ</w:t>
        </w:r>
        <w:bookmarkEnd w:id="413"/>
        <w:bookmarkEnd w:id="414"/>
        <w:bookmarkEnd w:id="415"/>
        <w:bookmarkEnd w:id="416"/>
        <w:bookmarkEnd w:id="417"/>
      </w:hyperlink>
    </w:p>
    <w:p w:rsidR="00C65AEA" w:rsidRPr="00C65AEA" w:rsidRDefault="00C65AEA" w:rsidP="00C65AEA">
      <w:pPr>
        <w:spacing w:after="0" w:line="240" w:lineRule="auto"/>
        <w:ind w:firstLine="709"/>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rsidR="00C65AEA" w:rsidRPr="00C65AEA" w:rsidRDefault="00C65AEA" w:rsidP="00C65AEA">
      <w:pPr>
        <w:spacing w:after="0" w:line="240" w:lineRule="auto"/>
        <w:ind w:firstLine="709"/>
        <w:rPr>
          <w:rFonts w:ascii="Times New Roman" w:eastAsia="Calibri" w:hAnsi="Times New Roman" w:cs="Times New Roman"/>
          <w:lang w:eastAsia="ru-RU"/>
        </w:rPr>
      </w:pPr>
      <w:r w:rsidRPr="00C65AEA">
        <w:rPr>
          <w:rFonts w:ascii="Times New Roman" w:eastAsia="Calibri" w:hAnsi="Times New Roman" w:cs="Times New Roman"/>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rsidR="00C65AEA" w:rsidRPr="00C65AEA" w:rsidRDefault="00C65AEA" w:rsidP="00C65AEA">
      <w:pPr>
        <w:spacing w:after="0" w:line="240" w:lineRule="auto"/>
        <w:ind w:firstLine="0"/>
        <w:rPr>
          <w:rFonts w:ascii="Times New Roman" w:eastAsia="Calibri" w:hAnsi="Times New Roman" w:cs="Times New Roman"/>
          <w:sz w:val="22"/>
          <w:lang w:eastAsia="ru-RU"/>
        </w:r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90" w:anchor="bookmark62" w:history="1">
        <w:bookmarkStart w:id="418" w:name="_Toc30081863"/>
        <w:bookmarkStart w:id="419" w:name="_Toc30085098"/>
        <w:bookmarkStart w:id="420" w:name="_Toc32845364"/>
        <w:bookmarkStart w:id="421" w:name="_Toc176422474"/>
        <w:bookmarkStart w:id="422" w:name="_Toc176599543"/>
        <w:r w:rsidR="00C65AEA" w:rsidRPr="00C65AEA">
          <w:rPr>
            <w:rFonts w:ascii="Times New Roman" w:eastAsia="Times New Roman" w:hAnsi="Times New Roman" w:cs="Times New Roman"/>
            <w:b/>
            <w:bCs/>
            <w:szCs w:val="24"/>
            <w:lang w:eastAsia="ru-RU"/>
          </w:rPr>
          <w:t xml:space="preserve">Часть 3. ОБОСНОВАНИЕ </w:t>
        </w:r>
        <w:proofErr w:type="gramStart"/>
        <w:r w:rsidR="00C65AEA" w:rsidRPr="00C65AEA">
          <w:rPr>
            <w:rFonts w:ascii="Times New Roman" w:eastAsia="Times New Roman" w:hAnsi="Times New Roman" w:cs="Times New Roman"/>
            <w:b/>
            <w:bCs/>
            <w:szCs w:val="24"/>
            <w:lang w:eastAsia="ru-RU"/>
          </w:rPr>
          <w:t>ВЫБОРА ПРИОРИТЕТНОГО ВАРИАНТА ПЕРСПЕКТИВНОГО</w:t>
        </w:r>
      </w:hyperlink>
      <w:r w:rsidR="00C65AEA" w:rsidRPr="00C65AEA">
        <w:rPr>
          <w:rFonts w:ascii="Times New Roman" w:eastAsia="Times New Roman" w:hAnsi="Times New Roman" w:cs="Times New Roman"/>
          <w:b/>
          <w:bCs/>
          <w:szCs w:val="24"/>
          <w:lang w:eastAsia="ru-RU"/>
        </w:rPr>
        <w:t xml:space="preserve"> </w:t>
      </w:r>
      <w:hyperlink r:id="rId191" w:anchor="bookmark62" w:history="1">
        <w:r w:rsidR="00C65AEA" w:rsidRPr="00C65AEA">
          <w:rPr>
            <w:rFonts w:ascii="Times New Roman" w:eastAsia="Times New Roman" w:hAnsi="Times New Roman" w:cs="Times New Roman"/>
            <w:b/>
            <w:bCs/>
            <w:szCs w:val="24"/>
            <w:lang w:eastAsia="ru-RU"/>
          </w:rPr>
          <w:t>РАЗВИТИЯ СИСТЕМ ТЕПЛОСНАБЖЕНИЯ</w:t>
        </w:r>
        <w:proofErr w:type="gramEnd"/>
        <w:r w:rsidR="00C65AEA" w:rsidRPr="00C65AEA">
          <w:rPr>
            <w:rFonts w:ascii="Times New Roman" w:eastAsia="Times New Roman" w:hAnsi="Times New Roman" w:cs="Times New Roman"/>
            <w:b/>
            <w:bCs/>
            <w:szCs w:val="24"/>
            <w:lang w:eastAsia="ru-RU"/>
          </w:rPr>
          <w:t xml:space="preserve"> ПОСЕЛЕНИЯ, ГОРОДСКОГО </w:t>
        </w:r>
        <w:r w:rsidR="00DD4920">
          <w:rPr>
            <w:rFonts w:ascii="Times New Roman" w:eastAsia="Times New Roman" w:hAnsi="Times New Roman" w:cs="Times New Roman"/>
            <w:b/>
            <w:bCs/>
            <w:szCs w:val="24"/>
            <w:lang w:eastAsia="ru-RU"/>
          </w:rPr>
          <w:t>РАЙОН</w:t>
        </w:r>
        <w:r w:rsidR="00C65AEA" w:rsidRPr="00C65AEA">
          <w:rPr>
            <w:rFonts w:ascii="Times New Roman" w:eastAsia="Times New Roman" w:hAnsi="Times New Roman" w:cs="Times New Roman"/>
            <w:b/>
            <w:bCs/>
            <w:szCs w:val="24"/>
            <w:lang w:eastAsia="ru-RU"/>
          </w:rPr>
          <w:t>А,</w:t>
        </w:r>
      </w:hyperlink>
      <w:r w:rsidR="00C65AEA" w:rsidRPr="00C65AEA">
        <w:rPr>
          <w:rFonts w:ascii="Times New Roman" w:eastAsia="Times New Roman" w:hAnsi="Times New Roman" w:cs="Times New Roman"/>
          <w:b/>
          <w:bCs/>
          <w:szCs w:val="24"/>
          <w:lang w:eastAsia="ru-RU"/>
        </w:rPr>
        <w:t xml:space="preserve"> </w:t>
      </w:r>
      <w:hyperlink r:id="rId192" w:anchor="bookmark62" w:history="1">
        <w:r w:rsidR="00C65AEA" w:rsidRPr="00C65AEA">
          <w:rPr>
            <w:rFonts w:ascii="Times New Roman" w:eastAsia="Times New Roman" w:hAnsi="Times New Roman" w:cs="Times New Roman"/>
            <w:b/>
            <w:bCs/>
            <w:szCs w:val="24"/>
            <w:lang w:eastAsia="ru-RU"/>
          </w:rPr>
          <w:t>ГОРОДА ФЕДЕРАЛЬНОГО ЗНАЧЕНИЯ НА ОСНОВЕ АНАЛИЗА ЦЕНОВЫХ</w:t>
        </w:r>
      </w:hyperlink>
      <w:r w:rsidR="00C65AEA" w:rsidRPr="00C65AEA">
        <w:rPr>
          <w:rFonts w:ascii="Times New Roman" w:eastAsia="Times New Roman" w:hAnsi="Times New Roman" w:cs="Times New Roman"/>
          <w:b/>
          <w:bCs/>
          <w:szCs w:val="24"/>
          <w:lang w:eastAsia="ru-RU"/>
        </w:rPr>
        <w:t xml:space="preserve"> </w:t>
      </w:r>
      <w:hyperlink r:id="rId193" w:anchor="bookmark62" w:history="1">
        <w:r w:rsidR="00C65AEA" w:rsidRPr="00C65AEA">
          <w:rPr>
            <w:rFonts w:ascii="Times New Roman" w:eastAsia="Times New Roman" w:hAnsi="Times New Roman" w:cs="Times New Roman"/>
            <w:b/>
            <w:bCs/>
            <w:szCs w:val="24"/>
            <w:lang w:eastAsia="ru-RU"/>
          </w:rPr>
          <w:t>(ТАРИФНЫХ) ПОСЛЕДСТВИЙ ДЛЯ ПОТРЕБИТЕЛЕЙ</w:t>
        </w:r>
        <w:bookmarkEnd w:id="418"/>
        <w:bookmarkEnd w:id="419"/>
        <w:bookmarkEnd w:id="420"/>
        <w:bookmarkEnd w:id="421"/>
        <w:bookmarkEnd w:id="422"/>
      </w:hyperlink>
    </w:p>
    <w:p w:rsidR="00C65AEA" w:rsidRPr="00C65AEA" w:rsidRDefault="00C65AEA" w:rsidP="00C65AEA">
      <w:pPr>
        <w:autoSpaceDE w:val="0"/>
        <w:autoSpaceDN w:val="0"/>
        <w:adjustRightInd w:val="0"/>
        <w:spacing w:after="0" w:line="240" w:lineRule="auto"/>
        <w:ind w:firstLine="709"/>
        <w:jc w:val="left"/>
        <w:rPr>
          <w:rFonts w:ascii="Calibri" w:eastAsia="Calibri" w:hAnsi="Calibri" w:cs="Times New Roman"/>
          <w:sz w:val="23"/>
          <w:szCs w:val="23"/>
        </w:rPr>
      </w:pP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Выбор варианта развития системы теплоснабжения </w:t>
      </w:r>
      <w:r w:rsidRPr="00C65AEA">
        <w:rPr>
          <w:rFonts w:ascii="Times New Roman" w:eastAsia="Calibri" w:hAnsi="Times New Roman" w:cs="Times New Roman"/>
          <w:color w:val="000000"/>
          <w:szCs w:val="24"/>
          <w:lang w:eastAsia="ru-RU"/>
        </w:rPr>
        <w:t xml:space="preserve">Холмского городского поселения </w:t>
      </w:r>
      <w:r w:rsidRPr="00C65AEA">
        <w:rPr>
          <w:rFonts w:ascii="Times New Roman" w:eastAsia="Calibri" w:hAnsi="Times New Roman" w:cs="Times New Roman"/>
          <w:szCs w:val="23"/>
        </w:rPr>
        <w:t xml:space="preserve">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rsidR="00C65AEA" w:rsidRPr="00C65AEA" w:rsidRDefault="00C65AEA" w:rsidP="00C65AEA">
      <w:pPr>
        <w:autoSpaceDE w:val="0"/>
        <w:autoSpaceDN w:val="0"/>
        <w:adjustRightInd w:val="0"/>
        <w:spacing w:after="0" w:line="240" w:lineRule="auto"/>
        <w:ind w:firstLine="709"/>
        <w:jc w:val="left"/>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-Надежность источника тепловой энергии;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-Надежность системы транспорта тепловой энергии;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lastRenderedPageBreak/>
        <w:t xml:space="preserve">-Качество теплоснабжения;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-Принцип минимизации затрат на теплоснабжение для потребителя (минимум ценовых последствий);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 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03.04.2018г. № 405); </w:t>
      </w:r>
    </w:p>
    <w:p w:rsidR="00C65AEA" w:rsidRPr="00C65AEA" w:rsidRDefault="00C65AEA" w:rsidP="00C65AEA">
      <w:pPr>
        <w:autoSpaceDE w:val="0"/>
        <w:autoSpaceDN w:val="0"/>
        <w:adjustRightInd w:val="0"/>
        <w:spacing w:after="0" w:line="240" w:lineRule="auto"/>
        <w:ind w:firstLine="709"/>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 xml:space="preserve">- Величина капитальных затрат на реализацию мероприятий. </w:t>
      </w:r>
    </w:p>
    <w:p w:rsidR="00C65AEA" w:rsidRPr="00C65AEA" w:rsidRDefault="00C65AEA" w:rsidP="00C65AEA">
      <w:pPr>
        <w:spacing w:after="0" w:line="240" w:lineRule="auto"/>
        <w:ind w:firstLine="709"/>
        <w:rPr>
          <w:rFonts w:ascii="Times New Roman" w:eastAsia="Calibri" w:hAnsi="Times New Roman" w:cs="Times New Roman"/>
          <w:szCs w:val="23"/>
        </w:rPr>
      </w:pPr>
      <w:r w:rsidRPr="00C65AEA">
        <w:rPr>
          <w:rFonts w:ascii="Times New Roman" w:eastAsia="Calibri" w:hAnsi="Times New Roman" w:cs="Times New Roman"/>
          <w:szCs w:val="23"/>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rsidR="00C65AEA" w:rsidRPr="00C65AEA" w:rsidRDefault="00C65AEA" w:rsidP="00C65AEA">
      <w:pPr>
        <w:autoSpaceDE w:val="0"/>
        <w:autoSpaceDN w:val="0"/>
        <w:adjustRightInd w:val="0"/>
        <w:spacing w:after="0" w:line="240" w:lineRule="auto"/>
        <w:ind w:firstLine="709"/>
        <w:jc w:val="left"/>
        <w:rPr>
          <w:rFonts w:ascii="Times New Roman" w:eastAsia="Calibri" w:hAnsi="Times New Roman" w:cs="Times New Roman"/>
          <w:color w:val="000000"/>
          <w:szCs w:val="23"/>
        </w:rPr>
      </w:pPr>
      <w:r w:rsidRPr="00C65AEA">
        <w:rPr>
          <w:rFonts w:ascii="Times New Roman" w:eastAsia="Calibri" w:hAnsi="Times New Roman" w:cs="Times New Roman"/>
          <w:color w:val="000000"/>
          <w:szCs w:val="23"/>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23" w:name="_Toc53927664"/>
      <w:bookmarkStart w:id="424" w:name="_Toc176422475"/>
      <w:bookmarkStart w:id="425" w:name="_Toc176599544"/>
      <w:r w:rsidRPr="00C65AEA">
        <w:rPr>
          <w:rFonts w:ascii="Times New Roman" w:eastAsia="Times New Roman" w:hAnsi="Times New Roman" w:cs="Times New Roman"/>
          <w:b/>
          <w:bCs/>
          <w:szCs w:val="24"/>
          <w:lang w:eastAsia="ru-RU"/>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423"/>
      <w:bookmarkEnd w:id="424"/>
      <w:bookmarkEnd w:id="425"/>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jc w:val="left"/>
        <w:rPr>
          <w:rFonts w:ascii="Times New Roman" w:eastAsia="Calibri" w:hAnsi="Times New Roman" w:cs="Times New Roman"/>
          <w:color w:val="000000"/>
          <w:lang w:eastAsia="ru-RU"/>
        </w:rPr>
      </w:pPr>
      <w:bookmarkStart w:id="426" w:name="_Hlk167452902"/>
      <w:r w:rsidRPr="00C65AEA">
        <w:rPr>
          <w:rFonts w:ascii="Times New Roman" w:eastAsia="Calibri" w:hAnsi="Times New Roman" w:cs="Times New Roman"/>
          <w:color w:val="000000"/>
          <w:lang w:eastAsia="ru-RU"/>
        </w:rPr>
        <w:t>Изменения представлены в главе 5 часть 1.</w:t>
      </w:r>
    </w:p>
    <w:bookmarkEnd w:id="426"/>
    <w:p w:rsidR="00C65AEA" w:rsidRPr="00C65AEA" w:rsidRDefault="00C65AEA" w:rsidP="00C65AEA">
      <w:pPr>
        <w:spacing w:after="0" w:line="240" w:lineRule="auto"/>
        <w:ind w:firstLine="0"/>
        <w:jc w:val="left"/>
        <w:rPr>
          <w:rFonts w:ascii="Times New Roman" w:eastAsia="Calibri" w:hAnsi="Times New Roman" w:cs="Times New Roman"/>
        </w:r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427" w:name="_Toc45625231"/>
      <w:bookmarkStart w:id="428" w:name="_Toc176422476"/>
      <w:bookmarkStart w:id="429" w:name="_Toc176599545"/>
      <w:r w:rsidRPr="00C65AEA">
        <w:rPr>
          <w:rFonts w:ascii="Times New Roman" w:eastAsia="Times New Roman" w:hAnsi="Times New Roman" w:cs="Times New Roman"/>
          <w:b/>
          <w:bCs/>
          <w:sz w:val="28"/>
          <w:szCs w:val="28"/>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27"/>
      <w:bookmarkEnd w:id="428"/>
      <w:bookmarkEnd w:id="429"/>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94" w:anchor="bookmark64" w:history="1">
        <w:bookmarkStart w:id="430" w:name="_Toc45625232"/>
        <w:bookmarkStart w:id="431" w:name="_Toc176422477"/>
        <w:bookmarkStart w:id="432" w:name="_Toc176599546"/>
        <w:r w:rsidR="00C65AEA" w:rsidRPr="00C65AEA">
          <w:rPr>
            <w:rFonts w:ascii="Times New Roman" w:eastAsia="Times New Roman" w:hAnsi="Times New Roman" w:cs="Times New Roman"/>
            <w:b/>
            <w:bCs/>
            <w:szCs w:val="24"/>
            <w:lang w:eastAsia="ru-RU"/>
          </w:rPr>
          <w:t xml:space="preserve">Часть 1. </w:t>
        </w:r>
      </w:hyperlink>
      <w:hyperlink r:id="rId195" w:anchor="bookmark64" w:history="1">
        <w:r w:rsidR="00C65AEA" w:rsidRPr="00C65AEA">
          <w:rPr>
            <w:rFonts w:ascii="Times New Roman" w:eastAsia="Times New Roman" w:hAnsi="Times New Roman" w:cs="Times New Roman"/>
            <w:b/>
            <w:bCs/>
            <w:szCs w:val="24"/>
            <w:lang w:eastAsia="ru-RU"/>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30"/>
        <w:bookmarkEnd w:id="431"/>
        <w:bookmarkEnd w:id="432"/>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6.1.1.1 - Нормативные потери теплоносителя в тепловых сетях в зонах действия источников тепловой энергии</w:t>
      </w:r>
    </w:p>
    <w:tbl>
      <w:tblPr>
        <w:tblStyle w:val="57"/>
        <w:tblW w:w="5000" w:type="pct"/>
        <w:jc w:val="center"/>
        <w:tblLook w:val="04A0" w:firstRow="1" w:lastRow="0" w:firstColumn="1" w:lastColumn="0" w:noHBand="0" w:noVBand="1"/>
      </w:tblPr>
      <w:tblGrid>
        <w:gridCol w:w="2027"/>
        <w:gridCol w:w="1539"/>
        <w:gridCol w:w="1317"/>
        <w:gridCol w:w="1317"/>
        <w:gridCol w:w="1317"/>
        <w:gridCol w:w="1317"/>
        <w:gridCol w:w="1345"/>
      </w:tblGrid>
      <w:tr w:rsidR="00C65AEA" w:rsidRPr="00C65AEA" w:rsidTr="00C65AEA">
        <w:trPr>
          <w:jc w:val="center"/>
        </w:trPr>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Ед.изм</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0" w:type="dxa"/>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2027-2034</w:t>
            </w:r>
          </w:p>
        </w:tc>
      </w:tr>
      <w:tr w:rsidR="00C65AEA" w:rsidRPr="00C65AEA" w:rsidTr="00C65AEA">
        <w:trPr>
          <w:jc w:val="center"/>
        </w:trPr>
        <w:tc>
          <w:tcPr>
            <w:tcW w:w="0" w:type="dxa"/>
            <w:gridSpan w:val="7"/>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Котельная №6</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r w:rsidR="00C65AEA" w:rsidRPr="00C65AEA" w:rsidTr="00C65AEA">
        <w:trPr>
          <w:jc w:val="center"/>
        </w:trPr>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Тыс. м3</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c>
          <w:tcPr>
            <w:tcW w:w="0" w:type="dxa"/>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196" w:anchor="bookmark65" w:history="1">
        <w:bookmarkStart w:id="433" w:name="_Toc30081866"/>
        <w:bookmarkStart w:id="434" w:name="_Toc30085101"/>
        <w:bookmarkStart w:id="435" w:name="_Toc32845367"/>
        <w:bookmarkStart w:id="436" w:name="_Toc176422478"/>
        <w:bookmarkStart w:id="437" w:name="_Toc176599547"/>
        <w:r w:rsidR="00C65AEA" w:rsidRPr="00C65AEA">
          <w:rPr>
            <w:rFonts w:ascii="Times New Roman" w:eastAsia="Times New Roman" w:hAnsi="Times New Roman" w:cs="Times New Roman"/>
            <w:b/>
            <w:bCs/>
            <w:szCs w:val="24"/>
            <w:lang w:eastAsia="ru-RU"/>
          </w:rPr>
          <w:t>Часть 2. МАКСИМАЛЬНЫЙ И СРЕДНЕЧАСОВОЙ РАСХОД ТЕПЛОНОСИТЕЛЯ</w:t>
        </w:r>
      </w:hyperlink>
      <w:r w:rsidR="00C65AEA" w:rsidRPr="00C65AEA">
        <w:rPr>
          <w:rFonts w:ascii="Times New Roman" w:eastAsia="Times New Roman" w:hAnsi="Times New Roman" w:cs="Times New Roman"/>
          <w:b/>
          <w:bCs/>
          <w:szCs w:val="24"/>
          <w:lang w:eastAsia="ru-RU"/>
        </w:rPr>
        <w:t xml:space="preserve"> </w:t>
      </w:r>
      <w:hyperlink r:id="rId197" w:anchor="bookmark65" w:history="1">
        <w:r w:rsidR="00C65AEA" w:rsidRPr="00C65AEA">
          <w:rPr>
            <w:rFonts w:ascii="Times New Roman" w:eastAsia="Times New Roman" w:hAnsi="Times New Roman" w:cs="Times New Roman"/>
            <w:b/>
            <w:bCs/>
            <w:szCs w:val="24"/>
            <w:lang w:eastAsia="ru-RU"/>
          </w:rPr>
          <w:t>(РАСХОД СЕТЕВОЙ ВОДЫ) НА ГОРЯЧЕЕ ВОДОСНАБЖЕНИЕ ПОТРЕБИТЕЛЕЙ С</w:t>
        </w:r>
      </w:hyperlink>
      <w:r w:rsidR="00C65AEA" w:rsidRPr="00C65AEA">
        <w:rPr>
          <w:rFonts w:ascii="Times New Roman" w:eastAsia="Times New Roman" w:hAnsi="Times New Roman" w:cs="Times New Roman"/>
          <w:b/>
          <w:bCs/>
          <w:szCs w:val="24"/>
          <w:lang w:eastAsia="ru-RU"/>
        </w:rPr>
        <w:t xml:space="preserve"> </w:t>
      </w:r>
      <w:hyperlink r:id="rId198" w:anchor="bookmark65" w:history="1">
        <w:r w:rsidR="00C65AEA" w:rsidRPr="00C65AEA">
          <w:rPr>
            <w:rFonts w:ascii="Times New Roman" w:eastAsia="Times New Roman" w:hAnsi="Times New Roman" w:cs="Times New Roman"/>
            <w:b/>
            <w:bCs/>
            <w:szCs w:val="24"/>
            <w:lang w:eastAsia="ru-RU"/>
          </w:rPr>
          <w:t>ИСПОЛЬЗОВАНИЕМ ОТКРЫТОЙ СИСТЕМЫ ТЕПЛОСНАБЖЕНИЯ В ЗОНЕ ДЕЙСТВИЯ</w:t>
        </w:r>
      </w:hyperlink>
      <w:r w:rsidR="00C65AEA" w:rsidRPr="00C65AEA">
        <w:rPr>
          <w:rFonts w:ascii="Times New Roman" w:eastAsia="Times New Roman" w:hAnsi="Times New Roman" w:cs="Times New Roman"/>
          <w:b/>
          <w:bCs/>
          <w:szCs w:val="24"/>
          <w:lang w:eastAsia="ru-RU"/>
        </w:rPr>
        <w:t xml:space="preserve"> </w:t>
      </w:r>
      <w:hyperlink r:id="rId199" w:anchor="bookmark65" w:history="1">
        <w:r w:rsidR="00C65AEA" w:rsidRPr="00C65AEA">
          <w:rPr>
            <w:rFonts w:ascii="Times New Roman" w:eastAsia="Times New Roman" w:hAnsi="Times New Roman" w:cs="Times New Roman"/>
            <w:b/>
            <w:bCs/>
            <w:szCs w:val="24"/>
            <w:lang w:eastAsia="ru-RU"/>
          </w:rPr>
          <w:t>КАЖДОГО ИСТОЧНИКА ТЕПЛОВОЙ ЭНЕРГИИ, РАССЧИТЫВАЕМЫЙ С УЧЕТОМ</w:t>
        </w:r>
      </w:hyperlink>
      <w:r w:rsidR="00C65AEA" w:rsidRPr="00C65AEA">
        <w:rPr>
          <w:rFonts w:ascii="Times New Roman" w:eastAsia="Times New Roman" w:hAnsi="Times New Roman" w:cs="Times New Roman"/>
          <w:b/>
          <w:bCs/>
          <w:szCs w:val="24"/>
          <w:lang w:eastAsia="ru-RU"/>
        </w:rPr>
        <w:t xml:space="preserve"> </w:t>
      </w:r>
      <w:hyperlink r:id="rId200" w:anchor="bookmark65" w:history="1">
        <w:r w:rsidR="00C65AEA" w:rsidRPr="00C65AEA">
          <w:rPr>
            <w:rFonts w:ascii="Times New Roman" w:eastAsia="Times New Roman" w:hAnsi="Times New Roman" w:cs="Times New Roman"/>
            <w:b/>
            <w:bCs/>
            <w:szCs w:val="24"/>
            <w:lang w:eastAsia="ru-RU"/>
          </w:rPr>
          <w:t>ПРОГНОЗНЫХ СРОКОВ ПЕРЕВОДА ПОТРЕБИТЕЛЕЙ, ПОДКЛЮЧЕННЫХ К</w:t>
        </w:r>
      </w:hyperlink>
      <w:r w:rsidR="00C65AEA" w:rsidRPr="00C65AEA">
        <w:rPr>
          <w:rFonts w:ascii="Times New Roman" w:eastAsia="Times New Roman" w:hAnsi="Times New Roman" w:cs="Times New Roman"/>
          <w:b/>
          <w:bCs/>
          <w:szCs w:val="24"/>
          <w:lang w:eastAsia="ru-RU"/>
        </w:rPr>
        <w:t xml:space="preserve"> </w:t>
      </w:r>
      <w:hyperlink r:id="rId201" w:anchor="bookmark65" w:history="1">
        <w:r w:rsidR="00C65AEA" w:rsidRPr="00C65AEA">
          <w:rPr>
            <w:rFonts w:ascii="Times New Roman" w:eastAsia="Times New Roman" w:hAnsi="Times New Roman" w:cs="Times New Roman"/>
            <w:b/>
            <w:bCs/>
            <w:szCs w:val="24"/>
            <w:lang w:eastAsia="ru-RU"/>
          </w:rPr>
          <w:t>ОТКРЫТОЙ СИСТЕМЕ ТЕПЛОСНАБЖЕНИЯ (ГОРЯЧЕГО ВОДОСНАБЖЕНИЯ), НА</w:t>
        </w:r>
      </w:hyperlink>
      <w:r w:rsidR="00C65AEA" w:rsidRPr="00C65AEA">
        <w:rPr>
          <w:rFonts w:ascii="Times New Roman" w:eastAsia="Times New Roman" w:hAnsi="Times New Roman" w:cs="Times New Roman"/>
          <w:b/>
          <w:bCs/>
          <w:szCs w:val="24"/>
          <w:lang w:eastAsia="ru-RU"/>
        </w:rPr>
        <w:t xml:space="preserve"> </w:t>
      </w:r>
      <w:hyperlink r:id="rId202" w:anchor="bookmark65" w:history="1">
        <w:r w:rsidR="00C65AEA" w:rsidRPr="00C65AEA">
          <w:rPr>
            <w:rFonts w:ascii="Times New Roman" w:eastAsia="Times New Roman" w:hAnsi="Times New Roman" w:cs="Times New Roman"/>
            <w:b/>
            <w:bCs/>
            <w:szCs w:val="24"/>
            <w:lang w:eastAsia="ru-RU"/>
          </w:rPr>
          <w:t>ЗАКРЫТУЮ СИСТЕМУ ГОРЯЧЕГО ВОДОСНАБЖЕНИЯ</w:t>
        </w:r>
        <w:bookmarkEnd w:id="433"/>
        <w:bookmarkEnd w:id="434"/>
        <w:bookmarkEnd w:id="435"/>
        <w:bookmarkEnd w:id="436"/>
        <w:bookmarkEnd w:id="437"/>
      </w:hyperlink>
    </w:p>
    <w:p w:rsidR="00C65AEA" w:rsidRPr="00C65AEA" w:rsidRDefault="00C65AEA" w:rsidP="00C65AEA">
      <w:pPr>
        <w:spacing w:after="0" w:line="240" w:lineRule="auto"/>
        <w:ind w:firstLine="0"/>
        <w:jc w:val="center"/>
        <w:rPr>
          <w:rFonts w:ascii="Times New Roman" w:eastAsia="Calibri" w:hAnsi="Times New Roman" w:cs="Times New Roman"/>
          <w:lang w:eastAsia="ru-RU"/>
        </w:rPr>
      </w:pPr>
      <w:bookmarkStart w:id="438" w:name="OLE_LINK115"/>
      <w:bookmarkStart w:id="439" w:name="OLE_LINK116"/>
      <w:bookmarkStart w:id="440" w:name="_Hlk176448101"/>
      <w:bookmarkEnd w:id="438"/>
      <w:bookmarkEnd w:id="439"/>
    </w:p>
    <w:p w:rsidR="00C65AEA" w:rsidRPr="00C65AEA" w:rsidRDefault="00C65AEA" w:rsidP="00C65AEA">
      <w:pPr>
        <w:widowControl w:val="0"/>
        <w:spacing w:after="0" w:line="240" w:lineRule="auto"/>
        <w:ind w:right="112" w:firstLine="709"/>
        <w:jc w:val="left"/>
        <w:rPr>
          <w:rFonts w:ascii="Times New Roman" w:eastAsia="Times New Roman" w:hAnsi="Times New Roman" w:cs="Times New Roman"/>
          <w:sz w:val="23"/>
          <w:szCs w:val="23"/>
        </w:rPr>
      </w:pPr>
      <w:r w:rsidRPr="00C65AEA">
        <w:rPr>
          <w:rFonts w:ascii="Times New Roman" w:eastAsia="Times New Roman" w:hAnsi="Times New Roman" w:cs="Times New Roman"/>
          <w:sz w:val="23"/>
          <w:szCs w:val="23"/>
        </w:rPr>
        <w:t>Расход сетевой воды на горячее водоснабжение не предусматривается, в связи с отсутствием открытых систем ГВС.</w:t>
      </w:r>
    </w:p>
    <w:bookmarkEnd w:id="440"/>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3" w:anchor="bookmark51" w:history="1">
        <w:bookmarkStart w:id="441" w:name="_Toc30081852"/>
        <w:bookmarkStart w:id="442" w:name="_Toc30085087"/>
        <w:bookmarkStart w:id="443" w:name="_Toc32845353"/>
        <w:bookmarkStart w:id="444" w:name="_Toc176422479"/>
        <w:bookmarkStart w:id="445" w:name="_Toc176599548"/>
        <w:r w:rsidR="00C65AEA" w:rsidRPr="00C65AEA">
          <w:rPr>
            <w:rFonts w:ascii="Times New Roman" w:eastAsia="Times New Roman" w:hAnsi="Times New Roman" w:cs="Times New Roman"/>
            <w:b/>
            <w:bCs/>
            <w:szCs w:val="24"/>
            <w:lang w:eastAsia="ru-RU"/>
          </w:rPr>
          <w:t xml:space="preserve">Часть 3. </w:t>
        </w:r>
      </w:hyperlink>
      <w:bookmarkEnd w:id="441"/>
      <w:bookmarkEnd w:id="442"/>
      <w:bookmarkEnd w:id="443"/>
      <w:r w:rsidR="00C65AEA" w:rsidRPr="00C65AEA">
        <w:rPr>
          <w:rFonts w:ascii="Times New Roman" w:eastAsia="Times New Roman" w:hAnsi="Times New Roman" w:cs="Times New Roman"/>
          <w:b/>
          <w:bCs/>
          <w:szCs w:val="24"/>
          <w:lang w:eastAsia="ru-RU"/>
        </w:rPr>
        <w:t>СВЕДЕНИЯ О НАЛИЧИИ БАКОВ-АККУМУЛЯТОРОВ</w:t>
      </w:r>
      <w:bookmarkEnd w:id="444"/>
      <w:bookmarkEnd w:id="445"/>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rPr>
          <w:rFonts w:ascii="Times New Roman" w:eastAsia="Calibri" w:hAnsi="Times New Roman" w:cs="Times New Roman"/>
          <w:lang w:eastAsia="ru-RU"/>
        </w:rPr>
      </w:pPr>
      <w:bookmarkStart w:id="446" w:name="_Hlk167452940"/>
      <w:r w:rsidRPr="00C65AEA">
        <w:rPr>
          <w:rFonts w:ascii="Times New Roman" w:eastAsia="Calibri" w:hAnsi="Times New Roman" w:cs="Times New Roman"/>
          <w:sz w:val="23"/>
          <w:szCs w:val="23"/>
        </w:rPr>
        <w:t>Баки-аккумуляторы отсутствуют.</w:t>
      </w:r>
    </w:p>
    <w:bookmarkEnd w:id="446"/>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4" w:anchor="bookmark67" w:history="1">
        <w:bookmarkStart w:id="447" w:name="_Toc30081868"/>
        <w:bookmarkStart w:id="448" w:name="_Toc30085103"/>
        <w:bookmarkStart w:id="449" w:name="_Toc32845369"/>
        <w:bookmarkStart w:id="450" w:name="_Toc176422480"/>
        <w:bookmarkStart w:id="451" w:name="_Toc176599549"/>
        <w:r w:rsidR="00C65AEA" w:rsidRPr="00C65AEA">
          <w:rPr>
            <w:rFonts w:ascii="Times New Roman" w:eastAsia="Times New Roman" w:hAnsi="Times New Roman" w:cs="Times New Roman"/>
            <w:b/>
            <w:bCs/>
            <w:szCs w:val="24"/>
            <w:lang w:eastAsia="ru-RU"/>
          </w:rPr>
          <w:t>Часть 4. НОРМАТИВНЫЙ И ФАКТИЧЕСКИЙ (ДЛЯ ЭКСПЛУАТАЦИОННОГО И</w:t>
        </w:r>
      </w:hyperlink>
      <w:r w:rsidR="00C65AEA" w:rsidRPr="00C65AEA">
        <w:rPr>
          <w:rFonts w:ascii="Times New Roman" w:eastAsia="Times New Roman" w:hAnsi="Times New Roman" w:cs="Times New Roman"/>
          <w:b/>
          <w:bCs/>
          <w:szCs w:val="24"/>
          <w:lang w:eastAsia="ru-RU"/>
        </w:rPr>
        <w:t xml:space="preserve"> </w:t>
      </w:r>
      <w:hyperlink r:id="rId205" w:anchor="bookmark67" w:history="1">
        <w:r w:rsidR="00C65AEA" w:rsidRPr="00C65AEA">
          <w:rPr>
            <w:rFonts w:ascii="Times New Roman" w:eastAsia="Times New Roman" w:hAnsi="Times New Roman" w:cs="Times New Roman"/>
            <w:b/>
            <w:bCs/>
            <w:szCs w:val="24"/>
            <w:lang w:eastAsia="ru-RU"/>
          </w:rPr>
          <w:t>АВАРИЙНОГО РЕЖИМОВ) ЧАСОВОЙ РАСХОД ПОДПИТОЧНОЙ ВОДЫ В ЗОНЕ</w:t>
        </w:r>
      </w:hyperlink>
      <w:r w:rsidR="00C65AEA" w:rsidRPr="00C65AEA">
        <w:rPr>
          <w:rFonts w:ascii="Times New Roman" w:eastAsia="Times New Roman" w:hAnsi="Times New Roman" w:cs="Times New Roman"/>
          <w:b/>
          <w:bCs/>
          <w:szCs w:val="24"/>
          <w:lang w:eastAsia="ru-RU"/>
        </w:rPr>
        <w:t xml:space="preserve"> </w:t>
      </w:r>
      <w:hyperlink r:id="rId206" w:anchor="bookmark67" w:history="1">
        <w:r w:rsidR="00C65AEA" w:rsidRPr="00C65AEA">
          <w:rPr>
            <w:rFonts w:ascii="Times New Roman" w:eastAsia="Times New Roman" w:hAnsi="Times New Roman" w:cs="Times New Roman"/>
            <w:b/>
            <w:bCs/>
            <w:szCs w:val="24"/>
            <w:lang w:eastAsia="ru-RU"/>
          </w:rPr>
          <w:t>ДЕЙСТВИЯ ИСТОЧНИКОВ ТЕПЛОВОЙ ЭНЕРГИИ</w:t>
        </w:r>
        <w:bookmarkEnd w:id="447"/>
        <w:bookmarkEnd w:id="448"/>
        <w:bookmarkEnd w:id="449"/>
        <w:bookmarkEnd w:id="450"/>
        <w:bookmarkEnd w:id="451"/>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6.4.1 - Расход подпиточной воды для эксплуатационного и аварийного режимов, в зоне действия источников тепловой энергии</w:t>
      </w:r>
    </w:p>
    <w:tbl>
      <w:tblPr>
        <w:tblStyle w:val="58"/>
        <w:tblW w:w="5000" w:type="pct"/>
        <w:jc w:val="center"/>
        <w:tblLook w:val="04A0" w:firstRow="1" w:lastRow="0" w:firstColumn="1" w:lastColumn="0" w:noHBand="0" w:noVBand="1"/>
      </w:tblPr>
      <w:tblGrid>
        <w:gridCol w:w="2074"/>
        <w:gridCol w:w="3392"/>
        <w:gridCol w:w="1072"/>
        <w:gridCol w:w="1054"/>
        <w:gridCol w:w="1054"/>
        <w:gridCol w:w="1054"/>
        <w:gridCol w:w="1054"/>
        <w:gridCol w:w="1054"/>
        <w:gridCol w:w="1054"/>
        <w:gridCol w:w="1054"/>
        <w:gridCol w:w="1054"/>
      </w:tblGrid>
      <w:tr w:rsidR="00C65AEA" w:rsidRPr="00C65AEA" w:rsidTr="00C65AEA">
        <w:trPr>
          <w:tblHeader/>
          <w:jc w:val="center"/>
        </w:trPr>
        <w:tc>
          <w:tcPr>
            <w:tcW w:w="69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113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 изм.</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2028</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2029-2033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2034</w:t>
            </w:r>
          </w:p>
        </w:tc>
      </w:tr>
      <w:tr w:rsidR="00C65AEA" w:rsidRPr="00C65AEA" w:rsidTr="00C65AEA">
        <w:trPr>
          <w:jc w:val="center"/>
        </w:trPr>
        <w:tc>
          <w:tcPr>
            <w:tcW w:w="5000" w:type="pct"/>
            <w:gridSpan w:val="11"/>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Котельная №7</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r>
      <w:tr w:rsidR="00C65AEA" w:rsidRPr="00C65AEA" w:rsidTr="00C65AEA">
        <w:trPr>
          <w:jc w:val="center"/>
        </w:trPr>
        <w:tc>
          <w:tcPr>
            <w:tcW w:w="6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Нормативный расход</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Максимальная подпитка в эксплуатационном режиме</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693" w:type="pct"/>
            <w:vMerge/>
          </w:tcPr>
          <w:p w:rsidR="00C65AEA" w:rsidRPr="00C65AEA" w:rsidRDefault="00C65AEA" w:rsidP="00C65AEA">
            <w:pPr>
              <w:spacing w:after="0"/>
              <w:ind w:firstLine="0"/>
              <w:jc w:val="left"/>
              <w:rPr>
                <w:rFonts w:ascii="Times New Roman" w:eastAsia="Calibri" w:hAnsi="Times New Roman" w:cs="Times New Roman"/>
              </w:rPr>
            </w:pPr>
          </w:p>
        </w:tc>
        <w:tc>
          <w:tcPr>
            <w:tcW w:w="11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Аварийная 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r>
    </w:tbl>
    <w:p w:rsidR="00C65AEA" w:rsidRDefault="00C65AEA" w:rsidP="000170D6">
      <w:pPr>
        <w:spacing w:after="200"/>
        <w:ind w:firstLine="0"/>
        <w:jc w:val="left"/>
        <w:rPr>
          <w:rFonts w:ascii="Times New Roman" w:eastAsia="Times New Roman" w:hAnsi="Times New Roman" w:cs="Times New Roman"/>
          <w:b/>
          <w:bCs/>
          <w:sz w:val="20"/>
          <w:szCs w:val="20"/>
        </w:rPr>
      </w:pPr>
    </w:p>
    <w:p w:rsidR="00C65AEA" w:rsidRPr="00C65AEA"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07" w:anchor="bookmark68" w:history="1">
        <w:bookmarkStart w:id="452" w:name="_Toc30081869"/>
        <w:bookmarkStart w:id="453" w:name="_Toc30085104"/>
        <w:bookmarkStart w:id="454" w:name="_Toc32845370"/>
        <w:bookmarkStart w:id="455" w:name="_Toc176422481"/>
        <w:bookmarkStart w:id="456" w:name="_Toc176599550"/>
        <w:r w:rsidR="00C65AEA" w:rsidRPr="00C65AEA">
          <w:rPr>
            <w:rFonts w:ascii="Times New Roman" w:eastAsia="Times New Roman" w:hAnsi="Times New Roman" w:cs="Times New Roman"/>
            <w:b/>
            <w:bCs/>
            <w:szCs w:val="24"/>
            <w:lang w:eastAsia="ru-RU"/>
          </w:rPr>
          <w:t>Часть 5. СУЩЕСТВУЮЩИЙ И ПЕРСПЕКТИВНЫЙ БАЛАНС ПРОИЗВОДИТЕЛЬНОСТИ</w:t>
        </w:r>
      </w:hyperlink>
      <w:r w:rsidR="00C65AEA" w:rsidRPr="00C65AEA">
        <w:rPr>
          <w:rFonts w:ascii="Times New Roman" w:eastAsia="Times New Roman" w:hAnsi="Times New Roman" w:cs="Times New Roman"/>
          <w:b/>
          <w:bCs/>
          <w:szCs w:val="24"/>
          <w:lang w:eastAsia="ru-RU"/>
        </w:rPr>
        <w:t xml:space="preserve"> </w:t>
      </w:r>
      <w:hyperlink r:id="rId208" w:anchor="bookmark68" w:history="1">
        <w:r w:rsidR="00C65AEA" w:rsidRPr="00C65AEA">
          <w:rPr>
            <w:rFonts w:ascii="Times New Roman" w:eastAsia="Times New Roman" w:hAnsi="Times New Roman" w:cs="Times New Roman"/>
            <w:b/>
            <w:bCs/>
            <w:szCs w:val="24"/>
            <w:lang w:eastAsia="ru-RU"/>
          </w:rPr>
          <w:t>ВОДОПОДГОТОВИТЕЛЬНЫХ УСТАНОВОК И ПОТЕРЬ ТЕПЛОНОСИТЕЛЯ С УЧЕТОМ</w:t>
        </w:r>
      </w:hyperlink>
      <w:r w:rsidR="00C65AEA" w:rsidRPr="00C65AEA">
        <w:rPr>
          <w:rFonts w:ascii="Times New Roman" w:eastAsia="Times New Roman" w:hAnsi="Times New Roman" w:cs="Times New Roman"/>
          <w:b/>
          <w:bCs/>
          <w:szCs w:val="24"/>
          <w:lang w:eastAsia="ru-RU"/>
        </w:rPr>
        <w:t xml:space="preserve"> </w:t>
      </w:r>
      <w:hyperlink r:id="rId209" w:anchor="bookmark68" w:history="1">
        <w:r w:rsidR="00C65AEA" w:rsidRPr="00C65AEA">
          <w:rPr>
            <w:rFonts w:ascii="Times New Roman" w:eastAsia="Times New Roman" w:hAnsi="Times New Roman" w:cs="Times New Roman"/>
            <w:b/>
            <w:bCs/>
            <w:szCs w:val="24"/>
            <w:lang w:eastAsia="ru-RU"/>
          </w:rPr>
          <w:t>РАЗВИТИЯ СИСТЕМЫ ТЕПЛОСНАБЖЕНИЯ</w:t>
        </w:r>
        <w:bookmarkEnd w:id="452"/>
        <w:bookmarkEnd w:id="453"/>
        <w:bookmarkEnd w:id="454"/>
        <w:bookmarkEnd w:id="455"/>
        <w:bookmarkEnd w:id="456"/>
      </w:hyperlink>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6.5.1 - Прирост подпитки тепловой сети</w:t>
      </w:r>
    </w:p>
    <w:tbl>
      <w:tblPr>
        <w:tblStyle w:val="59"/>
        <w:tblW w:w="5000" w:type="pct"/>
        <w:jc w:val="center"/>
        <w:tblLook w:val="04A0" w:firstRow="1" w:lastRow="0" w:firstColumn="1" w:lastColumn="0" w:noHBand="0" w:noVBand="1"/>
      </w:tblPr>
      <w:tblGrid>
        <w:gridCol w:w="2373"/>
        <w:gridCol w:w="3093"/>
        <w:gridCol w:w="1072"/>
        <w:gridCol w:w="1054"/>
        <w:gridCol w:w="1054"/>
        <w:gridCol w:w="1054"/>
        <w:gridCol w:w="1054"/>
        <w:gridCol w:w="1054"/>
        <w:gridCol w:w="1054"/>
        <w:gridCol w:w="1054"/>
        <w:gridCol w:w="1054"/>
      </w:tblGrid>
      <w:tr w:rsidR="00C65AEA" w:rsidRPr="00C65AEA" w:rsidTr="00C65AEA">
        <w:trPr>
          <w:tblHeader/>
          <w:jc w:val="center"/>
        </w:trPr>
        <w:tc>
          <w:tcPr>
            <w:tcW w:w="79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Источник тепловой энергии</w:t>
            </w:r>
          </w:p>
        </w:tc>
        <w:tc>
          <w:tcPr>
            <w:tcW w:w="103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358"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 изм.</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2024</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2025</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2026</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2027</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2028</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2029-2033</w:t>
            </w:r>
          </w:p>
        </w:tc>
        <w:tc>
          <w:tcPr>
            <w:tcW w:w="352"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2034</w:t>
            </w:r>
          </w:p>
        </w:tc>
      </w:tr>
      <w:tr w:rsidR="00C65AEA" w:rsidRPr="00C65AEA" w:rsidTr="00C65AEA">
        <w:trPr>
          <w:jc w:val="center"/>
        </w:trPr>
        <w:tc>
          <w:tcPr>
            <w:tcW w:w="5000" w:type="pct"/>
            <w:gridSpan w:val="11"/>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№1</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 xml:space="preserve">Располагаемая </w:t>
            </w:r>
            <w:r w:rsidRPr="00C65AEA">
              <w:rPr>
                <w:rFonts w:ascii="Times New Roman" w:eastAsia="Times New Roman" w:hAnsi="Times New Roman" w:cs="Times New Roman"/>
                <w:sz w:val="22"/>
              </w:rPr>
              <w:lastRenderedPageBreak/>
              <w:t>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№2</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№3</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№6</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№7</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Располагаемая производительность</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Собственные нужды</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Подпитка тепловой сети</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val="restar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Резерв/дефицит ВПУ</w:t>
            </w: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r>
      <w:tr w:rsidR="00C65AEA" w:rsidRPr="00C65AEA" w:rsidTr="00C65AEA">
        <w:trPr>
          <w:jc w:val="center"/>
        </w:trPr>
        <w:tc>
          <w:tcPr>
            <w:tcW w:w="793" w:type="pct"/>
            <w:vMerge/>
          </w:tcPr>
          <w:p w:rsidR="00C65AEA" w:rsidRPr="00C65AEA" w:rsidRDefault="00C65AEA" w:rsidP="00C65AEA">
            <w:pPr>
              <w:spacing w:after="0"/>
              <w:ind w:firstLine="0"/>
              <w:jc w:val="left"/>
              <w:rPr>
                <w:rFonts w:ascii="Times New Roman" w:eastAsia="Calibri" w:hAnsi="Times New Roman" w:cs="Times New Roman"/>
              </w:rPr>
            </w:pPr>
          </w:p>
        </w:tc>
        <w:tc>
          <w:tcPr>
            <w:tcW w:w="1033" w:type="pct"/>
            <w:vMerge/>
          </w:tcPr>
          <w:p w:rsidR="00C65AEA" w:rsidRPr="00C65AEA" w:rsidRDefault="00C65AEA" w:rsidP="00C65AEA">
            <w:pPr>
              <w:spacing w:after="0"/>
              <w:ind w:firstLine="0"/>
              <w:jc w:val="left"/>
              <w:rPr>
                <w:rFonts w:ascii="Times New Roman" w:eastAsia="Calibri" w:hAnsi="Times New Roman" w:cs="Times New Roman"/>
              </w:rPr>
            </w:pPr>
          </w:p>
        </w:tc>
        <w:tc>
          <w:tcPr>
            <w:tcW w:w="358"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c>
          <w:tcPr>
            <w:tcW w:w="352"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0,0000</w:t>
            </w:r>
          </w:p>
        </w:tc>
      </w:tr>
    </w:tbl>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6838" w:h="11906" w:orient="landscape"/>
          <w:pgMar w:top="1276" w:right="1134" w:bottom="851" w:left="1134" w:header="708" w:footer="708" w:gutter="0"/>
          <w:cols w:space="708"/>
          <w:docGrid w:linePitch="360"/>
        </w:sect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57" w:name="_Toc45022346"/>
      <w:bookmarkStart w:id="458" w:name="_Toc53927669"/>
      <w:bookmarkStart w:id="459" w:name="_Toc176422482"/>
      <w:bookmarkStart w:id="460" w:name="_Toc176599551"/>
      <w:r w:rsidRPr="00C65AEA">
        <w:rPr>
          <w:rFonts w:ascii="Times New Roman" w:eastAsia="Times New Roman" w:hAnsi="Times New Roman" w:cs="Times New Roman"/>
          <w:b/>
          <w:bCs/>
          <w:szCs w:val="24"/>
          <w:lang w:eastAsia="ru-RU"/>
        </w:rPr>
        <w:lastRenderedPageBreak/>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57"/>
      <w:bookmarkEnd w:id="458"/>
      <w:bookmarkEnd w:id="459"/>
      <w:bookmarkEnd w:id="460"/>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widowControl w:val="0"/>
        <w:spacing w:after="0" w:line="240" w:lineRule="auto"/>
        <w:ind w:left="218" w:right="229" w:firstLine="566"/>
        <w:rPr>
          <w:rFonts w:ascii="Times New Roman" w:eastAsia="Times New Roman" w:hAnsi="Times New Roman" w:cs="Times New Roman"/>
          <w:spacing w:val="-1"/>
          <w:szCs w:val="24"/>
        </w:rPr>
      </w:pPr>
      <w:r w:rsidRPr="00C65AEA">
        <w:rPr>
          <w:rFonts w:ascii="Times New Roman" w:eastAsia="Times New Roman" w:hAnsi="Times New Roman" w:cs="Times New Roman"/>
          <w:spacing w:val="-1"/>
          <w:szCs w:val="24"/>
        </w:rPr>
        <w:t>Изменения отсутствуют.</w:t>
      </w:r>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61" w:name="_Toc53927675"/>
      <w:bookmarkStart w:id="462" w:name="_Toc176422483"/>
      <w:bookmarkStart w:id="463" w:name="_Toc176599552"/>
      <w:r w:rsidRPr="00C65AEA">
        <w:rPr>
          <w:rFonts w:ascii="Times New Roman" w:eastAsia="Times New Roman" w:hAnsi="Times New Roman" w:cs="Times New Roman"/>
          <w:b/>
          <w:bCs/>
          <w:szCs w:val="24"/>
          <w:lang w:eastAsia="ru-RU"/>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61"/>
      <w:bookmarkEnd w:id="462"/>
      <w:bookmarkEnd w:id="463"/>
    </w:p>
    <w:p w:rsidR="00C65AEA" w:rsidRPr="00C65AEA" w:rsidRDefault="00C65AEA" w:rsidP="00C65AEA">
      <w:pPr>
        <w:spacing w:after="0" w:line="240" w:lineRule="auto"/>
        <w:ind w:firstLine="0"/>
        <w:jc w:val="left"/>
        <w:rPr>
          <w:rFonts w:ascii="Times New Roman" w:eastAsia="Calibri" w:hAnsi="Times New Roman" w:cs="Times New Roman"/>
          <w:lang w:eastAsia="ru-RU"/>
        </w:rPr>
      </w:pPr>
    </w:p>
    <w:p w:rsidR="00C65AEA" w:rsidRPr="00C65AEA" w:rsidRDefault="00C65AEA" w:rsidP="00C65AEA">
      <w:pPr>
        <w:spacing w:after="0" w:line="240" w:lineRule="auto"/>
        <w:ind w:firstLine="709"/>
        <w:rPr>
          <w:rFonts w:ascii="Times New Roman" w:eastAsia="Calibri" w:hAnsi="Times New Roman" w:cs="Times New Roman"/>
          <w:sz w:val="23"/>
          <w:szCs w:val="23"/>
        </w:rPr>
      </w:pPr>
      <w:r w:rsidRPr="00C65AEA">
        <w:rPr>
          <w:rFonts w:ascii="Times New Roman" w:eastAsia="Calibri" w:hAnsi="Times New Roman" w:cs="Times New Roman"/>
          <w:sz w:val="23"/>
          <w:szCs w:val="23"/>
        </w:rPr>
        <w:t>Провести сравнительный анализ не представляется возможным, так как данные по фактическим потерям теплоносителя отсутствуют.</w:t>
      </w:r>
    </w:p>
    <w:p w:rsidR="00C65AEA" w:rsidRDefault="00C65AEA" w:rsidP="000170D6">
      <w:pPr>
        <w:spacing w:after="200"/>
        <w:ind w:firstLine="0"/>
        <w:jc w:val="left"/>
        <w:rPr>
          <w:rFonts w:ascii="Times New Roman" w:eastAsia="Times New Roman" w:hAnsi="Times New Roman" w:cs="Times New Roman"/>
          <w:b/>
          <w:bCs/>
          <w:sz w:val="20"/>
          <w:szCs w:val="20"/>
        </w:rPr>
        <w:sectPr w:rsidR="00C65AEA" w:rsidSect="00C65AEA">
          <w:pgSz w:w="11906" w:h="16838"/>
          <w:pgMar w:top="1134" w:right="1276" w:bottom="1134" w:left="851" w:header="708" w:footer="708" w:gutter="0"/>
          <w:cols w:space="708"/>
          <w:docGrid w:linePitch="360"/>
        </w:sectPr>
      </w:pPr>
    </w:p>
    <w:p w:rsidR="00C65AEA" w:rsidRPr="00C65AEA" w:rsidRDefault="00C65AEA"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64" w:name="_Toc57300286"/>
      <w:bookmarkStart w:id="465" w:name="_Toc176422484"/>
      <w:bookmarkStart w:id="466" w:name="_Toc176599553"/>
      <w:r w:rsidRPr="00C65AEA">
        <w:rPr>
          <w:rFonts w:ascii="Times New Roman" w:eastAsia="Times New Roman" w:hAnsi="Times New Roman" w:cs="Times New Roman"/>
          <w:b/>
          <w:bCs/>
          <w:szCs w:val="24"/>
          <w:lang w:eastAsia="ru-RU"/>
        </w:rPr>
        <w:lastRenderedPageBreak/>
        <w:t xml:space="preserve">Часть 8. </w:t>
      </w:r>
      <w:bookmarkStart w:id="467" w:name="OLE_LINK240"/>
      <w:bookmarkStart w:id="468" w:name="OLE_LINK241"/>
      <w:bookmarkStart w:id="469" w:name="OLE_LINK242"/>
      <w:r w:rsidRPr="00C65AEA">
        <w:rPr>
          <w:rFonts w:ascii="Times New Roman" w:eastAsia="Times New Roman" w:hAnsi="Times New Roman" w:cs="Times New Roman"/>
          <w:b/>
          <w:bCs/>
          <w:szCs w:val="24"/>
          <w:lang w:eastAsia="ru-RU"/>
        </w:rPr>
        <w:t xml:space="preserve">ОПИСАНИЕ ИЗМЕНЕНИЙ В СУЩЕСТВУЮЩИХ И ПЕРСПЕКТИВНЫХ БАЛАНСАХ </w:t>
      </w:r>
      <w:bookmarkEnd w:id="467"/>
      <w:bookmarkEnd w:id="468"/>
      <w:bookmarkEnd w:id="469"/>
      <w:r w:rsidRPr="00C65AEA">
        <w:rPr>
          <w:rFonts w:ascii="Times New Roman" w:eastAsia="Times New Roman" w:hAnsi="Times New Roman" w:cs="Times New Roman"/>
          <w:b/>
          <w:bCs/>
          <w:szCs w:val="24"/>
          <w:lang w:eastAsia="ru-RU"/>
        </w:rPr>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64"/>
      <w:bookmarkEnd w:id="465"/>
      <w:bookmarkEnd w:id="466"/>
    </w:p>
    <w:p w:rsidR="00C65AEA" w:rsidRPr="00C65AEA" w:rsidRDefault="00C65AEA" w:rsidP="00C65AEA">
      <w:pPr>
        <w:widowControl w:val="0"/>
        <w:spacing w:after="0" w:line="240" w:lineRule="auto"/>
        <w:ind w:left="218" w:right="229" w:firstLine="566"/>
        <w:rPr>
          <w:rFonts w:ascii="Times New Roman" w:eastAsia="Times New Roman" w:hAnsi="Times New Roman" w:cs="Times New Roman"/>
          <w:spacing w:val="-1"/>
          <w:szCs w:val="24"/>
        </w:rPr>
      </w:pPr>
    </w:p>
    <w:p w:rsidR="00C65AEA" w:rsidRPr="00C65AEA" w:rsidRDefault="00C65AEA" w:rsidP="00C65AEA">
      <w:pPr>
        <w:widowControl w:val="0"/>
        <w:spacing w:after="0" w:line="240" w:lineRule="auto"/>
        <w:ind w:right="-1" w:firstLine="566"/>
        <w:rPr>
          <w:rFonts w:ascii="Times New Roman" w:eastAsia="Times New Roman" w:hAnsi="Times New Roman" w:cs="Times New Roman"/>
          <w:spacing w:val="-1"/>
          <w:szCs w:val="24"/>
        </w:rPr>
      </w:pPr>
      <w:r w:rsidRPr="00C65AEA">
        <w:rPr>
          <w:rFonts w:ascii="Times New Roman" w:eastAsia="Times New Roman" w:hAnsi="Times New Roman" w:cs="Times New Roman"/>
          <w:spacing w:val="-1"/>
          <w:szCs w:val="24"/>
        </w:rPr>
        <w:t xml:space="preserve">В таблице 6.8.1.1 представлены описание изменений </w:t>
      </w:r>
      <w:r w:rsidRPr="00C65AEA">
        <w:rPr>
          <w:rFonts w:ascii="Times New Roman" w:eastAsia="Times New Roman" w:hAnsi="Times New Roman" w:cs="Times New Roman"/>
          <w:szCs w:val="24"/>
        </w:rPr>
        <w:t>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C65AEA" w:rsidRPr="00C65AEA" w:rsidRDefault="00C65AEA" w:rsidP="00C65AEA">
      <w:pPr>
        <w:spacing w:before="400" w:after="200" w:line="240" w:lineRule="auto"/>
        <w:ind w:firstLine="0"/>
        <w:jc w:val="left"/>
        <w:rPr>
          <w:rFonts w:ascii="Times New Roman" w:eastAsia="Calibri" w:hAnsi="Times New Roman" w:cs="Times New Roman"/>
        </w:rPr>
      </w:pPr>
      <w:r w:rsidRPr="00C65AEA">
        <w:rPr>
          <w:rFonts w:ascii="Times New Roman" w:eastAsia="Calibri" w:hAnsi="Times New Roman" w:cs="Times New Roman"/>
          <w:b/>
        </w:rPr>
        <w:t>Таблица 6.8.1.1 - Описание изменений</w:t>
      </w:r>
    </w:p>
    <w:tbl>
      <w:tblPr>
        <w:tblStyle w:val="600"/>
        <w:tblW w:w="5000" w:type="pct"/>
        <w:jc w:val="center"/>
        <w:tblLook w:val="04A0" w:firstRow="1" w:lastRow="0" w:firstColumn="1" w:lastColumn="0" w:noHBand="0" w:noVBand="1"/>
      </w:tblPr>
      <w:tblGrid>
        <w:gridCol w:w="2710"/>
        <w:gridCol w:w="1290"/>
        <w:gridCol w:w="2228"/>
        <w:gridCol w:w="1754"/>
        <w:gridCol w:w="1506"/>
        <w:gridCol w:w="2228"/>
        <w:gridCol w:w="1754"/>
        <w:gridCol w:w="1500"/>
      </w:tblGrid>
      <w:tr w:rsidR="00C65AEA" w:rsidRPr="00C65AEA" w:rsidTr="00C65AEA">
        <w:trPr>
          <w:jc w:val="center"/>
        </w:trPr>
        <w:tc>
          <w:tcPr>
            <w:tcW w:w="905"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Показатель</w:t>
            </w:r>
          </w:p>
        </w:tc>
        <w:tc>
          <w:tcPr>
            <w:tcW w:w="431" w:type="pct"/>
            <w:vMerge w:val="restar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Ед.изм</w:t>
            </w:r>
          </w:p>
        </w:tc>
        <w:tc>
          <w:tcPr>
            <w:tcW w:w="1832" w:type="pct"/>
            <w:gridSpan w:val="3"/>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Существующий</w:t>
            </w:r>
          </w:p>
        </w:tc>
        <w:tc>
          <w:tcPr>
            <w:tcW w:w="1832" w:type="pct"/>
            <w:gridSpan w:val="3"/>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Перспективный</w:t>
            </w:r>
          </w:p>
        </w:tc>
      </w:tr>
      <w:tr w:rsidR="00C65AEA" w:rsidRPr="00C65AEA" w:rsidTr="00C65AEA">
        <w:trPr>
          <w:jc w:val="center"/>
        </w:trPr>
        <w:tc>
          <w:tcPr>
            <w:tcW w:w="905" w:type="pct"/>
            <w:vMerge/>
          </w:tcPr>
          <w:p w:rsidR="00C65AEA" w:rsidRPr="00C65AEA" w:rsidRDefault="00C65AEA" w:rsidP="00C65AEA">
            <w:pPr>
              <w:spacing w:after="0"/>
              <w:ind w:firstLine="0"/>
              <w:jc w:val="left"/>
              <w:rPr>
                <w:rFonts w:ascii="Times New Roman" w:eastAsia="Calibri" w:hAnsi="Times New Roman" w:cs="Times New Roman"/>
              </w:rPr>
            </w:pPr>
          </w:p>
        </w:tc>
        <w:tc>
          <w:tcPr>
            <w:tcW w:w="431" w:type="pct"/>
            <w:vMerge/>
          </w:tcPr>
          <w:p w:rsidR="00C65AEA" w:rsidRPr="00C65AEA" w:rsidRDefault="00C65AEA" w:rsidP="00C65AEA">
            <w:pPr>
              <w:spacing w:after="0"/>
              <w:ind w:firstLine="0"/>
              <w:jc w:val="left"/>
              <w:rPr>
                <w:rFonts w:ascii="Times New Roman" w:eastAsia="Calibri" w:hAnsi="Times New Roman" w:cs="Times New Roman"/>
              </w:rPr>
            </w:pPr>
          </w:p>
        </w:tc>
        <w:tc>
          <w:tcPr>
            <w:tcW w:w="744"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586"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 2023</w:t>
            </w:r>
          </w:p>
        </w:tc>
        <w:tc>
          <w:tcPr>
            <w:tcW w:w="50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Изменения</w:t>
            </w:r>
          </w:p>
        </w:tc>
        <w:tc>
          <w:tcPr>
            <w:tcW w:w="744"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Предшествующий актуализации схемы теплоснабжения</w:t>
            </w:r>
          </w:p>
        </w:tc>
        <w:tc>
          <w:tcPr>
            <w:tcW w:w="586"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На момент актуализации 2034</w:t>
            </w:r>
          </w:p>
        </w:tc>
        <w:tc>
          <w:tcPr>
            <w:tcW w:w="503" w:type="pct"/>
            <w:shd w:val="clear" w:color="auto" w:fill="F2F2F2"/>
            <w:tcMar>
              <w:top w:w="120" w:type="dxa"/>
              <w:left w:w="200" w:type="dxa"/>
              <w:bottom w:w="12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Изменения</w:t>
            </w:r>
          </w:p>
        </w:tc>
      </w:tr>
      <w:tr w:rsidR="00C65AEA" w:rsidRPr="00C65AEA" w:rsidTr="00C65AEA">
        <w:trPr>
          <w:jc w:val="center"/>
        </w:trPr>
        <w:tc>
          <w:tcPr>
            <w:tcW w:w="5000" w:type="pct"/>
            <w:gridSpan w:val="8"/>
            <w:shd w:val="clear" w:color="auto" w:fill="DBE5F1"/>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ООО «ТК Новгородская»</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№1</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0,0620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0,0620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0,0620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0,4990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0,4990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0,4990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№2</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 xml:space="preserve">Производительность водоподготовительных </w:t>
            </w:r>
            <w:r w:rsidRPr="00C65AEA">
              <w:rPr>
                <w:rFonts w:ascii="Times New Roman" w:eastAsia="Times New Roman" w:hAnsi="Times New Roman" w:cs="Times New Roman"/>
                <w:sz w:val="22"/>
              </w:rPr>
              <w:lastRenderedPageBreak/>
              <w:t>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lastRenderedPageBreak/>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№3</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0,0060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0,0060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0,0060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0,0480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0,0480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0,0480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№6</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0,0260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0,0260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№7</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lastRenderedPageBreak/>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0,0320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0,0320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0,0320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0,2550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0,2550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0,2550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м3/час</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0,1400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0,1400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0,1400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5000" w:type="pct"/>
            <w:gridSpan w:val="8"/>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Котельная № 12</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Производительность водоподготовительных установок</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Calibri" w:hAnsi="Times New Roman" w:cs="Times New Roman"/>
                <w:sz w:val="22"/>
              </w:rPr>
              <w:t>-</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теплоносителя</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0,0100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0,0100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r w:rsidR="00C65AEA" w:rsidRPr="00C65AEA" w:rsidTr="00C65AEA">
        <w:trPr>
          <w:jc w:val="center"/>
        </w:trPr>
        <w:tc>
          <w:tcPr>
            <w:tcW w:w="905"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left"/>
              <w:rPr>
                <w:rFonts w:ascii="Times New Roman" w:eastAsia="Calibri" w:hAnsi="Times New Roman" w:cs="Times New Roman"/>
              </w:rPr>
            </w:pPr>
            <w:r w:rsidRPr="00C65AEA">
              <w:rPr>
                <w:rFonts w:ascii="Times New Roman" w:eastAsia="Times New Roman" w:hAnsi="Times New Roman" w:cs="Times New Roman"/>
                <w:sz w:val="22"/>
              </w:rPr>
              <w:t>Максимальное потребление в аварийных режимах</w:t>
            </w:r>
          </w:p>
        </w:tc>
        <w:tc>
          <w:tcPr>
            <w:tcW w:w="431"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м3/год</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0,0780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c>
          <w:tcPr>
            <w:tcW w:w="744"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Times New Roman" w:hAnsi="Times New Roman" w:cs="Times New Roman"/>
                <w:sz w:val="22"/>
              </w:rPr>
              <w:t>0,0780</w:t>
            </w:r>
          </w:p>
        </w:tc>
        <w:tc>
          <w:tcPr>
            <w:tcW w:w="586"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rPr>
            </w:pPr>
            <w:r w:rsidRPr="00C65AEA">
              <w:rPr>
                <w:rFonts w:ascii="Times New Roman" w:eastAsia="Times New Roman" w:hAnsi="Times New Roman" w:cs="Times New Roman"/>
                <w:sz w:val="22"/>
              </w:rPr>
              <w:t>0,0780</w:t>
            </w:r>
          </w:p>
        </w:tc>
        <w:tc>
          <w:tcPr>
            <w:tcW w:w="503" w:type="pct"/>
            <w:shd w:val="clear" w:color="auto" w:fill="FFFFFF"/>
            <w:tcMar>
              <w:top w:w="40" w:type="dxa"/>
              <w:left w:w="200" w:type="dxa"/>
              <w:bottom w:w="40" w:type="dxa"/>
              <w:right w:w="200" w:type="dxa"/>
            </w:tcMar>
            <w:vAlign w:val="center"/>
          </w:tcPr>
          <w:p w:rsidR="00C65AEA" w:rsidRPr="00C65AEA" w:rsidRDefault="00C65AEA" w:rsidP="00C65AEA">
            <w:pPr>
              <w:spacing w:after="0"/>
              <w:ind w:firstLine="0"/>
              <w:jc w:val="center"/>
              <w:rPr>
                <w:rFonts w:ascii="Times New Roman" w:eastAsia="Calibri" w:hAnsi="Times New Roman" w:cs="Times New Roman"/>
                <w:sz w:val="22"/>
              </w:rPr>
            </w:pPr>
            <w:r w:rsidRPr="00C65AEA">
              <w:rPr>
                <w:rFonts w:ascii="Times New Roman" w:eastAsia="Calibri" w:hAnsi="Times New Roman" w:cs="Times New Roman"/>
                <w:sz w:val="22"/>
              </w:rPr>
              <w:t>0,0000</w:t>
            </w:r>
          </w:p>
        </w:tc>
      </w:tr>
    </w:tbl>
    <w:p w:rsidR="0063420F" w:rsidRDefault="0063420F" w:rsidP="000170D6">
      <w:pPr>
        <w:spacing w:after="200"/>
        <w:ind w:firstLine="0"/>
        <w:jc w:val="left"/>
        <w:rPr>
          <w:rFonts w:ascii="Times New Roman" w:eastAsia="Times New Roman" w:hAnsi="Times New Roman" w:cs="Times New Roman"/>
          <w:b/>
          <w:bCs/>
          <w:sz w:val="20"/>
          <w:szCs w:val="20"/>
        </w:rPr>
        <w:sectPr w:rsidR="0063420F" w:rsidSect="00C65AEA">
          <w:pgSz w:w="16838" w:h="11906" w:orient="landscape"/>
          <w:pgMar w:top="1276" w:right="1134" w:bottom="851" w:left="1134" w:header="708" w:footer="708" w:gutter="0"/>
          <w:cols w:space="708"/>
          <w:docGrid w:linePitch="360"/>
        </w:sect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10" w:anchor="bookmark69" w:history="1">
        <w:bookmarkStart w:id="470" w:name="_Toc45625237"/>
        <w:bookmarkStart w:id="471" w:name="_Toc176422485"/>
        <w:bookmarkStart w:id="472" w:name="_Toc176599554"/>
        <w:r w:rsidR="0063420F" w:rsidRPr="0063420F">
          <w:rPr>
            <w:rFonts w:ascii="Times New Roman" w:eastAsia="Times New Roman" w:hAnsi="Times New Roman" w:cs="Times New Roman"/>
            <w:b/>
            <w:bCs/>
            <w:sz w:val="28"/>
            <w:szCs w:val="28"/>
            <w:lang w:eastAsia="ru-RU"/>
          </w:rPr>
          <w:t xml:space="preserve">ГЛАВА 7. </w:t>
        </w:r>
      </w:hyperlink>
      <w:r w:rsidR="0063420F" w:rsidRPr="0063420F">
        <w:rPr>
          <w:rFonts w:ascii="Times New Roman" w:eastAsia="Times New Roman" w:hAnsi="Times New Roman" w:cs="Times New Roman"/>
          <w:b/>
          <w:bCs/>
          <w:sz w:val="28"/>
          <w:szCs w:val="28"/>
          <w:lang w:eastAsia="ru-RU"/>
        </w:rPr>
        <w:t xml:space="preserve"> ПРЕДЛОЖЕНИЯ ПО СТРОИТЕЛЬСТВУ, РЕКОНСТРУКЦИИ, ТЕХНИЧЕСКОМУ ПЕРЕВООРУЖЕНИЮ И (ИЛИ) МОДЕРНИЗАЦИИ ИСТОЧНИКОВ ТЕПЛОВОЙ ЭНЕРГИИ</w:t>
      </w:r>
      <w:bookmarkEnd w:id="470"/>
      <w:bookmarkEnd w:id="471"/>
      <w:bookmarkEnd w:id="472"/>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1" w:anchor="bookmark70" w:history="1">
        <w:bookmarkStart w:id="473" w:name="_Toc30081871"/>
        <w:bookmarkStart w:id="474" w:name="_Toc30085106"/>
        <w:bookmarkStart w:id="475" w:name="_Toc32845372"/>
        <w:bookmarkStart w:id="476" w:name="_Toc176422486"/>
        <w:bookmarkStart w:id="477" w:name="_Toc176599555"/>
        <w:r w:rsidR="0063420F" w:rsidRPr="0063420F">
          <w:rPr>
            <w:rFonts w:ascii="Times New Roman" w:eastAsia="Times New Roman" w:hAnsi="Times New Roman" w:cs="Times New Roman"/>
            <w:b/>
            <w:bCs/>
            <w:szCs w:val="24"/>
            <w:lang w:eastAsia="ru-RU"/>
          </w:rPr>
          <w:t>Часть 1. ОПИСАНИЕ УСЛОВИЙ ОРГАНИЗАЦИИ ЦЕНТРАЛИЗОВАННОГО</w:t>
        </w:r>
      </w:hyperlink>
      <w:r w:rsidR="0063420F" w:rsidRPr="0063420F">
        <w:rPr>
          <w:rFonts w:ascii="Times New Roman" w:eastAsia="Times New Roman" w:hAnsi="Times New Roman" w:cs="Times New Roman"/>
          <w:b/>
          <w:bCs/>
          <w:szCs w:val="24"/>
          <w:lang w:eastAsia="ru-RU"/>
        </w:rPr>
        <w:t xml:space="preserve"> </w:t>
      </w:r>
      <w:hyperlink r:id="rId212" w:anchor="bookmark70" w:history="1">
        <w:r w:rsidR="0063420F" w:rsidRPr="0063420F">
          <w:rPr>
            <w:rFonts w:ascii="Times New Roman" w:eastAsia="Times New Roman" w:hAnsi="Times New Roman" w:cs="Times New Roman"/>
            <w:b/>
            <w:bCs/>
            <w:szCs w:val="24"/>
            <w:lang w:eastAsia="ru-RU"/>
          </w:rPr>
          <w:t>ТЕПЛОСНАБЖЕНИЯ, ИНДИВИДУАЛЬНОГО ТЕПЛОСНАБЖЕНИЯ, А ТАКЖЕ</w:t>
        </w:r>
      </w:hyperlink>
      <w:r w:rsidR="0063420F" w:rsidRPr="0063420F">
        <w:rPr>
          <w:rFonts w:ascii="Times New Roman" w:eastAsia="Times New Roman" w:hAnsi="Times New Roman" w:cs="Times New Roman"/>
          <w:b/>
          <w:bCs/>
          <w:szCs w:val="24"/>
          <w:lang w:eastAsia="ru-RU"/>
        </w:rPr>
        <w:t xml:space="preserve"> </w:t>
      </w:r>
      <w:hyperlink r:id="rId213" w:anchor="bookmark70" w:history="1">
        <w:r w:rsidR="0063420F" w:rsidRPr="0063420F">
          <w:rPr>
            <w:rFonts w:ascii="Times New Roman" w:eastAsia="Times New Roman" w:hAnsi="Times New Roman" w:cs="Times New Roman"/>
            <w:b/>
            <w:bCs/>
            <w:szCs w:val="24"/>
            <w:lang w:eastAsia="ru-RU"/>
          </w:rPr>
          <w:t>ПОКВАРТИРНОГО ОТОПЛЕНИЯ</w:t>
        </w:r>
        <w:bookmarkEnd w:id="473"/>
        <w:bookmarkEnd w:id="474"/>
        <w:bookmarkEnd w:id="475"/>
        <w:bookmarkEnd w:id="476"/>
        <w:bookmarkEnd w:id="477"/>
      </w:hyperlink>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В соответствии со статьей 23 Федерального закона «О теплоснабжении» №190-ФЗ от 27.07.2010, развитие систем теплоснабжения поселений, городских </w:t>
      </w:r>
      <w:r w:rsidR="00DD4920">
        <w:rPr>
          <w:rFonts w:ascii="Times New Roman" w:eastAsia="Calibri" w:hAnsi="Times New Roman" w:cs="Times New Roman"/>
          <w:szCs w:val="23"/>
        </w:rPr>
        <w:t>район</w:t>
      </w:r>
      <w:r w:rsidRPr="0063420F">
        <w:rPr>
          <w:rFonts w:ascii="Times New Roman" w:eastAsia="Calibri" w:hAnsi="Times New Roman" w:cs="Times New Roman"/>
          <w:szCs w:val="23"/>
        </w:rPr>
        <w:t>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14" w:anchor="bookmark71" w:history="1">
        <w:bookmarkStart w:id="478" w:name="_Toc30081872"/>
        <w:bookmarkStart w:id="479" w:name="_Toc30085107"/>
        <w:bookmarkStart w:id="480" w:name="_Toc32845373"/>
        <w:bookmarkStart w:id="481" w:name="_Toc176422487"/>
        <w:bookmarkStart w:id="482" w:name="_Toc176599556"/>
        <w:r w:rsidR="0063420F" w:rsidRPr="0063420F">
          <w:rPr>
            <w:rFonts w:ascii="Times New Roman" w:eastAsia="Times New Roman" w:hAnsi="Times New Roman" w:cs="Times New Roman"/>
            <w:b/>
            <w:bCs/>
            <w:szCs w:val="24"/>
            <w:lang w:eastAsia="ru-RU"/>
          </w:rPr>
          <w:t>Часть 2. ОПИСАНИЕ ТЕКУЩЕЙ СИТУАЦИИ, СВЯЗАННОЙ С РАНЕЕ ПРИНЯТЫМИ В</w:t>
        </w:r>
      </w:hyperlink>
      <w:r w:rsidR="0063420F" w:rsidRPr="0063420F">
        <w:rPr>
          <w:rFonts w:ascii="Times New Roman" w:eastAsia="Times New Roman" w:hAnsi="Times New Roman" w:cs="Times New Roman"/>
          <w:b/>
          <w:bCs/>
          <w:szCs w:val="24"/>
          <w:lang w:eastAsia="ru-RU"/>
        </w:rPr>
        <w:t xml:space="preserve"> </w:t>
      </w:r>
      <w:hyperlink r:id="rId215" w:anchor="bookmark71" w:history="1">
        <w:r w:rsidR="0063420F" w:rsidRPr="0063420F">
          <w:rPr>
            <w:rFonts w:ascii="Times New Roman" w:eastAsia="Times New Roman" w:hAnsi="Times New Roman" w:cs="Times New Roman"/>
            <w:b/>
            <w:bCs/>
            <w:szCs w:val="24"/>
            <w:lang w:eastAsia="ru-RU"/>
          </w:rPr>
          <w:t>СООТВЕТСТВИИ С ЗАКОНОДАТЕЛЬСТВОМ РОССИЙСКОЙ ФЕДЕРАЦИИ ОБ</w:t>
        </w:r>
      </w:hyperlink>
      <w:r w:rsidR="0063420F" w:rsidRPr="0063420F">
        <w:rPr>
          <w:rFonts w:ascii="Times New Roman" w:eastAsia="Times New Roman" w:hAnsi="Times New Roman" w:cs="Times New Roman"/>
          <w:b/>
          <w:bCs/>
          <w:szCs w:val="24"/>
          <w:lang w:eastAsia="ru-RU"/>
        </w:rPr>
        <w:t xml:space="preserve"> </w:t>
      </w:r>
      <w:hyperlink r:id="rId216" w:anchor="bookmark71" w:history="1">
        <w:r w:rsidR="0063420F" w:rsidRPr="0063420F">
          <w:rPr>
            <w:rFonts w:ascii="Times New Roman" w:eastAsia="Times New Roman" w:hAnsi="Times New Roman" w:cs="Times New Roman"/>
            <w:b/>
            <w:bCs/>
            <w:szCs w:val="24"/>
            <w:lang w:eastAsia="ru-RU"/>
          </w:rPr>
          <w:t>ЭЛЕКТРОЭНЕРГЕТИКЕ РЕШЕНИЯМИ ОБ ОТНЕСЕНИИ ГЕНЕРИРУЮЩИХ ОБЪЕКТОВ</w:t>
        </w:r>
      </w:hyperlink>
      <w:r w:rsidR="0063420F" w:rsidRPr="0063420F">
        <w:rPr>
          <w:rFonts w:ascii="Times New Roman" w:eastAsia="Times New Roman" w:hAnsi="Times New Roman" w:cs="Times New Roman"/>
          <w:b/>
          <w:bCs/>
          <w:szCs w:val="24"/>
          <w:lang w:eastAsia="ru-RU"/>
        </w:rPr>
        <w:t xml:space="preserve"> </w:t>
      </w:r>
      <w:hyperlink r:id="rId217" w:anchor="bookmark71" w:history="1">
        <w:r w:rsidR="0063420F" w:rsidRPr="0063420F">
          <w:rPr>
            <w:rFonts w:ascii="Times New Roman" w:eastAsia="Times New Roman" w:hAnsi="Times New Roman" w:cs="Times New Roman"/>
            <w:b/>
            <w:bCs/>
            <w:szCs w:val="24"/>
            <w:lang w:eastAsia="ru-RU"/>
          </w:rPr>
          <w:t>К ГЕНЕРИРУЮЩИМ ОБЪЕКТАМ, МОЩНОСТЬ КОТОРЫХ ПОСТАВЛЯЕТСЯ В</w:t>
        </w:r>
      </w:hyperlink>
      <w:r w:rsidR="0063420F" w:rsidRPr="0063420F">
        <w:rPr>
          <w:rFonts w:ascii="Times New Roman" w:eastAsia="Times New Roman" w:hAnsi="Times New Roman" w:cs="Times New Roman"/>
          <w:b/>
          <w:bCs/>
          <w:szCs w:val="24"/>
          <w:lang w:eastAsia="ru-RU"/>
        </w:rPr>
        <w:t xml:space="preserve"> </w:t>
      </w:r>
      <w:hyperlink r:id="rId218" w:anchor="bookmark71" w:history="1">
        <w:r w:rsidR="0063420F" w:rsidRPr="0063420F">
          <w:rPr>
            <w:rFonts w:ascii="Times New Roman" w:eastAsia="Times New Roman" w:hAnsi="Times New Roman" w:cs="Times New Roman"/>
            <w:b/>
            <w:bCs/>
            <w:szCs w:val="24"/>
            <w:lang w:eastAsia="ru-RU"/>
          </w:rPr>
          <w:t>ВЫНУЖДЕННОМ РЕЖИМЕ В ЦЕЛЯХ ОБЕСПЕЧЕНИЯ НАДЕЖНОГО</w:t>
        </w:r>
      </w:hyperlink>
      <w:r w:rsidR="0063420F" w:rsidRPr="0063420F">
        <w:rPr>
          <w:rFonts w:ascii="Times New Roman" w:eastAsia="Times New Roman" w:hAnsi="Times New Roman" w:cs="Times New Roman"/>
          <w:b/>
          <w:bCs/>
          <w:szCs w:val="24"/>
          <w:lang w:eastAsia="ru-RU"/>
        </w:rPr>
        <w:t xml:space="preserve"> </w:t>
      </w:r>
      <w:hyperlink r:id="rId219" w:anchor="bookmark71" w:history="1">
        <w:r w:rsidR="0063420F" w:rsidRPr="0063420F">
          <w:rPr>
            <w:rFonts w:ascii="Times New Roman" w:eastAsia="Times New Roman" w:hAnsi="Times New Roman" w:cs="Times New Roman"/>
            <w:b/>
            <w:bCs/>
            <w:szCs w:val="24"/>
            <w:lang w:eastAsia="ru-RU"/>
          </w:rPr>
          <w:t>ТЕПЛОСНАБЖЕНИЯ ПОТРЕБИТЕЛЕЙ</w:t>
        </w:r>
        <w:bookmarkEnd w:id="478"/>
        <w:bookmarkEnd w:id="479"/>
        <w:bookmarkEnd w:id="480"/>
        <w:bookmarkEnd w:id="481"/>
        <w:bookmarkEnd w:id="482"/>
      </w:hyperlink>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Times New Roman" w:hAnsi="Times New Roman" w:cs="Times New Roman"/>
          <w:spacing w:val="-1"/>
          <w:szCs w:val="24"/>
          <w:lang w:eastAsia="ru-RU"/>
        </w:rPr>
      </w:pPr>
      <w:r w:rsidRPr="0063420F">
        <w:rPr>
          <w:rFonts w:ascii="Times New Roman" w:eastAsia="Calibri" w:hAnsi="Times New Roman" w:cs="Times New Roman"/>
          <w:szCs w:val="24"/>
        </w:rPr>
        <w:t>Указанные объекты отсутствуют.</w:t>
      </w:r>
    </w:p>
    <w:p w:rsidR="0063420F" w:rsidRPr="0063420F" w:rsidRDefault="0063420F" w:rsidP="0063420F">
      <w:pPr>
        <w:spacing w:after="0" w:line="240" w:lineRule="auto"/>
        <w:ind w:firstLine="0"/>
        <w:rPr>
          <w:rFonts w:ascii="Times New Roman" w:eastAsia="Times New Roman" w:hAnsi="Times New Roman" w:cs="Times New Roman"/>
          <w:szCs w:val="24"/>
          <w:lang w:eastAsia="ru-RU"/>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0" w:anchor="bookmark72" w:history="1">
        <w:bookmarkStart w:id="483" w:name="_Toc176422488"/>
        <w:bookmarkStart w:id="484" w:name="_Toc176599557"/>
        <w:bookmarkStart w:id="485" w:name="_Toc30081873"/>
        <w:bookmarkStart w:id="486" w:name="_Toc30085108"/>
        <w:bookmarkStart w:id="487" w:name="_Toc32845374"/>
        <w:r w:rsidR="0063420F" w:rsidRPr="0063420F">
          <w:rPr>
            <w:rFonts w:ascii="Times New Roman" w:eastAsia="Times New Roman" w:hAnsi="Times New Roman" w:cs="Times New Roman"/>
            <w:b/>
            <w:bCs/>
            <w:szCs w:val="24"/>
            <w:lang w:eastAsia="ru-RU"/>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83"/>
        <w:bookmarkEnd w:id="484"/>
        <w:r w:rsidR="0063420F" w:rsidRPr="0063420F">
          <w:rPr>
            <w:rFonts w:ascii="Times New Roman" w:eastAsia="Times New Roman" w:hAnsi="Times New Roman" w:cs="Times New Roman"/>
            <w:b/>
            <w:bCs/>
            <w:szCs w:val="24"/>
            <w:lang w:eastAsia="ru-RU"/>
          </w:rPr>
          <w:t xml:space="preserve"> </w:t>
        </w:r>
      </w:hyperlink>
      <w:bookmarkEnd w:id="485"/>
      <w:bookmarkEnd w:id="486"/>
      <w:bookmarkEnd w:id="487"/>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88" w:name="_Toc30081874"/>
      <w:bookmarkStart w:id="489" w:name="_Toc30085109"/>
      <w:bookmarkStart w:id="490" w:name="_Toc32845375"/>
      <w:bookmarkStart w:id="491" w:name="_Toc176422489"/>
      <w:bookmarkStart w:id="492" w:name="_Toc176599558"/>
      <w:r w:rsidRPr="0063420F">
        <w:rPr>
          <w:rFonts w:ascii="Times New Roman" w:eastAsia="Times New Roman" w:hAnsi="Times New Roman" w:cs="Times New Roman"/>
          <w:b/>
          <w:bCs/>
          <w:szCs w:val="24"/>
          <w:lang w:eastAsia="ru-RU"/>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bookmarkEnd w:id="488"/>
      <w:bookmarkEnd w:id="489"/>
      <w:bookmarkEnd w:id="490"/>
      <w:bookmarkEnd w:id="491"/>
      <w:bookmarkEnd w:id="492"/>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 </w:t>
      </w:r>
    </w:p>
    <w:p w:rsidR="0063420F" w:rsidRPr="0063420F" w:rsidRDefault="0063420F" w:rsidP="0063420F">
      <w:pPr>
        <w:spacing w:after="0" w:line="240" w:lineRule="auto"/>
        <w:ind w:left="720" w:firstLine="0"/>
        <w:contextualSpacing/>
        <w:jc w:val="left"/>
        <w:rPr>
          <w:rFonts w:ascii="Times New Roman" w:eastAsia="Calibri" w:hAnsi="Times New Roman" w:cs="Times New Roman"/>
        </w:rPr>
      </w:pPr>
      <w:bookmarkStart w:id="493" w:name="_Toc45625242"/>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94" w:name="_Toc176422490"/>
      <w:bookmarkStart w:id="495" w:name="_Toc176599559"/>
      <w:r w:rsidRPr="0063420F">
        <w:rPr>
          <w:rFonts w:ascii="Times New Roman" w:eastAsia="Times New Roman" w:hAnsi="Times New Roman" w:cs="Times New Roman"/>
          <w:b/>
          <w:bCs/>
          <w:szCs w:val="24"/>
          <w:lang w:eastAsia="ru-RU"/>
        </w:rPr>
        <w:t xml:space="preserve">Часть 5. ОБОСНОВАНИЕ ПРЕДЛАГАЕМЫХ ДЛЯ РЕКОНСТРУКЦИИ И (ИЛИ) МОДЕРНИЗАЦИИ ДЕЙСТВУЮЩИХ ИСТОЧНИКОВ ТЕПЛОВОЙ ЭНЕРГИИ, </w:t>
      </w:r>
      <w:r w:rsidRPr="0063420F">
        <w:rPr>
          <w:rFonts w:ascii="Times New Roman" w:eastAsia="Times New Roman" w:hAnsi="Times New Roman" w:cs="Times New Roman"/>
          <w:b/>
          <w:bCs/>
          <w:szCs w:val="24"/>
          <w:lang w:eastAsia="ru-RU"/>
        </w:rPr>
        <w:lastRenderedPageBreak/>
        <w:t>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93"/>
      <w:bookmarkEnd w:id="494"/>
      <w:bookmarkEnd w:id="495"/>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Объекты, работающие в режиме комбинированной выработки, отсутствуют.</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496" w:name="_Toc176422491"/>
      <w:bookmarkStart w:id="497" w:name="_Toc176599560"/>
      <w:r w:rsidRPr="0063420F">
        <w:rPr>
          <w:rFonts w:ascii="Times New Roman" w:eastAsia="Times New Roman" w:hAnsi="Times New Roman" w:cs="Times New Roman"/>
          <w:b/>
          <w:bCs/>
          <w:szCs w:val="24"/>
          <w:lang w:eastAsia="ru-RU"/>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96"/>
      <w:bookmarkEnd w:id="497"/>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3"/>
          <w:lang w:eastAsia="ru-RU"/>
        </w:rPr>
      </w:pPr>
      <w:hyperlink r:id="rId221" w:anchor="bookmark76" w:history="1">
        <w:bookmarkStart w:id="498" w:name="_Toc45625244"/>
        <w:bookmarkStart w:id="499" w:name="_Toc176422492"/>
        <w:bookmarkStart w:id="500" w:name="_Toc176599561"/>
        <w:bookmarkStart w:id="501" w:name="_Toc30081877"/>
        <w:bookmarkStart w:id="502" w:name="_Toc30085112"/>
        <w:bookmarkStart w:id="503" w:name="_Toc32845378"/>
        <w:r w:rsidR="0063420F" w:rsidRPr="0063420F">
          <w:rPr>
            <w:rFonts w:ascii="Times New Roman" w:eastAsia="Times New Roman" w:hAnsi="Times New Roman" w:cs="Times New Roman"/>
            <w:b/>
            <w:bCs/>
            <w:szCs w:val="24"/>
            <w:lang w:eastAsia="ru-RU"/>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98"/>
        <w:bookmarkEnd w:id="499"/>
        <w:bookmarkEnd w:id="500"/>
        <w:r w:rsidR="0063420F" w:rsidRPr="0063420F">
          <w:rPr>
            <w:rFonts w:ascii="Times New Roman" w:eastAsia="Times New Roman" w:hAnsi="Times New Roman" w:cs="Times New Roman"/>
            <w:b/>
            <w:bCs/>
            <w:szCs w:val="24"/>
            <w:lang w:eastAsia="ru-RU"/>
          </w:rPr>
          <w:t xml:space="preserve"> </w:t>
        </w:r>
      </w:hyperlink>
      <w:bookmarkEnd w:id="501"/>
      <w:bookmarkEnd w:id="502"/>
      <w:bookmarkEnd w:id="503"/>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2" w:anchor="bookmark77" w:history="1">
        <w:bookmarkStart w:id="504" w:name="_Toc30081878"/>
        <w:bookmarkStart w:id="505" w:name="_Toc30085113"/>
        <w:bookmarkStart w:id="506" w:name="_Toc32845379"/>
        <w:bookmarkStart w:id="507" w:name="_Toc176422493"/>
        <w:bookmarkStart w:id="508" w:name="_Toc176599562"/>
        <w:r w:rsidR="0063420F" w:rsidRPr="0063420F">
          <w:rPr>
            <w:rFonts w:ascii="Times New Roman" w:eastAsia="Times New Roman" w:hAnsi="Times New Roman" w:cs="Times New Roman"/>
            <w:b/>
            <w:bCs/>
            <w:szCs w:val="24"/>
            <w:lang w:eastAsia="ru-RU"/>
          </w:rPr>
          <w:t>Часть 8. ОБОСНОВАНИЕ ПРЕДЛАГАЕМЫХ ДЛЯ ПЕРЕВОДА В ПИКОВЫЙ РЕЖИМ</w:t>
        </w:r>
      </w:hyperlink>
      <w:r w:rsidR="0063420F" w:rsidRPr="0063420F">
        <w:rPr>
          <w:rFonts w:ascii="Times New Roman" w:eastAsia="Times New Roman" w:hAnsi="Times New Roman" w:cs="Times New Roman"/>
          <w:b/>
          <w:bCs/>
          <w:szCs w:val="24"/>
          <w:lang w:eastAsia="ru-RU"/>
        </w:rPr>
        <w:t xml:space="preserve"> </w:t>
      </w:r>
      <w:hyperlink r:id="rId223" w:anchor="bookmark77" w:history="1">
        <w:r w:rsidR="0063420F" w:rsidRPr="0063420F">
          <w:rPr>
            <w:rFonts w:ascii="Times New Roman" w:eastAsia="Times New Roman" w:hAnsi="Times New Roman" w:cs="Times New Roman"/>
            <w:b/>
            <w:bCs/>
            <w:szCs w:val="24"/>
            <w:lang w:eastAsia="ru-RU"/>
          </w:rPr>
          <w:t>РАБОТЫ КОТЕЛЬНЫХ ПО ОТНОШЕНИЮ К ИСТОЧНИКАМ ТЕПЛОВОЙ ЭНЕРГИИ,</w:t>
        </w:r>
      </w:hyperlink>
      <w:r w:rsidR="0063420F" w:rsidRPr="0063420F">
        <w:rPr>
          <w:rFonts w:ascii="Times New Roman" w:eastAsia="Times New Roman" w:hAnsi="Times New Roman" w:cs="Times New Roman"/>
          <w:b/>
          <w:bCs/>
          <w:szCs w:val="24"/>
          <w:lang w:eastAsia="ru-RU"/>
        </w:rPr>
        <w:t xml:space="preserve"> </w:t>
      </w:r>
      <w:hyperlink r:id="rId224" w:anchor="bookmark77" w:history="1">
        <w:r w:rsidR="0063420F" w:rsidRPr="0063420F">
          <w:rPr>
            <w:rFonts w:ascii="Times New Roman" w:eastAsia="Times New Roman" w:hAnsi="Times New Roman" w:cs="Times New Roman"/>
            <w:b/>
            <w:bCs/>
            <w:szCs w:val="24"/>
            <w:lang w:eastAsia="ru-RU"/>
          </w:rPr>
          <w:t>ФУНКЦИОНИРУЮЩИМ В РЕЖИМЕ КОМБИНИРОВАННОЙ ВЫРАБОТКИ</w:t>
        </w:r>
      </w:hyperlink>
      <w:r w:rsidR="0063420F" w:rsidRPr="0063420F">
        <w:rPr>
          <w:rFonts w:ascii="Times New Roman" w:eastAsia="Times New Roman" w:hAnsi="Times New Roman" w:cs="Times New Roman"/>
          <w:b/>
          <w:bCs/>
          <w:szCs w:val="24"/>
          <w:lang w:eastAsia="ru-RU"/>
        </w:rPr>
        <w:t xml:space="preserve"> </w:t>
      </w:r>
      <w:hyperlink r:id="rId225" w:anchor="bookmark77" w:history="1">
        <w:r w:rsidR="0063420F" w:rsidRPr="0063420F">
          <w:rPr>
            <w:rFonts w:ascii="Times New Roman" w:eastAsia="Times New Roman" w:hAnsi="Times New Roman" w:cs="Times New Roman"/>
            <w:b/>
            <w:bCs/>
            <w:szCs w:val="24"/>
            <w:lang w:eastAsia="ru-RU"/>
          </w:rPr>
          <w:t>ЭЛЕКТРИЧЕСКОЙ И ТЕПЛОВОЙ ЭНЕРГИИ</w:t>
        </w:r>
        <w:bookmarkEnd w:id="504"/>
        <w:bookmarkEnd w:id="505"/>
        <w:bookmarkEnd w:id="506"/>
        <w:bookmarkEnd w:id="507"/>
        <w:bookmarkEnd w:id="508"/>
      </w:hyperlink>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На территории </w:t>
      </w:r>
      <w:r w:rsidRPr="0063420F">
        <w:rPr>
          <w:rFonts w:ascii="Times New Roman" w:eastAsia="Calibri" w:hAnsi="Times New Roman" w:cs="Times New Roman"/>
          <w:lang w:eastAsia="ru-RU"/>
        </w:rPr>
        <w:t xml:space="preserve">Холмского городского поселения </w:t>
      </w:r>
      <w:r w:rsidRPr="0063420F">
        <w:rPr>
          <w:rFonts w:ascii="Times New Roman" w:eastAsia="Calibri" w:hAnsi="Times New Roman" w:cs="Times New Roman"/>
          <w:szCs w:val="23"/>
        </w:rPr>
        <w:t>отсутствуют источники тепловой энергии, функционирующие в режиме комбинированной выработки электрической и тепловой энергии.</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26" w:anchor="bookmark78" w:history="1">
        <w:bookmarkStart w:id="509" w:name="_Toc30081879"/>
        <w:bookmarkStart w:id="510" w:name="_Toc30085114"/>
        <w:bookmarkStart w:id="511" w:name="_Toc32845380"/>
        <w:bookmarkStart w:id="512" w:name="_Toc176422494"/>
        <w:bookmarkStart w:id="513" w:name="_Toc176599563"/>
        <w:r w:rsidR="0063420F" w:rsidRPr="0063420F">
          <w:rPr>
            <w:rFonts w:ascii="Times New Roman" w:eastAsia="Times New Roman" w:hAnsi="Times New Roman" w:cs="Times New Roman"/>
            <w:b/>
            <w:bCs/>
            <w:szCs w:val="24"/>
            <w:lang w:eastAsia="ru-RU"/>
          </w:rPr>
          <w:t>Часть 9. ОБОСНОВАНИЕ ПРЕДЛОЖЕНИЙ ПО РАСШИРЕНИЮ ЗОН ДЕЙСТВИЯ</w:t>
        </w:r>
      </w:hyperlink>
      <w:r w:rsidR="0063420F" w:rsidRPr="0063420F">
        <w:rPr>
          <w:rFonts w:ascii="Times New Roman" w:eastAsia="Times New Roman" w:hAnsi="Times New Roman" w:cs="Times New Roman"/>
          <w:b/>
          <w:bCs/>
          <w:szCs w:val="24"/>
          <w:lang w:eastAsia="ru-RU"/>
        </w:rPr>
        <w:t xml:space="preserve"> </w:t>
      </w:r>
      <w:hyperlink r:id="rId227" w:anchor="bookmark78" w:history="1">
        <w:r w:rsidR="0063420F" w:rsidRPr="0063420F">
          <w:rPr>
            <w:rFonts w:ascii="Times New Roman" w:eastAsia="Times New Roman" w:hAnsi="Times New Roman" w:cs="Times New Roman"/>
            <w:b/>
            <w:bCs/>
            <w:szCs w:val="24"/>
            <w:lang w:eastAsia="ru-RU"/>
          </w:rPr>
          <w:t>ДЕЙСТВУЮЩИХ ИСТОЧНИКОВ ТЕПЛОВОЙ ЭНЕРГИИ, ФУНКЦИОНИРУЮЩИХ В</w:t>
        </w:r>
      </w:hyperlink>
      <w:r w:rsidR="0063420F" w:rsidRPr="0063420F">
        <w:rPr>
          <w:rFonts w:ascii="Times New Roman" w:eastAsia="Times New Roman" w:hAnsi="Times New Roman" w:cs="Times New Roman"/>
          <w:b/>
          <w:bCs/>
          <w:szCs w:val="24"/>
          <w:lang w:eastAsia="ru-RU"/>
        </w:rPr>
        <w:t xml:space="preserve"> </w:t>
      </w:r>
      <w:hyperlink r:id="rId228" w:anchor="bookmark78" w:history="1">
        <w:r w:rsidR="0063420F" w:rsidRPr="0063420F">
          <w:rPr>
            <w:rFonts w:ascii="Times New Roman" w:eastAsia="Times New Roman" w:hAnsi="Times New Roman" w:cs="Times New Roman"/>
            <w:b/>
            <w:bCs/>
            <w:szCs w:val="24"/>
            <w:lang w:eastAsia="ru-RU"/>
          </w:rPr>
          <w:t>РЕЖИМЕ КОМБИНИРОВАННОЙ ВЫРАБОТКИ ЭЛЕКТРИЧЕСКОЙ И ТЕПЛОВОЙ</w:t>
        </w:r>
      </w:hyperlink>
      <w:r w:rsidR="0063420F" w:rsidRPr="0063420F">
        <w:rPr>
          <w:rFonts w:ascii="Times New Roman" w:eastAsia="Times New Roman" w:hAnsi="Times New Roman" w:cs="Times New Roman"/>
          <w:b/>
          <w:bCs/>
          <w:szCs w:val="24"/>
          <w:lang w:eastAsia="ru-RU"/>
        </w:rPr>
        <w:t xml:space="preserve"> </w:t>
      </w:r>
      <w:hyperlink r:id="rId229" w:anchor="bookmark78" w:history="1">
        <w:r w:rsidR="0063420F" w:rsidRPr="0063420F">
          <w:rPr>
            <w:rFonts w:ascii="Times New Roman" w:eastAsia="Times New Roman" w:hAnsi="Times New Roman" w:cs="Times New Roman"/>
            <w:b/>
            <w:bCs/>
            <w:szCs w:val="24"/>
            <w:lang w:eastAsia="ru-RU"/>
          </w:rPr>
          <w:t>ЭНЕРГИИ</w:t>
        </w:r>
        <w:bookmarkEnd w:id="509"/>
        <w:bookmarkEnd w:id="510"/>
        <w:bookmarkEnd w:id="511"/>
        <w:bookmarkEnd w:id="512"/>
        <w:bookmarkEnd w:id="513"/>
      </w:hyperlink>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0" w:anchor="bookmark79" w:history="1">
        <w:bookmarkStart w:id="514" w:name="_Toc30081880"/>
        <w:bookmarkStart w:id="515" w:name="_Toc30085115"/>
        <w:bookmarkStart w:id="516" w:name="_Toc32845381"/>
        <w:bookmarkStart w:id="517" w:name="_Toc176422495"/>
        <w:bookmarkStart w:id="518" w:name="_Toc176599564"/>
        <w:r w:rsidR="0063420F" w:rsidRPr="0063420F">
          <w:rPr>
            <w:rFonts w:ascii="Times New Roman" w:eastAsia="Times New Roman" w:hAnsi="Times New Roman" w:cs="Times New Roman"/>
            <w:b/>
            <w:bCs/>
            <w:szCs w:val="24"/>
            <w:lang w:eastAsia="ru-RU"/>
          </w:rPr>
          <w:t>Часть 10. ОБОСНОВАНИЕ ПРЕДЛАГАЕМЫХ ДЛЯ ВЫВОДА В РЕЗЕРВ И (ИЛИ)</w:t>
        </w:r>
      </w:hyperlink>
      <w:r w:rsidR="0063420F" w:rsidRPr="0063420F">
        <w:rPr>
          <w:rFonts w:ascii="Times New Roman" w:eastAsia="Times New Roman" w:hAnsi="Times New Roman" w:cs="Times New Roman"/>
          <w:b/>
          <w:bCs/>
          <w:szCs w:val="24"/>
          <w:lang w:eastAsia="ru-RU"/>
        </w:rPr>
        <w:t xml:space="preserve"> </w:t>
      </w:r>
      <w:hyperlink r:id="rId231" w:anchor="bookmark79" w:history="1">
        <w:r w:rsidR="0063420F" w:rsidRPr="0063420F">
          <w:rPr>
            <w:rFonts w:ascii="Times New Roman" w:eastAsia="Times New Roman" w:hAnsi="Times New Roman" w:cs="Times New Roman"/>
            <w:b/>
            <w:bCs/>
            <w:szCs w:val="24"/>
            <w:lang w:eastAsia="ru-RU"/>
          </w:rPr>
          <w:t>ВЫВОДА ИЗ ЭКСПЛУАТАЦИИ КОТЕЛЬНЫХ ПРИ ПЕРЕДАЧЕ ТЕПЛОВЫХ НАГРУЗОК</w:t>
        </w:r>
      </w:hyperlink>
      <w:r w:rsidR="0063420F" w:rsidRPr="0063420F">
        <w:rPr>
          <w:rFonts w:ascii="Times New Roman" w:eastAsia="Times New Roman" w:hAnsi="Times New Roman" w:cs="Times New Roman"/>
          <w:b/>
          <w:bCs/>
          <w:szCs w:val="24"/>
          <w:lang w:eastAsia="ru-RU"/>
        </w:rPr>
        <w:t xml:space="preserve"> </w:t>
      </w:r>
      <w:hyperlink r:id="rId232" w:anchor="bookmark79" w:history="1">
        <w:r w:rsidR="0063420F" w:rsidRPr="0063420F">
          <w:rPr>
            <w:rFonts w:ascii="Times New Roman" w:eastAsia="Times New Roman" w:hAnsi="Times New Roman" w:cs="Times New Roman"/>
            <w:b/>
            <w:bCs/>
            <w:szCs w:val="24"/>
            <w:lang w:eastAsia="ru-RU"/>
          </w:rPr>
          <w:t>НА ДРУГИЕ ИСТОЧНИКИ ТЕПЛОВОЙ ЭНЕРГИИ</w:t>
        </w:r>
        <w:bookmarkEnd w:id="514"/>
        <w:bookmarkEnd w:id="515"/>
        <w:bookmarkEnd w:id="516"/>
        <w:bookmarkEnd w:id="517"/>
        <w:bookmarkEnd w:id="518"/>
      </w:hyperlink>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объекты отсутствуют.</w:t>
      </w:r>
    </w:p>
    <w:p w:rsidR="0063420F" w:rsidRPr="0063420F" w:rsidRDefault="0063420F" w:rsidP="0063420F">
      <w:pPr>
        <w:tabs>
          <w:tab w:val="left" w:pos="2340"/>
        </w:tabs>
        <w:spacing w:after="0" w:line="240" w:lineRule="auto"/>
        <w:ind w:firstLine="0"/>
        <w:rPr>
          <w:rFonts w:ascii="Times New Roman" w:eastAsia="Times New Roman" w:hAnsi="Times New Roman" w:cs="Times New Roman"/>
          <w:szCs w:val="24"/>
          <w:lang w:eastAsia="ru-RU"/>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3" w:anchor="bookmark80" w:history="1">
        <w:bookmarkStart w:id="519" w:name="_Toc30081881"/>
        <w:bookmarkStart w:id="520" w:name="_Toc30085116"/>
        <w:bookmarkStart w:id="521" w:name="_Toc32845382"/>
        <w:bookmarkStart w:id="522" w:name="_Toc45625248"/>
        <w:bookmarkStart w:id="523" w:name="_Toc176422496"/>
        <w:bookmarkStart w:id="524" w:name="_Toc176599565"/>
        <w:r w:rsidR="0063420F" w:rsidRPr="0063420F">
          <w:rPr>
            <w:rFonts w:ascii="Times New Roman" w:eastAsia="Times New Roman" w:hAnsi="Times New Roman" w:cs="Times New Roman"/>
            <w:b/>
            <w:bCs/>
            <w:szCs w:val="24"/>
            <w:lang w:eastAsia="ru-RU"/>
          </w:rPr>
          <w:t xml:space="preserve">Часть 11. </w:t>
        </w:r>
      </w:hyperlink>
      <w:bookmarkEnd w:id="519"/>
      <w:bookmarkEnd w:id="520"/>
      <w:bookmarkEnd w:id="521"/>
      <w:r w:rsidR="0063420F" w:rsidRPr="0063420F">
        <w:rPr>
          <w:rFonts w:ascii="Times New Roman" w:eastAsia="Times New Roman" w:hAnsi="Times New Roman" w:cs="Times New Roman"/>
          <w:b/>
          <w:bCs/>
          <w:szCs w:val="24"/>
          <w:lang w:eastAsia="ru-RU"/>
        </w:rPr>
        <w:t xml:space="preserve">ОБОСНОВАНИЕ ОРГАНИЗАЦИИ ИНДИВИДУАЛЬНОГО ТЕПЛОСНАБЖЕНИЯ В ЗОНАХ ЗАСТРОЙКИ ПОСЕЛЕНИЯ, ГОРОДСКОГО </w:t>
      </w:r>
      <w:r w:rsidR="00DD4920">
        <w:rPr>
          <w:rFonts w:ascii="Times New Roman" w:eastAsia="Times New Roman" w:hAnsi="Times New Roman" w:cs="Times New Roman"/>
          <w:b/>
          <w:bCs/>
          <w:szCs w:val="24"/>
          <w:lang w:eastAsia="ru-RU"/>
        </w:rPr>
        <w:t>РАЙОН</w:t>
      </w:r>
      <w:r w:rsidR="0063420F" w:rsidRPr="0063420F">
        <w:rPr>
          <w:rFonts w:ascii="Times New Roman" w:eastAsia="Times New Roman" w:hAnsi="Times New Roman" w:cs="Times New Roman"/>
          <w:b/>
          <w:bCs/>
          <w:szCs w:val="24"/>
          <w:lang w:eastAsia="ru-RU"/>
        </w:rPr>
        <w:t>А, ГОРОДА ФЕДЕРАЛЬНОГО ЗНАЧЕНИЯ МАЛОЭТАЖНЫМИ ЖИЛЫМИ ЗДАНИЯМИ</w:t>
      </w:r>
      <w:bookmarkEnd w:id="522"/>
      <w:bookmarkEnd w:id="523"/>
      <w:bookmarkEnd w:id="524"/>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4" w:anchor="bookmark81" w:history="1">
        <w:bookmarkStart w:id="525" w:name="_Toc45625249"/>
        <w:bookmarkStart w:id="526" w:name="_Toc176422497"/>
        <w:bookmarkStart w:id="527" w:name="_Toc176599566"/>
        <w:r w:rsidR="0063420F" w:rsidRPr="0063420F">
          <w:rPr>
            <w:rFonts w:ascii="Times New Roman" w:eastAsia="Times New Roman" w:hAnsi="Times New Roman" w:cs="Times New Roman"/>
            <w:b/>
            <w:bCs/>
            <w:szCs w:val="24"/>
            <w:lang w:eastAsia="ru-RU"/>
          </w:rPr>
          <w:t xml:space="preserve">Часть 12. </w:t>
        </w:r>
      </w:hyperlink>
      <w:r w:rsidR="0063420F" w:rsidRPr="0063420F">
        <w:rPr>
          <w:rFonts w:ascii="Times New Roman" w:eastAsia="Times New Roman" w:hAnsi="Times New Roman" w:cs="Times New Roman"/>
          <w:b/>
          <w:bCs/>
          <w:szCs w:val="24"/>
          <w:lang w:eastAsia="ru-RU"/>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w:t>
      </w:r>
      <w:r w:rsidR="00DD4920">
        <w:rPr>
          <w:rFonts w:ascii="Times New Roman" w:eastAsia="Times New Roman" w:hAnsi="Times New Roman" w:cs="Times New Roman"/>
          <w:b/>
          <w:bCs/>
          <w:szCs w:val="24"/>
          <w:lang w:eastAsia="ru-RU"/>
        </w:rPr>
        <w:t>РАЙОН</w:t>
      </w:r>
      <w:r w:rsidR="0063420F" w:rsidRPr="0063420F">
        <w:rPr>
          <w:rFonts w:ascii="Times New Roman" w:eastAsia="Times New Roman" w:hAnsi="Times New Roman" w:cs="Times New Roman"/>
          <w:b/>
          <w:bCs/>
          <w:szCs w:val="24"/>
          <w:lang w:eastAsia="ru-RU"/>
        </w:rPr>
        <w:t>А, ГОРОДА ФЕДЕРАЛЬНОГО ЗНАЧЕНИЯ</w:t>
      </w:r>
      <w:bookmarkEnd w:id="525"/>
      <w:bookmarkEnd w:id="526"/>
      <w:bookmarkEnd w:id="527"/>
      <w:r w:rsidR="0063420F" w:rsidRPr="0063420F">
        <w:rPr>
          <w:rFonts w:ascii="Times New Roman" w:eastAsia="Times New Roman" w:hAnsi="Times New Roman" w:cs="Times New Roman"/>
          <w:b/>
          <w:bCs/>
          <w:szCs w:val="24"/>
          <w:lang w:eastAsia="ru-RU"/>
        </w:rPr>
        <w:t xml:space="preserve"> </w:t>
      </w:r>
    </w:p>
    <w:p w:rsidR="0063420F" w:rsidRPr="0063420F" w:rsidRDefault="0063420F" w:rsidP="0063420F">
      <w:pPr>
        <w:spacing w:after="0" w:line="240" w:lineRule="auto"/>
        <w:ind w:firstLine="709"/>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Перспективные балансы производства и потребления тепловой мощности источников тепловой энергии рассмотрен в Главе 4 часть 1 текущего тома.</w:t>
      </w:r>
    </w:p>
    <w:p w:rsidR="0063420F" w:rsidRPr="0063420F" w:rsidRDefault="0063420F" w:rsidP="0063420F">
      <w:pPr>
        <w:spacing w:after="0" w:line="240" w:lineRule="auto"/>
        <w:ind w:firstLine="0"/>
        <w:rPr>
          <w:rFonts w:ascii="Times New Roman" w:eastAsia="Calibri" w:hAnsi="Times New Roman" w:cs="Times New Roman"/>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5" w:anchor="bookmark82" w:history="1">
        <w:bookmarkStart w:id="528" w:name="_Toc45625250"/>
        <w:bookmarkStart w:id="529" w:name="_Toc176422498"/>
        <w:bookmarkStart w:id="530" w:name="_Toc176599567"/>
        <w:r w:rsidR="0063420F" w:rsidRPr="0063420F">
          <w:rPr>
            <w:rFonts w:ascii="Times New Roman" w:eastAsia="Times New Roman" w:hAnsi="Times New Roman" w:cs="Times New Roman"/>
            <w:b/>
            <w:bCs/>
            <w:szCs w:val="24"/>
            <w:lang w:eastAsia="ru-RU"/>
          </w:rPr>
          <w:t xml:space="preserve">Часть 13. АНАЛИЗ </w:t>
        </w:r>
      </w:hyperlink>
      <w:r w:rsidR="0063420F" w:rsidRPr="0063420F">
        <w:rPr>
          <w:rFonts w:ascii="Times New Roman" w:eastAsia="Times New Roman" w:hAnsi="Times New Roman" w:cs="Times New Roman"/>
          <w:b/>
          <w:bCs/>
          <w:szCs w:val="24"/>
          <w:lang w:eastAsia="ru-RU"/>
        </w:rPr>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28"/>
      <w:bookmarkEnd w:id="529"/>
      <w:bookmarkEnd w:id="530"/>
      <w:r w:rsidR="0063420F" w:rsidRPr="0063420F">
        <w:rPr>
          <w:rFonts w:ascii="Times New Roman" w:eastAsia="Times New Roman" w:hAnsi="Times New Roman" w:cs="Times New Roman"/>
          <w:b/>
          <w:bCs/>
          <w:szCs w:val="24"/>
          <w:lang w:eastAsia="ru-RU"/>
        </w:rPr>
        <w:t xml:space="preserve"> </w:t>
      </w:r>
    </w:p>
    <w:p w:rsidR="0063420F" w:rsidRPr="0063420F" w:rsidRDefault="0063420F" w:rsidP="0063420F">
      <w:pPr>
        <w:spacing w:after="0" w:line="240" w:lineRule="auto"/>
        <w:ind w:firstLine="0"/>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Указанные мероприятия не планируются.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6" w:anchor="bookmark83" w:history="1">
        <w:bookmarkStart w:id="531" w:name="_Toc45625251"/>
        <w:bookmarkStart w:id="532" w:name="_Toc176422499"/>
        <w:bookmarkStart w:id="533" w:name="_Toc176599568"/>
        <w:r w:rsidR="0063420F" w:rsidRPr="0063420F">
          <w:rPr>
            <w:rFonts w:ascii="Times New Roman" w:eastAsia="Times New Roman" w:hAnsi="Times New Roman" w:cs="Times New Roman"/>
            <w:b/>
            <w:bCs/>
            <w:szCs w:val="24"/>
            <w:lang w:eastAsia="ru-RU"/>
          </w:rPr>
          <w:t xml:space="preserve">Часть 14.  </w:t>
        </w:r>
      </w:hyperlink>
      <w:r w:rsidR="0063420F" w:rsidRPr="0063420F">
        <w:rPr>
          <w:rFonts w:ascii="Times New Roman" w:eastAsia="Times New Roman" w:hAnsi="Times New Roman" w:cs="Times New Roman"/>
          <w:b/>
          <w:bCs/>
          <w:szCs w:val="24"/>
          <w:lang w:eastAsia="ru-RU"/>
        </w:rPr>
        <w:t xml:space="preserve">ОБОСНОВАНИЕ ОРГАНИЗАЦИИ ТЕПЛОСНАБЖЕНИЯ В ПРОИЗВОДСТВЕННЫХ ЗОНАХ НА ТЕРРИТОРИИ ПОСЕЛЕНИЯ, ГОРОДСКОГО </w:t>
      </w:r>
      <w:r w:rsidR="00DD4920">
        <w:rPr>
          <w:rFonts w:ascii="Times New Roman" w:eastAsia="Times New Roman" w:hAnsi="Times New Roman" w:cs="Times New Roman"/>
          <w:b/>
          <w:bCs/>
          <w:szCs w:val="24"/>
          <w:lang w:eastAsia="ru-RU"/>
        </w:rPr>
        <w:t>РАЙОН</w:t>
      </w:r>
      <w:r w:rsidR="0063420F" w:rsidRPr="0063420F">
        <w:rPr>
          <w:rFonts w:ascii="Times New Roman" w:eastAsia="Times New Roman" w:hAnsi="Times New Roman" w:cs="Times New Roman"/>
          <w:b/>
          <w:bCs/>
          <w:szCs w:val="24"/>
          <w:lang w:eastAsia="ru-RU"/>
        </w:rPr>
        <w:t>А, ГОРОДА ФЕДЕРАЛЬНОГО ЗНАЧЕНИЯ</w:t>
      </w:r>
      <w:bookmarkEnd w:id="531"/>
      <w:bookmarkEnd w:id="532"/>
      <w:bookmarkEnd w:id="533"/>
    </w:p>
    <w:p w:rsidR="0063420F" w:rsidRPr="0063420F" w:rsidRDefault="0063420F" w:rsidP="0063420F">
      <w:pPr>
        <w:spacing w:after="0" w:line="240" w:lineRule="auto"/>
        <w:ind w:firstLine="709"/>
        <w:rPr>
          <w:rFonts w:ascii="Times New Roman" w:eastAsia="Calibri" w:hAnsi="Times New Roman"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szCs w:val="23"/>
        </w:rPr>
      </w:pPr>
      <w:r w:rsidRPr="0063420F">
        <w:rPr>
          <w:rFonts w:ascii="Times New Roman" w:eastAsia="Calibri" w:hAnsi="Times New Roman" w:cs="Times New Roman"/>
          <w:szCs w:val="23"/>
        </w:rPr>
        <w:t>Организация теплоснабжения в производственных зонах на территории муниципального образования Холмское городское поселение сохраняется в существующем виде.</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34" w:name="_Toc30081885"/>
      <w:bookmarkStart w:id="535" w:name="_Toc30085120"/>
      <w:bookmarkStart w:id="536" w:name="_Toc32845386"/>
      <w:bookmarkStart w:id="537" w:name="_Toc176422500"/>
      <w:bookmarkStart w:id="538" w:name="_Toc176599569"/>
      <w:r w:rsidRPr="0063420F">
        <w:rPr>
          <w:rFonts w:ascii="Times New Roman" w:eastAsia="Times New Roman" w:hAnsi="Times New Roman" w:cs="Times New Roman"/>
          <w:b/>
          <w:bCs/>
          <w:szCs w:val="24"/>
          <w:lang w:eastAsia="ru-RU"/>
        </w:rPr>
        <w:t>Часть 15. РЕЗУЛЬТАТЫ РАСЧЕТОВ РАДИУСА ЭФФЕКТИВНОГО ТЕПЛОСНАБЖЕНИЯ</w:t>
      </w:r>
      <w:bookmarkEnd w:id="534"/>
      <w:bookmarkEnd w:id="535"/>
      <w:bookmarkEnd w:id="536"/>
      <w:bookmarkEnd w:id="537"/>
      <w:bookmarkEnd w:id="538"/>
    </w:p>
    <w:p w:rsidR="0063420F" w:rsidRPr="0063420F" w:rsidRDefault="0063420F" w:rsidP="0063420F">
      <w:pPr>
        <w:autoSpaceDE w:val="0"/>
        <w:autoSpaceDN w:val="0"/>
        <w:adjustRightInd w:val="0"/>
        <w:spacing w:after="0" w:line="240" w:lineRule="auto"/>
        <w:ind w:firstLine="709"/>
        <w:jc w:val="left"/>
        <w:rPr>
          <w:rFonts w:ascii="Calibri" w:eastAsia="Calibri" w:hAnsi="Calibri" w:cs="Times New Roman"/>
          <w:sz w:val="23"/>
          <w:szCs w:val="23"/>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lastRenderedPageBreak/>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ВНИПИэнергопром» В.Н.Папушкина, основанной на самых распространенных расчетах, применяемых для определения радиуса теплоснабжения. </w:t>
      </w: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7.14.1 - Результаты расчета эффективного радиуса теплоснабжения</w:t>
      </w:r>
    </w:p>
    <w:tbl>
      <w:tblPr>
        <w:tblStyle w:val="610"/>
        <w:tblW w:w="5000" w:type="pct"/>
        <w:jc w:val="center"/>
        <w:tblLook w:val="04A0" w:firstRow="1" w:lastRow="0" w:firstColumn="1" w:lastColumn="0" w:noHBand="0" w:noVBand="1"/>
      </w:tblPr>
      <w:tblGrid>
        <w:gridCol w:w="1460"/>
        <w:gridCol w:w="1068"/>
        <w:gridCol w:w="1459"/>
        <w:gridCol w:w="1042"/>
        <w:gridCol w:w="1402"/>
        <w:gridCol w:w="1402"/>
        <w:gridCol w:w="898"/>
        <w:gridCol w:w="1448"/>
      </w:tblGrid>
      <w:tr w:rsidR="0063420F" w:rsidRPr="0063420F" w:rsidTr="0063420F">
        <w:trPr>
          <w:tblHeader/>
          <w:jc w:val="center"/>
        </w:trPr>
        <w:tc>
          <w:tcPr>
            <w:tcW w:w="713"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Наименование источника теплоснабжения</w:t>
            </w:r>
          </w:p>
        </w:tc>
        <w:tc>
          <w:tcPr>
            <w:tcW w:w="529"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Нагрузка источника (с учетом потерь мощности в сетях), Гкал/ч</w:t>
            </w:r>
          </w:p>
        </w:tc>
        <w:tc>
          <w:tcPr>
            <w:tcW w:w="713"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Площадь зоны теплоснабжения S, км²</w:t>
            </w:r>
          </w:p>
        </w:tc>
        <w:tc>
          <w:tcPr>
            <w:tcW w:w="516"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Длина тепловых сетей, м</w:t>
            </w:r>
          </w:p>
        </w:tc>
        <w:tc>
          <w:tcPr>
            <w:tcW w:w="686"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Материальная характеристика тепловой сети, м²</w:t>
            </w:r>
          </w:p>
        </w:tc>
        <w:tc>
          <w:tcPr>
            <w:tcW w:w="686"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Удельная материальная характеристика тепловой сети,  Гкал/(ч·м*м)</w:t>
            </w:r>
          </w:p>
        </w:tc>
        <w:tc>
          <w:tcPr>
            <w:tcW w:w="449"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Число абонен-тов на 1 км.Кв.</w:t>
            </w:r>
          </w:p>
        </w:tc>
        <w:tc>
          <w:tcPr>
            <w:tcW w:w="707"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Теплоплотность райо-на, Гкал / ч·км²</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№1</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0,6200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1065,4000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93,8450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0,0058</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№2</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0,3700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810,0000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60,9580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0,0056</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№3</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0,0700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376,0000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16,2680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0,0037</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№6</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0,3500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1048,2000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58,5650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0,0044</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№7</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0,2700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650,0000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45,7200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0,0048</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t>Котельная № 10</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0,3700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284,0000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12,8880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0,0272</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r w:rsidR="0063420F" w:rsidRPr="0063420F" w:rsidTr="0063420F">
        <w:trPr>
          <w:jc w:val="center"/>
        </w:trPr>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2"/>
              </w:rPr>
              <w:lastRenderedPageBreak/>
              <w:t>Котельная № 12</w:t>
            </w:r>
          </w:p>
        </w:tc>
        <w:tc>
          <w:tcPr>
            <w:tcW w:w="52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0,9810</w:t>
            </w:r>
          </w:p>
        </w:tc>
        <w:tc>
          <w:tcPr>
            <w:tcW w:w="713"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0,0000</w:t>
            </w:r>
          </w:p>
        </w:tc>
        <w:tc>
          <w:tcPr>
            <w:tcW w:w="51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66,0000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1,8420</w:t>
            </w:r>
          </w:p>
        </w:tc>
        <w:tc>
          <w:tcPr>
            <w:tcW w:w="686"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0,5320</w:t>
            </w:r>
          </w:p>
        </w:tc>
        <w:tc>
          <w:tcPr>
            <w:tcW w:w="449"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707"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r>
    </w:tbl>
    <w:p w:rsidR="00C65AEA" w:rsidRDefault="00C65AEA"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39" w:name="_Toc53927693"/>
      <w:bookmarkStart w:id="540" w:name="_Toc176422501"/>
      <w:bookmarkStart w:id="541" w:name="_Toc176599570"/>
      <w:r w:rsidRPr="0063420F">
        <w:rPr>
          <w:rFonts w:ascii="Times New Roman" w:eastAsia="Times New Roman" w:hAnsi="Times New Roman" w:cs="Times New Roman"/>
          <w:b/>
          <w:bCs/>
          <w:szCs w:val="24"/>
          <w:lang w:eastAsia="ru-RU"/>
        </w:rPr>
        <w:t>Часть 16. ПОКРЫТИЕ ПЕРСПЕКТИВНОЙ ТЕПЛОВОЙ НАГРУЗКИ, НЕ ОБЕСПЕЧЕННОЙ ТЕПЛОВОЙ МОЩНОСТЬЮ</w:t>
      </w:r>
      <w:bookmarkEnd w:id="539"/>
      <w:bookmarkEnd w:id="540"/>
      <w:bookmarkEnd w:id="541"/>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Данные объекты отсутствуют</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42" w:name="_Toc53927694"/>
      <w:bookmarkStart w:id="543" w:name="_Toc176422502"/>
      <w:bookmarkStart w:id="544" w:name="_Toc176599571"/>
      <w:r w:rsidRPr="0063420F">
        <w:rPr>
          <w:rFonts w:ascii="Times New Roman" w:eastAsia="Times New Roman" w:hAnsi="Times New Roman" w:cs="Times New Roman"/>
          <w:b/>
          <w:bCs/>
          <w:szCs w:val="24"/>
          <w:lang w:eastAsia="ru-RU"/>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542"/>
      <w:bookmarkEnd w:id="543"/>
      <w:bookmarkEnd w:id="544"/>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Данные объекты отсутствуют</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45" w:name="_Toc53927695"/>
      <w:bookmarkStart w:id="546" w:name="_Toc176422503"/>
      <w:bookmarkStart w:id="547" w:name="_Toc176599572"/>
      <w:r w:rsidRPr="0063420F">
        <w:rPr>
          <w:rFonts w:ascii="Times New Roman" w:eastAsia="Times New Roman" w:hAnsi="Times New Roman" w:cs="Times New Roman"/>
          <w:b/>
          <w:bCs/>
          <w:szCs w:val="24"/>
          <w:lang w:eastAsia="ru-RU"/>
        </w:rPr>
        <w:t>Часть 18. ОПРЕДЕЛЕНИЕ ПЕРСПЕКТИВНЫХ РЕЖИМОВ ЗАГРУЗКИ ИСТОЧНИКОВ ТЕПЛОВОЙ ЭНЕРГИИ ПО ПРИСОЕДИНЕННОЙ ТЕПЛОВОЙ НАГРУЗКЕ</w:t>
      </w:r>
      <w:bookmarkEnd w:id="545"/>
      <w:bookmarkEnd w:id="546"/>
      <w:bookmarkEnd w:id="547"/>
    </w:p>
    <w:p w:rsidR="0063420F" w:rsidRPr="0063420F" w:rsidRDefault="0063420F" w:rsidP="0063420F">
      <w:pPr>
        <w:spacing w:after="0" w:line="240" w:lineRule="auto"/>
        <w:ind w:firstLine="709"/>
        <w:rPr>
          <w:rFonts w:ascii="Times New Roman" w:eastAsia="Times New Roman"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48" w:name="_Toc53927696"/>
      <w:bookmarkStart w:id="549" w:name="_Toc176422504"/>
      <w:bookmarkStart w:id="550" w:name="_Toc176599573"/>
      <w:r w:rsidRPr="0063420F">
        <w:rPr>
          <w:rFonts w:ascii="Times New Roman" w:eastAsia="Times New Roman" w:hAnsi="Times New Roman" w:cs="Times New Roman"/>
          <w:b/>
          <w:bCs/>
          <w:szCs w:val="24"/>
          <w:lang w:eastAsia="ru-RU"/>
        </w:rPr>
        <w:t>Часть 19. ОПРЕДЕЛЕНИЕ ПОТРЕБНОСТИ В ТОПЛИВЕ И РЕКОМЕНДАЦИИ ПО ВИДАМ ИСПОЛЬЗУЕМОГО ТОПЛИВА</w:t>
      </w:r>
      <w:bookmarkEnd w:id="548"/>
      <w:bookmarkEnd w:id="549"/>
      <w:bookmarkEnd w:id="550"/>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rPr>
        <w:t>Уровень и объем потребления топлива не измениться с учетом перспективы. Виды потребляемого топлива останутся неизменными.</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51" w:name="_Toc45030146"/>
      <w:bookmarkStart w:id="552" w:name="_Toc53927677"/>
      <w:bookmarkStart w:id="553" w:name="_Toc176422505"/>
      <w:bookmarkStart w:id="554" w:name="_Toc176599574"/>
      <w:r w:rsidRPr="0063420F">
        <w:rPr>
          <w:rFonts w:ascii="Times New Roman" w:eastAsia="Times New Roman" w:hAnsi="Times New Roman" w:cs="Times New Roman"/>
          <w:b/>
          <w:bCs/>
          <w:szCs w:val="24"/>
          <w:lang w:eastAsia="ru-RU"/>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551"/>
      <w:bookmarkEnd w:id="552"/>
      <w:bookmarkEnd w:id="553"/>
      <w:bookmarkEnd w:id="554"/>
    </w:p>
    <w:p w:rsidR="0063420F" w:rsidRPr="0063420F" w:rsidRDefault="0063420F" w:rsidP="0063420F">
      <w:pPr>
        <w:widowControl w:val="0"/>
        <w:spacing w:before="67" w:after="0" w:line="240" w:lineRule="auto"/>
        <w:ind w:left="116" w:right="110" w:firstLine="0"/>
        <w:rPr>
          <w:rFonts w:ascii="Times New Roman" w:eastAsia="Times New Roman" w:hAnsi="Times New Roman" w:cs="Times New Roman"/>
          <w:spacing w:val="-1"/>
          <w:szCs w:val="24"/>
        </w:rPr>
      </w:pPr>
    </w:p>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bookmarkStart w:id="555" w:name="_Hlk167453093"/>
      <w:r w:rsidRPr="0063420F">
        <w:rPr>
          <w:rFonts w:ascii="Times New Roman" w:eastAsia="Times New Roman" w:hAnsi="Times New Roman" w:cs="Times New Roman"/>
          <w:color w:val="000000"/>
          <w:spacing w:val="-1"/>
          <w:szCs w:val="24"/>
        </w:rPr>
        <w:t xml:space="preserve">Изменения не зафиксированы. </w:t>
      </w:r>
    </w:p>
    <w:bookmarkEnd w:id="555"/>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37" w:anchor="bookmark85" w:history="1">
        <w:bookmarkStart w:id="556" w:name="_Toc45625253"/>
        <w:bookmarkStart w:id="557" w:name="_Toc176422506"/>
        <w:bookmarkStart w:id="558" w:name="_Toc176599575"/>
        <w:r w:rsidR="0063420F" w:rsidRPr="0063420F">
          <w:rPr>
            <w:rFonts w:ascii="Times New Roman" w:eastAsia="Times New Roman" w:hAnsi="Times New Roman" w:cs="Times New Roman"/>
            <w:b/>
            <w:bCs/>
            <w:sz w:val="28"/>
            <w:szCs w:val="28"/>
            <w:lang w:eastAsia="ru-RU"/>
          </w:rPr>
          <w:t xml:space="preserve">ГЛАВА 8.  </w:t>
        </w:r>
      </w:hyperlink>
      <w:r w:rsidR="0063420F" w:rsidRPr="0063420F">
        <w:rPr>
          <w:rFonts w:ascii="Times New Roman" w:eastAsia="Times New Roman" w:hAnsi="Times New Roman" w:cs="Times New Roman"/>
          <w:b/>
          <w:bCs/>
          <w:sz w:val="28"/>
          <w:szCs w:val="24"/>
          <w:lang w:eastAsia="ru-RU"/>
        </w:rPr>
        <w:t>ПРЕДЛОЖЕНИЯ ПО СТРОИТЕЛЬСТВУ, РЕКОНСТРУКЦИИ И (ИЛИ) МОДЕРНИЗАЦИИ ТЕПЛОВЫХ СЕТЕЙ</w:t>
      </w:r>
      <w:bookmarkEnd w:id="556"/>
      <w:bookmarkEnd w:id="557"/>
      <w:bookmarkEnd w:id="558"/>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8" w:anchor="bookmark86" w:history="1">
        <w:bookmarkStart w:id="559" w:name="_Toc30081887"/>
        <w:bookmarkStart w:id="560" w:name="_Toc30085122"/>
        <w:bookmarkStart w:id="561" w:name="_Toc32845388"/>
        <w:bookmarkStart w:id="562" w:name="_Toc45625254"/>
        <w:bookmarkStart w:id="563" w:name="_Toc176422507"/>
        <w:bookmarkStart w:id="564" w:name="_Toc176599576"/>
        <w:r w:rsidR="0063420F" w:rsidRPr="0063420F">
          <w:rPr>
            <w:rFonts w:ascii="Times New Roman" w:eastAsia="Times New Roman" w:hAnsi="Times New Roman" w:cs="Times New Roman"/>
            <w:b/>
            <w:bCs/>
            <w:szCs w:val="24"/>
            <w:lang w:eastAsia="ru-RU"/>
          </w:rPr>
          <w:t xml:space="preserve">Часть 1. </w:t>
        </w:r>
      </w:hyperlink>
      <w:bookmarkEnd w:id="559"/>
      <w:bookmarkEnd w:id="560"/>
      <w:bookmarkEnd w:id="561"/>
      <w:r w:rsidR="0063420F" w:rsidRPr="0063420F">
        <w:rPr>
          <w:rFonts w:ascii="Times New Roman" w:eastAsia="Times New Roman" w:hAnsi="Times New Roman" w:cs="Times New Roman"/>
          <w:b/>
          <w:bCs/>
          <w:szCs w:val="24"/>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62"/>
      <w:bookmarkEnd w:id="563"/>
      <w:bookmarkEnd w:id="564"/>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39" w:anchor="bookmark87" w:history="1">
        <w:bookmarkStart w:id="565" w:name="_Toc30081888"/>
        <w:bookmarkStart w:id="566" w:name="_Toc30085123"/>
        <w:bookmarkStart w:id="567" w:name="_Toc32845389"/>
        <w:bookmarkStart w:id="568" w:name="_Toc45625255"/>
        <w:bookmarkStart w:id="569" w:name="_Toc176422508"/>
        <w:bookmarkStart w:id="570" w:name="_Toc176599577"/>
        <w:r w:rsidR="0063420F" w:rsidRPr="0063420F">
          <w:rPr>
            <w:rFonts w:ascii="Times New Roman" w:eastAsia="Times New Roman" w:hAnsi="Times New Roman" w:cs="Times New Roman"/>
            <w:b/>
            <w:bCs/>
            <w:szCs w:val="24"/>
            <w:lang w:eastAsia="ru-RU"/>
          </w:rPr>
          <w:t xml:space="preserve">Часть 2. </w:t>
        </w:r>
      </w:hyperlink>
      <w:bookmarkEnd w:id="565"/>
      <w:bookmarkEnd w:id="566"/>
      <w:bookmarkEnd w:id="567"/>
      <w:r w:rsidR="0063420F" w:rsidRPr="0063420F">
        <w:rPr>
          <w:rFonts w:ascii="Times New Roman" w:eastAsia="Times New Roman" w:hAnsi="Times New Roman" w:cs="Times New Roman"/>
          <w:b/>
          <w:bCs/>
          <w:szCs w:val="24"/>
          <w:lang w:eastAsia="ru-RU"/>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w:t>
      </w:r>
      <w:r w:rsidR="00DD4920">
        <w:rPr>
          <w:rFonts w:ascii="Times New Roman" w:eastAsia="Times New Roman" w:hAnsi="Times New Roman" w:cs="Times New Roman"/>
          <w:b/>
          <w:bCs/>
          <w:szCs w:val="24"/>
          <w:lang w:eastAsia="ru-RU"/>
        </w:rPr>
        <w:t>РАЙОН</w:t>
      </w:r>
      <w:r w:rsidR="0063420F" w:rsidRPr="0063420F">
        <w:rPr>
          <w:rFonts w:ascii="Times New Roman" w:eastAsia="Times New Roman" w:hAnsi="Times New Roman" w:cs="Times New Roman"/>
          <w:b/>
          <w:bCs/>
          <w:szCs w:val="24"/>
          <w:lang w:eastAsia="ru-RU"/>
        </w:rPr>
        <w:t>А, ГОРОДА ФЕДЕРАЛЬНОГО ЗНАЧЕНИЯ</w:t>
      </w:r>
      <w:bookmarkEnd w:id="568"/>
      <w:bookmarkEnd w:id="569"/>
      <w:bookmarkEnd w:id="570"/>
    </w:p>
    <w:p w:rsidR="0063420F" w:rsidRPr="0063420F" w:rsidRDefault="0063420F" w:rsidP="0063420F">
      <w:pPr>
        <w:tabs>
          <w:tab w:val="left" w:pos="1276"/>
        </w:tabs>
        <w:spacing w:after="0" w:line="240" w:lineRule="auto"/>
        <w:ind w:firstLine="0"/>
        <w:rPr>
          <w:rFonts w:ascii="Times New Roman" w:eastAsia="Calibri" w:hAnsi="Times New Roman" w:cs="Times New Roman"/>
          <w:sz w:val="23"/>
          <w:szCs w:val="23"/>
          <w:highlight w:val="yellow"/>
        </w:rPr>
      </w:pPr>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 xml:space="preserve">Перспективная застройка </w:t>
      </w:r>
      <w:r w:rsidRPr="0063420F">
        <w:rPr>
          <w:rFonts w:ascii="Times New Roman" w:eastAsia="Calibri" w:hAnsi="Times New Roman" w:cs="Times New Roman"/>
          <w:lang w:eastAsia="ru-RU"/>
        </w:rPr>
        <w:t xml:space="preserve">Холмского городского поселения </w:t>
      </w:r>
      <w:r w:rsidRPr="0063420F">
        <w:rPr>
          <w:rFonts w:ascii="Times New Roman" w:eastAsia="Calibri" w:hAnsi="Times New Roman" w:cs="Times New Roman"/>
        </w:rPr>
        <w:t>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71" w:name="_Toc176422509"/>
      <w:bookmarkStart w:id="572" w:name="_Toc176599578"/>
      <w:r w:rsidRPr="0063420F">
        <w:rPr>
          <w:rFonts w:ascii="Times New Roman" w:eastAsia="Times New Roman" w:hAnsi="Times New Roman" w:cs="Times New Roman"/>
          <w:b/>
          <w:bCs/>
          <w:szCs w:val="24"/>
          <w:lang w:eastAsia="ru-RU"/>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71"/>
      <w:bookmarkEnd w:id="572"/>
    </w:p>
    <w:p w:rsidR="0063420F" w:rsidRPr="0063420F" w:rsidRDefault="0063420F" w:rsidP="0063420F">
      <w:pPr>
        <w:widowControl w:val="0"/>
        <w:spacing w:after="0" w:line="289" w:lineRule="auto"/>
        <w:ind w:left="116" w:right="119" w:hanging="116"/>
        <w:jc w:val="left"/>
        <w:rPr>
          <w:rFonts w:ascii="Times New Roman" w:eastAsia="Times New Roman" w:hAnsi="Times New Roman" w:cs="Times New Roman"/>
          <w:spacing w:val="-2"/>
          <w:szCs w:val="24"/>
          <w:highlight w:val="green"/>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573" w:name="_Toc45625257"/>
      <w:bookmarkStart w:id="574" w:name="_Toc176422510"/>
      <w:bookmarkStart w:id="575" w:name="_Toc176599579"/>
      <w:r w:rsidRPr="0063420F">
        <w:rPr>
          <w:rFonts w:ascii="Times New Roman" w:eastAsia="Times New Roman" w:hAnsi="Times New Roman" w:cs="Times New Roman"/>
          <w:b/>
          <w:bCs/>
          <w:szCs w:val="24"/>
          <w:lang w:eastAsia="ru-RU"/>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73"/>
      <w:bookmarkEnd w:id="574"/>
      <w:bookmarkEnd w:id="575"/>
    </w:p>
    <w:p w:rsidR="0063420F" w:rsidRPr="0063420F" w:rsidRDefault="0063420F" w:rsidP="0063420F">
      <w:pPr>
        <w:widowControl w:val="0"/>
        <w:spacing w:after="0" w:line="289" w:lineRule="auto"/>
        <w:ind w:right="119" w:firstLine="709"/>
        <w:jc w:val="left"/>
        <w:rPr>
          <w:rFonts w:ascii="Times New Roman" w:eastAsia="Times New Roman" w:hAnsi="Times New Roman" w:cs="Times New Roman"/>
          <w:szCs w:val="24"/>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lang w:eastAsia="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rsidR="0063420F" w:rsidRPr="0063420F" w:rsidRDefault="0063420F" w:rsidP="0063420F">
      <w:pPr>
        <w:spacing w:after="0" w:line="240" w:lineRule="auto"/>
        <w:ind w:firstLine="0"/>
        <w:rPr>
          <w:rFonts w:ascii="Times New Roman" w:eastAsia="Calibri" w:hAnsi="Times New Roman" w:cs="Times New Roman"/>
          <w:lang w:eastAsia="ru-RU"/>
        </w:rPr>
      </w:pPr>
      <w:bookmarkStart w:id="576" w:name="_Toc32845393"/>
      <w:bookmarkStart w:id="577" w:name="_Toc30085127"/>
      <w:bookmarkStart w:id="578" w:name="_Toc30081892"/>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0" w:anchor="bookmark90" w:history="1">
        <w:bookmarkStart w:id="579" w:name="_Toc30081891"/>
        <w:bookmarkStart w:id="580" w:name="_Toc30085126"/>
        <w:bookmarkStart w:id="581" w:name="_Toc32845392"/>
        <w:bookmarkStart w:id="582" w:name="_Toc45625258"/>
        <w:bookmarkStart w:id="583" w:name="_Toc176422511"/>
        <w:bookmarkStart w:id="584" w:name="_Toc176599580"/>
        <w:r w:rsidR="0063420F" w:rsidRPr="0063420F">
          <w:rPr>
            <w:rFonts w:ascii="Times New Roman" w:eastAsia="Times New Roman" w:hAnsi="Times New Roman" w:cs="Times New Roman"/>
            <w:b/>
            <w:bCs/>
            <w:szCs w:val="24"/>
            <w:lang w:eastAsia="ru-RU"/>
          </w:rPr>
          <w:t xml:space="preserve">Часть 5. </w:t>
        </w:r>
      </w:hyperlink>
      <w:bookmarkEnd w:id="579"/>
      <w:bookmarkEnd w:id="580"/>
      <w:bookmarkEnd w:id="581"/>
      <w:r w:rsidR="0063420F" w:rsidRPr="0063420F">
        <w:rPr>
          <w:rFonts w:ascii="Times New Roman" w:eastAsia="Times New Roman" w:hAnsi="Times New Roman" w:cs="Times New Roman"/>
          <w:b/>
          <w:bCs/>
          <w:szCs w:val="24"/>
          <w:lang w:eastAsia="ru-RU"/>
        </w:rPr>
        <w:t xml:space="preserve">ПРЕДЛОЖЕНИЯ ПО СТРОИТЕЛЬСТВУ ТЕПЛОВЫХ СЕТЕЙ ДЛЯ </w:t>
      </w:r>
      <w:r w:rsidR="0063420F" w:rsidRPr="0063420F">
        <w:rPr>
          <w:rFonts w:ascii="Times New Roman" w:eastAsia="Times New Roman" w:hAnsi="Times New Roman" w:cs="Times New Roman"/>
          <w:b/>
          <w:bCs/>
          <w:szCs w:val="24"/>
          <w:lang w:eastAsia="ru-RU"/>
        </w:rPr>
        <w:lastRenderedPageBreak/>
        <w:t>ОБЕСПЕЧЕНИЯ НОРМАТИВНОЙ НАДЕЖНОСТИ ТЕПЛОСНАБЖЕНИЯ</w:t>
      </w:r>
      <w:bookmarkEnd w:id="582"/>
      <w:bookmarkEnd w:id="583"/>
      <w:bookmarkEnd w:id="584"/>
    </w:p>
    <w:p w:rsidR="0063420F" w:rsidRPr="0063420F" w:rsidRDefault="0063420F" w:rsidP="0063420F">
      <w:pPr>
        <w:spacing w:after="0" w:line="240" w:lineRule="auto"/>
        <w:ind w:firstLine="0"/>
        <w:jc w:val="left"/>
        <w:rPr>
          <w:rFonts w:ascii="Times New Roman" w:eastAsia="Calibri" w:hAnsi="Times New Roman" w:cs="Times New Roman"/>
        </w:rPr>
      </w:pPr>
    </w:p>
    <w:bookmarkEnd w:id="576"/>
    <w:bookmarkEnd w:id="577"/>
    <w:bookmarkEnd w:id="578"/>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1" w:anchor="bookmark97" w:history="1">
        <w:bookmarkStart w:id="585" w:name="_Toc30081898"/>
        <w:bookmarkStart w:id="586" w:name="_Toc30085133"/>
        <w:bookmarkStart w:id="587" w:name="_Toc32845399"/>
        <w:bookmarkStart w:id="588" w:name="_Toc45625259"/>
        <w:bookmarkStart w:id="589" w:name="_Toc176422512"/>
        <w:bookmarkStart w:id="590" w:name="_Toc176599581"/>
        <w:r w:rsidR="0063420F" w:rsidRPr="0063420F">
          <w:rPr>
            <w:rFonts w:ascii="Times New Roman" w:eastAsia="Times New Roman" w:hAnsi="Times New Roman" w:cs="Times New Roman"/>
            <w:b/>
            <w:bCs/>
            <w:szCs w:val="24"/>
            <w:lang w:eastAsia="ru-RU"/>
          </w:rPr>
          <w:t xml:space="preserve">Часть 6. </w:t>
        </w:r>
      </w:hyperlink>
      <w:bookmarkEnd w:id="585"/>
      <w:bookmarkEnd w:id="586"/>
      <w:bookmarkEnd w:id="587"/>
      <w:r w:rsidR="0063420F" w:rsidRPr="0063420F">
        <w:rPr>
          <w:rFonts w:ascii="Times New Roman" w:eastAsia="Times New Roman" w:hAnsi="Times New Roman" w:cs="Times New Roman"/>
          <w:b/>
          <w:bCs/>
          <w:szCs w:val="24"/>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88"/>
      <w:bookmarkEnd w:id="589"/>
      <w:bookmarkEnd w:id="590"/>
    </w:p>
    <w:p w:rsidR="0063420F" w:rsidRPr="0063420F" w:rsidRDefault="0063420F" w:rsidP="0063420F">
      <w:pPr>
        <w:widowControl w:val="0"/>
        <w:spacing w:after="0" w:line="289" w:lineRule="auto"/>
        <w:ind w:right="119" w:firstLine="709"/>
        <w:jc w:val="left"/>
        <w:rPr>
          <w:rFonts w:ascii="Times New Roman" w:eastAsia="Times New Roman" w:hAnsi="Times New Roman" w:cs="Times New Roman"/>
          <w:szCs w:val="24"/>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2" w:anchor="bookmark98" w:history="1">
        <w:bookmarkStart w:id="591" w:name="_Toc30081899"/>
        <w:bookmarkStart w:id="592" w:name="_Toc30085134"/>
        <w:bookmarkStart w:id="593" w:name="_Toc32845400"/>
        <w:bookmarkStart w:id="594" w:name="_Toc45625260"/>
        <w:bookmarkStart w:id="595" w:name="_Toc176422513"/>
        <w:bookmarkStart w:id="596" w:name="_Toc176599582"/>
        <w:r w:rsidR="0063420F" w:rsidRPr="0063420F">
          <w:rPr>
            <w:rFonts w:ascii="Times New Roman" w:eastAsia="Times New Roman" w:hAnsi="Times New Roman" w:cs="Times New Roman"/>
            <w:b/>
            <w:bCs/>
            <w:szCs w:val="24"/>
            <w:lang w:eastAsia="ru-RU"/>
          </w:rPr>
          <w:t xml:space="preserve">Часть 7. </w:t>
        </w:r>
      </w:hyperlink>
      <w:bookmarkEnd w:id="591"/>
      <w:bookmarkEnd w:id="592"/>
      <w:bookmarkEnd w:id="593"/>
      <w:r w:rsidR="0063420F" w:rsidRPr="0063420F">
        <w:rPr>
          <w:rFonts w:ascii="Times New Roman" w:eastAsia="Times New Roman" w:hAnsi="Times New Roman" w:cs="Times New Roman"/>
          <w:b/>
          <w:bCs/>
          <w:szCs w:val="24"/>
          <w:lang w:eastAsia="ru-RU"/>
        </w:rPr>
        <w:t>ПРЕДЛОЖЕНИЯ ПО РЕКОНСТРУКЦИИ И (ИЛИ) МОДЕРНИЗАЦИИ ТЕПЛОВЫХ СЕТЕЙ, ПОДЛЕЖАЩИХ ЗАМЕНЕ В СВЯЗИ С ИСЧЕРПАНИЕМ ЭКСПЛУАТАЦИОННОГО РЕСУРСА</w:t>
      </w:r>
      <w:bookmarkEnd w:id="594"/>
      <w:bookmarkEnd w:id="595"/>
      <w:bookmarkEnd w:id="596"/>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ind w:firstLine="709"/>
        <w:rPr>
          <w:rFonts w:ascii="Times New Roman" w:eastAsia="Calibri" w:hAnsi="Times New Roman" w:cs="Times New Roman"/>
          <w:lang w:eastAsia="ru-RU"/>
        </w:rPr>
      </w:pPr>
      <w:r w:rsidRPr="0063420F">
        <w:rPr>
          <w:rFonts w:ascii="Times New Roman" w:eastAsia="Calibri" w:hAnsi="Times New Roman" w:cs="Times New Roman"/>
        </w:rPr>
        <w:t xml:space="preserve">Рекомендуемые мероприятия по </w:t>
      </w:r>
      <w:r w:rsidRPr="0063420F">
        <w:rPr>
          <w:rFonts w:ascii="Times New Roman" w:eastAsia="Calibri" w:hAnsi="Times New Roman" w:cs="Times New Roman"/>
          <w:lang w:eastAsia="ru-RU"/>
        </w:rPr>
        <w:t>реконструкции и (или) модернизации тепловых сетей, подлежащих замене в связи с исчерпанием эксплуатационного ресурса представлены в таблице ниже.</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8.7.1 - Мероприятия по реконструкции и (или) модернизации тепловых сетей, подлежащих замене</w:t>
      </w:r>
    </w:p>
    <w:tbl>
      <w:tblPr>
        <w:tblStyle w:val="620"/>
        <w:tblW w:w="5000" w:type="pct"/>
        <w:jc w:val="both"/>
        <w:tblLook w:val="04A0" w:firstRow="1" w:lastRow="0" w:firstColumn="1" w:lastColumn="0" w:noHBand="0" w:noVBand="1"/>
      </w:tblPr>
      <w:tblGrid>
        <w:gridCol w:w="470"/>
        <w:gridCol w:w="4212"/>
        <w:gridCol w:w="2376"/>
        <w:gridCol w:w="2941"/>
      </w:tblGrid>
      <w:tr w:rsidR="0063420F" w:rsidRPr="0063420F" w:rsidTr="0063420F">
        <w:trPr>
          <w:tblHeader/>
          <w:jc w:val="both"/>
        </w:trPr>
        <w:tc>
          <w:tcPr>
            <w:tcW w:w="0" w:type="dxa"/>
            <w:shd w:val="clear" w:color="auto" w:fill="F2F2F2"/>
            <w:tcMar>
              <w:top w:w="120" w:type="dxa"/>
              <w:left w:w="20" w:type="dxa"/>
              <w:bottom w:w="12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Обозначение реконструируемого участка</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Диаметр, мм</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Длина участка, подлежащая замене, м</w:t>
            </w:r>
          </w:p>
        </w:tc>
      </w:tr>
      <w:tr w:rsidR="0063420F" w:rsidRPr="0063420F" w:rsidTr="0063420F">
        <w:trPr>
          <w:jc w:val="both"/>
        </w:trPr>
        <w:tc>
          <w:tcPr>
            <w:tcW w:w="0" w:type="dxa"/>
            <w:gridSpan w:val="4"/>
            <w:shd w:val="clear" w:color="auto" w:fill="D9E2F3"/>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ООО «ТК Новгородская»</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№1</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25</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34,0000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214,0000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45</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57,4000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76</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116,0000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106,0000</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№2</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108</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170,0000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76</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322,0000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318,0000</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№3</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110,0000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124,0000</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142,0000</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№6</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29,0000</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№7</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lastRenderedPageBreak/>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84,0000</w:t>
            </w:r>
          </w:p>
        </w:tc>
      </w:tr>
      <w:tr w:rsidR="0063420F" w:rsidRPr="0063420F" w:rsidTr="0063420F">
        <w:trPr>
          <w:jc w:val="both"/>
        </w:trPr>
        <w:tc>
          <w:tcPr>
            <w:tcW w:w="0" w:type="dxa"/>
            <w:gridSpan w:val="4"/>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12</w:t>
            </w:r>
          </w:p>
        </w:tc>
      </w:tr>
      <w:tr w:rsidR="0063420F" w:rsidRPr="0063420F" w:rsidTr="0063420F">
        <w:trPr>
          <w:jc w:val="both"/>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Участок теплосети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6,0000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3" w:anchor="bookmark99" w:history="1">
        <w:bookmarkStart w:id="597" w:name="_Toc32845401"/>
        <w:bookmarkStart w:id="598" w:name="_Toc30085135"/>
        <w:bookmarkStart w:id="599" w:name="_Toc30081900"/>
        <w:bookmarkStart w:id="600" w:name="_Toc45625261"/>
        <w:bookmarkStart w:id="601" w:name="_Toc176422514"/>
        <w:bookmarkStart w:id="602" w:name="_Toc176599583"/>
        <w:r w:rsidR="0063420F" w:rsidRPr="0063420F">
          <w:rPr>
            <w:rFonts w:ascii="Times New Roman" w:eastAsia="Times New Roman" w:hAnsi="Times New Roman" w:cs="Times New Roman"/>
            <w:b/>
            <w:bCs/>
            <w:szCs w:val="24"/>
            <w:lang w:eastAsia="ru-RU"/>
          </w:rPr>
          <w:t xml:space="preserve">Часть 8. </w:t>
        </w:r>
        <w:bookmarkEnd w:id="597"/>
        <w:bookmarkEnd w:id="598"/>
        <w:bookmarkEnd w:id="599"/>
      </w:hyperlink>
      <w:r w:rsidR="0063420F" w:rsidRPr="0063420F">
        <w:rPr>
          <w:rFonts w:ascii="Times New Roman" w:eastAsia="Times New Roman" w:hAnsi="Times New Roman" w:cs="Times New Roman"/>
          <w:b/>
          <w:bCs/>
          <w:szCs w:val="24"/>
          <w:lang w:eastAsia="ru-RU"/>
        </w:rPr>
        <w:t>ПРЕДЛОЖЕНИЯ ПО СТРОИТЕЛЬСТВУ, РЕКОНСТРУКЦИИ И (ИЛИ) МОДЕРНИЗАЦИИ НАСОСНЫХ СТАНЦИЙ</w:t>
      </w:r>
      <w:bookmarkEnd w:id="600"/>
      <w:bookmarkEnd w:id="601"/>
      <w:bookmarkEnd w:id="602"/>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spacing w:after="0" w:line="240" w:lineRule="auto"/>
        <w:rPr>
          <w:rFonts w:ascii="Times New Roman" w:eastAsia="Calibri" w:hAnsi="Times New Roman" w:cs="Times New Roman"/>
        </w:rPr>
      </w:pPr>
      <w:bookmarkStart w:id="603" w:name="_Toc45117236"/>
      <w:bookmarkStart w:id="604" w:name="_Toc53927698"/>
      <w:r w:rsidRPr="0063420F">
        <w:rPr>
          <w:rFonts w:ascii="Times New Roman" w:eastAsia="Calibri" w:hAnsi="Times New Roman" w:cs="Times New Roman"/>
        </w:rPr>
        <w:t>Строительство и реконструкции насосных станции не требуется.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05" w:name="_Toc176422515"/>
      <w:bookmarkStart w:id="606" w:name="_Toc176599584"/>
      <w:r w:rsidRPr="0063420F">
        <w:rPr>
          <w:rFonts w:ascii="Times New Roman" w:eastAsia="Times New Roman" w:hAnsi="Times New Roman" w:cs="Times New Roman"/>
          <w:b/>
          <w:bCs/>
          <w:szCs w:val="24"/>
          <w:lang w:eastAsia="ru-RU"/>
        </w:rPr>
        <w:t>Часть 9.</w:t>
      </w:r>
      <w:r w:rsidRPr="0063420F">
        <w:rPr>
          <w:rFonts w:ascii="Times New Roman" w:eastAsia="Times New Roman" w:hAnsi="Times New Roman" w:cs="Times New Roman"/>
          <w:b/>
          <w:bCs/>
          <w:color w:val="FF0000"/>
          <w:szCs w:val="24"/>
          <w:lang w:eastAsia="ru-RU"/>
        </w:rPr>
        <w:t xml:space="preserve"> </w:t>
      </w:r>
      <w:r w:rsidRPr="0063420F">
        <w:rPr>
          <w:rFonts w:ascii="Times New Roman" w:eastAsia="Times New Roman" w:hAnsi="Times New Roman" w:cs="Times New Roman"/>
          <w:b/>
          <w:bCs/>
          <w:szCs w:val="24"/>
          <w:lang w:eastAsia="ru-RU"/>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03"/>
      <w:bookmarkEnd w:id="604"/>
      <w:bookmarkEnd w:id="605"/>
      <w:bookmarkEnd w:id="606"/>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bookmarkStart w:id="607" w:name="_Hlk176503508"/>
      <w:bookmarkStart w:id="608" w:name="_Toc176422516"/>
      <w:r w:rsidRPr="0063420F">
        <w:rPr>
          <w:rFonts w:ascii="Times New Roman" w:eastAsia="Times New Roman" w:hAnsi="Times New Roman" w:cs="Times New Roman"/>
          <w:color w:val="000000"/>
          <w:spacing w:val="-1"/>
          <w:szCs w:val="24"/>
        </w:rPr>
        <w:t xml:space="preserve">Изменения не зафиксированы. </w:t>
      </w:r>
    </w:p>
    <w:bookmarkEnd w:id="607"/>
    <w:p w:rsidR="0063420F" w:rsidRPr="0063420F" w:rsidRDefault="0063420F" w:rsidP="0063420F">
      <w:pPr>
        <w:widowControl w:val="0"/>
        <w:spacing w:before="67" w:after="0" w:line="240" w:lineRule="auto"/>
        <w:ind w:right="110" w:firstLine="709"/>
        <w:rPr>
          <w:rFonts w:ascii="Times New Roman" w:eastAsia="Times New Roman" w:hAnsi="Times New Roman" w:cs="Times New Roman"/>
          <w:color w:val="000000"/>
          <w:spacing w:val="-1"/>
          <w:szCs w:val="24"/>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609" w:name="_Toc176599585"/>
      <w:r w:rsidRPr="0063420F">
        <w:rPr>
          <w:rFonts w:ascii="Times New Roman" w:eastAsia="Times New Roman" w:hAnsi="Times New Roman" w:cs="Times New Roman"/>
          <w:b/>
          <w:bCs/>
          <w:sz w:val="28"/>
          <w:szCs w:val="28"/>
          <w:lang w:eastAsia="ru-RU"/>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608"/>
      <w:bookmarkEnd w:id="609"/>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10" w:name="_Toc30081902"/>
      <w:bookmarkStart w:id="611" w:name="_Toc30085137"/>
      <w:bookmarkStart w:id="612" w:name="_Toc32845403"/>
      <w:bookmarkStart w:id="613" w:name="_Toc176422517"/>
      <w:bookmarkStart w:id="614" w:name="_Toc176599586"/>
      <w:r w:rsidRPr="0063420F">
        <w:rPr>
          <w:rFonts w:ascii="Times New Roman" w:eastAsia="Times New Roman" w:hAnsi="Times New Roman" w:cs="Times New Roman"/>
          <w:b/>
          <w:bCs/>
          <w:szCs w:val="24"/>
          <w:lang w:eastAsia="ru-RU"/>
        </w:rPr>
        <w:t xml:space="preserve">Часть 1. </w:t>
      </w:r>
      <w:bookmarkEnd w:id="610"/>
      <w:bookmarkEnd w:id="611"/>
      <w:bookmarkEnd w:id="612"/>
      <w:r w:rsidRPr="0063420F">
        <w:rPr>
          <w:rFonts w:ascii="Times New Roman" w:eastAsia="Times New Roman" w:hAnsi="Times New Roman" w:cs="Times New Roman"/>
          <w:b/>
          <w:bCs/>
          <w:szCs w:val="24"/>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13"/>
      <w:bookmarkEnd w:id="614"/>
    </w:p>
    <w:p w:rsidR="0063420F" w:rsidRPr="0063420F" w:rsidRDefault="0063420F" w:rsidP="0063420F">
      <w:pPr>
        <w:spacing w:after="0" w:line="240" w:lineRule="auto"/>
        <w:ind w:firstLine="709"/>
        <w:rPr>
          <w:rFonts w:ascii="Times New Roman" w:eastAsia="Calibri" w:hAnsi="Times New Roman" w:cs="Times New Roman"/>
          <w:szCs w:val="24"/>
        </w:rPr>
      </w:pPr>
      <w:bookmarkStart w:id="615" w:name="_Hlk171067885"/>
    </w:p>
    <w:p w:rsidR="0063420F" w:rsidRPr="0063420F" w:rsidRDefault="0063420F" w:rsidP="0063420F">
      <w:pPr>
        <w:spacing w:after="0" w:line="240" w:lineRule="auto"/>
        <w:ind w:firstLine="709"/>
        <w:rPr>
          <w:rFonts w:ascii="Times New Roman" w:eastAsia="Calibri" w:hAnsi="Times New Roman" w:cs="Times New Roman"/>
          <w:szCs w:val="24"/>
        </w:rPr>
      </w:pPr>
      <w:bookmarkStart w:id="616" w:name="_Hlk176503589"/>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bookmarkEnd w:id="615"/>
    <w:bookmarkEnd w:id="616"/>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17" w:name="_Toc30081903"/>
      <w:bookmarkStart w:id="618" w:name="_Toc30085138"/>
      <w:bookmarkStart w:id="619" w:name="_Toc32845404"/>
      <w:bookmarkStart w:id="620" w:name="_Toc176422518"/>
      <w:bookmarkStart w:id="621" w:name="_Toc176599587"/>
      <w:r w:rsidRPr="0063420F">
        <w:rPr>
          <w:rFonts w:ascii="Times New Roman" w:eastAsia="Times New Roman" w:hAnsi="Times New Roman" w:cs="Times New Roman"/>
          <w:b/>
          <w:bCs/>
          <w:szCs w:val="24"/>
          <w:lang w:eastAsia="ru-RU"/>
        </w:rPr>
        <w:t xml:space="preserve">Часть 2. </w:t>
      </w:r>
      <w:bookmarkEnd w:id="617"/>
      <w:bookmarkEnd w:id="618"/>
      <w:bookmarkEnd w:id="619"/>
      <w:r w:rsidRPr="0063420F">
        <w:rPr>
          <w:rFonts w:ascii="Times New Roman" w:eastAsia="Times New Roman" w:hAnsi="Times New Roman" w:cs="Times New Roman"/>
          <w:b/>
          <w:bCs/>
          <w:szCs w:val="24"/>
          <w:lang w:eastAsia="ru-RU"/>
        </w:rPr>
        <w:t>ОБОСНОВАНИЕ И ПЕРЕСМОТР ГРАФИКА ТЕМПЕРАТУР ТЕПЛОНОСИТЕЛЯ И ЕГО РАСХОДА В ОТКРЫТОЙ СИСТЕМЕ ТЕПЛОСНАБЖЕНИЯ (ГОРЯЧЕГО ВОДОСНАБЖЕНИЯ)</w:t>
      </w:r>
      <w:bookmarkEnd w:id="620"/>
      <w:bookmarkEnd w:id="621"/>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bookmarkStart w:id="622" w:name="_Toc30081904"/>
      <w:bookmarkStart w:id="623" w:name="_Toc30085139"/>
      <w:bookmarkStart w:id="624" w:name="_Toc32845405"/>
      <w:bookmarkStart w:id="625" w:name="_Toc176422519"/>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709"/>
        <w:rPr>
          <w:rFonts w:ascii="Times New Roman" w:eastAsia="Calibri" w:hAnsi="Times New Roman" w:cs="Times New Roman"/>
          <w:szCs w:val="24"/>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6" w:name="_Toc176599588"/>
      <w:r w:rsidRPr="0063420F">
        <w:rPr>
          <w:rFonts w:ascii="Times New Roman" w:eastAsia="Times New Roman" w:hAnsi="Times New Roman" w:cs="Times New Roman"/>
          <w:b/>
          <w:bCs/>
          <w:szCs w:val="24"/>
          <w:lang w:eastAsia="ru-RU"/>
        </w:rPr>
        <w:t xml:space="preserve">Часть 3. </w:t>
      </w:r>
      <w:bookmarkEnd w:id="622"/>
      <w:bookmarkEnd w:id="623"/>
      <w:bookmarkEnd w:id="624"/>
      <w:r w:rsidRPr="0063420F">
        <w:rPr>
          <w:rFonts w:ascii="Times New Roman" w:eastAsia="Times New Roman" w:hAnsi="Times New Roman" w:cs="Times New Roman"/>
          <w:b/>
          <w:bCs/>
          <w:szCs w:val="24"/>
          <w:lang w:eastAsia="ru-RU"/>
        </w:rPr>
        <w:t xml:space="preserve">ПРЕДЛОЖЕНИЯ ПО РЕКОНСТРУКЦИИ ТЕПЛОВЫХ СЕТЕЙ В ОТКРЫТЫХ СИСТЕМАХ ТЕПЛОСНАБЖЕНИЯ (ГОРЯЧЕГО ВОДОСНАБЖЕНИЯ), </w:t>
      </w:r>
      <w:r w:rsidRPr="0063420F">
        <w:rPr>
          <w:rFonts w:ascii="Times New Roman" w:eastAsia="Times New Roman" w:hAnsi="Times New Roman" w:cs="Times New Roman"/>
          <w:b/>
          <w:bCs/>
          <w:szCs w:val="24"/>
          <w:lang w:eastAsia="ru-RU"/>
        </w:rPr>
        <w:lastRenderedPageBreak/>
        <w:t>НА ОТДЕЛЬНЫХ УЧАСТКАХ ТАКИХ СИСТЕМ, ОБЕСПЕЧИВАЮЩИХ ПЕРЕДАЧУ ТЕПЛОВОЙ ЭНЕРГИИ К ПОТРЕБИТЕЛЯМ</w:t>
      </w:r>
      <w:bookmarkEnd w:id="625"/>
      <w:bookmarkEnd w:id="626"/>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rPr>
          <w:rFonts w:ascii="Times New Roman" w:eastAsia="Calibri" w:hAnsi="Times New Roman" w:cs="Times New Roman"/>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27" w:name="_Toc30081905"/>
      <w:bookmarkStart w:id="628" w:name="_Toc30085140"/>
      <w:bookmarkStart w:id="629" w:name="_Toc32845417"/>
      <w:bookmarkStart w:id="630" w:name="_Toc176422520"/>
      <w:bookmarkStart w:id="631" w:name="_Toc176599589"/>
      <w:r w:rsidRPr="0063420F">
        <w:rPr>
          <w:rFonts w:ascii="Times New Roman" w:eastAsia="Times New Roman" w:hAnsi="Times New Roman" w:cs="Times New Roman"/>
          <w:b/>
          <w:bCs/>
          <w:szCs w:val="24"/>
          <w:lang w:eastAsia="ru-RU"/>
        </w:rPr>
        <w:t xml:space="preserve">Часть 4. </w:t>
      </w:r>
      <w:bookmarkEnd w:id="627"/>
      <w:bookmarkEnd w:id="628"/>
      <w:bookmarkEnd w:id="629"/>
      <w:r w:rsidRPr="0063420F">
        <w:rPr>
          <w:rFonts w:ascii="Times New Roman" w:eastAsia="Times New Roman" w:hAnsi="Times New Roman" w:cs="Times New Roman"/>
          <w:b/>
          <w:bCs/>
          <w:szCs w:val="24"/>
          <w:lang w:eastAsia="ru-RU"/>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630"/>
      <w:bookmarkEnd w:id="631"/>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autoSpaceDE w:val="0"/>
        <w:autoSpaceDN w:val="0"/>
        <w:adjustRightInd w:val="0"/>
        <w:spacing w:after="0" w:line="240" w:lineRule="auto"/>
        <w:ind w:firstLine="709"/>
        <w:rPr>
          <w:rFonts w:ascii="Times New Roman" w:eastAsia="Calibri" w:hAnsi="Times New Roman" w:cs="Times New Roman"/>
          <w:color w:val="000000"/>
          <w:szCs w:val="23"/>
        </w:rPr>
      </w:pPr>
      <w:bookmarkStart w:id="632" w:name="_Hlk167886465"/>
      <w:r w:rsidRPr="0063420F">
        <w:rPr>
          <w:rFonts w:ascii="Times New Roman" w:eastAsia="Calibri" w:hAnsi="Times New Roman" w:cs="Times New Roman"/>
          <w:color w:val="000000"/>
          <w:szCs w:val="23"/>
        </w:rPr>
        <w:t>Инвестиции не требуются.</w:t>
      </w:r>
    </w:p>
    <w:bookmarkEnd w:id="632"/>
    <w:p w:rsidR="0063420F" w:rsidRPr="0063420F" w:rsidRDefault="0063420F" w:rsidP="0063420F">
      <w:pPr>
        <w:autoSpaceDE w:val="0"/>
        <w:autoSpaceDN w:val="0"/>
        <w:adjustRightInd w:val="0"/>
        <w:spacing w:after="0" w:line="240" w:lineRule="auto"/>
        <w:ind w:firstLine="709"/>
        <w:rPr>
          <w:rFonts w:ascii="Times New Roman" w:eastAsia="Calibri" w:hAnsi="Times New Roman" w:cs="Times New Roman"/>
          <w:color w:val="000000"/>
          <w:szCs w:val="23"/>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33" w:name="_Toc30081906"/>
      <w:bookmarkStart w:id="634" w:name="_Toc30085141"/>
      <w:bookmarkStart w:id="635" w:name="_Toc32845421"/>
      <w:bookmarkStart w:id="636" w:name="_Toc176422521"/>
      <w:bookmarkStart w:id="637" w:name="_Toc176599590"/>
      <w:r w:rsidRPr="0063420F">
        <w:rPr>
          <w:rFonts w:ascii="Times New Roman" w:eastAsia="Times New Roman" w:hAnsi="Times New Roman" w:cs="Times New Roman"/>
          <w:b/>
          <w:bCs/>
          <w:szCs w:val="24"/>
          <w:lang w:eastAsia="ru-RU"/>
        </w:rPr>
        <w:t xml:space="preserve">Часть 5. </w:t>
      </w:r>
      <w:bookmarkEnd w:id="633"/>
      <w:bookmarkEnd w:id="634"/>
      <w:bookmarkEnd w:id="635"/>
      <w:r w:rsidRPr="0063420F">
        <w:rPr>
          <w:rFonts w:ascii="Times New Roman" w:eastAsia="Times New Roman" w:hAnsi="Times New Roman" w:cs="Times New Roman"/>
          <w:b/>
          <w:bCs/>
          <w:szCs w:val="24"/>
          <w:lang w:eastAsia="ru-RU"/>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36"/>
      <w:bookmarkEnd w:id="637"/>
    </w:p>
    <w:p w:rsidR="0063420F" w:rsidRPr="0063420F" w:rsidRDefault="0063420F" w:rsidP="0063420F">
      <w:pPr>
        <w:spacing w:after="0" w:line="240" w:lineRule="auto"/>
        <w:ind w:firstLine="0"/>
        <w:jc w:val="left"/>
        <w:rPr>
          <w:rFonts w:ascii="Times New Roman" w:eastAsia="Calibri" w:hAnsi="Times New Roman" w:cs="Times New Roman"/>
        </w:rPr>
      </w:pPr>
      <w:bookmarkStart w:id="638" w:name="_Toc32845422"/>
    </w:p>
    <w:bookmarkEnd w:id="638"/>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rPr>
          <w:rFonts w:ascii="Times New Roman" w:eastAsia="Calibri" w:hAnsi="Times New Roman" w:cs="Times New Roman"/>
          <w:sz w:val="22"/>
          <w:lang w:eastAsia="ru-RU"/>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39" w:name="_Toc30081907"/>
      <w:bookmarkStart w:id="640" w:name="_Toc30085142"/>
      <w:bookmarkStart w:id="641" w:name="_Toc32845453"/>
      <w:bookmarkStart w:id="642" w:name="_Toc176422522"/>
      <w:bookmarkStart w:id="643" w:name="_Toc176599591"/>
      <w:r w:rsidRPr="0063420F">
        <w:rPr>
          <w:rFonts w:ascii="Times New Roman" w:eastAsia="Times New Roman" w:hAnsi="Times New Roman" w:cs="Times New Roman"/>
          <w:b/>
          <w:bCs/>
          <w:szCs w:val="24"/>
          <w:lang w:eastAsia="ru-RU"/>
        </w:rPr>
        <w:t xml:space="preserve">Часть 6. </w:t>
      </w:r>
      <w:bookmarkEnd w:id="639"/>
      <w:bookmarkEnd w:id="640"/>
      <w:bookmarkEnd w:id="641"/>
      <w:r w:rsidRPr="0063420F">
        <w:rPr>
          <w:rFonts w:ascii="Times New Roman" w:eastAsia="Times New Roman" w:hAnsi="Times New Roman" w:cs="Times New Roman"/>
          <w:b/>
          <w:bCs/>
          <w:szCs w:val="24"/>
          <w:lang w:eastAsia="ru-RU"/>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42"/>
      <w:bookmarkEnd w:id="643"/>
    </w:p>
    <w:p w:rsidR="0063420F" w:rsidRPr="0063420F" w:rsidRDefault="0063420F" w:rsidP="0063420F">
      <w:pPr>
        <w:spacing w:after="0" w:line="240" w:lineRule="auto"/>
        <w:ind w:firstLine="0"/>
        <w:jc w:val="left"/>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szCs w:val="24"/>
        </w:rPr>
      </w:pPr>
      <w:r w:rsidRPr="0063420F">
        <w:rPr>
          <w:rFonts w:ascii="Times New Roman" w:eastAsia="Calibri" w:hAnsi="Times New Roman" w:cs="Times New Roman"/>
          <w:szCs w:val="24"/>
        </w:rPr>
        <w:t>На территории городского поселения открытые системы теплоснабжения (горячего водоснабжения) не применяются. Существующая котельная работает по «закрытой» системе теплоснабжения.</w:t>
      </w:r>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44" w:name="_Toc45633591"/>
      <w:bookmarkStart w:id="645" w:name="_Toc53927708"/>
      <w:bookmarkStart w:id="646" w:name="_Toc176422523"/>
      <w:bookmarkStart w:id="647" w:name="_Toc176599592"/>
      <w:r w:rsidRPr="0063420F">
        <w:rPr>
          <w:rFonts w:ascii="Times New Roman" w:eastAsia="Times New Roman" w:hAnsi="Times New Roman" w:cs="Times New Roman"/>
          <w:b/>
          <w:bCs/>
          <w:szCs w:val="24"/>
          <w:lang w:eastAsia="ru-RU"/>
        </w:rPr>
        <w:t xml:space="preserve">Часть 7. </w:t>
      </w:r>
      <w:bookmarkEnd w:id="644"/>
      <w:bookmarkEnd w:id="645"/>
      <w:r w:rsidRPr="0063420F">
        <w:rPr>
          <w:rFonts w:ascii="Times New Roman" w:eastAsia="Times New Roman" w:hAnsi="Times New Roman" w:cs="Times New Roman"/>
          <w:b/>
          <w:bCs/>
          <w:szCs w:val="24"/>
          <w:lang w:eastAsia="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46"/>
      <w:bookmarkEnd w:id="647"/>
    </w:p>
    <w:p w:rsidR="0063420F" w:rsidRPr="0063420F" w:rsidRDefault="0063420F" w:rsidP="0063420F">
      <w:pPr>
        <w:spacing w:after="0" w:line="240" w:lineRule="auto"/>
        <w:ind w:firstLine="851"/>
        <w:jc w:val="left"/>
        <w:rPr>
          <w:rFonts w:ascii="Times New Roman" w:eastAsia="Calibri" w:hAnsi="Times New Roman" w:cs="Times New Roman"/>
          <w:lang w:eastAsia="ru-RU"/>
        </w:rPr>
      </w:pPr>
    </w:p>
    <w:p w:rsidR="0063420F" w:rsidRPr="0063420F" w:rsidRDefault="0063420F" w:rsidP="0063420F">
      <w:pPr>
        <w:spacing w:after="0" w:line="240" w:lineRule="auto"/>
        <w:ind w:firstLine="851"/>
        <w:jc w:val="left"/>
        <w:rPr>
          <w:rFonts w:ascii="Times New Roman" w:eastAsia="Calibri" w:hAnsi="Times New Roman" w:cs="Times New Roman"/>
          <w:lang w:eastAsia="ru-RU"/>
        </w:rPr>
      </w:pPr>
      <w:r w:rsidRPr="0063420F">
        <w:rPr>
          <w:rFonts w:ascii="Times New Roman" w:eastAsia="Calibri" w:hAnsi="Times New Roman" w:cs="Times New Roman"/>
          <w:lang w:eastAsia="ru-RU"/>
        </w:rPr>
        <w:t>Изменения отсутствуют.</w:t>
      </w:r>
    </w:p>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Default="0063420F" w:rsidP="000170D6">
      <w:pPr>
        <w:spacing w:after="200"/>
        <w:ind w:firstLine="0"/>
        <w:jc w:val="left"/>
        <w:rPr>
          <w:rFonts w:ascii="Times New Roman" w:eastAsia="Times New Roman" w:hAnsi="Times New Roman" w:cs="Times New Roman"/>
          <w:b/>
          <w:bCs/>
          <w:sz w:val="20"/>
          <w:szCs w:val="20"/>
        </w:rPr>
        <w:sectPr w:rsidR="0063420F" w:rsidSect="0063420F">
          <w:pgSz w:w="11906" w:h="16838"/>
          <w:pgMar w:top="1134" w:right="1276" w:bottom="1134" w:left="851" w:header="708" w:footer="708" w:gutter="0"/>
          <w:cols w:space="708"/>
          <w:docGrid w:linePitch="360"/>
        </w:sect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44" w:anchor="bookmark85" w:history="1">
        <w:bookmarkStart w:id="648" w:name="_Toc45625263"/>
        <w:bookmarkStart w:id="649" w:name="_Toc176422524"/>
        <w:bookmarkStart w:id="650" w:name="_Toc176599593"/>
        <w:r w:rsidR="0063420F" w:rsidRPr="0063420F">
          <w:rPr>
            <w:rFonts w:ascii="Times New Roman" w:eastAsia="Times New Roman" w:hAnsi="Times New Roman" w:cs="Times New Roman"/>
            <w:b/>
            <w:bCs/>
            <w:sz w:val="28"/>
            <w:szCs w:val="28"/>
            <w:lang w:eastAsia="ru-RU"/>
          </w:rPr>
          <w:t xml:space="preserve">ГЛАВА 10.  </w:t>
        </w:r>
      </w:hyperlink>
      <w:r w:rsidR="0063420F" w:rsidRPr="0063420F">
        <w:rPr>
          <w:rFonts w:ascii="Times New Roman" w:eastAsia="Times New Roman" w:hAnsi="Times New Roman" w:cs="Times New Roman"/>
          <w:b/>
          <w:bCs/>
          <w:sz w:val="28"/>
          <w:szCs w:val="28"/>
          <w:lang w:eastAsia="ru-RU"/>
        </w:rPr>
        <w:t>ПЕРСПЕКТИВНЫЕ ТОПЛИВНЫЕ БАЛАНСЫ</w:t>
      </w:r>
      <w:bookmarkEnd w:id="648"/>
      <w:bookmarkEnd w:id="649"/>
      <w:bookmarkEnd w:id="650"/>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5" w:anchor="bookmark108" w:history="1">
        <w:bookmarkStart w:id="651" w:name="_Toc176422525"/>
        <w:bookmarkStart w:id="652" w:name="_Toc176599594"/>
        <w:r w:rsidR="0063420F" w:rsidRPr="0063420F">
          <w:rPr>
            <w:rFonts w:ascii="Times New Roman" w:eastAsia="Times New Roman" w:hAnsi="Times New Roman" w:cs="Times New Roman"/>
            <w:b/>
            <w:bCs/>
            <w:szCs w:val="24"/>
            <w:lang w:eastAsia="ru-RU"/>
          </w:rPr>
          <w:t xml:space="preserve">Часть 1. </w:t>
        </w:r>
        <w:proofErr w:type="gramStart"/>
        <w:r w:rsidR="0063420F" w:rsidRPr="0063420F">
          <w:rPr>
            <w:rFonts w:ascii="Times New Roman" w:eastAsia="Times New Roman" w:hAnsi="Times New Roman" w:cs="Times New Roman"/>
            <w:b/>
            <w:bCs/>
            <w:szCs w:val="24"/>
            <w:lang w:eastAsia="ru-RU"/>
          </w:rPr>
          <w:t>РАСЧЕТЫ ПО КАЖДОМУ ИСТОЧНИКУ ТЕПЛОВОЙ ЭНЕРГИИ ПЕРСПЕКТИВНЫХ МАКСИМАЛЬНЫХ ЧАСОВЫХ И ГОДОВЫХ</w:t>
        </w:r>
      </w:hyperlink>
      <w:r w:rsidR="0063420F" w:rsidRPr="0063420F">
        <w:rPr>
          <w:rFonts w:ascii="Times New Roman" w:eastAsia="Times New Roman" w:hAnsi="Times New Roman" w:cs="Times New Roman"/>
          <w:b/>
          <w:bCs/>
          <w:szCs w:val="24"/>
          <w:lang w:eastAsia="ru-RU"/>
        </w:rPr>
        <w:t xml:space="preserve"> </w:t>
      </w:r>
      <w:hyperlink r:id="rId246" w:anchor="bookmark108" w:history="1">
        <w:r w:rsidR="0063420F" w:rsidRPr="0063420F">
          <w:rPr>
            <w:rFonts w:ascii="Times New Roman" w:eastAsia="Times New Roman" w:hAnsi="Times New Roman" w:cs="Times New Roman"/>
            <w:b/>
            <w:bCs/>
            <w:szCs w:val="24"/>
            <w:lang w:eastAsia="ru-RU"/>
          </w:rPr>
          <w:t>РАСХОДОВ ОСНОВНОГО ВИДА ТОПЛИВА</w:t>
        </w:r>
      </w:hyperlink>
      <w:r w:rsidR="0063420F" w:rsidRPr="0063420F">
        <w:rPr>
          <w:rFonts w:ascii="Times New Roman" w:eastAsia="Times New Roman" w:hAnsi="Times New Roman" w:cs="Times New Roman"/>
          <w:b/>
          <w:bCs/>
          <w:szCs w:val="24"/>
          <w:lang w:eastAsia="ru-RU"/>
        </w:rPr>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w:t>
      </w:r>
      <w:r w:rsidR="00DD4920">
        <w:rPr>
          <w:rFonts w:ascii="Times New Roman" w:eastAsia="Times New Roman" w:hAnsi="Times New Roman" w:cs="Times New Roman"/>
          <w:b/>
          <w:bCs/>
          <w:szCs w:val="24"/>
          <w:lang w:eastAsia="ru-RU"/>
        </w:rPr>
        <w:t>РАЙОН</w:t>
      </w:r>
      <w:r w:rsidR="0063420F" w:rsidRPr="0063420F">
        <w:rPr>
          <w:rFonts w:ascii="Times New Roman" w:eastAsia="Times New Roman" w:hAnsi="Times New Roman" w:cs="Times New Roman"/>
          <w:b/>
          <w:bCs/>
          <w:szCs w:val="24"/>
          <w:lang w:eastAsia="ru-RU"/>
        </w:rPr>
        <w:t>А, ГОРОДА ФЕДЕРАЛЬНОГО ЗНАЧЕНИЯ</w:t>
      </w:r>
      <w:bookmarkEnd w:id="651"/>
      <w:bookmarkEnd w:id="652"/>
      <w:proofErr w:type="gramEnd"/>
    </w:p>
    <w:p w:rsidR="0063420F" w:rsidRPr="0063420F" w:rsidRDefault="0063420F" w:rsidP="0063420F">
      <w:pPr>
        <w:spacing w:after="0" w:line="240" w:lineRule="auto"/>
        <w:ind w:firstLine="0"/>
        <w:jc w:val="left"/>
        <w:rPr>
          <w:rFonts w:ascii="Times New Roman" w:eastAsia="Calibri" w:hAnsi="Times New Roman" w:cs="Times New Roman"/>
        </w:rPr>
      </w:pPr>
    </w:p>
    <w:p w:rsidR="0063420F" w:rsidRPr="0063420F" w:rsidRDefault="0063420F" w:rsidP="0063420F">
      <w:pPr>
        <w:autoSpaceDE w:val="0"/>
        <w:autoSpaceDN w:val="0"/>
        <w:adjustRightInd w:val="0"/>
        <w:spacing w:after="0" w:line="240" w:lineRule="auto"/>
        <w:ind w:firstLine="709"/>
        <w:jc w:val="left"/>
        <w:rPr>
          <w:rFonts w:ascii="Times New Roman" w:eastAsia="Calibri" w:hAnsi="Times New Roman" w:cs="Times New Roman"/>
          <w:color w:val="000000"/>
          <w:szCs w:val="24"/>
          <w:lang w:eastAsia="ru-RU"/>
        </w:rPr>
      </w:pPr>
      <w:r w:rsidRPr="0063420F">
        <w:rPr>
          <w:rFonts w:ascii="Times New Roman" w:eastAsia="Calibri" w:hAnsi="Times New Roman" w:cs="Times New Roman"/>
          <w:bCs/>
          <w:color w:val="000000"/>
          <w:szCs w:val="24"/>
          <w:lang w:eastAsia="ru-RU"/>
        </w:rPr>
        <w:t>Прогнозные значения топливного баланса в зоне деятельности единой теплоснабжающей организации</w:t>
      </w:r>
      <w:r w:rsidRPr="0063420F">
        <w:rPr>
          <w:rFonts w:ascii="Times New Roman" w:eastAsia="Calibri" w:hAnsi="Times New Roman" w:cs="Times New Roman"/>
          <w:color w:val="000000"/>
          <w:szCs w:val="24"/>
          <w:lang w:eastAsia="ru-RU"/>
        </w:rPr>
        <w:t xml:space="preserve"> представлен в таблице ниже.</w:t>
      </w: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10.1.1 - Прогнозные значения топливного баланса в зоне деятельности единой теплоснабжающей организации</w:t>
      </w:r>
    </w:p>
    <w:tbl>
      <w:tblPr>
        <w:tblStyle w:val="630"/>
        <w:tblW w:w="5000" w:type="pct"/>
        <w:jc w:val="center"/>
        <w:tblLook w:val="04A0" w:firstRow="1" w:lastRow="0" w:firstColumn="1" w:lastColumn="0" w:noHBand="0" w:noVBand="1"/>
      </w:tblPr>
      <w:tblGrid>
        <w:gridCol w:w="429"/>
        <w:gridCol w:w="1221"/>
        <w:gridCol w:w="1092"/>
        <w:gridCol w:w="1004"/>
        <w:gridCol w:w="1004"/>
        <w:gridCol w:w="1004"/>
        <w:gridCol w:w="1004"/>
        <w:gridCol w:w="1004"/>
        <w:gridCol w:w="1004"/>
        <w:gridCol w:w="1004"/>
        <w:gridCol w:w="1004"/>
        <w:gridCol w:w="1004"/>
        <w:gridCol w:w="1004"/>
        <w:gridCol w:w="1004"/>
        <w:gridCol w:w="1004"/>
      </w:tblGrid>
      <w:tr w:rsidR="0063420F" w:rsidRPr="0063420F" w:rsidTr="0063420F">
        <w:trPr>
          <w:tblHeader/>
          <w:jc w:val="center"/>
        </w:trPr>
        <w:tc>
          <w:tcPr>
            <w:tcW w:w="0" w:type="dxa"/>
            <w:shd w:val="clear" w:color="auto" w:fill="F2F2F2"/>
            <w:tcMar>
              <w:top w:w="120" w:type="dxa"/>
              <w:left w:w="20" w:type="dxa"/>
              <w:bottom w:w="12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Показатель</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Ед. изм.</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2024</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2025</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2026</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2027</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2028</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2029</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2031</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2032</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w:t>
            </w:r>
          </w:p>
        </w:tc>
      </w:tr>
      <w:tr w:rsidR="0063420F" w:rsidRPr="0063420F" w:rsidTr="0063420F">
        <w:trPr>
          <w:jc w:val="center"/>
        </w:trPr>
        <w:tc>
          <w:tcPr>
            <w:tcW w:w="0" w:type="dxa"/>
            <w:gridSpan w:val="15"/>
            <w:shd w:val="clear" w:color="auto" w:fill="DEEAF6"/>
            <w:tcMar>
              <w:top w:w="40" w:type="dxa"/>
              <w:left w:w="16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ЕТО-1 ООО «ТК Новгородская»</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№1</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1318,7800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1160,3200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277,1900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317,4200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389,1100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505,3400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337,1800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№2</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691,3000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691,2800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376,0100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366,6100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225,7000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848,4900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№3</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166,9900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268,3500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294,0800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№6</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685,8700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696,6500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359,1300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367,2200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259,5900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975,8900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224,9500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№7</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585,1300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568,9200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309,3700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317,1900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r w:rsidRPr="0063420F">
              <w:rPr>
                <w:rFonts w:ascii="Times New Roman" w:eastAsia="Times New Roman" w:hAnsi="Times New Roman" w:cs="Times New Roman"/>
                <w:sz w:val="20"/>
                <w:szCs w:val="20"/>
              </w:rPr>
              <w:lastRenderedPageBreak/>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252,72</w:t>
            </w:r>
            <w:r w:rsidRPr="0063420F">
              <w:rPr>
                <w:rFonts w:ascii="Times New Roman" w:eastAsia="Times New Roman" w:hAnsi="Times New Roman" w:cs="Times New Roman"/>
                <w:sz w:val="20"/>
                <w:szCs w:val="20"/>
              </w:rPr>
              <w:lastRenderedPageBreak/>
              <w:t>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lastRenderedPageBreak/>
              <w:t>Котельная № 10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714,2400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595,5800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УРУТ на 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кг.у.т./Гкал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351,0100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321,2900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251,7100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946,2900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218,1200</w:t>
            </w:r>
          </w:p>
        </w:tc>
      </w:tr>
      <w:tr w:rsidR="0063420F" w:rsidRPr="0063420F" w:rsidTr="0063420F">
        <w:trPr>
          <w:jc w:val="center"/>
        </w:trPr>
        <w:tc>
          <w:tcPr>
            <w:tcW w:w="0" w:type="dxa"/>
            <w:gridSpan w:val="15"/>
            <w:shd w:val="clear" w:color="auto" w:fill="FFFFFF"/>
            <w:tcMar>
              <w:top w:w="40" w:type="dxa"/>
              <w:left w:w="160" w:type="dxa"/>
              <w:bottom w:w="40" w:type="dxa"/>
              <w:right w:w="2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12</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Выработка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172,2300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266,3500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 xml:space="preserve">УРУТ на </w:t>
            </w:r>
            <w:r w:rsidRPr="0063420F">
              <w:rPr>
                <w:rFonts w:ascii="Times New Roman" w:eastAsia="Times New Roman" w:hAnsi="Times New Roman" w:cs="Times New Roman"/>
                <w:sz w:val="20"/>
                <w:szCs w:val="20"/>
              </w:rPr>
              <w:lastRenderedPageBreak/>
              <w:t>выработку тепловой энергии</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кг.у.т./Г</w:t>
            </w:r>
            <w:r w:rsidRPr="0063420F">
              <w:rPr>
                <w:rFonts w:ascii="Times New Roman" w:eastAsia="Times New Roman" w:hAnsi="Times New Roman" w:cs="Times New Roman"/>
                <w:sz w:val="20"/>
                <w:szCs w:val="20"/>
              </w:rPr>
              <w:lastRenderedPageBreak/>
              <w:t>кал</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519,86</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366,80</w:t>
            </w:r>
            <w:r w:rsidRPr="0063420F">
              <w:rPr>
                <w:rFonts w:ascii="Times New Roman" w:eastAsia="Times New Roman" w:hAnsi="Times New Roman" w:cs="Times New Roman"/>
                <w:sz w:val="20"/>
                <w:szCs w:val="20"/>
              </w:rPr>
              <w:lastRenderedPageBreak/>
              <w:t>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Расход топлива: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условного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85,9900</w:t>
            </w:r>
          </w:p>
        </w:tc>
      </w:tr>
      <w:tr w:rsidR="0063420F" w:rsidRPr="0063420F" w:rsidTr="0063420F">
        <w:trPr>
          <w:jc w:val="center"/>
        </w:trPr>
        <w:tc>
          <w:tcPr>
            <w:tcW w:w="0" w:type="dxa"/>
            <w:shd w:val="clear" w:color="auto" w:fill="F2F2F2"/>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натурального</w:t>
            </w: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323,2700</w:t>
            </w:r>
          </w:p>
        </w:tc>
      </w:tr>
      <w:tr w:rsidR="0063420F" w:rsidRPr="0063420F" w:rsidTr="0063420F">
        <w:trPr>
          <w:jc w:val="center"/>
        </w:trPr>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выработано ТЭ</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4370,9500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4146,0900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1903,9100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1729,2400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Гкал</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2467,0400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2416,8500</w:t>
            </w:r>
          </w:p>
        </w:tc>
      </w:tr>
      <w:tr w:rsidR="0063420F" w:rsidRPr="0063420F" w:rsidTr="0063420F">
        <w:trPr>
          <w:jc w:val="center"/>
        </w:trPr>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расход топлива</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1484,9300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583,7100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194,6000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 xml:space="preserve">из них </w:t>
            </w:r>
            <w:r w:rsidRPr="0063420F">
              <w:rPr>
                <w:rFonts w:ascii="Times New Roman" w:eastAsia="Times New Roman" w:hAnsi="Times New Roman" w:cs="Times New Roman"/>
                <w:sz w:val="20"/>
                <w:szCs w:val="20"/>
              </w:rPr>
              <w:lastRenderedPageBreak/>
              <w:t>Природный газ</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т.у.т.</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78,230</w:t>
            </w:r>
            <w:r w:rsidRPr="0063420F">
              <w:rPr>
                <w:rFonts w:ascii="Times New Roman" w:eastAsia="Times New Roman" w:hAnsi="Times New Roman" w:cs="Times New Roman"/>
                <w:sz w:val="20"/>
                <w:szCs w:val="20"/>
              </w:rPr>
              <w:lastRenderedPageBreak/>
              <w:t>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589,53</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978,64</w:t>
            </w:r>
            <w:r w:rsidRPr="0063420F">
              <w:rPr>
                <w:rFonts w:ascii="Times New Roman" w:eastAsia="Times New Roman" w:hAnsi="Times New Roman" w:cs="Times New Roman"/>
                <w:sz w:val="20"/>
                <w:szCs w:val="20"/>
              </w:rPr>
              <w:lastRenderedPageBreak/>
              <w:t>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т.у.т.</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901,2200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901,2200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901,2200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901,2200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822,9900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311,6900</w:t>
            </w:r>
          </w:p>
        </w:tc>
      </w:tr>
      <w:tr w:rsidR="0063420F" w:rsidRPr="0063420F" w:rsidTr="0063420F">
        <w:trPr>
          <w:jc w:val="center"/>
        </w:trPr>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Всего расход топлива</w:t>
            </w: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Уголь</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758,0600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252,7200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Природный газ</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67,7900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510,8600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848,0400</w:t>
            </w:r>
          </w:p>
        </w:tc>
      </w:tr>
      <w:tr w:rsidR="0063420F" w:rsidRPr="0063420F" w:rsidTr="0063420F">
        <w:trPr>
          <w:jc w:val="center"/>
        </w:trPr>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sz w:val="20"/>
                <w:szCs w:val="20"/>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из них Дрова</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3388,0200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3388,0200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3388,0200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3388,0200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3093,9400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1171,7600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63420F">
      <w:pPr>
        <w:spacing w:before="400" w:after="200" w:line="240" w:lineRule="auto"/>
        <w:ind w:firstLine="0"/>
        <w:jc w:val="left"/>
        <w:rPr>
          <w:rFonts w:ascii="Times New Roman" w:eastAsia="Calibri" w:hAnsi="Times New Roman" w:cs="Times New Roman"/>
        </w:rPr>
      </w:pPr>
      <w:r w:rsidRPr="0063420F">
        <w:rPr>
          <w:rFonts w:ascii="Times New Roman" w:eastAsia="Calibri" w:hAnsi="Times New Roman" w:cs="Times New Roman"/>
          <w:b/>
        </w:rPr>
        <w:t>Таблица 10.1.2 - Максимальный часовой расход натурального топлива на выработку тепловой в зоне деятельности единой теплоснабжающей организации</w:t>
      </w:r>
    </w:p>
    <w:tbl>
      <w:tblPr>
        <w:tblStyle w:val="64"/>
        <w:tblW w:w="5000" w:type="pct"/>
        <w:jc w:val="center"/>
        <w:tblLook w:val="04A0" w:firstRow="1" w:lastRow="0" w:firstColumn="1" w:lastColumn="0" w:noHBand="0" w:noVBand="1"/>
      </w:tblPr>
      <w:tblGrid>
        <w:gridCol w:w="1670"/>
        <w:gridCol w:w="1368"/>
        <w:gridCol w:w="750"/>
        <w:gridCol w:w="931"/>
        <w:gridCol w:w="931"/>
        <w:gridCol w:w="932"/>
        <w:gridCol w:w="932"/>
        <w:gridCol w:w="932"/>
        <w:gridCol w:w="932"/>
        <w:gridCol w:w="932"/>
        <w:gridCol w:w="932"/>
        <w:gridCol w:w="932"/>
        <w:gridCol w:w="932"/>
        <w:gridCol w:w="932"/>
        <w:gridCol w:w="932"/>
      </w:tblGrid>
      <w:tr w:rsidR="0063420F" w:rsidRPr="0063420F" w:rsidTr="0063420F">
        <w:trPr>
          <w:tblHeader/>
          <w:jc w:val="center"/>
        </w:trPr>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Показатель</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Вид топлива</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Ед. изм.</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2025</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2026</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2027</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2029</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2034</w:t>
            </w:r>
          </w:p>
        </w:tc>
      </w:tr>
      <w:tr w:rsidR="0063420F" w:rsidRPr="0063420F" w:rsidTr="0063420F">
        <w:trPr>
          <w:jc w:val="center"/>
        </w:trPr>
        <w:tc>
          <w:tcPr>
            <w:tcW w:w="2310" w:type="pct"/>
            <w:gridSpan w:val="15"/>
            <w:shd w:val="clear" w:color="auto" w:fill="DEEAF6"/>
            <w:tcMar>
              <w:top w:w="40" w:type="dxa"/>
              <w:left w:w="16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ЕТО-1 ООО «ТК Новгородская»</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№1</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0,1048</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№2</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0,1760</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№3</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0,0610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 xml:space="preserve">Максимальный часовой </w:t>
            </w:r>
            <w:r w:rsidRPr="0063420F">
              <w:rPr>
                <w:rFonts w:ascii="Times New Roman" w:eastAsia="Times New Roman" w:hAnsi="Times New Roman" w:cs="Times New Roman"/>
                <w:sz w:val="20"/>
                <w:szCs w:val="20"/>
              </w:rPr>
              <w:lastRenderedPageBreak/>
              <w:t>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lastRenderedPageBreak/>
              <w:t>Котельная №6</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0,2024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№7</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10</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 xml:space="preserve">Максимальный часовой расход </w:t>
            </w:r>
            <w:r w:rsidRPr="0063420F">
              <w:rPr>
                <w:rFonts w:ascii="Times New Roman" w:eastAsia="Times New Roman" w:hAnsi="Times New Roman" w:cs="Times New Roman"/>
                <w:sz w:val="20"/>
                <w:szCs w:val="20"/>
              </w:rPr>
              <w:lastRenderedPageBreak/>
              <w:t>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0,1963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w:t>
            </w:r>
            <w:r w:rsidRPr="0063420F">
              <w:rPr>
                <w:rFonts w:ascii="Times New Roman" w:eastAsia="Times New Roman" w:hAnsi="Times New Roman" w:cs="Times New Roman"/>
                <w:sz w:val="20"/>
                <w:szCs w:val="20"/>
              </w:rPr>
              <w:lastRenderedPageBreak/>
              <w:t>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тыс</w:t>
            </w:r>
            <w:r w:rsidRPr="0063420F">
              <w:rPr>
                <w:rFonts w:ascii="Times New Roman" w:eastAsia="Times New Roman" w:hAnsi="Times New Roman" w:cs="Times New Roman"/>
                <w:sz w:val="20"/>
                <w:szCs w:val="20"/>
              </w:rPr>
              <w:lastRenderedPageBreak/>
              <w:t>.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lastRenderedPageBreak/>
              <w:t>0,000</w:t>
            </w:r>
            <w:r w:rsidRPr="0063420F">
              <w:rPr>
                <w:rFonts w:ascii="Times New Roman" w:eastAsia="Times New Roman" w:hAnsi="Times New Roman" w:cs="Times New Roman"/>
                <w:sz w:val="20"/>
                <w:szCs w:val="20"/>
              </w:rPr>
              <w:lastRenderedPageBreak/>
              <w:t>0</w:t>
            </w:r>
          </w:p>
        </w:tc>
      </w:tr>
      <w:tr w:rsidR="0063420F" w:rsidRPr="0063420F" w:rsidTr="0063420F">
        <w:trPr>
          <w:jc w:val="center"/>
        </w:trPr>
        <w:tc>
          <w:tcPr>
            <w:tcW w:w="2310" w:type="pct"/>
            <w:vMerge w:val="restar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lastRenderedPageBreak/>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gridSpan w:val="15"/>
            <w:shd w:val="clear" w:color="auto" w:fill="FFFFFF"/>
            <w:tcMar>
              <w:top w:w="40" w:type="dxa"/>
              <w:left w:w="16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b/>
                <w:sz w:val="20"/>
                <w:szCs w:val="20"/>
              </w:rPr>
              <w:t>Котельная № 12</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зимний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0,0671</w:t>
            </w:r>
          </w:p>
        </w:tc>
      </w:tr>
      <w:tr w:rsidR="0063420F" w:rsidRPr="0063420F" w:rsidTr="0063420F">
        <w:trPr>
          <w:jc w:val="center"/>
        </w:trPr>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left"/>
              <w:rPr>
                <w:rFonts w:ascii="Times New Roman" w:eastAsia="Calibri" w:hAnsi="Times New Roman" w:cs="Times New Roman"/>
              </w:rPr>
            </w:pPr>
            <w:r w:rsidRPr="0063420F">
              <w:rPr>
                <w:rFonts w:ascii="Times New Roman" w:eastAsia="Times New Roman" w:hAnsi="Times New Roman" w:cs="Times New Roman"/>
                <w:sz w:val="20"/>
                <w:szCs w:val="20"/>
              </w:rPr>
              <w:t>Максимальный часовой расход топлива в летний период</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i/>
                <w:sz w:val="20"/>
                <w:szCs w:val="20"/>
              </w:rPr>
              <w:t>Всего максимальный часовой расход топлива</w:t>
            </w: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i/>
                <w:sz w:val="20"/>
                <w:szCs w:val="20"/>
              </w:rPr>
              <w:t>из них:</w:t>
            </w: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c>
          <w:tcPr>
            <w:tcW w:w="2310" w:type="pct"/>
            <w:shd w:val="clear" w:color="auto" w:fill="FFE599"/>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i/>
                <w:sz w:val="20"/>
                <w:szCs w:val="20"/>
              </w:rPr>
            </w:pPr>
          </w:p>
        </w:tc>
      </w:tr>
      <w:tr w:rsidR="0063420F" w:rsidRPr="0063420F" w:rsidTr="0063420F">
        <w:trPr>
          <w:jc w:val="center"/>
        </w:trPr>
        <w:tc>
          <w:tcPr>
            <w:tcW w:w="2310" w:type="pct"/>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 зимний период</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0,1572</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0,0524</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0,7028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0,7028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0,7028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0,7028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0,7028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0,6418</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0,2431</w:t>
            </w:r>
          </w:p>
        </w:tc>
      </w:tr>
      <w:tr w:rsidR="0063420F" w:rsidRPr="0063420F" w:rsidTr="0063420F">
        <w:trPr>
          <w:jc w:val="center"/>
        </w:trPr>
        <w:tc>
          <w:tcPr>
            <w:tcW w:w="2310" w:type="pct"/>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right"/>
              <w:rPr>
                <w:rFonts w:ascii="Times New Roman" w:eastAsia="Calibri" w:hAnsi="Times New Roman" w:cs="Times New Roman"/>
              </w:rPr>
            </w:pPr>
            <w:r w:rsidRPr="0063420F">
              <w:rPr>
                <w:rFonts w:ascii="Times New Roman" w:eastAsia="Times New Roman" w:hAnsi="Times New Roman" w:cs="Times New Roman"/>
                <w:sz w:val="20"/>
                <w:szCs w:val="20"/>
              </w:rPr>
              <w:t>в летний период</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Уголь</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Природный газ</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тыс. м3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r w:rsidR="0063420F" w:rsidRPr="0063420F" w:rsidTr="0063420F">
        <w:trPr>
          <w:jc w:val="center"/>
        </w:trPr>
        <w:tc>
          <w:tcPr>
            <w:tcW w:w="2310" w:type="pct"/>
            <w:vMerge/>
          </w:tcPr>
          <w:p w:rsidR="0063420F" w:rsidRPr="0063420F" w:rsidRDefault="0063420F" w:rsidP="0063420F">
            <w:pPr>
              <w:spacing w:after="0"/>
              <w:ind w:firstLine="0"/>
              <w:jc w:val="left"/>
              <w:rPr>
                <w:rFonts w:ascii="Times New Roman" w:eastAsia="Calibri" w:hAnsi="Times New Roman" w:cs="Times New Roman"/>
              </w:rPr>
            </w:pP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Дрова</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м3</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c>
          <w:tcPr>
            <w:tcW w:w="2310" w:type="pc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0"/>
                <w:szCs w:val="20"/>
              </w:rPr>
              <w:t>0,0000</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53" w:name="_Toc176422526"/>
      <w:bookmarkStart w:id="654" w:name="_Toc176599595"/>
      <w:r w:rsidRPr="0063420F">
        <w:rPr>
          <w:rFonts w:ascii="Times New Roman" w:eastAsia="Times New Roman" w:hAnsi="Times New Roman" w:cs="Times New Roman"/>
          <w:b/>
          <w:bCs/>
          <w:szCs w:val="24"/>
          <w:lang w:eastAsia="ru-RU"/>
        </w:rPr>
        <w:t>Часть 2. РЕЗУЛЬТАТЫ РАСЧЕТОВ ПО КАЖДОМУ ИСТОЧНИКУ ТЕПЛОВОЙ ЭНЕРГИИ НОРМАТИВНЫХ ЗАПАСОВ ТОПЛИВА</w:t>
      </w:r>
      <w:bookmarkEnd w:id="653"/>
      <w:bookmarkEnd w:id="654"/>
    </w:p>
    <w:p w:rsidR="0063420F" w:rsidRPr="0063420F" w:rsidRDefault="0063420F" w:rsidP="0063420F">
      <w:pPr>
        <w:autoSpaceDE w:val="0"/>
        <w:autoSpaceDN w:val="0"/>
        <w:adjustRightInd w:val="0"/>
        <w:spacing w:after="0" w:line="240" w:lineRule="auto"/>
        <w:ind w:firstLine="0"/>
        <w:jc w:val="left"/>
        <w:rPr>
          <w:rFonts w:ascii="Times New Roman" w:eastAsia="Calibri" w:hAnsi="Times New Roman" w:cs="Times New Roman"/>
          <w:color w:val="000000"/>
          <w:szCs w:val="24"/>
          <w:lang w:eastAsia="ru-RU"/>
        </w:rPr>
      </w:pPr>
    </w:p>
    <w:p w:rsidR="0063420F" w:rsidRPr="0063420F" w:rsidRDefault="0063420F" w:rsidP="0063420F">
      <w:pPr>
        <w:spacing w:after="0" w:line="240" w:lineRule="auto"/>
        <w:ind w:firstLine="851"/>
        <w:rPr>
          <w:rFonts w:ascii="Times New Roman" w:eastAsia="Calibri" w:hAnsi="Times New Roman" w:cs="Times New Roman"/>
        </w:rPr>
      </w:pPr>
      <w:r w:rsidRPr="0063420F">
        <w:rPr>
          <w:rFonts w:ascii="Times New Roman" w:eastAsia="Calibri" w:hAnsi="Times New Roman" w:cs="Times New Roman"/>
        </w:rPr>
        <w:t>Нормативные запасы топлива на источнике тепловой энергии в зоне деятельности единой теплоснабжающей организации представлены в таблице ниже.</w:t>
      </w:r>
    </w:p>
    <w:p w:rsidR="0063420F" w:rsidRDefault="0063420F" w:rsidP="0063420F">
      <w:pPr>
        <w:spacing w:after="0" w:line="240" w:lineRule="auto"/>
        <w:ind w:firstLine="709"/>
        <w:rPr>
          <w:rFonts w:ascii="Times New Roman" w:eastAsia="Calibri" w:hAnsi="Times New Roman" w:cs="Times New Roman"/>
          <w:lang w:eastAsia="ru-RU"/>
        </w:rPr>
        <w:sectPr w:rsidR="0063420F" w:rsidSect="0063420F">
          <w:pgSz w:w="16838" w:h="11906" w:orient="landscape"/>
          <w:pgMar w:top="1276" w:right="1134" w:bottom="851" w:left="1134" w:header="708" w:footer="708" w:gutter="0"/>
          <w:cols w:space="708"/>
          <w:docGrid w:linePitch="360"/>
        </w:sectPr>
      </w:pPr>
      <w:r w:rsidRPr="0063420F">
        <w:rPr>
          <w:rFonts w:ascii="Times New Roman" w:eastAsia="Calibri" w:hAnsi="Times New Roman" w:cs="Times New Roman"/>
          <w:lang w:eastAsia="ru-RU"/>
        </w:rPr>
        <w:tab/>
        <w:t>На источниках тепловой энергии муниципального образования нормативные запасы топлива отсутствуют.</w:t>
      </w:r>
    </w:p>
    <w:p w:rsidR="0063420F" w:rsidRPr="0063420F" w:rsidRDefault="0063420F"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655" w:name="_Toc176422527"/>
      <w:bookmarkStart w:id="656" w:name="_Toc176599596"/>
      <w:r w:rsidRPr="0063420F">
        <w:rPr>
          <w:rFonts w:ascii="Times New Roman" w:eastAsia="Times New Roman" w:hAnsi="Times New Roman" w:cs="Times New Roman"/>
          <w:b/>
          <w:bCs/>
          <w:szCs w:val="24"/>
          <w:lang w:eastAsia="ru-RU"/>
        </w:rPr>
        <w:lastRenderedPageBreak/>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55"/>
      <w:bookmarkEnd w:id="656"/>
    </w:p>
    <w:p w:rsidR="0063420F" w:rsidRPr="0063420F" w:rsidRDefault="0063420F" w:rsidP="0063420F">
      <w:pPr>
        <w:spacing w:after="0" w:line="240" w:lineRule="auto"/>
        <w:ind w:firstLine="0"/>
        <w:jc w:val="center"/>
        <w:rPr>
          <w:rFonts w:ascii="Times New Roman" w:eastAsia="Calibri" w:hAnsi="Times New Roman" w:cs="Times New Roman"/>
          <w:lang w:eastAsia="ru-RU"/>
        </w:rPr>
      </w:pPr>
    </w:p>
    <w:p w:rsidR="0063420F" w:rsidRPr="0063420F" w:rsidRDefault="0063420F" w:rsidP="0063420F">
      <w:pPr>
        <w:spacing w:after="0" w:line="240" w:lineRule="auto"/>
        <w:ind w:firstLine="709"/>
        <w:rPr>
          <w:rFonts w:ascii="Times New Roman" w:eastAsia="Calibri" w:hAnsi="Times New Roman" w:cs="Times New Roman"/>
          <w:bCs/>
          <w:color w:val="26282F"/>
        </w:rPr>
      </w:pPr>
      <w:r w:rsidRPr="0063420F">
        <w:rPr>
          <w:rFonts w:ascii="Times New Roman" w:eastAsia="Calibri" w:hAnsi="Times New Roman" w:cs="Times New Roman"/>
          <w:color w:val="26282F"/>
        </w:rPr>
        <w:t>На территории муниципального образования источниками тепловой энергии, функционирующем в режиме комбинированной выработки электрической и тепловой энергии</w:t>
      </w:r>
      <w:r w:rsidRPr="0063420F">
        <w:rPr>
          <w:rFonts w:ascii="Times New Roman" w:eastAsia="Calibri" w:hAnsi="Times New Roman" w:cs="Times New Roman"/>
          <w:b/>
          <w:color w:val="26282F"/>
        </w:rPr>
        <w:t xml:space="preserve"> </w:t>
      </w:r>
      <w:r w:rsidRPr="0063420F">
        <w:rPr>
          <w:rFonts w:ascii="Times New Roman" w:eastAsia="Calibri" w:hAnsi="Times New Roman" w:cs="Times New Roman"/>
          <w:color w:val="26282F"/>
        </w:rPr>
        <w:t>используются следующие виды топлива:</w:t>
      </w:r>
    </w:p>
    <w:p w:rsidR="0063420F" w:rsidRPr="0063420F" w:rsidRDefault="0063420F" w:rsidP="0063420F">
      <w:pPr>
        <w:spacing w:after="0" w:line="240" w:lineRule="auto"/>
        <w:ind w:firstLine="709"/>
        <w:jc w:val="left"/>
        <w:rPr>
          <w:rFonts w:ascii="Times New Roman" w:eastAsia="Calibri" w:hAnsi="Times New Roman" w:cs="Times New Roman"/>
        </w:rPr>
      </w:pPr>
      <w:r w:rsidRPr="0063420F">
        <w:rPr>
          <w:rFonts w:ascii="Times New Roman" w:eastAsia="Calibri" w:hAnsi="Times New Roman" w:cs="Times New Roman"/>
          <w:color w:val="26282F"/>
        </w:rPr>
        <w:t>- Уголь;</w:t>
      </w:r>
      <w:r w:rsidRPr="0063420F">
        <w:rPr>
          <w:rFonts w:ascii="Times New Roman" w:eastAsia="Calibri" w:hAnsi="Times New Roman" w:cs="Times New Roman"/>
          <w:color w:val="26282F"/>
        </w:rPr>
        <w:br/>
      </w:r>
      <w:r w:rsidRPr="0063420F">
        <w:rPr>
          <w:rFonts w:ascii="Times New Roman" w:eastAsia="Calibri" w:hAnsi="Times New Roman" w:cs="Times New Roman"/>
          <w:color w:val="26282F"/>
        </w:rPr>
        <w:tab/>
        <w:t>- Дрова;</w:t>
      </w:r>
    </w:p>
    <w:p w:rsidR="0063420F" w:rsidRPr="0063420F" w:rsidRDefault="0063420F" w:rsidP="0063420F">
      <w:pPr>
        <w:spacing w:after="0" w:line="240" w:lineRule="auto"/>
        <w:ind w:firstLine="709"/>
        <w:rPr>
          <w:rFonts w:ascii="Times New Roman" w:eastAsia="Calibri" w:hAnsi="Times New Roman" w:cs="Times New Roman"/>
          <w:bCs/>
          <w:color w:val="26282F"/>
        </w:rPr>
      </w:pPr>
      <w:r w:rsidRPr="0063420F">
        <w:rPr>
          <w:rFonts w:ascii="Times New Roman" w:eastAsia="Calibri" w:hAnsi="Times New Roman" w:cs="Times New Roman"/>
          <w:color w:val="26282F"/>
        </w:rPr>
        <w:t>Возобновляемые источники энергии и местные виды топлива в процессе выработки электрической и тепловой энергии не используются.</w:t>
      </w:r>
    </w:p>
    <w:p w:rsidR="0063420F" w:rsidRPr="0063420F" w:rsidRDefault="0063420F" w:rsidP="0063420F">
      <w:pPr>
        <w:spacing w:after="0" w:line="240" w:lineRule="auto"/>
        <w:ind w:firstLine="709"/>
        <w:rPr>
          <w:rFonts w:ascii="Times New Roman" w:eastAsia="Calibri" w:hAnsi="Times New Roman" w:cs="Times New Roman"/>
          <w:bCs/>
          <w:color w:val="26282F"/>
        </w:rPr>
      </w:pPr>
    </w:p>
    <w:p w:rsidR="0063420F" w:rsidRPr="0063420F" w:rsidRDefault="0063420F" w:rsidP="005F3CB8">
      <w:pPr>
        <w:widowControl w:val="0"/>
        <w:autoSpaceDE w:val="0"/>
        <w:autoSpaceDN w:val="0"/>
        <w:adjustRightInd w:val="0"/>
        <w:spacing w:before="69" w:after="240" w:line="240" w:lineRule="auto"/>
        <w:ind w:firstLine="0"/>
        <w:jc w:val="left"/>
        <w:outlineLvl w:val="1"/>
        <w:rPr>
          <w:rFonts w:ascii="Times New Roman" w:eastAsia="Times New Roman" w:hAnsi="Times New Roman" w:cs="Times New Roman"/>
          <w:b/>
          <w:bCs/>
          <w:lang w:eastAsia="ru-RU"/>
        </w:rPr>
      </w:pPr>
      <w:bookmarkStart w:id="657" w:name="_Toc45625266"/>
      <w:bookmarkStart w:id="658" w:name="_Toc176422528"/>
      <w:bookmarkStart w:id="659" w:name="_Toc176599597"/>
      <w:r w:rsidRPr="0063420F">
        <w:rPr>
          <w:rFonts w:ascii="Times New Roman" w:eastAsia="Times New Roman" w:hAnsi="Times New Roman" w:cs="Times New Roman"/>
          <w:b/>
          <w:bCs/>
          <w:szCs w:val="24"/>
          <w:lang w:eastAsia="ru-RU"/>
        </w:rPr>
        <w:t xml:space="preserve">Часть 4. ВИД ТОПЛИВА (В СЛУЧАЕ, ЕСЛИ ТОПЛИВОМ ЯВЛЯЕТСЯ УГОЛЬ, - ВИД ИСКОПАЕМОГО УГЛЯ В СООТВЕТСТВИИ С МЕЖГОСУДАРСТВЕННЫМ СТАНДАРТОМ </w:t>
      </w:r>
      <w:hyperlink r:id="rId247" w:history="1">
        <w:r w:rsidRPr="0063420F">
          <w:rPr>
            <w:rFonts w:ascii="Times New Roman" w:eastAsia="Times New Roman" w:hAnsi="Times New Roman" w:cs="Times New Roman"/>
            <w:b/>
            <w:bCs/>
            <w:color w:val="106BBE"/>
            <w:szCs w:val="24"/>
            <w:lang w:eastAsia="ru-RU"/>
          </w:rPr>
          <w:t>ГОСТ 25543-2013</w:t>
        </w:r>
      </w:hyperlink>
      <w:r w:rsidRPr="0063420F">
        <w:rPr>
          <w:rFonts w:ascii="Times New Roman" w:eastAsia="Times New Roman" w:hAnsi="Times New Roman" w:cs="Times New Roman"/>
          <w:b/>
          <w:bCs/>
          <w:szCs w:val="24"/>
          <w:lang w:eastAsia="ru-RU"/>
        </w:rPr>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57"/>
      <w:bookmarkEnd w:id="658"/>
      <w:bookmarkEnd w:id="659"/>
    </w:p>
    <w:p w:rsidR="0063420F" w:rsidRPr="0063420F" w:rsidRDefault="0063420F" w:rsidP="0063420F">
      <w:pPr>
        <w:spacing w:after="0" w:line="240" w:lineRule="auto"/>
        <w:ind w:firstLine="709"/>
        <w:rPr>
          <w:rFonts w:ascii="Times New Roman" w:eastAsia="Calibri" w:hAnsi="Times New Roman" w:cs="Times New Roman"/>
        </w:rPr>
      </w:pPr>
      <w:r w:rsidRPr="0063420F">
        <w:rPr>
          <w:rFonts w:ascii="Times New Roman" w:eastAsia="Calibri" w:hAnsi="Times New Roman" w:cs="Times New Roman"/>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rsidR="0063420F" w:rsidRDefault="0063420F" w:rsidP="0063420F">
      <w:pPr>
        <w:spacing w:after="0" w:line="240" w:lineRule="auto"/>
        <w:ind w:firstLine="709"/>
        <w:rPr>
          <w:rFonts w:ascii="Times New Roman" w:eastAsia="Calibri" w:hAnsi="Times New Roman" w:cs="Times New Roman"/>
          <w:lang w:eastAsia="ru-RU"/>
        </w:rPr>
        <w:sectPr w:rsidR="0063420F" w:rsidSect="0063420F">
          <w:pgSz w:w="11906" w:h="16838"/>
          <w:pgMar w:top="1134" w:right="1276" w:bottom="1134" w:left="851" w:header="708" w:footer="708" w:gutter="0"/>
          <w:cols w:space="708"/>
          <w:docGrid w:linePitch="360"/>
        </w:sectPr>
      </w:pPr>
    </w:p>
    <w:p w:rsidR="0063420F" w:rsidRDefault="0063420F" w:rsidP="0063420F">
      <w:pPr>
        <w:spacing w:before="400" w:after="200"/>
      </w:pPr>
      <w:r w:rsidRPr="0063420F">
        <w:rPr>
          <w:rFonts w:ascii="Times New Roman" w:hAnsi="Times New Roman" w:cs="Times New Roman"/>
          <w:b/>
        </w:rPr>
        <w:lastRenderedPageBreak/>
        <w:t>Таблица 10.4.1 - Виды топлива, их доля и значения низшей теплоты сгорания</w:t>
      </w:r>
    </w:p>
    <w:tbl>
      <w:tblPr>
        <w:tblStyle w:val="65"/>
        <w:tblW w:w="5000" w:type="pct"/>
        <w:jc w:val="center"/>
        <w:tblLook w:val="04A0" w:firstRow="1" w:lastRow="0" w:firstColumn="1" w:lastColumn="0" w:noHBand="0" w:noVBand="1"/>
      </w:tblPr>
      <w:tblGrid>
        <w:gridCol w:w="1402"/>
        <w:gridCol w:w="1292"/>
        <w:gridCol w:w="888"/>
        <w:gridCol w:w="865"/>
        <w:gridCol w:w="865"/>
        <w:gridCol w:w="865"/>
        <w:gridCol w:w="865"/>
        <w:gridCol w:w="865"/>
        <w:gridCol w:w="865"/>
        <w:gridCol w:w="865"/>
        <w:gridCol w:w="865"/>
        <w:gridCol w:w="865"/>
        <w:gridCol w:w="865"/>
        <w:gridCol w:w="865"/>
        <w:gridCol w:w="865"/>
        <w:gridCol w:w="1008"/>
      </w:tblGrid>
      <w:tr w:rsidR="0063420F" w:rsidRPr="0063420F" w:rsidTr="0063420F">
        <w:trPr>
          <w:jc w:val="center"/>
        </w:trPr>
        <w:tc>
          <w:tcPr>
            <w:tcW w:w="0"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 системы теплоснабжения</w:t>
            </w:r>
          </w:p>
        </w:tc>
        <w:tc>
          <w:tcPr>
            <w:tcW w:w="0"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Наименование источника</w:t>
            </w:r>
          </w:p>
        </w:tc>
        <w:tc>
          <w:tcPr>
            <w:tcW w:w="0"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Вид топлива</w:t>
            </w:r>
          </w:p>
        </w:tc>
        <w:tc>
          <w:tcPr>
            <w:tcW w:w="0" w:type="dxa"/>
            <w:gridSpan w:val="12"/>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Доли топлива, используемого для производства ТЭ в данной системе, %</w:t>
            </w:r>
          </w:p>
        </w:tc>
        <w:tc>
          <w:tcPr>
            <w:tcW w:w="0" w:type="dxa"/>
            <w:vMerge w:val="restart"/>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Низшая теплота сгорания, ккал/ед.</w:t>
            </w:r>
          </w:p>
        </w:tc>
      </w:tr>
      <w:tr w:rsidR="0063420F" w:rsidRPr="0063420F" w:rsidTr="0063420F">
        <w:trPr>
          <w:jc w:val="center"/>
        </w:trPr>
        <w:tc>
          <w:tcPr>
            <w:tcW w:w="0" w:type="dxa"/>
            <w:vMerge/>
          </w:tcPr>
          <w:p w:rsidR="0063420F" w:rsidRPr="0063420F" w:rsidRDefault="0063420F" w:rsidP="0063420F">
            <w:pPr>
              <w:spacing w:after="0"/>
              <w:ind w:firstLine="0"/>
              <w:jc w:val="left"/>
              <w:rPr>
                <w:rFonts w:ascii="Times New Roman" w:eastAsia="Calibri" w:hAnsi="Times New Roman" w:cs="Times New Roman"/>
              </w:rPr>
            </w:pPr>
          </w:p>
        </w:tc>
        <w:tc>
          <w:tcPr>
            <w:tcW w:w="0" w:type="dxa"/>
            <w:vMerge/>
          </w:tcPr>
          <w:p w:rsidR="0063420F" w:rsidRPr="0063420F" w:rsidRDefault="0063420F" w:rsidP="0063420F">
            <w:pPr>
              <w:spacing w:after="0"/>
              <w:ind w:firstLine="0"/>
              <w:jc w:val="left"/>
              <w:rPr>
                <w:rFonts w:ascii="Times New Roman" w:eastAsia="Calibri" w:hAnsi="Times New Roman" w:cs="Times New Roman"/>
              </w:rPr>
            </w:pPr>
          </w:p>
        </w:tc>
        <w:tc>
          <w:tcPr>
            <w:tcW w:w="0" w:type="dxa"/>
            <w:vMerge/>
          </w:tcPr>
          <w:p w:rsidR="0063420F" w:rsidRPr="0063420F" w:rsidRDefault="0063420F" w:rsidP="0063420F">
            <w:pPr>
              <w:spacing w:after="0"/>
              <w:ind w:firstLine="0"/>
              <w:jc w:val="left"/>
              <w:rPr>
                <w:rFonts w:ascii="Times New Roman" w:eastAsia="Calibri" w:hAnsi="Times New Roman" w:cs="Times New Roman"/>
              </w:rPr>
            </w:pP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2024</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2025</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2026</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2027</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2028</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2029</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2030</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2031</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2032</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2033</w:t>
            </w:r>
          </w:p>
        </w:tc>
        <w:tc>
          <w:tcPr>
            <w:tcW w:w="0" w:type="dxa"/>
            <w:shd w:val="clear" w:color="auto" w:fill="F2F2F2"/>
            <w:tcMar>
              <w:top w:w="120" w:type="dxa"/>
              <w:left w:w="200" w:type="dxa"/>
              <w:bottom w:w="12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2034</w:t>
            </w:r>
          </w:p>
        </w:tc>
        <w:tc>
          <w:tcPr>
            <w:tcW w:w="0" w:type="dxa"/>
            <w:vMerge/>
          </w:tcPr>
          <w:p w:rsidR="0063420F" w:rsidRPr="0063420F" w:rsidRDefault="0063420F" w:rsidP="0063420F">
            <w:pPr>
              <w:spacing w:after="0"/>
              <w:ind w:firstLine="0"/>
              <w:jc w:val="left"/>
              <w:rPr>
                <w:rFonts w:ascii="Times New Roman" w:eastAsia="Calibri" w:hAnsi="Times New Roman" w:cs="Times New Roman"/>
              </w:rPr>
            </w:pP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5390,0000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Уголь</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5481,0000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r w:rsidR="0063420F" w:rsidRPr="0063420F" w:rsidTr="0063420F">
        <w:trPr>
          <w:jc w:val="center"/>
        </w:trPr>
        <w:tc>
          <w:tcPr>
            <w:tcW w:w="0" w:type="dxa"/>
            <w:shd w:val="clear" w:color="auto" w:fill="FFFFFF"/>
            <w:tcMar>
              <w:top w:w="40" w:type="dxa"/>
              <w:left w:w="20" w:type="dxa"/>
              <w:bottom w:w="40" w:type="dxa"/>
              <w:right w:w="2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Дрова</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100,000</w:t>
            </w:r>
          </w:p>
        </w:tc>
        <w:tc>
          <w:tcPr>
            <w:tcW w:w="0" w:type="dxa"/>
            <w:shd w:val="clear" w:color="auto" w:fill="FFFFFF"/>
            <w:tcMar>
              <w:top w:w="40" w:type="dxa"/>
              <w:left w:w="200" w:type="dxa"/>
              <w:bottom w:w="40" w:type="dxa"/>
              <w:right w:w="200" w:type="dxa"/>
            </w:tcMar>
            <w:vAlign w:val="center"/>
          </w:tcPr>
          <w:p w:rsidR="0063420F" w:rsidRPr="0063420F" w:rsidRDefault="0063420F" w:rsidP="0063420F">
            <w:pPr>
              <w:spacing w:after="0"/>
              <w:ind w:firstLine="0"/>
              <w:jc w:val="center"/>
              <w:rPr>
                <w:rFonts w:ascii="Times New Roman" w:eastAsia="Calibri" w:hAnsi="Times New Roman" w:cs="Times New Roman"/>
              </w:rPr>
            </w:pPr>
            <w:r w:rsidRPr="0063420F">
              <w:rPr>
                <w:rFonts w:ascii="Times New Roman" w:eastAsia="Times New Roman" w:hAnsi="Times New Roman" w:cs="Times New Roman"/>
                <w:sz w:val="22"/>
              </w:rPr>
              <w:t>1862,0000</w:t>
            </w:r>
          </w:p>
        </w:tc>
      </w:tr>
    </w:tbl>
    <w:p w:rsidR="008B7580" w:rsidRDefault="008B7580" w:rsidP="0063420F">
      <w:pPr>
        <w:spacing w:after="0" w:line="240" w:lineRule="auto"/>
        <w:ind w:firstLine="709"/>
        <w:rPr>
          <w:rFonts w:ascii="Times New Roman" w:eastAsia="Calibri" w:hAnsi="Times New Roman" w:cs="Times New Roman"/>
          <w:lang w:eastAsia="ru-RU"/>
        </w:rPr>
        <w:sectPr w:rsidR="008B7580" w:rsidSect="0063420F">
          <w:pgSz w:w="16838" w:h="11906" w:orient="landscape"/>
          <w:pgMar w:top="1276" w:right="1134" w:bottom="851" w:left="1134" w:header="708" w:footer="708" w:gutter="0"/>
          <w:cols w:space="708"/>
          <w:docGrid w:linePitch="360"/>
        </w:sect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60" w:name="_Toc176422529"/>
      <w:bookmarkStart w:id="661" w:name="_Toc176599598"/>
      <w:r w:rsidRPr="008B7580">
        <w:rPr>
          <w:rFonts w:ascii="Times New Roman" w:eastAsia="Times New Roman" w:hAnsi="Times New Roman" w:cs="Times New Roman"/>
          <w:b/>
          <w:bCs/>
          <w:szCs w:val="24"/>
          <w:lang w:eastAsia="ru-RU"/>
        </w:rPr>
        <w:lastRenderedPageBreak/>
        <w:t xml:space="preserve">Часть 5. ПРЕОБЛАДАЮЩИЙ В ПОСЕЛЕНИИ, ГОРОДСКОМ </w:t>
      </w:r>
      <w:r w:rsidR="00DD4920">
        <w:rPr>
          <w:rFonts w:ascii="Times New Roman" w:eastAsia="Times New Roman" w:hAnsi="Times New Roman" w:cs="Times New Roman"/>
          <w:b/>
          <w:bCs/>
          <w:szCs w:val="24"/>
          <w:lang w:eastAsia="ru-RU"/>
        </w:rPr>
        <w:t>РАЙОН</w:t>
      </w:r>
      <w:r w:rsidRPr="008B7580">
        <w:rPr>
          <w:rFonts w:ascii="Times New Roman" w:eastAsia="Times New Roman" w:hAnsi="Times New Roman" w:cs="Times New Roman"/>
          <w:b/>
          <w:bCs/>
          <w:szCs w:val="24"/>
          <w:lang w:eastAsia="ru-RU"/>
        </w:rPr>
        <w:t xml:space="preserve">Е ВИД ТОПЛИВА, ОПРЕДЕЛЯЕМЫЙ ПО СОВОКУПНОСТИ ВСЕХ СИСТЕМ ТЕПЛОСНАБЖЕНИЯ, НАХОДЯЩИХСЯ В СООТВЕТСВУЮЩЕМ ПОСЕЛЕНИИ, ГОРОДСКОМ </w:t>
      </w:r>
      <w:r w:rsidR="00DD4920">
        <w:rPr>
          <w:rFonts w:ascii="Times New Roman" w:eastAsia="Times New Roman" w:hAnsi="Times New Roman" w:cs="Times New Roman"/>
          <w:b/>
          <w:bCs/>
          <w:szCs w:val="24"/>
          <w:lang w:eastAsia="ru-RU"/>
        </w:rPr>
        <w:t>РАЙОН</w:t>
      </w:r>
      <w:r w:rsidRPr="008B7580">
        <w:rPr>
          <w:rFonts w:ascii="Times New Roman" w:eastAsia="Times New Roman" w:hAnsi="Times New Roman" w:cs="Times New Roman"/>
          <w:b/>
          <w:bCs/>
          <w:szCs w:val="24"/>
          <w:lang w:eastAsia="ru-RU"/>
        </w:rPr>
        <w:t>Е</w:t>
      </w:r>
      <w:bookmarkEnd w:id="660"/>
      <w:bookmarkEnd w:id="661"/>
    </w:p>
    <w:p w:rsidR="008B7580" w:rsidRPr="008B7580" w:rsidRDefault="008B7580" w:rsidP="008B7580">
      <w:pPr>
        <w:spacing w:after="0" w:line="240" w:lineRule="auto"/>
        <w:ind w:firstLine="0"/>
        <w:jc w:val="left"/>
        <w:rPr>
          <w:rFonts w:ascii="Times New Roman" w:eastAsia="Calibri" w:hAnsi="Times New Roman" w:cs="Times New Roman"/>
          <w:szCs w:val="24"/>
        </w:rPr>
      </w:pPr>
    </w:p>
    <w:p w:rsidR="008B7580" w:rsidRPr="008B7580" w:rsidRDefault="008B7580" w:rsidP="008B7580">
      <w:pPr>
        <w:spacing w:after="0" w:line="240" w:lineRule="auto"/>
        <w:ind w:firstLine="709"/>
        <w:rPr>
          <w:rFonts w:ascii="Times New Roman" w:eastAsia="Calibri" w:hAnsi="Times New Roman" w:cs="Times New Roman"/>
          <w:szCs w:val="24"/>
          <w:lang w:eastAsia="ru-RU"/>
        </w:rPr>
      </w:pPr>
      <w:r w:rsidRPr="008B7580">
        <w:rPr>
          <w:rFonts w:ascii="Times New Roman" w:eastAsia="Calibri" w:hAnsi="Times New Roman" w:cs="Times New Roman"/>
          <w:szCs w:val="24"/>
        </w:rPr>
        <w:t>Преобладающий вид топлива в общем топливном балансе в муниципального образования представлен в таблице 10.5.1.</w:t>
      </w:r>
    </w:p>
    <w:p w:rsidR="008B7580" w:rsidRPr="008B7580" w:rsidRDefault="008B7580" w:rsidP="008B7580">
      <w:pPr>
        <w:spacing w:before="400" w:after="200" w:line="240" w:lineRule="auto"/>
        <w:ind w:firstLine="0"/>
        <w:jc w:val="left"/>
        <w:rPr>
          <w:rFonts w:ascii="Times New Roman" w:eastAsia="Calibri" w:hAnsi="Times New Roman" w:cs="Times New Roman"/>
        </w:rPr>
      </w:pPr>
      <w:r w:rsidRPr="008B7580">
        <w:rPr>
          <w:rFonts w:ascii="Times New Roman" w:eastAsia="Calibri" w:hAnsi="Times New Roman" w:cs="Times New Roman"/>
          <w:b/>
        </w:rPr>
        <w:t>Таблица 10.5.1 - Доля видов топлива в общем топливном балансе в МО, %</w:t>
      </w:r>
    </w:p>
    <w:p w:rsidR="0063420F" w:rsidRPr="0063420F" w:rsidRDefault="0063420F" w:rsidP="0063420F">
      <w:pPr>
        <w:spacing w:after="0" w:line="240" w:lineRule="auto"/>
        <w:ind w:firstLine="709"/>
        <w:rPr>
          <w:rFonts w:ascii="Times New Roman" w:eastAsia="Calibri" w:hAnsi="Times New Roman" w:cs="Times New Roman"/>
          <w:lang w:eastAsia="ru-RU"/>
        </w:rPr>
      </w:pPr>
    </w:p>
    <w:tbl>
      <w:tblPr>
        <w:tblStyle w:val="66"/>
        <w:tblW w:w="5000" w:type="pct"/>
        <w:jc w:val="center"/>
        <w:tblLook w:val="04A0" w:firstRow="1" w:lastRow="0" w:firstColumn="1" w:lastColumn="0" w:noHBand="0" w:noVBand="1"/>
      </w:tblPr>
      <w:tblGrid>
        <w:gridCol w:w="867"/>
        <w:gridCol w:w="776"/>
        <w:gridCol w:w="776"/>
        <w:gridCol w:w="776"/>
        <w:gridCol w:w="776"/>
        <w:gridCol w:w="776"/>
        <w:gridCol w:w="776"/>
        <w:gridCol w:w="776"/>
        <w:gridCol w:w="776"/>
        <w:gridCol w:w="776"/>
        <w:gridCol w:w="776"/>
        <w:gridCol w:w="776"/>
        <w:gridCol w:w="776"/>
      </w:tblGrid>
      <w:tr w:rsidR="008B7580" w:rsidRPr="008B7580" w:rsidTr="008B7580">
        <w:trPr>
          <w:jc w:val="center"/>
        </w:trPr>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Вид топлива</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2023</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2024</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2025</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2026</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2027</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2028</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2029</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2030</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2031</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2032</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2033</w:t>
            </w:r>
          </w:p>
        </w:tc>
        <w:tc>
          <w:tcPr>
            <w:tcW w:w="2310" w:type="pc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2034</w:t>
            </w:r>
          </w:p>
        </w:tc>
      </w:tr>
      <w:tr w:rsidR="008B7580" w:rsidRPr="008B7580" w:rsidTr="008B7580">
        <w:trPr>
          <w:jc w:val="center"/>
        </w:trPr>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left"/>
              <w:rPr>
                <w:rFonts w:ascii="Times New Roman" w:eastAsia="Calibri" w:hAnsi="Times New Roman" w:cs="Times New Roman"/>
                <w:sz w:val="20"/>
              </w:rPr>
            </w:pPr>
            <w:r w:rsidRPr="008B7580">
              <w:rPr>
                <w:rFonts w:ascii="Times New Roman" w:eastAsia="Times New Roman" w:hAnsi="Times New Roman" w:cs="Times New Roman"/>
                <w:sz w:val="20"/>
              </w:rPr>
              <w:t>Уголь</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39,309</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41,495</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65,190</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38,436</w:t>
            </w:r>
          </w:p>
        </w:tc>
      </w:tr>
      <w:tr w:rsidR="008B7580" w:rsidRPr="008B7580" w:rsidTr="008B7580">
        <w:trPr>
          <w:jc w:val="center"/>
        </w:trPr>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left"/>
              <w:rPr>
                <w:rFonts w:ascii="Times New Roman" w:eastAsia="Calibri" w:hAnsi="Times New Roman" w:cs="Times New Roman"/>
                <w:sz w:val="20"/>
              </w:rPr>
            </w:pPr>
            <w:r w:rsidRPr="008B7580">
              <w:rPr>
                <w:rFonts w:ascii="Times New Roman" w:eastAsia="Times New Roman" w:hAnsi="Times New Roman" w:cs="Times New Roman"/>
                <w:sz w:val="20"/>
              </w:rPr>
              <w:t>Дрова</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60,691</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58,505</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sz w:val="20"/>
              </w:rPr>
              <w:t>34,810</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c>
          <w:tcPr>
            <w:tcW w:w="2310" w:type="pct"/>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0"/>
              </w:rPr>
            </w:pPr>
            <w:r w:rsidRPr="008B7580">
              <w:rPr>
                <w:rFonts w:ascii="Times New Roman" w:eastAsia="Times New Roman" w:hAnsi="Times New Roman" w:cs="Times New Roman"/>
                <w:b/>
                <w:sz w:val="20"/>
              </w:rPr>
              <w:t>61,564</w:t>
            </w:r>
          </w:p>
        </w:tc>
      </w:tr>
    </w:tbl>
    <w:p w:rsidR="0063420F" w:rsidRDefault="0063420F" w:rsidP="000170D6">
      <w:pPr>
        <w:spacing w:after="200"/>
        <w:ind w:firstLine="0"/>
        <w:jc w:val="left"/>
        <w:rPr>
          <w:rFonts w:ascii="Times New Roman" w:eastAsia="Times New Roman" w:hAnsi="Times New Roman" w:cs="Times New Roman"/>
          <w:b/>
          <w:bCs/>
          <w:sz w:val="20"/>
          <w:szCs w:val="20"/>
        </w:rPr>
      </w:pPr>
    </w:p>
    <w:p w:rsidR="008B7580" w:rsidRPr="008B7580"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48" w:anchor="bookmark108" w:history="1">
        <w:bookmarkStart w:id="662" w:name="_Toc176422530"/>
        <w:bookmarkStart w:id="663" w:name="_Toc176599599"/>
        <w:r w:rsidR="008B7580" w:rsidRPr="008B7580">
          <w:rPr>
            <w:rFonts w:ascii="Times New Roman" w:eastAsia="Times New Roman" w:hAnsi="Times New Roman" w:cs="Times New Roman"/>
            <w:b/>
            <w:bCs/>
            <w:szCs w:val="24"/>
            <w:lang w:eastAsia="ru-RU"/>
          </w:rPr>
          <w:t>Часть 6. ПРИОРИТЕТНОЕ</w:t>
        </w:r>
      </w:hyperlink>
      <w:r w:rsidR="008B7580" w:rsidRPr="008B7580">
        <w:rPr>
          <w:rFonts w:ascii="Times New Roman" w:eastAsia="Times New Roman" w:hAnsi="Times New Roman" w:cs="Times New Roman"/>
          <w:b/>
          <w:bCs/>
          <w:szCs w:val="24"/>
          <w:lang w:eastAsia="ru-RU"/>
        </w:rPr>
        <w:t xml:space="preserve"> НАПРАВЛЕНИЕ РАЗВИИЯ ТОПЛИВНОГО БАЛАНСА ПОСЕЛЕНИЯ, ГОРОДСКОГО </w:t>
      </w:r>
      <w:r w:rsidR="00DD4920">
        <w:rPr>
          <w:rFonts w:ascii="Times New Roman" w:eastAsia="Times New Roman" w:hAnsi="Times New Roman" w:cs="Times New Roman"/>
          <w:b/>
          <w:bCs/>
          <w:szCs w:val="24"/>
          <w:lang w:eastAsia="ru-RU"/>
        </w:rPr>
        <w:t>РАЙОН</w:t>
      </w:r>
      <w:r w:rsidR="008B7580" w:rsidRPr="008B7580">
        <w:rPr>
          <w:rFonts w:ascii="Times New Roman" w:eastAsia="Times New Roman" w:hAnsi="Times New Roman" w:cs="Times New Roman"/>
          <w:b/>
          <w:bCs/>
          <w:szCs w:val="24"/>
          <w:lang w:eastAsia="ru-RU"/>
        </w:rPr>
        <w:t>А</w:t>
      </w:r>
      <w:bookmarkEnd w:id="662"/>
      <w:bookmarkEnd w:id="663"/>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8B7580">
      <w:pPr>
        <w:spacing w:after="0" w:line="240" w:lineRule="auto"/>
        <w:ind w:firstLine="0"/>
        <w:jc w:val="left"/>
        <w:rPr>
          <w:rFonts w:ascii="Times New Roman" w:eastAsia="Calibri" w:hAnsi="Times New Roman" w:cs="Times New Roman"/>
        </w:rPr>
      </w:pPr>
      <w:r w:rsidRPr="008B7580">
        <w:rPr>
          <w:rFonts w:ascii="Times New Roman" w:eastAsia="Calibri" w:hAnsi="Times New Roman" w:cs="Times New Roman"/>
        </w:rPr>
        <w:tab/>
        <w:t>На источнике тепловой энергии Котельная №1 с 2029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№3 с 2027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№6 с 2028 года, планируется переход на природный газ.</w:t>
      </w:r>
      <w:r w:rsidRPr="008B7580">
        <w:rPr>
          <w:rFonts w:ascii="Times New Roman" w:eastAsia="Calibri" w:hAnsi="Times New Roman" w:cs="Times New Roman"/>
        </w:rPr>
        <w:br/>
      </w:r>
      <w:r w:rsidRPr="008B7580">
        <w:rPr>
          <w:rFonts w:ascii="Times New Roman" w:eastAsia="Calibri" w:hAnsi="Times New Roman" w:cs="Times New Roman"/>
        </w:rPr>
        <w:tab/>
        <w:t>На источнике тепловой энергии Котельная № 10 с 2028 года, планируется переход на природный газ.</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664" w:name="_Toc176422531"/>
      <w:bookmarkStart w:id="665" w:name="_Toc176599600"/>
      <w:r w:rsidRPr="008B7580">
        <w:rPr>
          <w:rFonts w:ascii="Times New Roman" w:eastAsia="Times New Roman" w:hAnsi="Times New Roman" w:cs="Times New Roman"/>
          <w:b/>
          <w:bCs/>
          <w:szCs w:val="24"/>
          <w:lang w:eastAsia="ru-RU"/>
        </w:rPr>
        <w:t xml:space="preserve">Часть 7. </w:t>
      </w:r>
      <w:bookmarkStart w:id="666" w:name="OLE_LINK304"/>
      <w:bookmarkStart w:id="667" w:name="OLE_LINK305"/>
      <w:bookmarkStart w:id="668" w:name="OLE_LINK306"/>
      <w:r w:rsidRPr="008B7580">
        <w:rPr>
          <w:rFonts w:ascii="Times New Roman" w:eastAsia="Times New Roman" w:hAnsi="Times New Roman" w:cs="Times New Roman"/>
          <w:b/>
          <w:bCs/>
          <w:szCs w:val="24"/>
          <w:lang w:eastAsia="ru-RU"/>
        </w:rPr>
        <w:t>ОПИСАНИЕ ИЗМЕНЕНИЙ В ПЕРСПЕКТИВНЫХ ТОПЛИВНЫХ БАЛАНСАХ</w:t>
      </w:r>
      <w:bookmarkEnd w:id="666"/>
      <w:bookmarkEnd w:id="667"/>
      <w:bookmarkEnd w:id="668"/>
      <w:r w:rsidRPr="008B7580">
        <w:rPr>
          <w:rFonts w:ascii="Times New Roman" w:eastAsia="Times New Roman" w:hAnsi="Times New Roman" w:cs="Times New Roman"/>
          <w:b/>
          <w:bCs/>
          <w:szCs w:val="24"/>
          <w:lang w:eastAsia="ru-RU"/>
        </w:rPr>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64"/>
      <w:bookmarkEnd w:id="665"/>
    </w:p>
    <w:p w:rsidR="008B7580" w:rsidRPr="008B7580" w:rsidRDefault="008B7580" w:rsidP="008B7580">
      <w:pPr>
        <w:spacing w:after="0" w:line="240" w:lineRule="auto"/>
        <w:ind w:firstLine="0"/>
        <w:jc w:val="left"/>
        <w:rPr>
          <w:rFonts w:ascii="Times New Roman" w:eastAsia="Calibri" w:hAnsi="Times New Roman" w:cs="Times New Roman"/>
          <w:color w:val="26282F"/>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rsidR="008B7580" w:rsidRPr="008B7580" w:rsidRDefault="008B7580" w:rsidP="008B7580">
      <w:pPr>
        <w:spacing w:before="400" w:after="200" w:line="240" w:lineRule="auto"/>
        <w:ind w:firstLine="0"/>
        <w:jc w:val="left"/>
        <w:rPr>
          <w:rFonts w:ascii="Times New Roman" w:eastAsia="Calibri" w:hAnsi="Times New Roman" w:cs="Times New Roman"/>
        </w:rPr>
      </w:pPr>
      <w:r w:rsidRPr="008B7580">
        <w:rPr>
          <w:rFonts w:ascii="Times New Roman" w:eastAsia="Calibri" w:hAnsi="Times New Roman" w:cs="Times New Roman"/>
          <w:b/>
        </w:rPr>
        <w:t>Таблица 10.7.1 - Изменения в перспективных топливных балансах</w:t>
      </w:r>
    </w:p>
    <w:tbl>
      <w:tblPr>
        <w:tblStyle w:val="67"/>
        <w:tblW w:w="5000" w:type="pct"/>
        <w:jc w:val="center"/>
        <w:tblLook w:val="04A0" w:firstRow="1" w:lastRow="0" w:firstColumn="1" w:lastColumn="0" w:noHBand="0" w:noVBand="1"/>
      </w:tblPr>
      <w:tblGrid>
        <w:gridCol w:w="878"/>
        <w:gridCol w:w="1986"/>
        <w:gridCol w:w="1842"/>
        <w:gridCol w:w="3060"/>
        <w:gridCol w:w="2413"/>
      </w:tblGrid>
      <w:tr w:rsidR="008B7580" w:rsidRPr="008B7580" w:rsidTr="008B7580">
        <w:trPr>
          <w:tblHeader/>
          <w:jc w:val="center"/>
        </w:trPr>
        <w:tc>
          <w:tcPr>
            <w:tcW w:w="807"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w:t>
            </w:r>
          </w:p>
        </w:tc>
        <w:tc>
          <w:tcPr>
            <w:tcW w:w="1823"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Источник тепловой энергии</w:t>
            </w:r>
          </w:p>
        </w:tc>
        <w:tc>
          <w:tcPr>
            <w:tcW w:w="1691" w:type="dxa"/>
            <w:vMerge w:val="restart"/>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Вид топлива</w:t>
            </w:r>
          </w:p>
        </w:tc>
        <w:tc>
          <w:tcPr>
            <w:tcW w:w="5024" w:type="dxa"/>
            <w:gridSpan w:val="2"/>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Перспективное потребление топлива, т у.т.</w:t>
            </w:r>
          </w:p>
        </w:tc>
      </w:tr>
      <w:tr w:rsidR="008B7580" w:rsidRPr="008B7580" w:rsidTr="008B7580">
        <w:trPr>
          <w:jc w:val="center"/>
        </w:trPr>
        <w:tc>
          <w:tcPr>
            <w:tcW w:w="807" w:type="dxa"/>
            <w:vMerge/>
          </w:tcPr>
          <w:p w:rsidR="008B7580" w:rsidRPr="008B7580" w:rsidRDefault="008B7580" w:rsidP="008B7580">
            <w:pPr>
              <w:spacing w:after="0"/>
              <w:ind w:firstLine="0"/>
              <w:jc w:val="left"/>
              <w:rPr>
                <w:rFonts w:ascii="Times New Roman" w:eastAsia="Calibri" w:hAnsi="Times New Roman" w:cs="Times New Roman"/>
              </w:rPr>
            </w:pPr>
          </w:p>
        </w:tc>
        <w:tc>
          <w:tcPr>
            <w:tcW w:w="1823" w:type="dxa"/>
            <w:vMerge/>
          </w:tcPr>
          <w:p w:rsidR="008B7580" w:rsidRPr="008B7580" w:rsidRDefault="008B7580" w:rsidP="008B7580">
            <w:pPr>
              <w:spacing w:after="0"/>
              <w:ind w:firstLine="0"/>
              <w:jc w:val="left"/>
              <w:rPr>
                <w:rFonts w:ascii="Times New Roman" w:eastAsia="Calibri" w:hAnsi="Times New Roman" w:cs="Times New Roman"/>
              </w:rPr>
            </w:pPr>
          </w:p>
        </w:tc>
        <w:tc>
          <w:tcPr>
            <w:tcW w:w="1691" w:type="dxa"/>
            <w:vMerge/>
          </w:tcPr>
          <w:p w:rsidR="008B7580" w:rsidRPr="008B7580" w:rsidRDefault="008B7580" w:rsidP="008B7580">
            <w:pPr>
              <w:spacing w:after="0"/>
              <w:ind w:firstLine="0"/>
              <w:jc w:val="left"/>
              <w:rPr>
                <w:rFonts w:ascii="Times New Roman" w:eastAsia="Calibri" w:hAnsi="Times New Roman" w:cs="Times New Roman"/>
              </w:rPr>
            </w:pPr>
          </w:p>
        </w:tc>
        <w:tc>
          <w:tcPr>
            <w:tcW w:w="2809" w:type="dxa"/>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Предшествующий актуализации схемы теплоснабжения</w:t>
            </w:r>
          </w:p>
        </w:tc>
        <w:tc>
          <w:tcPr>
            <w:tcW w:w="2215" w:type="dxa"/>
            <w:shd w:val="clear" w:color="auto" w:fill="F2F2F2"/>
            <w:tcMar>
              <w:top w:w="120" w:type="dxa"/>
              <w:left w:w="200" w:type="dxa"/>
              <w:bottom w:w="12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На момент актуализации</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1</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№1</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Уголь</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389,1100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lastRenderedPageBreak/>
              <w:t>2</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№2</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225,7000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3</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№3</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78,2300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4</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№6</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259,5900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5</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№7</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Уголь</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194,6000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6</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 10</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251,7100</w:t>
            </w:r>
          </w:p>
        </w:tc>
      </w:tr>
      <w:tr w:rsidR="008B7580" w:rsidRPr="008B7580" w:rsidTr="008B7580">
        <w:trPr>
          <w:jc w:val="center"/>
        </w:trPr>
        <w:tc>
          <w:tcPr>
            <w:tcW w:w="807" w:type="dxa"/>
            <w:shd w:val="clear" w:color="auto" w:fill="FFFFFF"/>
            <w:tcMar>
              <w:top w:w="40" w:type="dxa"/>
              <w:left w:w="20" w:type="dxa"/>
              <w:bottom w:w="40" w:type="dxa"/>
              <w:right w:w="2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7</w:t>
            </w:r>
          </w:p>
        </w:tc>
        <w:tc>
          <w:tcPr>
            <w:tcW w:w="1823"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Котельная № 12</w:t>
            </w:r>
          </w:p>
        </w:tc>
        <w:tc>
          <w:tcPr>
            <w:tcW w:w="1691"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Дрова</w:t>
            </w:r>
          </w:p>
        </w:tc>
        <w:tc>
          <w:tcPr>
            <w:tcW w:w="2809"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sz w:val="22"/>
              </w:rPr>
            </w:pPr>
            <w:r w:rsidRPr="008B7580">
              <w:rPr>
                <w:rFonts w:ascii="Times New Roman" w:eastAsia="Calibri" w:hAnsi="Times New Roman" w:cs="Times New Roman"/>
                <w:sz w:val="22"/>
              </w:rPr>
              <w:t>н/д</w:t>
            </w:r>
          </w:p>
        </w:tc>
        <w:tc>
          <w:tcPr>
            <w:tcW w:w="2215" w:type="dxa"/>
            <w:shd w:val="clear" w:color="auto" w:fill="FFFFFF"/>
            <w:tcMar>
              <w:top w:w="40" w:type="dxa"/>
              <w:left w:w="200" w:type="dxa"/>
              <w:bottom w:w="40" w:type="dxa"/>
              <w:right w:w="200" w:type="dxa"/>
            </w:tcMar>
            <w:vAlign w:val="center"/>
          </w:tcPr>
          <w:p w:rsidR="008B7580" w:rsidRPr="008B7580" w:rsidRDefault="008B7580" w:rsidP="008B7580">
            <w:pPr>
              <w:spacing w:after="0"/>
              <w:ind w:firstLine="0"/>
              <w:jc w:val="center"/>
              <w:rPr>
                <w:rFonts w:ascii="Times New Roman" w:eastAsia="Calibri" w:hAnsi="Times New Roman" w:cs="Times New Roman"/>
              </w:rPr>
            </w:pPr>
            <w:r w:rsidRPr="008B7580">
              <w:rPr>
                <w:rFonts w:ascii="Times New Roman" w:eastAsia="Times New Roman" w:hAnsi="Times New Roman" w:cs="Times New Roman"/>
                <w:sz w:val="22"/>
              </w:rPr>
              <w:t>85,9900</w:t>
            </w:r>
          </w:p>
        </w:tc>
      </w:tr>
    </w:tbl>
    <w:p w:rsidR="008B7580" w:rsidRDefault="008B7580" w:rsidP="000170D6">
      <w:pPr>
        <w:spacing w:after="200"/>
        <w:ind w:firstLine="0"/>
        <w:jc w:val="left"/>
        <w:rPr>
          <w:rFonts w:ascii="Times New Roman" w:eastAsia="Times New Roman" w:hAnsi="Times New Roman" w:cs="Times New Roman"/>
          <w:b/>
          <w:bCs/>
          <w:sz w:val="20"/>
          <w:szCs w:val="20"/>
        </w:rPr>
      </w:pPr>
    </w:p>
    <w:p w:rsidR="008B7580" w:rsidRPr="008B7580"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49" w:anchor="bookmark115" w:history="1">
        <w:bookmarkStart w:id="669" w:name="_Toc30081916"/>
        <w:bookmarkStart w:id="670" w:name="_Toc30085151"/>
        <w:bookmarkStart w:id="671" w:name="_Toc32845464"/>
        <w:bookmarkStart w:id="672" w:name="_Toc176422532"/>
        <w:bookmarkStart w:id="673" w:name="_Toc176599601"/>
        <w:r w:rsidR="008B7580" w:rsidRPr="008B7580">
          <w:rPr>
            <w:rFonts w:ascii="Times New Roman" w:eastAsia="Times New Roman" w:hAnsi="Times New Roman" w:cs="Times New Roman"/>
            <w:b/>
            <w:bCs/>
            <w:sz w:val="28"/>
            <w:szCs w:val="28"/>
            <w:lang w:eastAsia="ru-RU"/>
          </w:rPr>
          <w:t>ГЛАВА 11. ОЦЕНКА НАДЕЖНОСТИ ТЕПЛОСНАБЖЕНИЯ</w:t>
        </w:r>
        <w:bookmarkEnd w:id="669"/>
        <w:bookmarkEnd w:id="670"/>
        <w:bookmarkEnd w:id="671"/>
        <w:bookmarkEnd w:id="672"/>
        <w:bookmarkEnd w:id="673"/>
      </w:hyperlink>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0" w:anchor="bookmark116" w:history="1">
        <w:bookmarkStart w:id="674" w:name="_Toc30081917"/>
        <w:bookmarkStart w:id="675" w:name="_Toc30085152"/>
        <w:bookmarkStart w:id="676" w:name="_Toc32845465"/>
        <w:bookmarkStart w:id="677" w:name="_Toc176422533"/>
        <w:bookmarkStart w:id="678" w:name="_Toc176599602"/>
        <w:r w:rsidR="008B7580" w:rsidRPr="008B7580">
          <w:rPr>
            <w:rFonts w:ascii="Times New Roman" w:eastAsia="Times New Roman" w:hAnsi="Times New Roman" w:cs="Times New Roman"/>
            <w:b/>
            <w:bCs/>
            <w:szCs w:val="24"/>
            <w:lang w:eastAsia="ru-RU"/>
          </w:rPr>
          <w:t>Часть 1. МЕТОДЫ И РЕЗУЛЬТАТЫ ОБРАБОТКИ ДАННЫХ ПО ОТКАЗАМ УЧАСТКОВ</w:t>
        </w:r>
      </w:hyperlink>
      <w:r w:rsidR="008B7580" w:rsidRPr="008B7580">
        <w:rPr>
          <w:rFonts w:ascii="Times New Roman" w:eastAsia="Times New Roman" w:hAnsi="Times New Roman" w:cs="Times New Roman"/>
          <w:b/>
          <w:bCs/>
          <w:szCs w:val="24"/>
          <w:lang w:eastAsia="ru-RU"/>
        </w:rPr>
        <w:t xml:space="preserve"> </w:t>
      </w:r>
      <w:hyperlink r:id="rId251" w:anchor="bookmark116" w:history="1">
        <w:r w:rsidR="008B7580" w:rsidRPr="008B7580">
          <w:rPr>
            <w:rFonts w:ascii="Times New Roman" w:eastAsia="Times New Roman" w:hAnsi="Times New Roman" w:cs="Times New Roman"/>
            <w:b/>
            <w:bCs/>
            <w:szCs w:val="24"/>
            <w:lang w:eastAsia="ru-RU"/>
          </w:rPr>
          <w:t>ТЕПЛОВЫХ  СЕТЕЙ  (АВАРИЙНЫМ  СИТУАЦИЯМ),  СРЕДНЕЙ  ЧАСТОТЫ  ОТКАЗОВ</w:t>
        </w:r>
      </w:hyperlink>
      <w:r w:rsidR="008B7580" w:rsidRPr="008B7580">
        <w:rPr>
          <w:rFonts w:ascii="Times New Roman" w:eastAsia="Times New Roman" w:hAnsi="Times New Roman" w:cs="Times New Roman"/>
          <w:b/>
          <w:bCs/>
          <w:szCs w:val="24"/>
          <w:lang w:eastAsia="ru-RU"/>
        </w:rPr>
        <w:t xml:space="preserve"> </w:t>
      </w:r>
      <w:hyperlink r:id="rId252" w:anchor="bookmark116" w:history="1">
        <w:r w:rsidR="008B7580" w:rsidRPr="008B7580">
          <w:rPr>
            <w:rFonts w:ascii="Times New Roman" w:eastAsia="Times New Roman" w:hAnsi="Times New Roman" w:cs="Times New Roman"/>
            <w:b/>
            <w:bCs/>
            <w:szCs w:val="24"/>
            <w:lang w:eastAsia="ru-RU"/>
          </w:rPr>
          <w:t>УЧАСТКОВ  ТЕПЛОВЫХ СЕТЕЙ  (АВАРИЙНЫХ СИТУАЦИЙ)  В КАЖДОЙ СИСТЕМЕ</w:t>
        </w:r>
      </w:hyperlink>
      <w:r w:rsidR="008B7580" w:rsidRPr="008B7580">
        <w:rPr>
          <w:rFonts w:ascii="Times New Roman" w:eastAsia="Times New Roman" w:hAnsi="Times New Roman" w:cs="Times New Roman"/>
          <w:b/>
          <w:bCs/>
          <w:szCs w:val="24"/>
          <w:lang w:eastAsia="ru-RU"/>
        </w:rPr>
        <w:t xml:space="preserve"> </w:t>
      </w:r>
      <w:hyperlink r:id="rId253" w:anchor="bookmark116" w:history="1">
        <w:r w:rsidR="008B7580" w:rsidRPr="008B7580">
          <w:rPr>
            <w:rFonts w:ascii="Times New Roman" w:eastAsia="Times New Roman" w:hAnsi="Times New Roman" w:cs="Times New Roman"/>
            <w:b/>
            <w:bCs/>
            <w:szCs w:val="24"/>
            <w:lang w:eastAsia="ru-RU"/>
          </w:rPr>
          <w:t>ТЕПЛОСНАБЖЕНИЯ</w:t>
        </w:r>
        <w:bookmarkEnd w:id="674"/>
        <w:bookmarkEnd w:id="675"/>
        <w:bookmarkEnd w:id="676"/>
        <w:bookmarkEnd w:id="677"/>
        <w:bookmarkEnd w:id="678"/>
        <w:r w:rsidR="008B7580" w:rsidRPr="008B7580">
          <w:rPr>
            <w:rFonts w:ascii="Times New Roman" w:eastAsia="Times New Roman" w:hAnsi="Times New Roman" w:cs="Times New Roman"/>
            <w:b/>
            <w:bCs/>
            <w:szCs w:val="24"/>
            <w:lang w:eastAsia="ru-RU"/>
          </w:rPr>
          <w:tab/>
        </w:r>
      </w:hyperlink>
    </w:p>
    <w:p w:rsidR="008B7580" w:rsidRPr="008B7580" w:rsidRDefault="008B7580" w:rsidP="008B7580">
      <w:pPr>
        <w:spacing w:after="0" w:line="240" w:lineRule="auto"/>
        <w:ind w:firstLine="0"/>
        <w:jc w:val="left"/>
        <w:rPr>
          <w:rFonts w:ascii="Times New Roman" w:eastAsia="Calibri" w:hAnsi="Times New Roman" w:cs="Times New Roman"/>
        </w:rPr>
      </w:pPr>
      <w:bookmarkStart w:id="679" w:name="_Toc32845466"/>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679"/>
    </w:p>
    <w:p w:rsidR="008B7580" w:rsidRPr="008B7580" w:rsidRDefault="008B7580" w:rsidP="008B7580">
      <w:pPr>
        <w:spacing w:after="0" w:line="240" w:lineRule="auto"/>
        <w:rPr>
          <w:rFonts w:ascii="Times New Roman" w:eastAsia="Calibri" w:hAnsi="Times New Roman" w:cs="Times New Roman"/>
          <w:szCs w:val="24"/>
        </w:rPr>
      </w:pPr>
      <w:bookmarkStart w:id="680" w:name="_Toc32845467"/>
      <w:r w:rsidRPr="008B7580">
        <w:rPr>
          <w:rFonts w:ascii="Times New Roman" w:eastAsia="Calibri" w:hAnsi="Times New Roman" w:cs="Times New Roman"/>
          <w:szCs w:val="24"/>
        </w:rPr>
        <w:t>- источника теплоты Рит = 1;</w:t>
      </w:r>
      <w:bookmarkEnd w:id="680"/>
    </w:p>
    <w:p w:rsidR="008B7580" w:rsidRPr="008B7580" w:rsidRDefault="008B7580" w:rsidP="008B7580">
      <w:pPr>
        <w:spacing w:after="0" w:line="240" w:lineRule="auto"/>
        <w:rPr>
          <w:rFonts w:ascii="Times New Roman" w:eastAsia="Calibri" w:hAnsi="Times New Roman" w:cs="Times New Roman"/>
          <w:szCs w:val="24"/>
        </w:rPr>
      </w:pPr>
      <w:bookmarkStart w:id="681" w:name="_Toc32845468"/>
      <w:r w:rsidRPr="008B7580">
        <w:rPr>
          <w:rFonts w:ascii="Times New Roman" w:eastAsia="Calibri" w:hAnsi="Times New Roman" w:cs="Times New Roman"/>
          <w:szCs w:val="24"/>
        </w:rPr>
        <w:t>- тепловых сетей Кс= 1;</w:t>
      </w:r>
      <w:bookmarkEnd w:id="681"/>
    </w:p>
    <w:p w:rsidR="008B7580" w:rsidRPr="008B7580" w:rsidRDefault="008B7580" w:rsidP="008B7580">
      <w:pPr>
        <w:spacing w:after="0" w:line="240" w:lineRule="auto"/>
        <w:rPr>
          <w:rFonts w:ascii="Times New Roman" w:eastAsia="Calibri" w:hAnsi="Times New Roman" w:cs="Times New Roman"/>
          <w:szCs w:val="24"/>
        </w:rPr>
      </w:pPr>
      <w:bookmarkStart w:id="682" w:name="_Toc32845469"/>
      <w:r w:rsidRPr="008B7580">
        <w:rPr>
          <w:rFonts w:ascii="Times New Roman" w:eastAsia="Calibri" w:hAnsi="Times New Roman" w:cs="Times New Roman"/>
          <w:szCs w:val="24"/>
        </w:rPr>
        <w:t>- потребителя теплоты Рпт= 1.</w:t>
      </w:r>
      <w:bookmarkEnd w:id="682"/>
    </w:p>
    <w:p w:rsidR="008B7580" w:rsidRPr="008B7580" w:rsidRDefault="008B7580" w:rsidP="008B7580">
      <w:pPr>
        <w:spacing w:after="0" w:line="240" w:lineRule="auto"/>
        <w:rPr>
          <w:rFonts w:ascii="Times New Roman" w:eastAsia="Calibri" w:hAnsi="Times New Roman" w:cs="Times New Roman"/>
          <w:szCs w:val="24"/>
        </w:rPr>
      </w:pPr>
      <w:bookmarkStart w:id="683" w:name="_Toc32845470"/>
      <w:r w:rsidRPr="008B7580">
        <w:rPr>
          <w:rFonts w:ascii="Times New Roman" w:eastAsia="Calibri" w:hAnsi="Times New Roman" w:cs="Times New Roman"/>
          <w:szCs w:val="24"/>
        </w:rPr>
        <w:t>Нормативные показатели безотказности тепловых сетей обеспечиваются следующими мероприятиями:</w:t>
      </w:r>
      <w:bookmarkEnd w:id="683"/>
    </w:p>
    <w:p w:rsidR="008B7580" w:rsidRPr="008B7580" w:rsidRDefault="008B7580" w:rsidP="008B7580">
      <w:pPr>
        <w:spacing w:after="0" w:line="240" w:lineRule="auto"/>
        <w:rPr>
          <w:rFonts w:ascii="Times New Roman" w:eastAsia="Calibri" w:hAnsi="Times New Roman" w:cs="Times New Roman"/>
          <w:szCs w:val="24"/>
        </w:rPr>
      </w:pPr>
      <w:bookmarkStart w:id="684" w:name="_Toc32845471"/>
      <w:r w:rsidRPr="008B7580">
        <w:rPr>
          <w:rFonts w:ascii="Times New Roman" w:eastAsia="Calibri" w:hAnsi="Times New Roman"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84"/>
    </w:p>
    <w:p w:rsidR="008B7580" w:rsidRPr="008B7580" w:rsidRDefault="008B7580" w:rsidP="008B7580">
      <w:pPr>
        <w:spacing w:after="0" w:line="240" w:lineRule="auto"/>
        <w:rPr>
          <w:rFonts w:ascii="Times New Roman" w:eastAsia="Calibri" w:hAnsi="Times New Roman" w:cs="Times New Roman"/>
          <w:szCs w:val="24"/>
        </w:rPr>
      </w:pPr>
      <w:bookmarkStart w:id="685" w:name="_Toc32845472"/>
      <w:r w:rsidRPr="008B7580">
        <w:rPr>
          <w:rFonts w:ascii="Times New Roman" w:eastAsia="Calibri" w:hAnsi="Times New Roman" w:cs="Times New Roman"/>
          <w:szCs w:val="24"/>
        </w:rPr>
        <w:t>- местом размещения резервных трубопроводных связей между радиальными теплопроводами;</w:t>
      </w:r>
      <w:bookmarkEnd w:id="685"/>
    </w:p>
    <w:p w:rsidR="008B7580" w:rsidRPr="008B7580" w:rsidRDefault="008B7580" w:rsidP="008B7580">
      <w:pPr>
        <w:spacing w:after="0" w:line="240" w:lineRule="auto"/>
        <w:rPr>
          <w:rFonts w:ascii="Times New Roman" w:eastAsia="Calibri" w:hAnsi="Times New Roman" w:cs="Times New Roman"/>
          <w:szCs w:val="24"/>
        </w:rPr>
      </w:pPr>
      <w:bookmarkStart w:id="686" w:name="_Toc32845473"/>
      <w:r w:rsidRPr="008B7580">
        <w:rPr>
          <w:rFonts w:ascii="Times New Roman" w:eastAsia="Calibri" w:hAnsi="Times New Roman"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86"/>
    </w:p>
    <w:p w:rsidR="008B7580" w:rsidRPr="008B7580" w:rsidRDefault="008B7580" w:rsidP="008B7580">
      <w:pPr>
        <w:spacing w:after="0" w:line="240" w:lineRule="auto"/>
        <w:rPr>
          <w:rFonts w:ascii="Times New Roman" w:eastAsia="Calibri" w:hAnsi="Times New Roman" w:cs="Times New Roman"/>
          <w:szCs w:val="24"/>
        </w:rPr>
      </w:pPr>
      <w:bookmarkStart w:id="687" w:name="_Toc32845474"/>
      <w:r w:rsidRPr="008B7580">
        <w:rPr>
          <w:rFonts w:ascii="Times New Roman" w:eastAsia="Calibri" w:hAnsi="Times New Roman" w:cs="Times New Roman"/>
          <w:szCs w:val="24"/>
        </w:rPr>
        <w:t>- очередность ремонтов и замен теплопроводов, частично или полностью утративших свой ресурс.</w:t>
      </w:r>
      <w:bookmarkEnd w:id="687"/>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Нормативные показатели готовности систем теплоснабжения обеспечиваются следующими мероприятиями: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готовностью СЦТ к отопительному сезону;</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lastRenderedPageBreak/>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способностью тепловых сетей обеспечить исправное функционирование СЦТ при нерасчетных похолоданиях;</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максимально допустимым числом часов готовности для источника теплоты.</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Потребители теплоты по надежности теплоснабжения делятся на три категории:</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жилых и общественных зданий до 12 °С;</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промышленных зданий до 8 °С.</w:t>
      </w:r>
    </w:p>
    <w:p w:rsidR="008B7580" w:rsidRPr="008B7580" w:rsidRDefault="008B7580" w:rsidP="008B7580">
      <w:pPr>
        <w:spacing w:after="0" w:line="240" w:lineRule="auto"/>
        <w:ind w:firstLine="0"/>
        <w:rPr>
          <w:rFonts w:ascii="Times New Roman" w:eastAsia="Calibri" w:hAnsi="Times New Roman" w:cs="Times New Roman"/>
          <w:lang w:eastAsia="ru-RU"/>
        </w:rPr>
      </w:pPr>
    </w:p>
    <w:p w:rsidR="008B7580" w:rsidRPr="008B7580"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4" w:anchor="bookmark117" w:history="1">
        <w:bookmarkStart w:id="688" w:name="_Toc30081918"/>
        <w:bookmarkStart w:id="689" w:name="_Toc30085153"/>
        <w:bookmarkStart w:id="690" w:name="_Toc32845475"/>
        <w:bookmarkStart w:id="691" w:name="_Toc176422534"/>
        <w:bookmarkStart w:id="692" w:name="_Toc176599603"/>
        <w:r w:rsidR="008B7580" w:rsidRPr="008B7580">
          <w:rPr>
            <w:rFonts w:ascii="Times New Roman" w:eastAsia="Times New Roman" w:hAnsi="Times New Roman" w:cs="Times New Roman"/>
            <w:b/>
            <w:bCs/>
            <w:szCs w:val="24"/>
            <w:lang w:eastAsia="ru-RU"/>
          </w:rPr>
          <w:t>Часть 2. МЕТОДЫ И РЕЗУЛЬТАТЫ ОБРАБОТКИ ДАННЫХ ПО ВОССТАНОВЛЕНИЯМ</w:t>
        </w:r>
      </w:hyperlink>
      <w:r w:rsidR="008B7580" w:rsidRPr="008B7580">
        <w:rPr>
          <w:rFonts w:ascii="Times New Roman" w:eastAsia="Times New Roman" w:hAnsi="Times New Roman" w:cs="Times New Roman"/>
          <w:b/>
          <w:bCs/>
          <w:szCs w:val="24"/>
          <w:lang w:eastAsia="ru-RU"/>
        </w:rPr>
        <w:t xml:space="preserve"> </w:t>
      </w:r>
      <w:hyperlink r:id="rId255" w:anchor="bookmark117" w:history="1">
        <w:r w:rsidR="008B7580" w:rsidRPr="008B7580">
          <w:rPr>
            <w:rFonts w:ascii="Times New Roman" w:eastAsia="Times New Roman" w:hAnsi="Times New Roman" w:cs="Times New Roman"/>
            <w:b/>
            <w:bCs/>
            <w:szCs w:val="24"/>
            <w:lang w:eastAsia="ru-RU"/>
          </w:rPr>
          <w:t>ОТКАЗАВШИХ УЧАСТКОВ ТЕПЛОВЫХ СЕТЕЙ (УЧАСТКОВ ТЕПЛОВЫХ СЕТЕЙ, НА</w:t>
        </w:r>
      </w:hyperlink>
      <w:r w:rsidR="008B7580" w:rsidRPr="008B7580">
        <w:rPr>
          <w:rFonts w:ascii="Times New Roman" w:eastAsia="Times New Roman" w:hAnsi="Times New Roman" w:cs="Times New Roman"/>
          <w:b/>
          <w:bCs/>
          <w:szCs w:val="24"/>
          <w:lang w:eastAsia="ru-RU"/>
        </w:rPr>
        <w:t xml:space="preserve"> </w:t>
      </w:r>
      <w:hyperlink r:id="rId256" w:anchor="bookmark117" w:history="1">
        <w:r w:rsidR="008B7580" w:rsidRPr="008B7580">
          <w:rPr>
            <w:rFonts w:ascii="Times New Roman" w:eastAsia="Times New Roman" w:hAnsi="Times New Roman" w:cs="Times New Roman"/>
            <w:b/>
            <w:bCs/>
            <w:szCs w:val="24"/>
            <w:lang w:eastAsia="ru-RU"/>
          </w:rPr>
          <w:t>КОТОРЫХ ПРОИЗОШЛИ АВАРИЙНЫЕ СИТУАЦИИ), СРЕДНЕГО ВРЕМЕНИ</w:t>
        </w:r>
      </w:hyperlink>
      <w:r w:rsidR="008B7580" w:rsidRPr="008B7580">
        <w:rPr>
          <w:rFonts w:ascii="Times New Roman" w:eastAsia="Times New Roman" w:hAnsi="Times New Roman" w:cs="Times New Roman"/>
          <w:b/>
          <w:bCs/>
          <w:szCs w:val="24"/>
          <w:lang w:eastAsia="ru-RU"/>
        </w:rPr>
        <w:t xml:space="preserve"> </w:t>
      </w:r>
      <w:hyperlink r:id="rId257" w:anchor="bookmark117" w:history="1">
        <w:r w:rsidR="008B7580" w:rsidRPr="008B7580">
          <w:rPr>
            <w:rFonts w:ascii="Times New Roman" w:eastAsia="Times New Roman" w:hAnsi="Times New Roman" w:cs="Times New Roman"/>
            <w:b/>
            <w:bCs/>
            <w:szCs w:val="24"/>
            <w:lang w:eastAsia="ru-RU"/>
          </w:rPr>
          <w:t>ВОССТАНОВЛЕНИЯ ОТКАЗАВШИХ УЧАСТКОВ ТЕПЛОВЫХ СЕТЕЙ В КАЖДОЙ</w:t>
        </w:r>
      </w:hyperlink>
      <w:r w:rsidR="008B7580" w:rsidRPr="008B7580">
        <w:rPr>
          <w:rFonts w:ascii="Times New Roman" w:eastAsia="Times New Roman" w:hAnsi="Times New Roman" w:cs="Times New Roman"/>
          <w:b/>
          <w:bCs/>
          <w:szCs w:val="24"/>
          <w:lang w:eastAsia="ru-RU"/>
        </w:rPr>
        <w:t xml:space="preserve"> </w:t>
      </w:r>
      <w:hyperlink r:id="rId258" w:anchor="bookmark117" w:history="1">
        <w:r w:rsidR="008B7580" w:rsidRPr="008B7580">
          <w:rPr>
            <w:rFonts w:ascii="Times New Roman" w:eastAsia="Times New Roman" w:hAnsi="Times New Roman" w:cs="Times New Roman"/>
            <w:b/>
            <w:bCs/>
            <w:szCs w:val="24"/>
            <w:lang w:eastAsia="ru-RU"/>
          </w:rPr>
          <w:t>СИСТЕМЕ ТЕПЛОСНАБЖЕНИЯ</w:t>
        </w:r>
        <w:bookmarkEnd w:id="688"/>
        <w:bookmarkEnd w:id="689"/>
        <w:bookmarkEnd w:id="690"/>
        <w:bookmarkEnd w:id="691"/>
        <w:bookmarkEnd w:id="692"/>
      </w:hyperlink>
    </w:p>
    <w:p w:rsidR="008B7580" w:rsidRPr="008B7580" w:rsidRDefault="008B7580" w:rsidP="008B7580">
      <w:pPr>
        <w:widowControl w:val="0"/>
        <w:spacing w:before="233"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Для </w:t>
      </w:r>
      <w:r w:rsidRPr="008B7580">
        <w:rPr>
          <w:rFonts w:ascii="Times New Roman" w:eastAsia="Times New Roman" w:hAnsi="Times New Roman" w:cs="Times New Roman"/>
          <w:spacing w:val="-1"/>
          <w:szCs w:val="24"/>
        </w:rPr>
        <w:t>анализа восстановлений</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применен</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количественный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метод</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анализа.</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категории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инциденты</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сетях</w:t>
      </w:r>
      <w:r w:rsidRPr="008B7580">
        <w:rPr>
          <w:rFonts w:ascii="Times New Roman" w:eastAsia="Times New Roman" w:hAnsi="Times New Roman" w:cs="Times New Roman"/>
          <w:spacing w:val="73"/>
          <w:szCs w:val="24"/>
        </w:rPr>
        <w:t xml:space="preserve"> </w:t>
      </w:r>
      <w:r w:rsidRPr="008B7580">
        <w:rPr>
          <w:rFonts w:ascii="Times New Roman" w:eastAsia="Times New Roman" w:hAnsi="Times New Roman" w:cs="Times New Roman"/>
          <w:spacing w:val="-1"/>
          <w:szCs w:val="24"/>
        </w:rPr>
        <w:t>классифицируются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на:</w:t>
      </w:r>
    </w:p>
    <w:p w:rsidR="008B7580" w:rsidRPr="008B7580" w:rsidRDefault="008B7580" w:rsidP="008B7580">
      <w:pPr>
        <w:widowControl w:val="0"/>
        <w:tabs>
          <w:tab w:val="left" w:pos="925"/>
        </w:tabs>
        <w:spacing w:after="0" w:line="240" w:lineRule="auto"/>
        <w:ind w:left="567" w:firstLine="0"/>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 отказы </w:t>
      </w:r>
      <w:r w:rsidRPr="008B7580">
        <w:rPr>
          <w:rFonts w:ascii="Times New Roman" w:eastAsia="Times New Roman" w:hAnsi="Times New Roman" w:cs="Times New Roman"/>
          <w:spacing w:val="-1"/>
          <w:szCs w:val="24"/>
        </w:rPr>
        <w:t>(инциденты,</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которые</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
          <w:szCs w:val="24"/>
        </w:rPr>
        <w:t xml:space="preserve"> считаются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авариями);</w:t>
      </w:r>
    </w:p>
    <w:p w:rsidR="008B7580" w:rsidRPr="008B7580" w:rsidRDefault="008B7580" w:rsidP="008B7580">
      <w:pPr>
        <w:widowControl w:val="0"/>
        <w:tabs>
          <w:tab w:val="left" w:pos="925"/>
        </w:tabs>
        <w:spacing w:after="0" w:line="240" w:lineRule="auto"/>
        <w:ind w:left="567"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аварии.</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соответствии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zCs w:val="24"/>
        </w:rPr>
        <w:t>с</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п.</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2.10</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Методических</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pacing w:val="-1"/>
          <w:szCs w:val="24"/>
        </w:rPr>
        <w:t>рекомендаций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техническому</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расследованию</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87"/>
          <w:szCs w:val="24"/>
        </w:rPr>
        <w:t xml:space="preserve"> </w:t>
      </w:r>
      <w:r w:rsidRPr="008B7580">
        <w:rPr>
          <w:rFonts w:ascii="Times New Roman" w:eastAsia="Times New Roman" w:hAnsi="Times New Roman" w:cs="Times New Roman"/>
          <w:szCs w:val="24"/>
        </w:rPr>
        <w:t>учету</w:t>
      </w:r>
      <w:r w:rsidRPr="008B7580">
        <w:rPr>
          <w:rFonts w:ascii="Times New Roman" w:eastAsia="Times New Roman" w:hAnsi="Times New Roman" w:cs="Times New Roman"/>
          <w:spacing w:val="28"/>
          <w:szCs w:val="24"/>
        </w:rPr>
        <w:t xml:space="preserve"> </w:t>
      </w:r>
      <w:r w:rsidRPr="008B7580">
        <w:rPr>
          <w:rFonts w:ascii="Times New Roman" w:eastAsia="Times New Roman" w:hAnsi="Times New Roman" w:cs="Times New Roman"/>
          <w:spacing w:val="-1"/>
          <w:szCs w:val="24"/>
        </w:rPr>
        <w:t>технологических</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нарушений</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32"/>
          <w:szCs w:val="24"/>
        </w:rPr>
        <w:t xml:space="preserve"> </w:t>
      </w:r>
      <w:r w:rsidRPr="008B7580">
        <w:rPr>
          <w:rFonts w:ascii="Times New Roman" w:eastAsia="Times New Roman" w:hAnsi="Times New Roman" w:cs="Times New Roman"/>
          <w:spacing w:val="-1"/>
          <w:szCs w:val="24"/>
        </w:rPr>
        <w:t>системах</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коммунального</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энергоснабжения</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работе</w:t>
      </w:r>
      <w:r w:rsidRPr="008B7580">
        <w:rPr>
          <w:rFonts w:ascii="Times New Roman" w:eastAsia="Times New Roman" w:hAnsi="Times New Roman" w:cs="Times New Roman"/>
          <w:spacing w:val="85"/>
          <w:szCs w:val="24"/>
        </w:rPr>
        <w:t xml:space="preserve"> </w:t>
      </w:r>
      <w:r w:rsidRPr="008B7580">
        <w:rPr>
          <w:rFonts w:ascii="Times New Roman" w:eastAsia="Times New Roman" w:hAnsi="Times New Roman" w:cs="Times New Roman"/>
          <w:spacing w:val="-1"/>
          <w:szCs w:val="24"/>
        </w:rPr>
        <w:t>энергетических</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организаций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жилищно-коммунального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комплекса </w:t>
      </w:r>
      <w:r w:rsidRPr="008B7580">
        <w:rPr>
          <w:rFonts w:ascii="Times New Roman" w:eastAsia="Times New Roman" w:hAnsi="Times New Roman" w:cs="Times New Roman"/>
          <w:szCs w:val="24"/>
        </w:rPr>
        <w:t>МДК 4-01.2001:</w:t>
      </w:r>
    </w:p>
    <w:p w:rsidR="008B7580" w:rsidRPr="008B7580" w:rsidRDefault="008B7580" w:rsidP="008B7580">
      <w:pPr>
        <w:spacing w:after="0" w:line="240" w:lineRule="auto"/>
        <w:rPr>
          <w:rFonts w:ascii="Times New Roman" w:eastAsia="Times New Roman" w:hAnsi="Times New Roman" w:cs="Times New Roman"/>
        </w:rPr>
      </w:pPr>
      <w:r w:rsidRPr="008B7580">
        <w:rPr>
          <w:rFonts w:ascii="Times New Roman" w:eastAsia="Calibri" w:hAnsi="Times New Roman" w:cs="Times New Roman"/>
          <w:i/>
        </w:rPr>
        <w:t xml:space="preserve">«2.10. </w:t>
      </w:r>
      <w:r w:rsidRPr="008B7580">
        <w:rPr>
          <w:rFonts w:ascii="Times New Roman" w:eastAsia="Calibri" w:hAnsi="Times New Roman" w:cs="Times New Roman"/>
          <w:i/>
          <w:spacing w:val="-1"/>
        </w:rPr>
        <w:t>Авариями</w:t>
      </w:r>
      <w:r w:rsidRPr="008B7580">
        <w:rPr>
          <w:rFonts w:ascii="Times New Roman" w:eastAsia="Calibri" w:hAnsi="Times New Roman" w:cs="Times New Roman"/>
          <w:i/>
        </w:rPr>
        <w:t xml:space="preserve"> в </w:t>
      </w:r>
      <w:r w:rsidRPr="008B7580">
        <w:rPr>
          <w:rFonts w:ascii="Times New Roman" w:eastAsia="Calibri" w:hAnsi="Times New Roman" w:cs="Times New Roman"/>
          <w:i/>
          <w:spacing w:val="-1"/>
        </w:rPr>
        <w:t>тепловых сетях</w:t>
      </w:r>
      <w:r w:rsidRPr="008B7580">
        <w:rPr>
          <w:rFonts w:ascii="Times New Roman" w:eastAsia="Calibri" w:hAnsi="Times New Roman" w:cs="Times New Roman"/>
          <w:i/>
          <w:spacing w:val="1"/>
        </w:rPr>
        <w:t xml:space="preserve"> </w:t>
      </w:r>
      <w:r w:rsidRPr="008B7580">
        <w:rPr>
          <w:rFonts w:ascii="Times New Roman" w:eastAsia="Calibri" w:hAnsi="Times New Roman" w:cs="Times New Roman"/>
          <w:i/>
          <w:spacing w:val="-1"/>
        </w:rPr>
        <w:t>считаются:</w:t>
      </w:r>
    </w:p>
    <w:p w:rsidR="008B7580" w:rsidRPr="008B7580" w:rsidRDefault="008B7580" w:rsidP="008B7580">
      <w:pPr>
        <w:spacing w:after="0" w:line="240" w:lineRule="auto"/>
        <w:rPr>
          <w:rFonts w:ascii="Times New Roman" w:eastAsia="Times New Roman" w:hAnsi="Times New Roman" w:cs="Times New Roman"/>
        </w:rPr>
      </w:pPr>
      <w:r w:rsidRPr="008B7580">
        <w:rPr>
          <w:rFonts w:ascii="Times New Roman" w:eastAsia="Calibri" w:hAnsi="Times New Roman" w:cs="Times New Roman"/>
          <w:i/>
        </w:rPr>
        <w:t>2.10.1.</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Разрушение</w:t>
      </w:r>
      <w:r w:rsidRPr="008B7580">
        <w:rPr>
          <w:rFonts w:ascii="Times New Roman" w:eastAsia="Calibri" w:hAnsi="Times New Roman" w:cs="Times New Roman"/>
          <w:i/>
          <w:spacing w:val="32"/>
        </w:rPr>
        <w:t xml:space="preserve"> </w:t>
      </w:r>
      <w:r w:rsidRPr="008B7580">
        <w:rPr>
          <w:rFonts w:ascii="Times New Roman" w:eastAsia="Calibri" w:hAnsi="Times New Roman" w:cs="Times New Roman"/>
          <w:i/>
          <w:spacing w:val="-1"/>
        </w:rPr>
        <w:t>(повреждение)</w:t>
      </w:r>
      <w:r w:rsidRPr="008B7580">
        <w:rPr>
          <w:rFonts w:ascii="Times New Roman" w:eastAsia="Calibri" w:hAnsi="Times New Roman" w:cs="Times New Roman"/>
          <w:i/>
          <w:spacing w:val="27"/>
        </w:rPr>
        <w:t xml:space="preserve"> </w:t>
      </w:r>
      <w:r w:rsidRPr="008B7580">
        <w:rPr>
          <w:rFonts w:ascii="Times New Roman" w:eastAsia="Calibri" w:hAnsi="Times New Roman" w:cs="Times New Roman"/>
          <w:i/>
        </w:rPr>
        <w:t>зданий,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сооружений,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трубопроводов</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тепловой</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spacing w:val="-1"/>
        </w:rPr>
        <w:t>сети</w:t>
      </w:r>
      <w:r w:rsidRPr="008B7580">
        <w:rPr>
          <w:rFonts w:ascii="Times New Roman" w:eastAsia="Calibri" w:hAnsi="Times New Roman" w:cs="Times New Roman"/>
          <w:i/>
          <w:spacing w:val="30"/>
        </w:rPr>
        <w:t xml:space="preserve"> </w:t>
      </w:r>
      <w:r w:rsidRPr="008B7580">
        <w:rPr>
          <w:rFonts w:ascii="Times New Roman" w:eastAsia="Calibri" w:hAnsi="Times New Roman" w:cs="Times New Roman"/>
          <w:i/>
        </w:rPr>
        <w:t>в</w:t>
      </w:r>
      <w:r w:rsidRPr="008B7580">
        <w:rPr>
          <w:rFonts w:ascii="Times New Roman" w:eastAsia="Calibri" w:hAnsi="Times New Roman" w:cs="Times New Roman"/>
          <w:i/>
          <w:spacing w:val="81"/>
        </w:rPr>
        <w:t xml:space="preserve"> </w:t>
      </w:r>
      <w:r w:rsidRPr="008B7580">
        <w:rPr>
          <w:rFonts w:ascii="Times New Roman" w:eastAsia="Calibri" w:hAnsi="Times New Roman" w:cs="Times New Roman"/>
          <w:i/>
          <w:spacing w:val="-1"/>
        </w:rPr>
        <w:t>период</w:t>
      </w:r>
      <w:r w:rsidRPr="008B7580">
        <w:rPr>
          <w:rFonts w:ascii="Times New Roman" w:eastAsia="Calibri" w:hAnsi="Times New Roman" w:cs="Times New Roman"/>
          <w:i/>
          <w:spacing w:val="48"/>
        </w:rPr>
        <w:t xml:space="preserve"> </w:t>
      </w:r>
      <w:r w:rsidRPr="008B7580">
        <w:rPr>
          <w:rFonts w:ascii="Times New Roman" w:eastAsia="Calibri" w:hAnsi="Times New Roman" w:cs="Times New Roman"/>
          <w:i/>
          <w:spacing w:val="-1"/>
        </w:rPr>
        <w:t>отопительного</w:t>
      </w:r>
      <w:r w:rsidRPr="008B7580">
        <w:rPr>
          <w:rFonts w:ascii="Times New Roman" w:eastAsia="Calibri" w:hAnsi="Times New Roman" w:cs="Times New Roman"/>
          <w:i/>
          <w:spacing w:val="45"/>
        </w:rPr>
        <w:t xml:space="preserve"> </w:t>
      </w:r>
      <w:r w:rsidRPr="008B7580">
        <w:rPr>
          <w:rFonts w:ascii="Times New Roman" w:eastAsia="Calibri" w:hAnsi="Times New Roman" w:cs="Times New Roman"/>
          <w:i/>
          <w:spacing w:val="-1"/>
        </w:rPr>
        <w:t>сезона</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rPr>
        <w:t>при</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rPr>
        <w:t>отрицательной</w:t>
      </w:r>
      <w:r w:rsidRPr="008B7580">
        <w:rPr>
          <w:rFonts w:ascii="Times New Roman" w:eastAsia="Calibri" w:hAnsi="Times New Roman" w:cs="Times New Roman"/>
          <w:i/>
          <w:spacing w:val="47"/>
        </w:rPr>
        <w:t xml:space="preserve"> </w:t>
      </w:r>
      <w:r w:rsidRPr="008B7580">
        <w:rPr>
          <w:rFonts w:ascii="Times New Roman" w:eastAsia="Calibri" w:hAnsi="Times New Roman" w:cs="Times New Roman"/>
          <w:i/>
          <w:spacing w:val="-1"/>
        </w:rPr>
        <w:t>среднесуточной</w:t>
      </w:r>
      <w:r w:rsidRPr="008B7580">
        <w:rPr>
          <w:rFonts w:ascii="Times New Roman" w:eastAsia="Calibri" w:hAnsi="Times New Roman" w:cs="Times New Roman"/>
          <w:i/>
          <w:spacing w:val="45"/>
        </w:rPr>
        <w:t xml:space="preserve"> </w:t>
      </w:r>
      <w:r w:rsidRPr="008B7580">
        <w:rPr>
          <w:rFonts w:ascii="Times New Roman" w:eastAsia="Calibri" w:hAnsi="Times New Roman" w:cs="Times New Roman"/>
          <w:i/>
          <w:spacing w:val="-1"/>
        </w:rPr>
        <w:t>температуре</w:t>
      </w:r>
      <w:r w:rsidRPr="008B7580">
        <w:rPr>
          <w:rFonts w:ascii="Times New Roman" w:eastAsia="Calibri" w:hAnsi="Times New Roman" w:cs="Times New Roman"/>
          <w:i/>
          <w:spacing w:val="46"/>
        </w:rPr>
        <w:t xml:space="preserve"> </w:t>
      </w:r>
      <w:r w:rsidRPr="008B7580">
        <w:rPr>
          <w:rFonts w:ascii="Times New Roman" w:eastAsia="Calibri" w:hAnsi="Times New Roman" w:cs="Times New Roman"/>
          <w:i/>
          <w:spacing w:val="-1"/>
        </w:rPr>
        <w:t>наружного</w:t>
      </w:r>
      <w:r w:rsidRPr="008B7580">
        <w:rPr>
          <w:rFonts w:ascii="Times New Roman" w:eastAsia="Calibri" w:hAnsi="Times New Roman" w:cs="Times New Roman"/>
          <w:i/>
          <w:spacing w:val="93"/>
        </w:rPr>
        <w:t xml:space="preserve"> </w:t>
      </w:r>
      <w:r w:rsidRPr="008B7580">
        <w:rPr>
          <w:rFonts w:ascii="Times New Roman" w:eastAsia="Calibri" w:hAnsi="Times New Roman" w:cs="Times New Roman"/>
          <w:i/>
          <w:spacing w:val="-1"/>
        </w:rPr>
        <w:t>воздуха,</w:t>
      </w:r>
      <w:r w:rsidRPr="008B7580">
        <w:rPr>
          <w:rFonts w:ascii="Times New Roman" w:eastAsia="Calibri" w:hAnsi="Times New Roman" w:cs="Times New Roman"/>
          <w:i/>
        </w:rPr>
        <w:t xml:space="preserve"> восстановление</w:t>
      </w:r>
      <w:r w:rsidRPr="008B7580">
        <w:rPr>
          <w:rFonts w:ascii="Times New Roman" w:eastAsia="Calibri" w:hAnsi="Times New Roman" w:cs="Times New Roman"/>
          <w:i/>
          <w:spacing w:val="-1"/>
        </w:rPr>
        <w:t xml:space="preserve"> работоспособности</w:t>
      </w:r>
      <w:r w:rsidRPr="008B7580">
        <w:rPr>
          <w:rFonts w:ascii="Times New Roman" w:eastAsia="Calibri" w:hAnsi="Times New Roman" w:cs="Times New Roman"/>
          <w:i/>
        </w:rPr>
        <w:t xml:space="preserve"> которых</w:t>
      </w:r>
      <w:r w:rsidRPr="008B7580">
        <w:rPr>
          <w:rFonts w:ascii="Times New Roman" w:eastAsia="Calibri" w:hAnsi="Times New Roman" w:cs="Times New Roman"/>
          <w:i/>
          <w:spacing w:val="-1"/>
        </w:rPr>
        <w:t xml:space="preserve"> продолжается</w:t>
      </w:r>
      <w:r w:rsidRPr="008B7580">
        <w:rPr>
          <w:rFonts w:ascii="Times New Roman" w:eastAsia="Calibri" w:hAnsi="Times New Roman" w:cs="Times New Roman"/>
          <w:i/>
        </w:rPr>
        <w:t xml:space="preserve"> </w:t>
      </w:r>
      <w:r w:rsidRPr="008B7580">
        <w:rPr>
          <w:rFonts w:ascii="Times New Roman" w:eastAsia="Calibri" w:hAnsi="Times New Roman" w:cs="Times New Roman"/>
          <w:i/>
          <w:spacing w:val="-1"/>
        </w:rPr>
        <w:t xml:space="preserve">более </w:t>
      </w:r>
      <w:r w:rsidRPr="008B7580">
        <w:rPr>
          <w:rFonts w:ascii="Times New Roman" w:eastAsia="Calibri" w:hAnsi="Times New Roman" w:cs="Times New Roman"/>
          <w:i/>
        </w:rPr>
        <w:t xml:space="preserve">36 </w:t>
      </w:r>
      <w:r w:rsidRPr="008B7580">
        <w:rPr>
          <w:rFonts w:ascii="Times New Roman" w:eastAsia="Calibri" w:hAnsi="Times New Roman" w:cs="Times New Roman"/>
          <w:i/>
          <w:spacing w:val="-1"/>
        </w:rPr>
        <w:t>часов».</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Как</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показал</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статистический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анализ</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инцидентов</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сетях,</w:t>
      </w:r>
      <w:r w:rsidRPr="008B7580">
        <w:rPr>
          <w:rFonts w:ascii="Times New Roman" w:eastAsia="Times New Roman" w:hAnsi="Times New Roman" w:cs="Times New Roman"/>
          <w:spacing w:val="42"/>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последние</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zCs w:val="24"/>
        </w:rPr>
        <w:t>5</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лет</w:t>
      </w:r>
      <w:r w:rsidRPr="008B7580">
        <w:rPr>
          <w:rFonts w:ascii="Times New Roman" w:eastAsia="Times New Roman" w:hAnsi="Times New Roman" w:cs="Times New Roman"/>
          <w:spacing w:val="61"/>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ситуаций</w:t>
      </w:r>
      <w:r w:rsidRPr="008B7580">
        <w:rPr>
          <w:rFonts w:ascii="Times New Roman" w:eastAsia="Times New Roman" w:hAnsi="Times New Roman" w:cs="Times New Roman"/>
          <w:szCs w:val="24"/>
        </w:rPr>
        <w:t xml:space="preserve"> не</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возникало.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Происходили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только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отказы.</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Время,</w:t>
      </w:r>
      <w:r w:rsidRPr="008B7580">
        <w:rPr>
          <w:rFonts w:ascii="Times New Roman" w:eastAsia="Times New Roman" w:hAnsi="Times New Roman" w:cs="Times New Roman"/>
          <w:spacing w:val="52"/>
          <w:szCs w:val="24"/>
        </w:rPr>
        <w:t xml:space="preserve"> </w:t>
      </w:r>
      <w:r w:rsidRPr="008B7580">
        <w:rPr>
          <w:rFonts w:ascii="Times New Roman" w:eastAsia="Times New Roman" w:hAnsi="Times New Roman" w:cs="Times New Roman"/>
          <w:spacing w:val="-1"/>
          <w:szCs w:val="24"/>
        </w:rPr>
        <w:t>затраченное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восстановление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52"/>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после</w:t>
      </w:r>
      <w:r w:rsidRPr="008B7580">
        <w:rPr>
          <w:rFonts w:ascii="Times New Roman" w:eastAsia="Times New Roman" w:hAnsi="Times New Roman" w:cs="Times New Roman"/>
          <w:spacing w:val="51"/>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73"/>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значительной</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степени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зависит</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следующих</w:t>
      </w:r>
      <w:r w:rsidRPr="008B7580">
        <w:rPr>
          <w:rFonts w:ascii="Times New Roman" w:eastAsia="Times New Roman" w:hAnsi="Times New Roman" w:cs="Times New Roman"/>
          <w:spacing w:val="25"/>
          <w:szCs w:val="24"/>
        </w:rPr>
        <w:t xml:space="preserve"> </w:t>
      </w:r>
      <w:r w:rsidRPr="008B7580">
        <w:rPr>
          <w:rFonts w:ascii="Times New Roman" w:eastAsia="Times New Roman" w:hAnsi="Times New Roman" w:cs="Times New Roman"/>
          <w:spacing w:val="-1"/>
          <w:szCs w:val="24"/>
        </w:rPr>
        <w:t>факторов:</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диаметр</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89"/>
          <w:szCs w:val="24"/>
        </w:rPr>
        <w:t xml:space="preserve"> </w:t>
      </w:r>
      <w:r w:rsidRPr="008B7580">
        <w:rPr>
          <w:rFonts w:ascii="Times New Roman" w:eastAsia="Times New Roman" w:hAnsi="Times New Roman" w:cs="Times New Roman"/>
          <w:szCs w:val="24"/>
        </w:rPr>
        <w:t>тип</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прокладки,</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объем</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дренирования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заполнения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сети,</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также</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zCs w:val="24"/>
        </w:rPr>
        <w:t>времени,</w:t>
      </w:r>
      <w:r w:rsidRPr="008B7580">
        <w:rPr>
          <w:rFonts w:ascii="Times New Roman" w:eastAsia="Times New Roman" w:hAnsi="Times New Roman" w:cs="Times New Roman"/>
          <w:spacing w:val="71"/>
          <w:szCs w:val="24"/>
        </w:rPr>
        <w:t xml:space="preserve"> </w:t>
      </w:r>
      <w:r w:rsidRPr="008B7580">
        <w:rPr>
          <w:rFonts w:ascii="Times New Roman" w:eastAsia="Times New Roman" w:hAnsi="Times New Roman" w:cs="Times New Roman"/>
          <w:spacing w:val="-1"/>
          <w:szCs w:val="24"/>
        </w:rPr>
        <w:t>затраченного</w:t>
      </w:r>
      <w:r w:rsidRPr="008B7580">
        <w:rPr>
          <w:rFonts w:ascii="Times New Roman" w:eastAsia="Times New Roman" w:hAnsi="Times New Roman" w:cs="Times New Roman"/>
          <w:szCs w:val="24"/>
        </w:rPr>
        <w:t xml:space="preserve"> на</w:t>
      </w:r>
      <w:r w:rsidRPr="008B7580">
        <w:rPr>
          <w:rFonts w:ascii="Times New Roman" w:eastAsia="Times New Roman" w:hAnsi="Times New Roman" w:cs="Times New Roman"/>
          <w:spacing w:val="-1"/>
          <w:szCs w:val="24"/>
        </w:rPr>
        <w:t xml:space="preserve"> согласование раскопок</w:t>
      </w:r>
      <w:r w:rsidRPr="008B7580">
        <w:rPr>
          <w:rFonts w:ascii="Times New Roman" w:eastAsia="Times New Roman" w:hAnsi="Times New Roman" w:cs="Times New Roman"/>
          <w:szCs w:val="24"/>
        </w:rPr>
        <w:t xml:space="preserve"> с</w:t>
      </w:r>
      <w:r w:rsidRPr="008B7580">
        <w:rPr>
          <w:rFonts w:ascii="Times New Roman" w:eastAsia="Times New Roman" w:hAnsi="Times New Roman" w:cs="Times New Roman"/>
          <w:spacing w:val="-1"/>
          <w:szCs w:val="24"/>
        </w:rPr>
        <w:t xml:space="preserve"> собственниками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смежных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коммуникаций.</w:t>
      </w:r>
    </w:p>
    <w:p w:rsidR="008B7580" w:rsidRPr="008B7580" w:rsidRDefault="008B7580" w:rsidP="008B7580">
      <w:pPr>
        <w:widowControl w:val="0"/>
        <w:spacing w:after="0" w:line="240" w:lineRule="auto"/>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Среднее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время,</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затраченное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восстановление</w:t>
      </w:r>
      <w:r w:rsidRPr="008B7580">
        <w:rPr>
          <w:rFonts w:ascii="Times New Roman" w:eastAsia="Times New Roman" w:hAnsi="Times New Roman" w:cs="Times New Roman"/>
          <w:spacing w:val="34"/>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после</w:t>
      </w:r>
      <w:r w:rsidRPr="008B7580">
        <w:rPr>
          <w:rFonts w:ascii="Times New Roman" w:eastAsia="Times New Roman" w:hAnsi="Times New Roman" w:cs="Times New Roman"/>
          <w:spacing w:val="107"/>
          <w:szCs w:val="24"/>
        </w:rPr>
        <w:t xml:space="preserve"> </w:t>
      </w:r>
      <w:r w:rsidRPr="008B7580">
        <w:rPr>
          <w:rFonts w:ascii="Times New Roman" w:eastAsia="Times New Roman" w:hAnsi="Times New Roman" w:cs="Times New Roman"/>
          <w:spacing w:val="-1"/>
          <w:szCs w:val="24"/>
        </w:rPr>
        <w:t>аварийных</w:t>
      </w:r>
      <w:r w:rsidRPr="008B7580">
        <w:rPr>
          <w:rFonts w:ascii="Times New Roman" w:eastAsia="Times New Roman" w:hAnsi="Times New Roman" w:cs="Times New Roman"/>
          <w:spacing w:val="42"/>
          <w:szCs w:val="24"/>
        </w:rPr>
        <w:t xml:space="preserve"> </w:t>
      </w:r>
      <w:r w:rsidRPr="008B7580">
        <w:rPr>
          <w:rFonts w:ascii="Times New Roman" w:eastAsia="Times New Roman" w:hAnsi="Times New Roman" w:cs="Times New Roman"/>
          <w:spacing w:val="-1"/>
          <w:szCs w:val="24"/>
        </w:rPr>
        <w:t>отключений</w:t>
      </w:r>
      <w:r w:rsidRPr="008B7580">
        <w:rPr>
          <w:rFonts w:ascii="Times New Roman" w:eastAsia="Times New Roman" w:hAnsi="Times New Roman" w:cs="Times New Roman"/>
          <w:spacing w:val="4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отопительный</w:t>
      </w:r>
      <w:r w:rsidRPr="008B7580">
        <w:rPr>
          <w:rFonts w:ascii="Times New Roman" w:eastAsia="Times New Roman" w:hAnsi="Times New Roman" w:cs="Times New Roman"/>
          <w:spacing w:val="41"/>
          <w:szCs w:val="24"/>
        </w:rPr>
        <w:t xml:space="preserve"> </w:t>
      </w:r>
      <w:r w:rsidRPr="008B7580">
        <w:rPr>
          <w:rFonts w:ascii="Times New Roman" w:eastAsia="Times New Roman" w:hAnsi="Times New Roman" w:cs="Times New Roman"/>
          <w:spacing w:val="-1"/>
          <w:szCs w:val="24"/>
        </w:rPr>
        <w:t>период,</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зависит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характеристик</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отключаемой</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теплосети.</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Нормативный</w:t>
      </w:r>
      <w:r w:rsidRPr="008B7580">
        <w:rPr>
          <w:rFonts w:ascii="Times New Roman" w:eastAsia="Times New Roman" w:hAnsi="Times New Roman" w:cs="Times New Roman"/>
          <w:spacing w:val="24"/>
          <w:szCs w:val="24"/>
        </w:rPr>
        <w:t xml:space="preserve"> </w:t>
      </w:r>
      <w:r w:rsidRPr="008B7580">
        <w:rPr>
          <w:rFonts w:ascii="Times New Roman" w:eastAsia="Times New Roman" w:hAnsi="Times New Roman" w:cs="Times New Roman"/>
          <w:spacing w:val="-1"/>
          <w:szCs w:val="24"/>
        </w:rPr>
        <w:t>перерыв</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zCs w:val="24"/>
        </w:rPr>
        <w:t>(с</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момента</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обнаружения,</w:t>
      </w:r>
      <w:r w:rsidRPr="008B7580">
        <w:rPr>
          <w:rFonts w:ascii="Times New Roman" w:eastAsia="Times New Roman" w:hAnsi="Times New Roman" w:cs="Times New Roman"/>
          <w:spacing w:val="107"/>
          <w:szCs w:val="24"/>
        </w:rPr>
        <w:t xml:space="preserve"> </w:t>
      </w:r>
      <w:r w:rsidRPr="008B7580">
        <w:rPr>
          <w:rFonts w:ascii="Times New Roman" w:eastAsia="Times New Roman" w:hAnsi="Times New Roman" w:cs="Times New Roman"/>
          <w:spacing w:val="-1"/>
          <w:szCs w:val="24"/>
        </w:rPr>
        <w:t>идентификации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дефекта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подготовки</w:t>
      </w:r>
      <w:r w:rsidRPr="008B7580">
        <w:rPr>
          <w:rFonts w:ascii="Times New Roman" w:eastAsia="Times New Roman" w:hAnsi="Times New Roman" w:cs="Times New Roman"/>
          <w:spacing w:val="19"/>
          <w:szCs w:val="24"/>
        </w:rPr>
        <w:t xml:space="preserve"> </w:t>
      </w:r>
      <w:r w:rsidRPr="008B7580">
        <w:rPr>
          <w:rFonts w:ascii="Times New Roman" w:eastAsia="Times New Roman" w:hAnsi="Times New Roman" w:cs="Times New Roman"/>
          <w:spacing w:val="-1"/>
          <w:szCs w:val="24"/>
        </w:rPr>
        <w:t>рабочего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места,</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включающего</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pacing w:val="-1"/>
          <w:szCs w:val="24"/>
        </w:rPr>
        <w:t>себя</w:t>
      </w:r>
      <w:r w:rsidRPr="008B7580">
        <w:rPr>
          <w:rFonts w:ascii="Times New Roman" w:eastAsia="Times New Roman" w:hAnsi="Times New Roman" w:cs="Times New Roman"/>
          <w:spacing w:val="21"/>
          <w:szCs w:val="24"/>
        </w:rPr>
        <w:t xml:space="preserve"> </w:t>
      </w:r>
      <w:r w:rsidRPr="008B7580">
        <w:rPr>
          <w:rFonts w:ascii="Times New Roman" w:eastAsia="Times New Roman" w:hAnsi="Times New Roman" w:cs="Times New Roman"/>
          <w:spacing w:val="-1"/>
          <w:szCs w:val="24"/>
        </w:rPr>
        <w:t>установление</w:t>
      </w:r>
      <w:r w:rsidRPr="008B7580">
        <w:rPr>
          <w:rFonts w:ascii="Times New Roman" w:eastAsia="Times New Roman" w:hAnsi="Times New Roman" w:cs="Times New Roman"/>
          <w:spacing w:val="83"/>
          <w:szCs w:val="24"/>
        </w:rPr>
        <w:t xml:space="preserve"> </w:t>
      </w:r>
      <w:r w:rsidRPr="008B7580">
        <w:rPr>
          <w:rFonts w:ascii="Times New Roman" w:eastAsia="Times New Roman" w:hAnsi="Times New Roman" w:cs="Times New Roman"/>
          <w:spacing w:val="-1"/>
          <w:szCs w:val="24"/>
        </w:rPr>
        <w:t>точного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места</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повреждения</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(со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вскрытием</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канала)</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48"/>
          <w:szCs w:val="24"/>
        </w:rPr>
        <w:t xml:space="preserve"> </w:t>
      </w:r>
      <w:r w:rsidRPr="008B7580">
        <w:rPr>
          <w:rFonts w:ascii="Times New Roman" w:eastAsia="Times New Roman" w:hAnsi="Times New Roman" w:cs="Times New Roman"/>
          <w:spacing w:val="-1"/>
          <w:szCs w:val="24"/>
        </w:rPr>
        <w:t>начала</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операций</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локализации</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pacing w:val="-1"/>
          <w:szCs w:val="24"/>
        </w:rPr>
        <w:t>поврежденного</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pacing w:val="-1"/>
          <w:szCs w:val="24"/>
        </w:rPr>
        <w:t>трубопровода).</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pacing w:val="-1"/>
          <w:szCs w:val="24"/>
        </w:rPr>
        <w:t>Указанные</w:t>
      </w:r>
      <w:r w:rsidRPr="008B7580">
        <w:rPr>
          <w:rFonts w:ascii="Times New Roman" w:eastAsia="Times New Roman" w:hAnsi="Times New Roman" w:cs="Times New Roman"/>
          <w:spacing w:val="55"/>
          <w:szCs w:val="24"/>
        </w:rPr>
        <w:t xml:space="preserve"> </w:t>
      </w:r>
      <w:r w:rsidRPr="008B7580">
        <w:rPr>
          <w:rFonts w:ascii="Times New Roman" w:eastAsia="Times New Roman" w:hAnsi="Times New Roman" w:cs="Times New Roman"/>
          <w:spacing w:val="-1"/>
          <w:szCs w:val="24"/>
        </w:rPr>
        <w:t>нормативы</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pacing w:val="-1"/>
          <w:szCs w:val="24"/>
        </w:rPr>
        <w:t>регламентированы</w:t>
      </w:r>
      <w:r w:rsidRPr="008B7580">
        <w:rPr>
          <w:rFonts w:ascii="Times New Roman" w:eastAsia="Times New Roman" w:hAnsi="Times New Roman" w:cs="Times New Roman"/>
          <w:spacing w:val="56"/>
          <w:szCs w:val="24"/>
        </w:rPr>
        <w:t xml:space="preserve"> </w:t>
      </w:r>
      <w:r w:rsidRPr="008B7580">
        <w:rPr>
          <w:rFonts w:ascii="Times New Roman" w:eastAsia="Times New Roman" w:hAnsi="Times New Roman" w:cs="Times New Roman"/>
          <w:szCs w:val="24"/>
        </w:rPr>
        <w:t>п.</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zCs w:val="24"/>
        </w:rPr>
        <w:t>6.10</w:t>
      </w:r>
      <w:r w:rsidRPr="008B7580">
        <w:rPr>
          <w:rFonts w:ascii="Times New Roman" w:eastAsia="Times New Roman" w:hAnsi="Times New Roman" w:cs="Times New Roman"/>
          <w:spacing w:val="57"/>
          <w:szCs w:val="24"/>
        </w:rPr>
        <w:t xml:space="preserve"> </w:t>
      </w:r>
      <w:r w:rsidRPr="008B7580">
        <w:rPr>
          <w:rFonts w:ascii="Times New Roman" w:eastAsia="Times New Roman" w:hAnsi="Times New Roman" w:cs="Times New Roman"/>
          <w:szCs w:val="24"/>
        </w:rPr>
        <w:t>СП</w:t>
      </w:r>
      <w:r w:rsidRPr="008B7580">
        <w:rPr>
          <w:rFonts w:ascii="Times New Roman" w:eastAsia="Times New Roman" w:hAnsi="Times New Roman" w:cs="Times New Roman"/>
          <w:spacing w:val="101"/>
          <w:szCs w:val="24"/>
        </w:rPr>
        <w:t xml:space="preserve"> </w:t>
      </w:r>
      <w:r w:rsidRPr="008B7580">
        <w:rPr>
          <w:rFonts w:ascii="Times New Roman" w:eastAsia="Times New Roman" w:hAnsi="Times New Roman" w:cs="Times New Roman"/>
          <w:szCs w:val="24"/>
        </w:rPr>
        <w:t>124.13330.2012</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Тепловые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сети.</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Актуализированная</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редакция</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СНиП</w:t>
      </w:r>
      <w:r w:rsidRPr="008B7580">
        <w:rPr>
          <w:rFonts w:ascii="Times New Roman" w:eastAsia="Times New Roman" w:hAnsi="Times New Roman" w:cs="Times New Roman"/>
          <w:spacing w:val="8"/>
          <w:szCs w:val="24"/>
        </w:rPr>
        <w:t xml:space="preserve"> </w:t>
      </w:r>
      <w:r w:rsidRPr="008B7580">
        <w:rPr>
          <w:rFonts w:ascii="Times New Roman" w:eastAsia="Times New Roman" w:hAnsi="Times New Roman" w:cs="Times New Roman"/>
          <w:spacing w:val="-1"/>
          <w:szCs w:val="24"/>
        </w:rPr>
        <w:t>41-02-2003</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и</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lastRenderedPageBreak/>
        <w:t>представлены</w:t>
      </w:r>
      <w:r w:rsidRPr="008B7580">
        <w:rPr>
          <w:rFonts w:ascii="Times New Roman" w:eastAsia="Times New Roman" w:hAnsi="Times New Roman" w:cs="Times New Roman"/>
          <w:spacing w:val="81"/>
          <w:szCs w:val="24"/>
        </w:rPr>
        <w:t xml:space="preserve"> </w:t>
      </w:r>
      <w:r w:rsidRPr="008B7580">
        <w:rPr>
          <w:rFonts w:ascii="Times New Roman" w:eastAsia="Times New Roman" w:hAnsi="Times New Roman" w:cs="Times New Roman"/>
          <w:szCs w:val="24"/>
        </w:rPr>
        <w:t>в таблице</w:t>
      </w:r>
      <w:r w:rsidRPr="008B7580">
        <w:rPr>
          <w:rFonts w:ascii="Times New Roman" w:eastAsia="Times New Roman" w:hAnsi="Times New Roman" w:cs="Times New Roman"/>
          <w:spacing w:val="-1"/>
          <w:szCs w:val="24"/>
        </w:rPr>
        <w:t xml:space="preserve"> 11.2.1.</w:t>
      </w:r>
    </w:p>
    <w:p w:rsidR="008B7580" w:rsidRPr="008B7580" w:rsidRDefault="008B7580" w:rsidP="008B7580">
      <w:pPr>
        <w:widowControl w:val="0"/>
        <w:spacing w:after="0" w:line="240" w:lineRule="auto"/>
        <w:rPr>
          <w:rFonts w:ascii="Times New Roman" w:eastAsia="Times New Roman" w:hAnsi="Times New Roman" w:cs="Times New Roman"/>
          <w:szCs w:val="24"/>
        </w:rPr>
      </w:pPr>
    </w:p>
    <w:p w:rsidR="008B7580" w:rsidRPr="008B7580" w:rsidRDefault="008B7580" w:rsidP="008B7580">
      <w:pPr>
        <w:widowControl w:val="0"/>
        <w:spacing w:after="0" w:line="240" w:lineRule="auto"/>
        <w:ind w:firstLine="0"/>
        <w:rPr>
          <w:rFonts w:ascii="Times New Roman" w:eastAsia="Times New Roman" w:hAnsi="Times New Roman" w:cs="Times New Roman"/>
          <w:b/>
          <w:bCs/>
          <w:szCs w:val="24"/>
        </w:rPr>
      </w:pPr>
      <w:r w:rsidRPr="008B7580">
        <w:rPr>
          <w:rFonts w:ascii="Times New Roman" w:eastAsia="Times New Roman" w:hAnsi="Times New Roman" w:cs="Times New Roman"/>
          <w:b/>
          <w:szCs w:val="24"/>
        </w:rPr>
        <w:t>Таблица 11.2.1 –</w:t>
      </w:r>
      <w:r w:rsidRPr="008B7580">
        <w:rPr>
          <w:rFonts w:ascii="Times New Roman" w:eastAsia="Times New Roman" w:hAnsi="Times New Roman" w:cs="Times New Roman"/>
          <w:b/>
          <w:spacing w:val="50"/>
          <w:szCs w:val="24"/>
        </w:rPr>
        <w:t xml:space="preserve"> </w:t>
      </w:r>
      <w:r w:rsidRPr="008B7580">
        <w:rPr>
          <w:rFonts w:ascii="Times New Roman" w:eastAsia="Times New Roman" w:hAnsi="Times New Roman" w:cs="Times New Roman"/>
          <w:b/>
          <w:szCs w:val="24"/>
        </w:rPr>
        <w:t>Среднее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время,</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затраченное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на</w:t>
      </w:r>
      <w:r w:rsidRPr="008B7580">
        <w:rPr>
          <w:rFonts w:ascii="Times New Roman" w:eastAsia="Times New Roman" w:hAnsi="Times New Roman" w:cs="Times New Roman"/>
          <w:b/>
          <w:spacing w:val="50"/>
          <w:szCs w:val="24"/>
        </w:rPr>
        <w:t xml:space="preserve"> </w:t>
      </w:r>
      <w:r w:rsidRPr="008B7580">
        <w:rPr>
          <w:rFonts w:ascii="Times New Roman" w:eastAsia="Times New Roman" w:hAnsi="Times New Roman" w:cs="Times New Roman"/>
          <w:b/>
          <w:szCs w:val="24"/>
        </w:rPr>
        <w:t>восстановление</w:t>
      </w:r>
      <w:r w:rsidRPr="008B7580">
        <w:rPr>
          <w:rFonts w:ascii="Times New Roman" w:eastAsia="Times New Roman" w:hAnsi="Times New Roman" w:cs="Times New Roman"/>
          <w:b/>
          <w:spacing w:val="49"/>
          <w:szCs w:val="24"/>
        </w:rPr>
        <w:t xml:space="preserve"> </w:t>
      </w:r>
      <w:r w:rsidRPr="008B7580">
        <w:rPr>
          <w:rFonts w:ascii="Times New Roman" w:eastAsia="Times New Roman" w:hAnsi="Times New Roman" w:cs="Times New Roman"/>
          <w:b/>
          <w:szCs w:val="24"/>
        </w:rPr>
        <w:t>теплоснабжения</w:t>
      </w:r>
      <w:r w:rsidRPr="008B7580">
        <w:rPr>
          <w:rFonts w:ascii="Times New Roman" w:eastAsia="Times New Roman" w:hAnsi="Times New Roman" w:cs="Times New Roman"/>
          <w:b/>
          <w:spacing w:val="81"/>
          <w:szCs w:val="24"/>
        </w:rPr>
        <w:t xml:space="preserve"> </w:t>
      </w:r>
      <w:r w:rsidRPr="008B7580">
        <w:rPr>
          <w:rFonts w:ascii="Times New Roman" w:eastAsia="Times New Roman" w:hAnsi="Times New Roman" w:cs="Times New Roman"/>
          <w:b/>
          <w:szCs w:val="24"/>
        </w:rPr>
        <w:t>потребителей после</w:t>
      </w:r>
      <w:r w:rsidRPr="008B7580">
        <w:rPr>
          <w:rFonts w:ascii="Times New Roman" w:eastAsia="Times New Roman" w:hAnsi="Times New Roman" w:cs="Times New Roman"/>
          <w:b/>
          <w:spacing w:val="-2"/>
          <w:szCs w:val="24"/>
        </w:rPr>
        <w:t xml:space="preserve"> </w:t>
      </w:r>
      <w:r w:rsidRPr="008B7580">
        <w:rPr>
          <w:rFonts w:ascii="Times New Roman" w:eastAsia="Times New Roman" w:hAnsi="Times New Roman" w:cs="Times New Roman"/>
          <w:b/>
          <w:szCs w:val="24"/>
        </w:rPr>
        <w:t>аварийных отключений</w:t>
      </w:r>
    </w:p>
    <w:tbl>
      <w:tblPr>
        <w:tblStyle w:val="TableNormal1"/>
        <w:tblW w:w="0" w:type="auto"/>
        <w:tblInd w:w="290" w:type="dxa"/>
        <w:tblLayout w:type="fixed"/>
        <w:tblLook w:val="01E0" w:firstRow="1" w:lastRow="1" w:firstColumn="1" w:lastColumn="1" w:noHBand="0" w:noVBand="0"/>
      </w:tblPr>
      <w:tblGrid>
        <w:gridCol w:w="4707"/>
        <w:gridCol w:w="3274"/>
      </w:tblGrid>
      <w:tr w:rsidR="008B7580" w:rsidRPr="008B7580" w:rsidTr="008B7580">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8B7580" w:rsidRPr="008B7580" w:rsidRDefault="008B7580" w:rsidP="008B7580">
            <w:pPr>
              <w:autoSpaceDE w:val="0"/>
              <w:autoSpaceDN w:val="0"/>
              <w:adjustRightInd w:val="0"/>
              <w:spacing w:after="0" w:line="227" w:lineRule="exact"/>
              <w:ind w:firstLine="0"/>
              <w:jc w:val="center"/>
              <w:rPr>
                <w:rFonts w:ascii="Times New Roman" w:eastAsia="Times New Roman" w:hAnsi="Times New Roman" w:cs="Times New Roman"/>
                <w:sz w:val="20"/>
                <w:szCs w:val="20"/>
                <w:lang w:val="ru-RU" w:eastAsia="ru-RU"/>
              </w:rPr>
            </w:pPr>
            <w:r w:rsidRPr="008B7580">
              <w:rPr>
                <w:rFonts w:ascii="Times New Roman" w:eastAsia="Times New Roman" w:hAnsi="Times New Roman" w:cs="Times New Roman"/>
                <w:sz w:val="20"/>
                <w:szCs w:val="24"/>
                <w:lang w:val="ru-RU" w:eastAsia="ru-RU"/>
              </w:rPr>
              <w:t>Диаметр</w:t>
            </w:r>
            <w:r w:rsidRPr="008B7580">
              <w:rPr>
                <w:rFonts w:ascii="Times New Roman" w:eastAsia="Times New Roman" w:hAnsi="Times New Roman" w:cs="Times New Roman"/>
                <w:spacing w:val="-11"/>
                <w:sz w:val="20"/>
                <w:szCs w:val="24"/>
                <w:lang w:val="ru-RU" w:eastAsia="ru-RU"/>
              </w:rPr>
              <w:t xml:space="preserve"> </w:t>
            </w:r>
            <w:r w:rsidRPr="008B7580">
              <w:rPr>
                <w:rFonts w:ascii="Times New Roman" w:eastAsia="Times New Roman" w:hAnsi="Times New Roman" w:cs="Times New Roman"/>
                <w:sz w:val="20"/>
                <w:szCs w:val="24"/>
                <w:lang w:val="ru-RU" w:eastAsia="ru-RU"/>
              </w:rPr>
              <w:t>труб</w:t>
            </w:r>
            <w:r w:rsidRPr="008B7580">
              <w:rPr>
                <w:rFonts w:ascii="Times New Roman" w:eastAsia="Times New Roman" w:hAnsi="Times New Roman" w:cs="Times New Roman"/>
                <w:spacing w:val="-11"/>
                <w:sz w:val="20"/>
                <w:szCs w:val="24"/>
                <w:lang w:val="ru-RU" w:eastAsia="ru-RU"/>
              </w:rPr>
              <w:t xml:space="preserve"> </w:t>
            </w:r>
            <w:r w:rsidRPr="008B7580">
              <w:rPr>
                <w:rFonts w:ascii="Times New Roman" w:eastAsia="Times New Roman" w:hAnsi="Times New Roman" w:cs="Times New Roman"/>
                <w:sz w:val="20"/>
                <w:szCs w:val="24"/>
                <w:lang w:val="ru-RU" w:eastAsia="ru-RU"/>
              </w:rPr>
              <w:t>тепловых</w:t>
            </w:r>
            <w:r w:rsidRPr="008B7580">
              <w:rPr>
                <w:rFonts w:ascii="Times New Roman" w:eastAsia="Times New Roman" w:hAnsi="Times New Roman" w:cs="Times New Roman"/>
                <w:spacing w:val="-8"/>
                <w:sz w:val="20"/>
                <w:szCs w:val="24"/>
                <w:lang w:val="ru-RU" w:eastAsia="ru-RU"/>
              </w:rPr>
              <w:t xml:space="preserve"> </w:t>
            </w:r>
            <w:r w:rsidRPr="008B7580">
              <w:rPr>
                <w:rFonts w:ascii="Times New Roman" w:eastAsia="Times New Roman" w:hAnsi="Times New Roman" w:cs="Times New Roman"/>
                <w:sz w:val="20"/>
                <w:szCs w:val="24"/>
                <w:lang w:val="ru-RU" w:eastAsia="ru-RU"/>
              </w:rPr>
              <w:t>сетей,</w:t>
            </w:r>
            <w:r w:rsidRPr="008B7580">
              <w:rPr>
                <w:rFonts w:ascii="Times New Roman" w:eastAsia="Times New Roman" w:hAnsi="Times New Roman" w:cs="Times New Roman"/>
                <w:spacing w:val="-9"/>
                <w:sz w:val="20"/>
                <w:szCs w:val="24"/>
                <w:lang w:val="ru-RU" w:eastAsia="ru-RU"/>
              </w:rPr>
              <w:t xml:space="preserve"> </w:t>
            </w:r>
            <w:r w:rsidRPr="008B7580">
              <w:rPr>
                <w:rFonts w:ascii="Times New Roman" w:eastAsia="Times New Roman" w:hAnsi="Times New Roman" w:cs="Times New Roman"/>
                <w:sz w:val="20"/>
                <w:szCs w:val="24"/>
                <w:lang w:val="ru-RU" w:eastAsia="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8B7580" w:rsidRPr="008B7580" w:rsidRDefault="008B7580" w:rsidP="008B7580">
            <w:pPr>
              <w:autoSpaceDE w:val="0"/>
              <w:autoSpaceDN w:val="0"/>
              <w:adjustRightInd w:val="0"/>
              <w:spacing w:after="0" w:line="227"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Время</w:t>
            </w:r>
            <w:r w:rsidRPr="008B7580">
              <w:rPr>
                <w:rFonts w:ascii="Times New Roman" w:eastAsia="Times New Roman" w:hAnsi="Times New Roman" w:cs="Times New Roman"/>
                <w:spacing w:val="-13"/>
                <w:sz w:val="20"/>
                <w:szCs w:val="24"/>
                <w:lang w:eastAsia="ru-RU"/>
              </w:rPr>
              <w:t xml:space="preserve"> </w:t>
            </w:r>
            <w:r w:rsidRPr="008B7580">
              <w:rPr>
                <w:rFonts w:ascii="Times New Roman" w:eastAsia="Times New Roman" w:hAnsi="Times New Roman" w:cs="Times New Roman"/>
                <w:sz w:val="20"/>
                <w:szCs w:val="24"/>
                <w:lang w:eastAsia="ru-RU"/>
              </w:rPr>
              <w:t>восстановления</w:t>
            </w:r>
            <w:r w:rsidRPr="008B7580">
              <w:rPr>
                <w:rFonts w:ascii="Times New Roman" w:eastAsia="Times New Roman" w:hAnsi="Times New Roman" w:cs="Times New Roman"/>
                <w:spacing w:val="-14"/>
                <w:sz w:val="20"/>
                <w:szCs w:val="24"/>
                <w:lang w:eastAsia="ru-RU"/>
              </w:rPr>
              <w:t xml:space="preserve"> </w:t>
            </w:r>
            <w:r w:rsidRPr="008B7580">
              <w:rPr>
                <w:rFonts w:ascii="Times New Roman" w:eastAsia="Times New Roman" w:hAnsi="Times New Roman" w:cs="Times New Roman"/>
                <w:sz w:val="20"/>
                <w:szCs w:val="24"/>
                <w:lang w:eastAsia="ru-RU"/>
              </w:rPr>
              <w:t>теплоснабжения,</w:t>
            </w:r>
            <w:r w:rsidRPr="008B7580">
              <w:rPr>
                <w:rFonts w:ascii="Times New Roman" w:eastAsia="Times New Roman" w:hAnsi="Times New Roman" w:cs="Times New Roman"/>
                <w:spacing w:val="-12"/>
                <w:sz w:val="20"/>
                <w:szCs w:val="24"/>
                <w:lang w:eastAsia="ru-RU"/>
              </w:rPr>
              <w:t xml:space="preserve"> </w:t>
            </w:r>
            <w:r w:rsidRPr="008B7580">
              <w:rPr>
                <w:rFonts w:ascii="Times New Roman" w:eastAsia="Times New Roman" w:hAnsi="Times New Roman" w:cs="Times New Roman"/>
                <w:sz w:val="20"/>
                <w:szCs w:val="24"/>
                <w:lang w:eastAsia="ru-RU"/>
              </w:rPr>
              <w:t>ч</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300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15</w:t>
            </w:r>
          </w:p>
        </w:tc>
      </w:tr>
      <w:tr w:rsidR="008B7580" w:rsidRPr="008B7580" w:rsidTr="008B7580">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400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18</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500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22</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600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26</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700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29</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800-1000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pacing w:val="1"/>
                <w:sz w:val="20"/>
                <w:szCs w:val="24"/>
                <w:lang w:eastAsia="ru-RU"/>
              </w:rPr>
              <w:t>40</w:t>
            </w:r>
          </w:p>
        </w:tc>
      </w:tr>
      <w:tr w:rsidR="008B7580" w:rsidRPr="008B7580" w:rsidTr="008B7580">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1200-1400</w:t>
            </w:r>
          </w:p>
        </w:tc>
        <w:tc>
          <w:tcPr>
            <w:tcW w:w="3274" w:type="dxa"/>
            <w:tcBorders>
              <w:top w:val="single" w:sz="5" w:space="0" w:color="000000"/>
              <w:left w:val="single" w:sz="5" w:space="0" w:color="000000"/>
              <w:bottom w:val="single" w:sz="5" w:space="0" w:color="000000"/>
              <w:right w:val="single" w:sz="5" w:space="0" w:color="000000"/>
            </w:tcBorders>
          </w:tcPr>
          <w:p w:rsidR="008B7580" w:rsidRPr="008B7580" w:rsidRDefault="008B7580" w:rsidP="008B7580">
            <w:pPr>
              <w:autoSpaceDE w:val="0"/>
              <w:autoSpaceDN w:val="0"/>
              <w:adjustRightInd w:val="0"/>
              <w:spacing w:after="0" w:line="222" w:lineRule="exact"/>
              <w:ind w:firstLine="0"/>
              <w:jc w:val="center"/>
              <w:rPr>
                <w:rFonts w:ascii="Times New Roman" w:eastAsia="Times New Roman" w:hAnsi="Times New Roman" w:cs="Times New Roman"/>
                <w:sz w:val="20"/>
                <w:szCs w:val="20"/>
                <w:lang w:eastAsia="ru-RU"/>
              </w:rPr>
            </w:pPr>
            <w:r w:rsidRPr="008B7580">
              <w:rPr>
                <w:rFonts w:ascii="Times New Roman" w:eastAsia="Times New Roman" w:hAnsi="Times New Roman" w:cs="Times New Roman"/>
                <w:sz w:val="20"/>
                <w:szCs w:val="24"/>
                <w:lang w:eastAsia="ru-RU"/>
              </w:rPr>
              <w:t>до</w:t>
            </w:r>
            <w:r w:rsidRPr="008B7580">
              <w:rPr>
                <w:rFonts w:ascii="Times New Roman" w:eastAsia="Times New Roman" w:hAnsi="Times New Roman" w:cs="Times New Roman"/>
                <w:spacing w:val="-4"/>
                <w:sz w:val="20"/>
                <w:szCs w:val="24"/>
                <w:lang w:eastAsia="ru-RU"/>
              </w:rPr>
              <w:t xml:space="preserve"> </w:t>
            </w:r>
            <w:r w:rsidRPr="008B7580">
              <w:rPr>
                <w:rFonts w:ascii="Times New Roman" w:eastAsia="Times New Roman" w:hAnsi="Times New Roman" w:cs="Times New Roman"/>
                <w:sz w:val="20"/>
                <w:szCs w:val="24"/>
                <w:lang w:eastAsia="ru-RU"/>
              </w:rPr>
              <w:t>54</w:t>
            </w:r>
          </w:p>
        </w:tc>
      </w:tr>
    </w:tbl>
    <w:p w:rsidR="008B7580" w:rsidRDefault="008B7580" w:rsidP="008B7580">
      <w:pPr>
        <w:widowControl w:val="0"/>
        <w:spacing w:before="69" w:after="0" w:line="240" w:lineRule="auto"/>
        <w:rPr>
          <w:rFonts w:ascii="Times New Roman" w:eastAsia="Times New Roman" w:hAnsi="Times New Roman" w:cs="Times New Roman"/>
          <w:szCs w:val="24"/>
        </w:rPr>
      </w:pPr>
    </w:p>
    <w:p w:rsidR="008B7580" w:rsidRPr="008B7580" w:rsidRDefault="008B7580" w:rsidP="008B7580">
      <w:pPr>
        <w:widowControl w:val="0"/>
        <w:spacing w:before="69"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zCs w:val="24"/>
        </w:rPr>
        <w:t>МО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время</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восстановления</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работоспособности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тепловых</w:t>
      </w:r>
      <w:r w:rsidRPr="008B7580">
        <w:rPr>
          <w:rFonts w:ascii="Times New Roman" w:eastAsia="Times New Roman" w:hAnsi="Times New Roman" w:cs="Times New Roman"/>
          <w:spacing w:val="8"/>
          <w:szCs w:val="24"/>
        </w:rPr>
        <w:t xml:space="preserve"> </w:t>
      </w:r>
      <w:r w:rsidRPr="008B7580">
        <w:rPr>
          <w:rFonts w:ascii="Times New Roman" w:eastAsia="Times New Roman" w:hAnsi="Times New Roman" w:cs="Times New Roman"/>
          <w:spacing w:val="-1"/>
          <w:szCs w:val="24"/>
        </w:rPr>
        <w:t>сетей</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pacing w:val="-1"/>
          <w:szCs w:val="24"/>
        </w:rPr>
        <w:t>соответствует</w:t>
      </w:r>
      <w:r w:rsidRPr="008B7580">
        <w:rPr>
          <w:rFonts w:ascii="Times New Roman" w:eastAsia="Times New Roman" w:hAnsi="Times New Roman" w:cs="Times New Roman"/>
          <w:spacing w:val="85"/>
          <w:szCs w:val="24"/>
        </w:rPr>
        <w:t xml:space="preserve"> </w:t>
      </w:r>
      <w:r w:rsidRPr="008B7580">
        <w:rPr>
          <w:rFonts w:ascii="Times New Roman" w:eastAsia="Times New Roman" w:hAnsi="Times New Roman" w:cs="Times New Roman"/>
          <w:spacing w:val="-1"/>
          <w:szCs w:val="24"/>
        </w:rPr>
        <w:t>установленным</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нормативам.</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59" w:anchor="bookmark118" w:history="1">
        <w:bookmarkStart w:id="693" w:name="_Toc30081919"/>
        <w:bookmarkStart w:id="694" w:name="_Toc30085154"/>
        <w:bookmarkStart w:id="695" w:name="_Toc32845476"/>
        <w:bookmarkStart w:id="696" w:name="_Toc176422535"/>
        <w:bookmarkStart w:id="697" w:name="_Toc176599604"/>
        <w:r w:rsidR="008B7580" w:rsidRPr="008B7580">
          <w:rPr>
            <w:rFonts w:ascii="Times New Roman" w:eastAsia="Times New Roman" w:hAnsi="Times New Roman" w:cs="Times New Roman"/>
            <w:b/>
            <w:bCs/>
            <w:szCs w:val="24"/>
            <w:lang w:eastAsia="ru-RU"/>
          </w:rPr>
          <w:t>Часть 3. РЕЗУЛЬТАТЫ ОЦЕНКИ ВЕРОЯТНОСТИ ОТКАЗА (АВАРИЙНОЙ СИТУАЦИИ)</w:t>
        </w:r>
      </w:hyperlink>
      <w:r w:rsidR="008B7580" w:rsidRPr="008B7580">
        <w:rPr>
          <w:rFonts w:ascii="Times New Roman" w:eastAsia="Times New Roman" w:hAnsi="Times New Roman" w:cs="Times New Roman"/>
          <w:b/>
          <w:bCs/>
          <w:szCs w:val="24"/>
          <w:lang w:eastAsia="ru-RU"/>
        </w:rPr>
        <w:t xml:space="preserve"> </w:t>
      </w:r>
      <w:hyperlink r:id="rId260" w:anchor="bookmark118" w:history="1">
        <w:r w:rsidR="008B7580" w:rsidRPr="008B7580">
          <w:rPr>
            <w:rFonts w:ascii="Times New Roman" w:eastAsia="Times New Roman" w:hAnsi="Times New Roman" w:cs="Times New Roman"/>
            <w:b/>
            <w:bCs/>
            <w:szCs w:val="24"/>
            <w:lang w:eastAsia="ru-RU"/>
          </w:rPr>
          <w:t>И БЕЗОТКАЗНОЙ (БЕЗАВАРИЙНОЙ) РАБОТЫ СИСТЕМЫ ТЕПЛОСНАБЖЕНИЯ ПО</w:t>
        </w:r>
      </w:hyperlink>
      <w:r w:rsidR="008B7580" w:rsidRPr="008B7580">
        <w:rPr>
          <w:rFonts w:ascii="Times New Roman" w:eastAsia="Times New Roman" w:hAnsi="Times New Roman" w:cs="Times New Roman"/>
          <w:b/>
          <w:bCs/>
          <w:szCs w:val="24"/>
          <w:lang w:eastAsia="ru-RU"/>
        </w:rPr>
        <w:t xml:space="preserve"> </w:t>
      </w:r>
      <w:hyperlink r:id="rId261" w:anchor="bookmark118" w:history="1">
        <w:r w:rsidR="008B7580" w:rsidRPr="008B7580">
          <w:rPr>
            <w:rFonts w:ascii="Times New Roman" w:eastAsia="Times New Roman" w:hAnsi="Times New Roman" w:cs="Times New Roman"/>
            <w:b/>
            <w:bCs/>
            <w:szCs w:val="24"/>
            <w:lang w:eastAsia="ru-RU"/>
          </w:rPr>
          <w:t>ОТНОШЕНИЮ К ПОТРЕБИТЕЛЯМ, ПРИСОЕДИНЕННЫМ К МАГИСТРАЛЬНЫМ И</w:t>
        </w:r>
      </w:hyperlink>
      <w:r w:rsidR="008B7580" w:rsidRPr="008B7580">
        <w:rPr>
          <w:rFonts w:ascii="Times New Roman" w:eastAsia="Times New Roman" w:hAnsi="Times New Roman" w:cs="Times New Roman"/>
          <w:b/>
          <w:bCs/>
          <w:szCs w:val="24"/>
          <w:lang w:eastAsia="ru-RU"/>
        </w:rPr>
        <w:t xml:space="preserve"> </w:t>
      </w:r>
      <w:hyperlink r:id="rId262" w:anchor="bookmark118" w:history="1">
        <w:r w:rsidR="008B7580" w:rsidRPr="008B7580">
          <w:rPr>
            <w:rFonts w:ascii="Times New Roman" w:eastAsia="Times New Roman" w:hAnsi="Times New Roman" w:cs="Times New Roman"/>
            <w:b/>
            <w:bCs/>
            <w:szCs w:val="24"/>
            <w:lang w:eastAsia="ru-RU"/>
          </w:rPr>
          <w:t>РАСПРЕДЕЛИТЕЛЬНЫМ ТЕПЛОПРОВОДАМ</w:t>
        </w:r>
        <w:bookmarkEnd w:id="693"/>
        <w:bookmarkEnd w:id="694"/>
        <w:bookmarkEnd w:id="695"/>
        <w:bookmarkEnd w:id="696"/>
        <w:bookmarkEnd w:id="697"/>
      </w:hyperlink>
    </w:p>
    <w:p w:rsidR="008B7580" w:rsidRPr="008B7580" w:rsidRDefault="008B7580" w:rsidP="008B7580">
      <w:pPr>
        <w:spacing w:after="0" w:line="240" w:lineRule="auto"/>
        <w:ind w:firstLine="0"/>
        <w:jc w:val="center"/>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1) рекомендуется при условии соблюдения нормативной надежности на расчетный срок и предусматривает: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контроль исправного состояния и безопасной эксплуатации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2) рекомендуется при условии несоблюдения нормативной надежности на расчетный срок и предусматривает: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rsidR="008B7580" w:rsidRPr="008B7580"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3" w:anchor="bookmark119" w:history="1">
        <w:bookmarkStart w:id="698" w:name="_Toc30081920"/>
        <w:bookmarkStart w:id="699" w:name="_Toc30085155"/>
        <w:bookmarkStart w:id="700" w:name="_Toc32845477"/>
        <w:bookmarkStart w:id="701" w:name="_Toc176422536"/>
        <w:bookmarkStart w:id="702" w:name="_Toc176599605"/>
        <w:r w:rsidR="008B7580" w:rsidRPr="008B7580">
          <w:rPr>
            <w:rFonts w:ascii="Times New Roman" w:eastAsia="Times New Roman" w:hAnsi="Times New Roman" w:cs="Times New Roman"/>
            <w:b/>
            <w:bCs/>
            <w:szCs w:val="24"/>
            <w:lang w:eastAsia="ru-RU"/>
          </w:rPr>
          <w:t>Часть 4. РЕЗУЛЬТАТЫ ОЦЕНКИ КОЭФФИЦИЕНТОВ ГОТОВНОСТИ</w:t>
        </w:r>
      </w:hyperlink>
      <w:r w:rsidR="008B7580" w:rsidRPr="008B7580">
        <w:rPr>
          <w:rFonts w:ascii="Times New Roman" w:eastAsia="Times New Roman" w:hAnsi="Times New Roman" w:cs="Times New Roman"/>
          <w:b/>
          <w:bCs/>
          <w:szCs w:val="24"/>
          <w:lang w:eastAsia="ru-RU"/>
        </w:rPr>
        <w:t xml:space="preserve"> </w:t>
      </w:r>
      <w:hyperlink r:id="rId264" w:anchor="bookmark119" w:history="1">
        <w:r w:rsidR="008B7580" w:rsidRPr="008B7580">
          <w:rPr>
            <w:rFonts w:ascii="Times New Roman" w:eastAsia="Times New Roman" w:hAnsi="Times New Roman" w:cs="Times New Roman"/>
            <w:b/>
            <w:bCs/>
            <w:szCs w:val="24"/>
            <w:lang w:eastAsia="ru-RU"/>
          </w:rPr>
          <w:t>ТЕПЛОПРОВОДОВ К НЕСЕНИЮ ТЕПЛОВОЙ НАГРУЗКИ</w:t>
        </w:r>
        <w:bookmarkEnd w:id="698"/>
        <w:bookmarkEnd w:id="699"/>
        <w:bookmarkEnd w:id="700"/>
        <w:bookmarkEnd w:id="701"/>
        <w:bookmarkEnd w:id="702"/>
      </w:hyperlink>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rsidR="008B7580" w:rsidRPr="008B7580" w:rsidRDefault="008B7580" w:rsidP="008B7580">
      <w:pPr>
        <w:spacing w:after="0" w:line="240" w:lineRule="auto"/>
        <w:rPr>
          <w:rFonts w:ascii="Times New Roman" w:eastAsia="Calibri" w:hAnsi="Times New Roman" w:cs="Times New Roman"/>
          <w:szCs w:val="24"/>
        </w:rPr>
      </w:pPr>
      <w:r w:rsidRPr="008B7580">
        <w:rPr>
          <w:rFonts w:ascii="Times New Roman" w:eastAsia="Calibri" w:hAnsi="Times New Roman" w:cs="Times New Roman"/>
          <w:szCs w:val="24"/>
        </w:rPr>
        <w:t xml:space="preserve">-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w:t>
      </w:r>
      <w:r w:rsidRPr="008B7580">
        <w:rPr>
          <w:rFonts w:ascii="Times New Roman" w:eastAsia="Calibri" w:hAnsi="Times New Roman" w:cs="Times New Roman"/>
          <w:szCs w:val="24"/>
        </w:rPr>
        <w:lastRenderedPageBreak/>
        <w:t>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60D76"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65" w:anchor="bookmark124" w:history="1">
        <w:bookmarkStart w:id="703" w:name="_Toc30085160"/>
        <w:bookmarkStart w:id="704" w:name="_Toc32845482"/>
        <w:bookmarkStart w:id="705" w:name="_Toc176422537"/>
        <w:bookmarkStart w:id="706" w:name="_Toc176599606"/>
        <w:r w:rsidR="008B7580" w:rsidRPr="008B7580">
          <w:rPr>
            <w:rFonts w:ascii="Times New Roman" w:eastAsia="Times New Roman" w:hAnsi="Times New Roman" w:cs="Times New Roman"/>
            <w:b/>
            <w:bCs/>
            <w:szCs w:val="24"/>
            <w:lang w:eastAsia="ru-RU"/>
          </w:rPr>
          <w:t>Часть 5. РЕЗУЛЬТАТЫ ОЦЕНКИ НЕДООТПУСКА ТЕПЛОВОЙ ЭНЕРГИИ ПО ПРИЧИНЕ</w:t>
        </w:r>
      </w:hyperlink>
      <w:r w:rsidR="008B7580" w:rsidRPr="008B7580">
        <w:rPr>
          <w:rFonts w:ascii="Times New Roman" w:eastAsia="Times New Roman" w:hAnsi="Times New Roman" w:cs="Times New Roman"/>
          <w:b/>
          <w:bCs/>
          <w:szCs w:val="24"/>
          <w:lang w:eastAsia="ru-RU"/>
        </w:rPr>
        <w:t xml:space="preserve"> </w:t>
      </w:r>
      <w:hyperlink r:id="rId266" w:anchor="bookmark124" w:history="1">
        <w:r w:rsidR="008B7580" w:rsidRPr="008B7580">
          <w:rPr>
            <w:rFonts w:ascii="Times New Roman" w:eastAsia="Times New Roman" w:hAnsi="Times New Roman" w:cs="Times New Roman"/>
            <w:b/>
            <w:bCs/>
            <w:szCs w:val="24"/>
            <w:lang w:eastAsia="ru-RU"/>
          </w:rPr>
          <w:t>ОТКАЗОВ (АВАРИЙНЫХ СИТУАЦИЙ) И ПРОСТОЕВ ТЕПЛОВЫХ СЕТЕЙ И</w:t>
        </w:r>
      </w:hyperlink>
      <w:r w:rsidR="008B7580" w:rsidRPr="008B7580">
        <w:rPr>
          <w:rFonts w:ascii="Times New Roman" w:eastAsia="Times New Roman" w:hAnsi="Times New Roman" w:cs="Times New Roman"/>
          <w:b/>
          <w:bCs/>
          <w:szCs w:val="24"/>
          <w:lang w:eastAsia="ru-RU"/>
        </w:rPr>
        <w:t xml:space="preserve"> </w:t>
      </w:r>
      <w:hyperlink r:id="rId267" w:anchor="bookmark124" w:history="1">
        <w:r w:rsidR="008B7580" w:rsidRPr="008B7580">
          <w:rPr>
            <w:rFonts w:ascii="Times New Roman" w:eastAsia="Times New Roman" w:hAnsi="Times New Roman" w:cs="Times New Roman"/>
            <w:b/>
            <w:bCs/>
            <w:szCs w:val="24"/>
            <w:lang w:eastAsia="ru-RU"/>
          </w:rPr>
          <w:t>ИСТОЧНИКОВ ТЕПЛОВОЙ ЭНЕРГИИ</w:t>
        </w:r>
        <w:bookmarkEnd w:id="703"/>
        <w:bookmarkEnd w:id="704"/>
        <w:bookmarkEnd w:id="705"/>
        <w:bookmarkEnd w:id="706"/>
      </w:hyperlink>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ind w:firstLine="709"/>
        <w:rPr>
          <w:rFonts w:ascii="Times New Roman" w:eastAsia="Calibri" w:hAnsi="Times New Roman" w:cs="Times New Roman"/>
          <w:sz w:val="23"/>
          <w:szCs w:val="23"/>
        </w:rPr>
      </w:pPr>
      <w:bookmarkStart w:id="707" w:name="_Toc32845483"/>
      <w:r w:rsidRPr="008B7580">
        <w:rPr>
          <w:rFonts w:ascii="Times New Roman" w:eastAsia="Calibri" w:hAnsi="Times New Roman" w:cs="Times New Roman"/>
          <w:sz w:val="23"/>
          <w:szCs w:val="23"/>
        </w:rPr>
        <w:t>Недоотпуск тепловой энергии отсутствует.</w:t>
      </w:r>
      <w:bookmarkEnd w:id="707"/>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08" w:name="_Toc53927730"/>
      <w:bookmarkStart w:id="709" w:name="_Toc176422538"/>
      <w:bookmarkStart w:id="710" w:name="_Toc176599607"/>
      <w:r w:rsidRPr="008B7580">
        <w:rPr>
          <w:rFonts w:ascii="Times New Roman" w:eastAsia="Times New Roman" w:hAnsi="Times New Roman" w:cs="Times New Roman"/>
          <w:b/>
          <w:bCs/>
          <w:szCs w:val="24"/>
          <w:lang w:eastAsia="ru-RU"/>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708"/>
      <w:bookmarkEnd w:id="709"/>
      <w:bookmarkEnd w:id="710"/>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11" w:name="_Toc53927731"/>
      <w:bookmarkStart w:id="712" w:name="_Toc176422539"/>
      <w:bookmarkStart w:id="713" w:name="_Toc176599608"/>
      <w:r w:rsidRPr="008B7580">
        <w:rPr>
          <w:rFonts w:ascii="Times New Roman" w:eastAsia="Times New Roman" w:hAnsi="Times New Roman" w:cs="Times New Roman"/>
          <w:b/>
          <w:bCs/>
          <w:szCs w:val="24"/>
          <w:lang w:eastAsia="ru-RU"/>
        </w:rPr>
        <w:t>Часть 7. УСТАНОВКА РЕЗЕРВНОГО ОБОРУДОВАНИЯ</w:t>
      </w:r>
      <w:bookmarkEnd w:id="711"/>
      <w:bookmarkEnd w:id="712"/>
      <w:bookmarkEnd w:id="713"/>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14" w:name="_Toc53927732"/>
      <w:bookmarkStart w:id="715" w:name="_Toc176422540"/>
      <w:bookmarkStart w:id="716" w:name="_Toc176599609"/>
      <w:r w:rsidRPr="008B7580">
        <w:rPr>
          <w:rFonts w:ascii="Times New Roman" w:eastAsia="Times New Roman" w:hAnsi="Times New Roman" w:cs="Times New Roman"/>
          <w:b/>
          <w:bCs/>
          <w:szCs w:val="24"/>
          <w:lang w:eastAsia="ru-RU"/>
        </w:rPr>
        <w:t>Часть 8. ОРГАНИЗАЦИЯ СОВМЕСТНОЙ РАБОТЫ НЕСКОЛЬКИХ ИСТОЧНИКОВ ТЕПЛОВОЙ ЭНЕРГИИ НА ЕДИНУЮ ТЕПЛОВУЮ СЕТЬ</w:t>
      </w:r>
      <w:bookmarkEnd w:id="714"/>
      <w:bookmarkEnd w:id="715"/>
      <w:bookmarkEnd w:id="716"/>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rPr>
          <w:rFonts w:ascii="Times New Roman" w:eastAsia="Calibri" w:hAnsi="Times New Roman" w:cs="Times New Roman"/>
        </w:rPr>
      </w:pPr>
      <w:r w:rsidRPr="008B7580">
        <w:rPr>
          <w:rFonts w:ascii="Times New Roman" w:eastAsia="Calibri" w:hAnsi="Times New Roman"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17" w:name="_Toc53927733"/>
      <w:bookmarkStart w:id="718" w:name="_Toc176422541"/>
      <w:bookmarkStart w:id="719" w:name="_Toc176599610"/>
      <w:r w:rsidRPr="008B7580">
        <w:rPr>
          <w:rFonts w:ascii="Times New Roman" w:eastAsia="Times New Roman" w:hAnsi="Times New Roman" w:cs="Times New Roman"/>
          <w:b/>
          <w:bCs/>
          <w:szCs w:val="24"/>
          <w:lang w:eastAsia="ru-RU"/>
        </w:rPr>
        <w:t xml:space="preserve">Часть 9. РЕЗЕРВИРОВАНИЕ ТЕПЛОВЫХ СЕТЕЙ СМЕЖНЫХ РАЙОНОВ </w:t>
      </w:r>
      <w:bookmarkEnd w:id="717"/>
      <w:r w:rsidRPr="008B7580">
        <w:rPr>
          <w:rFonts w:ascii="Times New Roman" w:eastAsia="Times New Roman" w:hAnsi="Times New Roman" w:cs="Times New Roman"/>
          <w:b/>
          <w:bCs/>
          <w:szCs w:val="24"/>
          <w:lang w:eastAsia="ru-RU"/>
        </w:rPr>
        <w:t xml:space="preserve">ПОСЕЛЕНИЯ, ГОРОДСКОГО </w:t>
      </w:r>
      <w:r w:rsidR="00DD4920">
        <w:rPr>
          <w:rFonts w:ascii="Times New Roman" w:eastAsia="Times New Roman" w:hAnsi="Times New Roman" w:cs="Times New Roman"/>
          <w:b/>
          <w:bCs/>
          <w:szCs w:val="24"/>
          <w:lang w:eastAsia="ru-RU"/>
        </w:rPr>
        <w:t>РАЙОН</w:t>
      </w:r>
      <w:r w:rsidRPr="008B7580">
        <w:rPr>
          <w:rFonts w:ascii="Times New Roman" w:eastAsia="Times New Roman" w:hAnsi="Times New Roman" w:cs="Times New Roman"/>
          <w:b/>
          <w:bCs/>
          <w:szCs w:val="24"/>
          <w:lang w:eastAsia="ru-RU"/>
        </w:rPr>
        <w:t>А, ГОРОДА ФЕДЕРАЛЬНОГО ЗНАЧЕНИЯ</w:t>
      </w:r>
      <w:bookmarkEnd w:id="718"/>
      <w:bookmarkEnd w:id="719"/>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lastRenderedPageBreak/>
        <w:t>Резервирование тепловых сетей со смежными муниципальными образованиями отсутствуют.</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20" w:name="_Toc53927734"/>
      <w:bookmarkStart w:id="721" w:name="_Toc176422542"/>
      <w:bookmarkStart w:id="722" w:name="_Toc176599611"/>
      <w:r w:rsidRPr="008B7580">
        <w:rPr>
          <w:rFonts w:ascii="Times New Roman" w:eastAsia="Times New Roman" w:hAnsi="Times New Roman" w:cs="Times New Roman"/>
          <w:b/>
          <w:bCs/>
          <w:szCs w:val="24"/>
          <w:lang w:eastAsia="ru-RU"/>
        </w:rPr>
        <w:t>Часть 10. УСТРОЙСТВО РЕЗЕРВНЫХ НАСОСНЫХ СТАНЦИЙ</w:t>
      </w:r>
      <w:bookmarkEnd w:id="720"/>
      <w:bookmarkEnd w:id="721"/>
      <w:bookmarkEnd w:id="722"/>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t>Установка резервных насосных станции не требуется.</w:t>
      </w:r>
    </w:p>
    <w:p w:rsidR="008B7580" w:rsidRPr="008B7580" w:rsidRDefault="008B7580" w:rsidP="008B7580">
      <w:pPr>
        <w:spacing w:after="0" w:line="240" w:lineRule="auto"/>
        <w:ind w:firstLine="0"/>
        <w:jc w:val="left"/>
        <w:rPr>
          <w:rFonts w:ascii="Times New Roman" w:eastAsia="Calibri" w:hAnsi="Times New Roman" w:cs="Times New Roman"/>
        </w:rPr>
      </w:pPr>
      <w:r w:rsidRPr="008B7580">
        <w:rPr>
          <w:rFonts w:ascii="Times New Roman" w:eastAsia="Calibri" w:hAnsi="Times New Roman" w:cs="Times New Roman"/>
        </w:rPr>
        <w:t xml:space="preserve"> </w:t>
      </w: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23" w:name="_Toc53927735"/>
      <w:bookmarkStart w:id="724" w:name="_Toc176422543"/>
      <w:bookmarkStart w:id="725" w:name="_Toc176599612"/>
      <w:r w:rsidRPr="008B7580">
        <w:rPr>
          <w:rFonts w:ascii="Times New Roman" w:eastAsia="Times New Roman" w:hAnsi="Times New Roman" w:cs="Times New Roman"/>
          <w:b/>
          <w:bCs/>
          <w:szCs w:val="24"/>
          <w:lang w:eastAsia="ru-RU"/>
        </w:rPr>
        <w:t>Часть 11. УСТАНОВКА БАКОВ-АККУМУЛЯТОРОВ</w:t>
      </w:r>
      <w:bookmarkEnd w:id="723"/>
      <w:bookmarkEnd w:id="724"/>
      <w:bookmarkEnd w:id="725"/>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spacing w:after="0" w:line="240" w:lineRule="auto"/>
        <w:jc w:val="left"/>
        <w:rPr>
          <w:rFonts w:ascii="Times New Roman" w:eastAsia="Calibri" w:hAnsi="Times New Roman" w:cs="Times New Roman"/>
        </w:rPr>
      </w:pPr>
      <w:r w:rsidRPr="008B7580">
        <w:rPr>
          <w:rFonts w:ascii="Times New Roman" w:eastAsia="Calibri" w:hAnsi="Times New Roman" w:cs="Times New Roman"/>
        </w:rPr>
        <w:t>Установка баков-аккумуляторов не требуется.</w:t>
      </w:r>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5F3CB8">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26" w:name="_Toc176422544"/>
      <w:bookmarkStart w:id="727" w:name="_Toc176599613"/>
      <w:r w:rsidRPr="008B7580">
        <w:rPr>
          <w:rFonts w:ascii="Times New Roman" w:eastAsia="Times New Roman" w:hAnsi="Times New Roman" w:cs="Times New Roman"/>
          <w:b/>
          <w:bCs/>
          <w:szCs w:val="24"/>
          <w:lang w:eastAsia="ru-RU"/>
        </w:rPr>
        <w:t xml:space="preserve">Часть 12. </w:t>
      </w:r>
      <w:bookmarkStart w:id="728" w:name="_Toc46129164"/>
      <w:bookmarkStart w:id="729" w:name="_Toc57728976"/>
      <w:r w:rsidRPr="008B7580">
        <w:rPr>
          <w:rFonts w:ascii="Times New Roman" w:eastAsia="Times New Roman" w:hAnsi="Times New Roman" w:cs="Times New Roman"/>
          <w:b/>
          <w:bCs/>
          <w:szCs w:val="24"/>
          <w:lang w:eastAsia="ru-RU"/>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726"/>
      <w:bookmarkEnd w:id="727"/>
      <w:bookmarkEnd w:id="728"/>
      <w:bookmarkEnd w:id="729"/>
    </w:p>
    <w:p w:rsidR="008B7580" w:rsidRPr="008B7580" w:rsidRDefault="008B7580" w:rsidP="008B7580">
      <w:pPr>
        <w:spacing w:after="0" w:line="240" w:lineRule="auto"/>
        <w:ind w:firstLine="0"/>
        <w:jc w:val="left"/>
        <w:rPr>
          <w:rFonts w:ascii="Times New Roman" w:eastAsia="Calibri" w:hAnsi="Times New Roman" w:cs="Times New Roman"/>
        </w:rPr>
      </w:pPr>
    </w:p>
    <w:p w:rsidR="008B7580" w:rsidRPr="008B7580" w:rsidRDefault="008B7580" w:rsidP="008B7580">
      <w:pPr>
        <w:widowControl w:val="0"/>
        <w:spacing w:before="240" w:after="0" w:line="240" w:lineRule="auto"/>
        <w:ind w:firstLine="591"/>
        <w:jc w:val="left"/>
        <w:rPr>
          <w:rFonts w:ascii="Times New Roman" w:eastAsia="Times New Roman" w:hAnsi="Times New Roman" w:cs="Times New Roman"/>
          <w:b/>
          <w:bCs/>
          <w:szCs w:val="24"/>
        </w:rPr>
      </w:pPr>
      <w:r w:rsidRPr="008B7580">
        <w:rPr>
          <w:rFonts w:ascii="Times New Roman" w:eastAsia="Times New Roman" w:hAnsi="Times New Roman" w:cs="Times New Roman"/>
          <w:b/>
          <w:szCs w:val="24"/>
        </w:rPr>
        <w:t>Методика</w:t>
      </w:r>
      <w:r w:rsidRPr="008B7580">
        <w:rPr>
          <w:rFonts w:ascii="Times New Roman" w:eastAsia="Times New Roman" w:hAnsi="Times New Roman" w:cs="Times New Roman"/>
          <w:b/>
          <w:spacing w:val="-3"/>
          <w:szCs w:val="24"/>
        </w:rPr>
        <w:t xml:space="preserve"> </w:t>
      </w:r>
      <w:r w:rsidRPr="008B7580">
        <w:rPr>
          <w:rFonts w:ascii="Times New Roman" w:eastAsia="Times New Roman" w:hAnsi="Times New Roman" w:cs="Times New Roman"/>
          <w:b/>
          <w:szCs w:val="24"/>
        </w:rPr>
        <w:t>и показатели надежности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proofErr w:type="gramStart"/>
      <w:r w:rsidRPr="008B7580">
        <w:rPr>
          <w:rFonts w:ascii="Times New Roman" w:eastAsia="Times New Roman" w:hAnsi="Times New Roman" w:cs="Times New Roman"/>
          <w:spacing w:val="-1"/>
          <w:szCs w:val="24"/>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8B7580">
        <w:rPr>
          <w:rFonts w:ascii="Times New Roman" w:eastAsia="Times New Roman" w:hAnsi="Times New Roman" w:cs="Times New Roman"/>
          <w:spacing w:val="-1"/>
          <w:szCs w:val="24"/>
          <w:lang w:val="en-US"/>
        </w:rPr>
        <w:t> </w:t>
      </w:r>
      <w:r w:rsidRPr="008B7580">
        <w:rPr>
          <w:rFonts w:ascii="Times New Roman" w:eastAsia="Times New Roman" w:hAnsi="Times New Roman" w:cs="Times New Roman"/>
          <w:spacing w:val="-1"/>
          <w:szCs w:val="24"/>
        </w:rPr>
        <w:t>г. №</w:t>
      </w:r>
      <w:r w:rsidRPr="008B7580">
        <w:rPr>
          <w:rFonts w:ascii="Times New Roman" w:eastAsia="Times New Roman" w:hAnsi="Times New Roman" w:cs="Times New Roman"/>
          <w:spacing w:val="-1"/>
          <w:szCs w:val="24"/>
          <w:lang w:val="en-US"/>
        </w:rPr>
        <w:t> </w:t>
      </w:r>
      <w:r w:rsidRPr="008B7580">
        <w:rPr>
          <w:rFonts w:ascii="Times New Roman" w:eastAsia="Times New Roman" w:hAnsi="Times New Roman" w:cs="Times New Roman"/>
          <w:spacing w:val="-1"/>
          <w:szCs w:val="24"/>
        </w:rPr>
        <w:t xml:space="preserve">310) указания содержат методики расчета показателей надежности систем теплоснабжения поселений, городских </w:t>
      </w:r>
      <w:r w:rsidR="00DD4920">
        <w:rPr>
          <w:rFonts w:ascii="Times New Roman" w:eastAsia="Times New Roman" w:hAnsi="Times New Roman" w:cs="Times New Roman"/>
          <w:spacing w:val="-1"/>
          <w:szCs w:val="24"/>
        </w:rPr>
        <w:t>район</w:t>
      </w:r>
      <w:r w:rsidRPr="008B7580">
        <w:rPr>
          <w:rFonts w:ascii="Times New Roman" w:eastAsia="Times New Roman" w:hAnsi="Times New Roman" w:cs="Times New Roman"/>
          <w:spacing w:val="-1"/>
          <w:szCs w:val="24"/>
        </w:rPr>
        <w:t xml:space="preserve">ов, в документе приведены практические рекомендации по классификации систем теплоснабжения поселений, городских </w:t>
      </w:r>
      <w:r w:rsidR="00DD4920">
        <w:rPr>
          <w:rFonts w:ascii="Times New Roman" w:eastAsia="Times New Roman" w:hAnsi="Times New Roman" w:cs="Times New Roman"/>
          <w:spacing w:val="-1"/>
          <w:szCs w:val="24"/>
        </w:rPr>
        <w:t>район</w:t>
      </w:r>
      <w:r w:rsidRPr="008B7580">
        <w:rPr>
          <w:rFonts w:ascii="Times New Roman" w:eastAsia="Times New Roman" w:hAnsi="Times New Roman" w:cs="Times New Roman"/>
          <w:spacing w:val="-1"/>
          <w:szCs w:val="24"/>
        </w:rPr>
        <w:t>ов по условиям обеспечения надежности на:</w:t>
      </w:r>
      <w:proofErr w:type="gramEnd"/>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высоконадежные;</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надежные;</w:t>
      </w:r>
    </w:p>
    <w:p w:rsidR="008B7580" w:rsidRPr="008B7580" w:rsidRDefault="008B7580" w:rsidP="008B7580">
      <w:pPr>
        <w:widowControl w:val="0"/>
        <w:tabs>
          <w:tab w:val="left" w:pos="825"/>
        </w:tabs>
        <w:spacing w:after="0" w:line="240" w:lineRule="auto"/>
        <w:ind w:left="591" w:firstLine="0"/>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малонадежные;</w:t>
      </w:r>
    </w:p>
    <w:p w:rsidR="008B7580" w:rsidRPr="008B7580" w:rsidRDefault="008B7580" w:rsidP="008B7580">
      <w:pPr>
        <w:widowControl w:val="0"/>
        <w:tabs>
          <w:tab w:val="left" w:pos="825"/>
        </w:tabs>
        <w:spacing w:after="0" w:line="240" w:lineRule="auto"/>
        <w:ind w:left="591" w:firstLine="0"/>
        <w:jc w:val="left"/>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 ненадежные.</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xml:space="preserve">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w:t>
      </w:r>
      <w:r w:rsidR="00DD4920">
        <w:rPr>
          <w:rFonts w:ascii="Times New Roman" w:eastAsia="Times New Roman" w:hAnsi="Times New Roman" w:cs="Times New Roman"/>
          <w:spacing w:val="-1"/>
          <w:szCs w:val="24"/>
        </w:rPr>
        <w:t>район</w:t>
      </w:r>
      <w:r w:rsidRPr="008B7580">
        <w:rPr>
          <w:rFonts w:ascii="Times New Roman" w:eastAsia="Times New Roman" w:hAnsi="Times New Roman" w:cs="Times New Roman"/>
          <w:spacing w:val="-1"/>
          <w:szCs w:val="24"/>
        </w:rPr>
        <w:t>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Надежность</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должна</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обеспечивать</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бесперебойное</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снабжение</w:t>
      </w:r>
      <w:r w:rsidRPr="008B7580">
        <w:rPr>
          <w:rFonts w:ascii="Times New Roman" w:eastAsia="Times New Roman" w:hAnsi="Times New Roman" w:cs="Times New Roman"/>
          <w:spacing w:val="89"/>
          <w:szCs w:val="24"/>
        </w:rPr>
        <w:t xml:space="preserve"> </w:t>
      </w:r>
      <w:r w:rsidRPr="008B7580">
        <w:rPr>
          <w:rFonts w:ascii="Times New Roman" w:eastAsia="Times New Roman" w:hAnsi="Times New Roman" w:cs="Times New Roman"/>
          <w:spacing w:val="-1"/>
          <w:szCs w:val="24"/>
        </w:rPr>
        <w:t>потребителей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7"/>
          <w:szCs w:val="24"/>
        </w:rPr>
        <w:t xml:space="preserve"> </w:t>
      </w:r>
      <w:r w:rsidRPr="008B7580">
        <w:rPr>
          <w:rFonts w:ascii="Times New Roman" w:eastAsia="Times New Roman" w:hAnsi="Times New Roman" w:cs="Times New Roman"/>
          <w:spacing w:val="-1"/>
          <w:szCs w:val="24"/>
        </w:rPr>
        <w:t>энергией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течение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заданного</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периода,</w:t>
      </w:r>
      <w:r w:rsidRPr="008B7580">
        <w:rPr>
          <w:rFonts w:ascii="Times New Roman" w:eastAsia="Times New Roman" w:hAnsi="Times New Roman" w:cs="Times New Roman"/>
          <w:spacing w:val="16"/>
          <w:szCs w:val="24"/>
        </w:rPr>
        <w:t xml:space="preserve"> </w:t>
      </w:r>
      <w:r w:rsidRPr="008B7580">
        <w:rPr>
          <w:rFonts w:ascii="Times New Roman" w:eastAsia="Times New Roman" w:hAnsi="Times New Roman" w:cs="Times New Roman"/>
          <w:spacing w:val="-1"/>
          <w:szCs w:val="24"/>
        </w:rPr>
        <w:t>недопущение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опасных</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для</w:t>
      </w:r>
      <w:r w:rsidRPr="008B7580">
        <w:rPr>
          <w:rFonts w:ascii="Times New Roman" w:eastAsia="Times New Roman" w:hAnsi="Times New Roman" w:cs="Times New Roman"/>
          <w:spacing w:val="97"/>
          <w:szCs w:val="24"/>
        </w:rPr>
        <w:t xml:space="preserve"> </w:t>
      </w:r>
      <w:r w:rsidRPr="008B7580">
        <w:rPr>
          <w:rFonts w:ascii="Times New Roman" w:eastAsia="Times New Roman" w:hAnsi="Times New Roman" w:cs="Times New Roman"/>
          <w:spacing w:val="-1"/>
          <w:szCs w:val="24"/>
        </w:rPr>
        <w:t>людей</w:t>
      </w:r>
      <w:r w:rsidRPr="008B7580">
        <w:rPr>
          <w:rFonts w:ascii="Times New Roman" w:eastAsia="Times New Roman" w:hAnsi="Times New Roman" w:cs="Times New Roman"/>
          <w:szCs w:val="24"/>
        </w:rPr>
        <w:t xml:space="preserve"> и </w:t>
      </w:r>
      <w:r w:rsidRPr="008B7580">
        <w:rPr>
          <w:rFonts w:ascii="Times New Roman" w:eastAsia="Times New Roman" w:hAnsi="Times New Roman" w:cs="Times New Roman"/>
          <w:spacing w:val="-1"/>
          <w:szCs w:val="24"/>
        </w:rPr>
        <w:t>окружающей</w:t>
      </w:r>
      <w:r w:rsidRPr="008B7580">
        <w:rPr>
          <w:rFonts w:ascii="Times New Roman" w:eastAsia="Times New Roman" w:hAnsi="Times New Roman" w:cs="Times New Roman"/>
          <w:szCs w:val="24"/>
        </w:rPr>
        <w:t xml:space="preserve"> среды </w:t>
      </w:r>
      <w:r w:rsidRPr="008B7580">
        <w:rPr>
          <w:rFonts w:ascii="Times New Roman" w:eastAsia="Times New Roman" w:hAnsi="Times New Roman" w:cs="Times New Roman"/>
          <w:spacing w:val="-1"/>
          <w:szCs w:val="24"/>
        </w:rPr>
        <w:t>ситуаций.</w:t>
      </w:r>
    </w:p>
    <w:p w:rsidR="008B7580" w:rsidRPr="008B7580" w:rsidRDefault="008B7580" w:rsidP="008B7580">
      <w:pPr>
        <w:widowControl w:val="0"/>
        <w:spacing w:after="0" w:line="240" w:lineRule="auto"/>
        <w:ind w:right="109"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Показатели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46"/>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pacing w:val="-1"/>
          <w:szCs w:val="24"/>
        </w:rPr>
        <w:t>подразделяются</w:t>
      </w:r>
      <w:r w:rsidRPr="008B7580">
        <w:rPr>
          <w:rFonts w:ascii="Times New Roman" w:eastAsia="Times New Roman" w:hAnsi="Times New Roman" w:cs="Times New Roman"/>
          <w:spacing w:val="45"/>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44"/>
          <w:szCs w:val="24"/>
        </w:rPr>
        <w:t xml:space="preserve"> </w:t>
      </w:r>
      <w:r w:rsidRPr="008B7580">
        <w:rPr>
          <w:rFonts w:ascii="Times New Roman" w:eastAsia="Times New Roman" w:hAnsi="Times New Roman" w:cs="Times New Roman"/>
          <w:spacing w:val="-1"/>
          <w:szCs w:val="24"/>
        </w:rPr>
        <w:t>следующие</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pacing w:val="-1"/>
          <w:szCs w:val="24"/>
        </w:rPr>
        <w:t>категории: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электроснабжения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водоснабжения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надежности топливоснабжения источников тепловой 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уровня резервирования источников тепловой энергии и элементов тепловой сети путем их кольцевания и устройств перемычек;</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технического состояния тепловых сетей, характеризуемый наличием ветхих, подлежащих замене трубопроводов;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интенсивности отказов систем теплоснабжения;</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относительного аварийного недоотпуска тепла;</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готовности теплоснабжающих организаций к проведению аварийно-</w:t>
      </w:r>
      <w:r w:rsidRPr="008B7580">
        <w:rPr>
          <w:rFonts w:ascii="Times New Roman" w:eastAsia="Times New Roman" w:hAnsi="Times New Roman" w:cs="Times New Roman"/>
          <w:spacing w:val="-1"/>
          <w:szCs w:val="24"/>
        </w:rPr>
        <w:lastRenderedPageBreak/>
        <w:t>восстановительных работ в системах теплоснабжения (итоговый показатель);</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укомплектованности ремонтным и оперативно-ремонтным персоналом;</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оснащенности машинами, специальными механизмами и оборудованием;</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наличия основных материально-технических ресурсов;</w:t>
      </w:r>
    </w:p>
    <w:p w:rsidR="008B7580" w:rsidRPr="008B7580" w:rsidRDefault="008B7580" w:rsidP="008B7580">
      <w:pPr>
        <w:widowControl w:val="0"/>
        <w:spacing w:after="0" w:line="240" w:lineRule="auto"/>
        <w:ind w:right="104" w:firstLine="591"/>
        <w:rPr>
          <w:rFonts w:ascii="Times New Roman" w:eastAsia="Times New Roman" w:hAnsi="Times New Roman" w:cs="Times New Roman"/>
          <w:spacing w:val="-1"/>
          <w:szCs w:val="24"/>
        </w:rPr>
      </w:pPr>
      <w:r w:rsidRPr="008B7580">
        <w:rPr>
          <w:rFonts w:ascii="Times New Roman" w:eastAsia="Times New Roman" w:hAnsi="Times New Roman" w:cs="Times New Roman"/>
          <w:spacing w:val="-1"/>
          <w:szCs w:val="24"/>
        </w:rPr>
        <w:t>- показатель укомплектованности передвижными автономными источниками электропитания для ведения аварийно-восстановительных работ.</w:t>
      </w:r>
    </w:p>
    <w:p w:rsidR="008B7580" w:rsidRPr="008B7580" w:rsidRDefault="008B7580" w:rsidP="008B7580">
      <w:pPr>
        <w:widowControl w:val="0"/>
        <w:spacing w:after="0" w:line="240" w:lineRule="auto"/>
        <w:ind w:right="102"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Надежность</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обеспечивается</w:t>
      </w:r>
      <w:r w:rsidRPr="008B7580">
        <w:rPr>
          <w:rFonts w:ascii="Times New Roman" w:eastAsia="Times New Roman" w:hAnsi="Times New Roman" w:cs="Times New Roman"/>
          <w:spacing w:val="35"/>
          <w:szCs w:val="24"/>
        </w:rPr>
        <w:t xml:space="preserve"> </w:t>
      </w:r>
      <w:r w:rsidRPr="008B7580">
        <w:rPr>
          <w:rFonts w:ascii="Times New Roman" w:eastAsia="Times New Roman" w:hAnsi="Times New Roman" w:cs="Times New Roman"/>
          <w:spacing w:val="-1"/>
          <w:szCs w:val="24"/>
        </w:rPr>
        <w:t>надежной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работой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всех</w:t>
      </w:r>
      <w:r w:rsidRPr="008B7580">
        <w:rPr>
          <w:rFonts w:ascii="Times New Roman" w:eastAsia="Times New Roman" w:hAnsi="Times New Roman" w:cs="Times New Roman"/>
          <w:spacing w:val="3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93"/>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также</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zCs w:val="24"/>
        </w:rPr>
        <w:t>внешних,</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отношению</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системе</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систем</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электро-,</w:t>
      </w:r>
      <w:r w:rsidRPr="008B7580">
        <w:rPr>
          <w:rFonts w:ascii="Times New Roman" w:eastAsia="Times New Roman" w:hAnsi="Times New Roman" w:cs="Times New Roman"/>
          <w:spacing w:val="87"/>
          <w:szCs w:val="24"/>
        </w:rPr>
        <w:t xml:space="preserve"> </w:t>
      </w:r>
      <w:r w:rsidRPr="008B7580">
        <w:rPr>
          <w:rFonts w:ascii="Times New Roman" w:eastAsia="Times New Roman" w:hAnsi="Times New Roman" w:cs="Times New Roman"/>
          <w:spacing w:val="-1"/>
          <w:szCs w:val="24"/>
        </w:rPr>
        <w:t>водо-,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топливоснабжения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источников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энергии.</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Интегральными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показателями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оценки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0"/>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являются</w:t>
      </w:r>
      <w:r w:rsidRPr="008B7580">
        <w:rPr>
          <w:rFonts w:ascii="Times New Roman" w:eastAsia="Times New Roman" w:hAnsi="Times New Roman" w:cs="Times New Roman"/>
          <w:spacing w:val="91"/>
          <w:szCs w:val="24"/>
        </w:rPr>
        <w:t xml:space="preserve"> </w:t>
      </w:r>
      <w:r w:rsidRPr="008B7580">
        <w:rPr>
          <w:rFonts w:ascii="Times New Roman" w:eastAsia="Times New Roman" w:hAnsi="Times New Roman" w:cs="Times New Roman"/>
          <w:spacing w:val="-1"/>
          <w:szCs w:val="24"/>
        </w:rPr>
        <w:t>такие</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эмпирические показатели как интенсивность отказов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szCs w:val="24"/>
        </w:rPr>
        <w:t>от [1/год] и относительный аварийный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расч.</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2"/>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t>[Гкал],</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lang w:val="en-US"/>
        </w:rPr>
        <w:t>Q</w:t>
      </w:r>
      <w:r w:rsidRPr="008B7580">
        <w:rPr>
          <w:rFonts w:ascii="Times New Roman" w:eastAsia="Times New Roman" w:hAnsi="Times New Roman" w:cs="Times New Roman"/>
          <w:position w:val="-2"/>
          <w:szCs w:val="24"/>
        </w:rPr>
        <w:t>расч</w:t>
      </w:r>
      <w:r w:rsidRPr="008B7580">
        <w:rPr>
          <w:rFonts w:ascii="Times New Roman" w:eastAsia="Times New Roman" w:hAnsi="Times New Roman" w:cs="Times New Roman"/>
          <w:spacing w:val="35"/>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расчетный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отпуск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системой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[Гкал].</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Динамика</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pacing w:val="-1"/>
          <w:szCs w:val="24"/>
        </w:rPr>
        <w:t>изменения</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данных</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указывает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pacing w:val="-1"/>
          <w:szCs w:val="24"/>
        </w:rPr>
        <w:t>прогресс</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zCs w:val="24"/>
        </w:rPr>
        <w:t>деградацию</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каждой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конкретной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Однако</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они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могут</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zCs w:val="24"/>
        </w:rPr>
        <w:t>быть</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применены</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качестве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универсальных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системных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поскольку</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содержат</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сопоставимости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 теплоснабжения.</w:t>
      </w:r>
    </w:p>
    <w:p w:rsidR="008B7580" w:rsidRPr="008B7580" w:rsidRDefault="008B7580" w:rsidP="008B7580">
      <w:pPr>
        <w:widowControl w:val="0"/>
        <w:spacing w:after="0" w:line="240" w:lineRule="auto"/>
        <w:ind w:right="104" w:firstLine="591"/>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Интегральными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показателями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оценки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22"/>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8"/>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0"/>
          <w:szCs w:val="24"/>
        </w:rPr>
        <w:t xml:space="preserve"> </w:t>
      </w:r>
      <w:r w:rsidRPr="008B7580">
        <w:rPr>
          <w:rFonts w:ascii="Times New Roman" w:eastAsia="Times New Roman" w:hAnsi="Times New Roman" w:cs="Times New Roman"/>
          <w:spacing w:val="-1"/>
          <w:szCs w:val="24"/>
        </w:rPr>
        <w:t>целом</w:t>
      </w:r>
      <w:r w:rsidRPr="008B7580">
        <w:rPr>
          <w:rFonts w:ascii="Times New Roman" w:eastAsia="Times New Roman" w:hAnsi="Times New Roman" w:cs="Times New Roman"/>
          <w:spacing w:val="23"/>
          <w:szCs w:val="24"/>
        </w:rPr>
        <w:t xml:space="preserve"> </w:t>
      </w:r>
      <w:r w:rsidRPr="008B7580">
        <w:rPr>
          <w:rFonts w:ascii="Times New Roman" w:eastAsia="Times New Roman" w:hAnsi="Times New Roman" w:cs="Times New Roman"/>
          <w:spacing w:val="-1"/>
          <w:szCs w:val="24"/>
        </w:rPr>
        <w:t>являются</w:t>
      </w:r>
      <w:r w:rsidRPr="008B7580">
        <w:rPr>
          <w:rFonts w:ascii="Times New Roman" w:eastAsia="Times New Roman" w:hAnsi="Times New Roman" w:cs="Times New Roman"/>
          <w:spacing w:val="91"/>
          <w:szCs w:val="24"/>
        </w:rPr>
        <w:t xml:space="preserve"> </w:t>
      </w:r>
      <w:r w:rsidRPr="008B7580">
        <w:rPr>
          <w:rFonts w:ascii="Times New Roman" w:eastAsia="Times New Roman" w:hAnsi="Times New Roman" w:cs="Times New Roman"/>
          <w:spacing w:val="-1"/>
          <w:szCs w:val="24"/>
        </w:rPr>
        <w:t>такие</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эмпирические показатели как интенсивность отказов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szCs w:val="24"/>
        </w:rPr>
        <w:t>от [1/год] и относительный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6"/>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расч.</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ав</w:t>
      </w:r>
      <w:r w:rsidRPr="008B7580">
        <w:rPr>
          <w:rFonts w:ascii="Times New Roman" w:eastAsia="Times New Roman" w:hAnsi="Times New Roman" w:cs="Times New Roman"/>
          <w:spacing w:val="12"/>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аварийный</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12"/>
          <w:szCs w:val="24"/>
        </w:rPr>
        <w:t xml:space="preserve"> </w:t>
      </w:r>
      <w:r w:rsidRPr="008B7580">
        <w:rPr>
          <w:rFonts w:ascii="Times New Roman" w:eastAsia="Times New Roman" w:hAnsi="Times New Roman" w:cs="Times New Roman"/>
          <w:spacing w:val="-1"/>
          <w:szCs w:val="24"/>
        </w:rPr>
        <w:t>[Гкал],</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lang w:val="en-US"/>
        </w:rPr>
        <w:t>Q</w:t>
      </w:r>
      <w:r w:rsidRPr="008B7580">
        <w:rPr>
          <w:rFonts w:ascii="Times New Roman" w:eastAsia="Times New Roman" w:hAnsi="Times New Roman" w:cs="Times New Roman"/>
          <w:position w:val="-2"/>
          <w:szCs w:val="24"/>
        </w:rPr>
        <w:t>расч</w:t>
      </w:r>
      <w:r w:rsidRPr="008B7580">
        <w:rPr>
          <w:rFonts w:ascii="Times New Roman" w:eastAsia="Times New Roman" w:hAnsi="Times New Roman" w:cs="Times New Roman"/>
          <w:spacing w:val="35"/>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расчетный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отпуск</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системой</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14"/>
          <w:szCs w:val="24"/>
        </w:rPr>
        <w:t xml:space="preserve">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79"/>
          <w:szCs w:val="24"/>
        </w:rPr>
        <w:t xml:space="preserve"> </w:t>
      </w:r>
      <w:r w:rsidRPr="008B7580">
        <w:rPr>
          <w:rFonts w:ascii="Times New Roman" w:eastAsia="Times New Roman" w:hAnsi="Times New Roman" w:cs="Times New Roman"/>
          <w:szCs w:val="24"/>
        </w:rPr>
        <w:t>год</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[Гкал].</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Динамика</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pacing w:val="-1"/>
          <w:szCs w:val="24"/>
        </w:rPr>
        <w:t>изменения</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pacing w:val="-1"/>
          <w:szCs w:val="24"/>
        </w:rPr>
        <w:t>данных</w:t>
      </w:r>
      <w:r w:rsidRPr="008B7580">
        <w:rPr>
          <w:rFonts w:ascii="Times New Roman" w:eastAsia="Times New Roman" w:hAnsi="Times New Roman" w:cs="Times New Roman"/>
          <w:spacing w:val="40"/>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43"/>
          <w:szCs w:val="24"/>
        </w:rPr>
        <w:t xml:space="preserve"> </w:t>
      </w:r>
      <w:r w:rsidRPr="008B7580">
        <w:rPr>
          <w:rFonts w:ascii="Times New Roman" w:eastAsia="Times New Roman" w:hAnsi="Times New Roman" w:cs="Times New Roman"/>
          <w:spacing w:val="-1"/>
          <w:szCs w:val="24"/>
        </w:rPr>
        <w:t>указывает</w:t>
      </w:r>
      <w:r w:rsidRPr="008B7580">
        <w:rPr>
          <w:rFonts w:ascii="Times New Roman" w:eastAsia="Times New Roman" w:hAnsi="Times New Roman" w:cs="Times New Roman"/>
          <w:spacing w:val="38"/>
          <w:szCs w:val="24"/>
        </w:rPr>
        <w:t xml:space="preserve"> </w:t>
      </w:r>
      <w:r w:rsidRPr="008B7580">
        <w:rPr>
          <w:rFonts w:ascii="Times New Roman" w:eastAsia="Times New Roman" w:hAnsi="Times New Roman" w:cs="Times New Roman"/>
          <w:szCs w:val="24"/>
        </w:rPr>
        <w:t>на</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pacing w:val="-1"/>
          <w:szCs w:val="24"/>
        </w:rPr>
        <w:t>прогресс</w:t>
      </w:r>
      <w:r w:rsidRPr="008B7580">
        <w:rPr>
          <w:rFonts w:ascii="Times New Roman" w:eastAsia="Times New Roman" w:hAnsi="Times New Roman" w:cs="Times New Roman"/>
          <w:spacing w:val="37"/>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39"/>
          <w:szCs w:val="24"/>
        </w:rPr>
        <w:t xml:space="preserve"> </w:t>
      </w:r>
      <w:r w:rsidRPr="008B7580">
        <w:rPr>
          <w:rFonts w:ascii="Times New Roman" w:eastAsia="Times New Roman" w:hAnsi="Times New Roman" w:cs="Times New Roman"/>
          <w:szCs w:val="24"/>
        </w:rPr>
        <w:t>деградацию</w:t>
      </w:r>
      <w:r w:rsidRPr="008B7580">
        <w:rPr>
          <w:rFonts w:ascii="Times New Roman" w:eastAsia="Times New Roman" w:hAnsi="Times New Roman" w:cs="Times New Roman"/>
          <w:spacing w:val="47"/>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каждой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конкретной</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pacing w:val="6"/>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pacing w:val="-1"/>
          <w:szCs w:val="24"/>
        </w:rPr>
        <w:t>Однако</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они</w:t>
      </w:r>
      <w:r w:rsidRPr="008B7580">
        <w:rPr>
          <w:rFonts w:ascii="Times New Roman" w:eastAsia="Times New Roman" w:hAnsi="Times New Roman" w:cs="Times New Roman"/>
          <w:spacing w:val="5"/>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3"/>
          <w:szCs w:val="24"/>
        </w:rPr>
        <w:t xml:space="preserve"> </w:t>
      </w:r>
      <w:r w:rsidRPr="008B7580">
        <w:rPr>
          <w:rFonts w:ascii="Times New Roman" w:eastAsia="Times New Roman" w:hAnsi="Times New Roman" w:cs="Times New Roman"/>
          <w:spacing w:val="-1"/>
          <w:szCs w:val="24"/>
        </w:rPr>
        <w:t>могут</w:t>
      </w:r>
      <w:r w:rsidRPr="008B7580">
        <w:rPr>
          <w:rFonts w:ascii="Times New Roman" w:eastAsia="Times New Roman" w:hAnsi="Times New Roman" w:cs="Times New Roman"/>
          <w:spacing w:val="7"/>
          <w:szCs w:val="24"/>
        </w:rPr>
        <w:t xml:space="preserve"> </w:t>
      </w:r>
      <w:r w:rsidRPr="008B7580">
        <w:rPr>
          <w:rFonts w:ascii="Times New Roman" w:eastAsia="Times New Roman" w:hAnsi="Times New Roman" w:cs="Times New Roman"/>
          <w:szCs w:val="24"/>
        </w:rPr>
        <w:t>быть</w:t>
      </w:r>
      <w:r w:rsidRPr="008B7580">
        <w:rPr>
          <w:rFonts w:ascii="Times New Roman" w:eastAsia="Times New Roman" w:hAnsi="Times New Roman" w:cs="Times New Roman"/>
          <w:spacing w:val="77"/>
          <w:szCs w:val="24"/>
        </w:rPr>
        <w:t xml:space="preserve"> </w:t>
      </w:r>
      <w:r w:rsidRPr="008B7580">
        <w:rPr>
          <w:rFonts w:ascii="Times New Roman" w:eastAsia="Times New Roman" w:hAnsi="Times New Roman" w:cs="Times New Roman"/>
          <w:spacing w:val="-1"/>
          <w:szCs w:val="24"/>
        </w:rPr>
        <w:t>применены</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pacing w:val="-1"/>
          <w:szCs w:val="24"/>
        </w:rPr>
        <w:t>качестве</w:t>
      </w:r>
      <w:r w:rsidRPr="008B7580">
        <w:rPr>
          <w:rFonts w:ascii="Times New Roman" w:eastAsia="Times New Roman" w:hAnsi="Times New Roman" w:cs="Times New Roman"/>
          <w:spacing w:val="15"/>
          <w:szCs w:val="24"/>
        </w:rPr>
        <w:t xml:space="preserve"> </w:t>
      </w:r>
      <w:r w:rsidRPr="008B7580">
        <w:rPr>
          <w:rFonts w:ascii="Times New Roman" w:eastAsia="Times New Roman" w:hAnsi="Times New Roman" w:cs="Times New Roman"/>
          <w:spacing w:val="-1"/>
          <w:szCs w:val="24"/>
        </w:rPr>
        <w:t>универсальных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системных</w:t>
      </w:r>
      <w:r w:rsidRPr="008B7580">
        <w:rPr>
          <w:rFonts w:ascii="Times New Roman" w:eastAsia="Times New Roman" w:hAnsi="Times New Roman" w:cs="Times New Roman"/>
          <w:spacing w:val="13"/>
          <w:szCs w:val="24"/>
        </w:rPr>
        <w:t xml:space="preserve"> </w:t>
      </w:r>
      <w:r w:rsidRPr="008B7580">
        <w:rPr>
          <w:rFonts w:ascii="Times New Roman" w:eastAsia="Times New Roman" w:hAnsi="Times New Roman" w:cs="Times New Roman"/>
          <w:spacing w:val="-1"/>
          <w:szCs w:val="24"/>
        </w:rPr>
        <w:t>показателей,</w:t>
      </w:r>
      <w:r w:rsidRPr="008B7580">
        <w:rPr>
          <w:rFonts w:ascii="Times New Roman" w:eastAsia="Times New Roman" w:hAnsi="Times New Roman" w:cs="Times New Roman"/>
          <w:spacing w:val="11"/>
          <w:szCs w:val="24"/>
        </w:rPr>
        <w:t xml:space="preserve"> </w:t>
      </w:r>
      <w:r w:rsidRPr="008B7580">
        <w:rPr>
          <w:rFonts w:ascii="Times New Roman" w:eastAsia="Times New Roman" w:hAnsi="Times New Roman" w:cs="Times New Roman"/>
          <w:szCs w:val="24"/>
        </w:rPr>
        <w:t>поскольку</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не</w:t>
      </w:r>
      <w:r w:rsidRPr="008B7580">
        <w:rPr>
          <w:rFonts w:ascii="Times New Roman" w:eastAsia="Times New Roman" w:hAnsi="Times New Roman" w:cs="Times New Roman"/>
          <w:spacing w:val="10"/>
          <w:szCs w:val="24"/>
        </w:rPr>
        <w:t xml:space="preserve"> </w:t>
      </w:r>
      <w:r w:rsidRPr="008B7580">
        <w:rPr>
          <w:rFonts w:ascii="Times New Roman" w:eastAsia="Times New Roman" w:hAnsi="Times New Roman" w:cs="Times New Roman"/>
          <w:szCs w:val="24"/>
        </w:rPr>
        <w:t>содержат</w:t>
      </w:r>
      <w:r w:rsidRPr="008B7580">
        <w:rPr>
          <w:rFonts w:ascii="Times New Roman" w:eastAsia="Times New Roman" w:hAnsi="Times New Roman" w:cs="Times New Roman"/>
          <w:spacing w:val="53"/>
          <w:szCs w:val="24"/>
        </w:rPr>
        <w:t xml:space="preserve"> </w:t>
      </w:r>
      <w:r w:rsidRPr="008B7580">
        <w:rPr>
          <w:rFonts w:ascii="Times New Roman" w:eastAsia="Times New Roman" w:hAnsi="Times New Roman" w:cs="Times New Roman"/>
          <w:spacing w:val="-1"/>
          <w:szCs w:val="24"/>
        </w:rPr>
        <w:t>элементов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сопоставимости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 теплоснабжения.</w:t>
      </w:r>
    </w:p>
    <w:p w:rsidR="008B7580" w:rsidRPr="008B7580" w:rsidRDefault="008B7580" w:rsidP="008B7580">
      <w:pPr>
        <w:spacing w:before="1" w:after="0" w:line="240" w:lineRule="auto"/>
        <w:ind w:right="102" w:firstLine="591"/>
        <w:rPr>
          <w:rFonts w:ascii="Times New Roman" w:eastAsia="Calibri" w:hAnsi="Times New Roman" w:cs="Times New Roman"/>
          <w:spacing w:val="-1"/>
          <w:szCs w:val="24"/>
        </w:rPr>
      </w:pPr>
      <w:r w:rsidRPr="008B7580">
        <w:rPr>
          <w:rFonts w:ascii="Times New Roman" w:eastAsia="Calibri" w:hAnsi="Times New Roman" w:cs="Times New Roman"/>
          <w:szCs w:val="24"/>
        </w:rPr>
        <w:t>Для</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оценки</w:t>
      </w:r>
      <w:r w:rsidRPr="008B7580">
        <w:rPr>
          <w:rFonts w:ascii="Times New Roman" w:eastAsia="Calibri" w:hAnsi="Times New Roman" w:cs="Times New Roman"/>
          <w:spacing w:val="5"/>
          <w:szCs w:val="24"/>
        </w:rPr>
        <w:t xml:space="preserve"> </w:t>
      </w:r>
      <w:r w:rsidRPr="008B7580">
        <w:rPr>
          <w:rFonts w:ascii="Times New Roman" w:eastAsia="Calibri" w:hAnsi="Times New Roman" w:cs="Times New Roman"/>
          <w:spacing w:val="-1"/>
          <w:szCs w:val="24"/>
        </w:rPr>
        <w:t>надежности</w:t>
      </w:r>
      <w:r w:rsidRPr="008B7580">
        <w:rPr>
          <w:rFonts w:ascii="Times New Roman" w:eastAsia="Calibri" w:hAnsi="Times New Roman" w:cs="Times New Roman"/>
          <w:spacing w:val="7"/>
          <w:szCs w:val="24"/>
        </w:rPr>
        <w:t xml:space="preserve"> </w:t>
      </w:r>
      <w:r w:rsidRPr="008B7580">
        <w:rPr>
          <w:rFonts w:ascii="Times New Roman" w:eastAsia="Calibri" w:hAnsi="Times New Roman" w:cs="Times New Roman"/>
          <w:spacing w:val="-1"/>
          <w:szCs w:val="24"/>
        </w:rPr>
        <w:t>систем</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pacing w:val="-1"/>
          <w:szCs w:val="24"/>
        </w:rPr>
        <w:t>необходимо</w:t>
      </w:r>
      <w:r w:rsidRPr="008B7580">
        <w:rPr>
          <w:rFonts w:ascii="Times New Roman" w:eastAsia="Calibri" w:hAnsi="Times New Roman" w:cs="Times New Roman"/>
          <w:spacing w:val="6"/>
          <w:szCs w:val="24"/>
        </w:rPr>
        <w:t xml:space="preserve"> </w:t>
      </w:r>
      <w:r w:rsidRPr="008B7580">
        <w:rPr>
          <w:rFonts w:ascii="Times New Roman" w:eastAsia="Calibri" w:hAnsi="Times New Roman" w:cs="Times New Roman"/>
          <w:szCs w:val="24"/>
        </w:rPr>
        <w:t>использовать</w:t>
      </w:r>
      <w:r w:rsidRPr="008B7580">
        <w:rPr>
          <w:rFonts w:ascii="Times New Roman" w:eastAsia="Calibri" w:hAnsi="Times New Roman" w:cs="Times New Roman"/>
          <w:spacing w:val="7"/>
          <w:szCs w:val="24"/>
        </w:rPr>
        <w:t xml:space="preserve"> </w:t>
      </w:r>
      <w:r w:rsidRPr="008B7580">
        <w:rPr>
          <w:rFonts w:ascii="Times New Roman" w:eastAsia="Calibri" w:hAnsi="Times New Roman" w:cs="Times New Roman"/>
          <w:spacing w:val="-1"/>
          <w:szCs w:val="24"/>
        </w:rPr>
        <w:t>показатели</w:t>
      </w:r>
      <w:r w:rsidRPr="008B7580">
        <w:rPr>
          <w:rFonts w:ascii="Times New Roman" w:eastAsia="Calibri" w:hAnsi="Times New Roman" w:cs="Times New Roman"/>
          <w:spacing w:val="79"/>
          <w:szCs w:val="24"/>
        </w:rPr>
        <w:t xml:space="preserve"> </w:t>
      </w:r>
      <w:r w:rsidRPr="008B7580">
        <w:rPr>
          <w:rFonts w:ascii="Times New Roman" w:eastAsia="Calibri" w:hAnsi="Times New Roman" w:cs="Times New Roman"/>
          <w:spacing w:val="-1"/>
          <w:szCs w:val="24"/>
        </w:rPr>
        <w:t>надежности</w:t>
      </w:r>
      <w:r w:rsidRPr="008B7580">
        <w:rPr>
          <w:rFonts w:ascii="Times New Roman" w:eastAsia="Calibri" w:hAnsi="Times New Roman" w:cs="Times New Roman"/>
          <w:spacing w:val="37"/>
          <w:szCs w:val="24"/>
        </w:rPr>
        <w:t xml:space="preserve"> </w:t>
      </w:r>
      <w:r w:rsidRPr="008B7580">
        <w:rPr>
          <w:rFonts w:ascii="Times New Roman" w:eastAsia="Calibri" w:hAnsi="Times New Roman" w:cs="Times New Roman"/>
          <w:b/>
          <w:spacing w:val="-1"/>
          <w:szCs w:val="24"/>
        </w:rPr>
        <w:t>структурных</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элементов</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системы</w:t>
      </w:r>
      <w:r w:rsidRPr="008B7580">
        <w:rPr>
          <w:rFonts w:ascii="Times New Roman" w:eastAsia="Calibri" w:hAnsi="Times New Roman" w:cs="Times New Roman"/>
          <w:b/>
          <w:spacing w:val="35"/>
          <w:szCs w:val="24"/>
        </w:rPr>
        <w:t xml:space="preserve"> </w:t>
      </w:r>
      <w:r w:rsidRPr="008B7580">
        <w:rPr>
          <w:rFonts w:ascii="Times New Roman" w:eastAsia="Calibri" w:hAnsi="Times New Roman" w:cs="Times New Roman"/>
          <w:b/>
          <w:spacing w:val="-1"/>
          <w:szCs w:val="24"/>
        </w:rPr>
        <w:t>теплоснабжения</w:t>
      </w:r>
      <w:r w:rsidRPr="008B7580">
        <w:rPr>
          <w:rFonts w:ascii="Times New Roman" w:eastAsia="Calibri" w:hAnsi="Times New Roman" w:cs="Times New Roman"/>
          <w:b/>
          <w:spacing w:val="40"/>
          <w:szCs w:val="24"/>
        </w:rPr>
        <w:t xml:space="preserve"> </w:t>
      </w:r>
      <w:r w:rsidRPr="008B7580">
        <w:rPr>
          <w:rFonts w:ascii="Times New Roman" w:eastAsia="Calibri" w:hAnsi="Times New Roman" w:cs="Times New Roman"/>
          <w:szCs w:val="24"/>
        </w:rPr>
        <w:t>и</w:t>
      </w:r>
      <w:r w:rsidRPr="008B7580">
        <w:rPr>
          <w:rFonts w:ascii="Times New Roman" w:eastAsia="Calibri" w:hAnsi="Times New Roman" w:cs="Times New Roman"/>
          <w:spacing w:val="34"/>
          <w:szCs w:val="24"/>
        </w:rPr>
        <w:t xml:space="preserve"> </w:t>
      </w:r>
      <w:r w:rsidRPr="008B7580">
        <w:rPr>
          <w:rFonts w:ascii="Times New Roman" w:eastAsia="Calibri" w:hAnsi="Times New Roman" w:cs="Times New Roman"/>
          <w:spacing w:val="-1"/>
          <w:szCs w:val="24"/>
        </w:rPr>
        <w:t>внешних</w:t>
      </w:r>
      <w:r w:rsidRPr="008B7580">
        <w:rPr>
          <w:rFonts w:ascii="Times New Roman" w:eastAsia="Calibri" w:hAnsi="Times New Roman" w:cs="Times New Roman"/>
          <w:spacing w:val="37"/>
          <w:szCs w:val="24"/>
        </w:rPr>
        <w:t xml:space="preserve"> </w:t>
      </w:r>
      <w:r w:rsidRPr="008B7580">
        <w:rPr>
          <w:rFonts w:ascii="Times New Roman" w:eastAsia="Calibri" w:hAnsi="Times New Roman" w:cs="Times New Roman"/>
          <w:spacing w:val="-1"/>
          <w:szCs w:val="24"/>
        </w:rPr>
        <w:t>систем</w:t>
      </w:r>
      <w:r w:rsidRPr="008B7580">
        <w:rPr>
          <w:rFonts w:ascii="Times New Roman" w:eastAsia="Calibri" w:hAnsi="Times New Roman" w:cs="Times New Roman"/>
          <w:spacing w:val="35"/>
          <w:szCs w:val="24"/>
        </w:rPr>
        <w:t xml:space="preserve"> </w:t>
      </w:r>
      <w:r w:rsidRPr="008B7580">
        <w:rPr>
          <w:rFonts w:ascii="Times New Roman" w:eastAsia="Calibri" w:hAnsi="Times New Roman" w:cs="Times New Roman"/>
          <w:spacing w:val="-1"/>
          <w:szCs w:val="24"/>
        </w:rPr>
        <w:t>электро-,</w:t>
      </w:r>
      <w:r w:rsidRPr="008B7580">
        <w:rPr>
          <w:rFonts w:ascii="Times New Roman" w:eastAsia="Calibri" w:hAnsi="Times New Roman" w:cs="Times New Roman"/>
          <w:spacing w:val="83"/>
          <w:szCs w:val="24"/>
        </w:rPr>
        <w:t xml:space="preserve"> </w:t>
      </w:r>
      <w:r w:rsidRPr="008B7580">
        <w:rPr>
          <w:rFonts w:ascii="Times New Roman" w:eastAsia="Calibri" w:hAnsi="Times New Roman" w:cs="Times New Roman"/>
          <w:spacing w:val="-1"/>
          <w:szCs w:val="24"/>
        </w:rPr>
        <w:t>водо-,</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топливоснабжения</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источников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энергии.</w:t>
      </w:r>
    </w:p>
    <w:p w:rsidR="008B7580" w:rsidRPr="008B7580" w:rsidRDefault="008B7580" w:rsidP="008B7580">
      <w:pPr>
        <w:spacing w:before="1" w:after="0" w:line="240" w:lineRule="auto"/>
        <w:ind w:right="102" w:firstLine="591"/>
        <w:rPr>
          <w:rFonts w:ascii="Times New Roman" w:eastAsia="Times New Roman" w:hAnsi="Times New Roman" w:cs="Times New Roman"/>
          <w:szCs w:val="24"/>
        </w:rPr>
      </w:pP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Показатель надежности</w:t>
      </w:r>
      <w:r w:rsidRPr="008B7580">
        <w:rPr>
          <w:rFonts w:ascii="Times New Roman" w:eastAsia="Times New Roman" w:hAnsi="Times New Roman" w:cs="Times New Roman"/>
          <w:b/>
          <w:i/>
          <w:spacing w:val="58"/>
          <w:szCs w:val="24"/>
        </w:rPr>
        <w:t xml:space="preserve"> </w:t>
      </w:r>
      <w:r w:rsidRPr="008B7580">
        <w:rPr>
          <w:rFonts w:ascii="Times New Roman" w:eastAsia="Times New Roman" w:hAnsi="Times New Roman" w:cs="Times New Roman"/>
          <w:b/>
          <w:i/>
          <w:szCs w:val="24"/>
        </w:rPr>
        <w:t>электроснабжения источников тепловой</w:t>
      </w:r>
      <w:r w:rsidRPr="008B7580">
        <w:rPr>
          <w:rFonts w:ascii="Times New Roman" w:eastAsia="Times New Roman" w:hAnsi="Times New Roman" w:cs="Times New Roman"/>
          <w:b/>
          <w:i/>
          <w:spacing w:val="58"/>
          <w:szCs w:val="24"/>
        </w:rPr>
        <w:t xml:space="preserve"> </w:t>
      </w:r>
      <w:r w:rsidRPr="008B7580">
        <w:rPr>
          <w:rFonts w:ascii="Times New Roman" w:eastAsia="Times New Roman" w:hAnsi="Times New Roman" w:cs="Times New Roman"/>
          <w:b/>
          <w:i/>
          <w:szCs w:val="24"/>
        </w:rPr>
        <w:t xml:space="preserve">энергии </w:t>
      </w:r>
      <w:r w:rsidRPr="008B7580">
        <w:rPr>
          <w:rFonts w:ascii="Times New Roman" w:eastAsia="Times New Roman" w:hAnsi="Times New Roman" w:cs="Times New Roman"/>
          <w:b/>
          <w:i/>
          <w:spacing w:val="2"/>
          <w:szCs w:val="24"/>
        </w:rPr>
        <w:t>(К</w:t>
      </w:r>
      <w:r w:rsidRPr="008B7580">
        <w:rPr>
          <w:rFonts w:ascii="Times New Roman" w:eastAsia="Times New Roman" w:hAnsi="Times New Roman" w:cs="Times New Roman"/>
          <w:b/>
          <w:i/>
          <w:spacing w:val="2"/>
          <w:position w:val="-2"/>
          <w:szCs w:val="24"/>
        </w:rPr>
        <w:t>э</w:t>
      </w:r>
      <w:r w:rsidRPr="008B7580">
        <w:rPr>
          <w:rFonts w:ascii="Times New Roman" w:eastAsia="Times New Roman" w:hAnsi="Times New Roman" w:cs="Times New Roman"/>
          <w:b/>
          <w:i/>
          <w:spacing w:val="2"/>
          <w:szCs w:val="24"/>
        </w:rPr>
        <w:t xml:space="preserve">)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или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электропитания: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электроснабжения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51"/>
        </w:tabs>
        <w:spacing w:after="0" w:line="240" w:lineRule="auto"/>
        <w:ind w:left="0" w:right="110" w:firstLine="591"/>
        <w:jc w:val="left"/>
        <w:rPr>
          <w:rFonts w:ascii="Times New Roman" w:eastAsia="Times New Roman" w:hAnsi="Times New Roman" w:cs="Times New Roman"/>
          <w:b/>
          <w:bCs/>
          <w:i/>
          <w:szCs w:val="24"/>
        </w:rPr>
      </w:pPr>
      <w:r w:rsidRPr="008B7580">
        <w:rPr>
          <w:rFonts w:ascii="Times New Roman" w:eastAsia="Times New Roman" w:hAnsi="Times New Roman" w:cs="Times New Roman"/>
          <w:szCs w:val="24"/>
        </w:rPr>
        <w:t xml:space="preserve">при отсутствии резервного электроснабжения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933"/>
        </w:tabs>
        <w:spacing w:after="0" w:line="240" w:lineRule="auto"/>
        <w:ind w:right="110" w:firstLine="591"/>
        <w:rPr>
          <w:rFonts w:ascii="Times New Roman" w:eastAsia="Times New Roman" w:hAnsi="Times New Roman" w:cs="Times New Roman"/>
          <w:b/>
          <w:i/>
          <w:szCs w:val="24"/>
        </w:rPr>
      </w:pPr>
    </w:p>
    <w:p w:rsidR="008B7580" w:rsidRPr="008B7580" w:rsidRDefault="008B7580" w:rsidP="008B7580">
      <w:pPr>
        <w:widowControl w:val="0"/>
        <w:tabs>
          <w:tab w:val="left" w:pos="933"/>
        </w:tabs>
        <w:spacing w:after="0" w:line="240" w:lineRule="auto"/>
        <w:ind w:right="-2"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 xml:space="preserve">Показатель надежности водоснабжения источников тепловой энергии (Кв)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водоснабжения: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водоснабжения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2"/>
          <w:szCs w:val="24"/>
        </w:rPr>
        <w:t>К</w:t>
      </w:r>
      <w:r w:rsidRPr="008B7580">
        <w:rPr>
          <w:rFonts w:ascii="Times New Roman" w:eastAsia="Times New Roman" w:hAnsi="Times New Roman" w:cs="Times New Roman"/>
          <w:spacing w:val="2"/>
          <w:position w:val="-2"/>
          <w:szCs w:val="24"/>
        </w:rPr>
        <w:t>в</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4"/>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61"/>
        </w:tabs>
        <w:spacing w:after="0" w:line="240" w:lineRule="auto"/>
        <w:ind w:left="0" w:right="102"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при</w:t>
      </w:r>
      <w:r w:rsidRPr="008B7580">
        <w:rPr>
          <w:rFonts w:ascii="Times New Roman" w:eastAsia="Times New Roman" w:hAnsi="Times New Roman" w:cs="Times New Roman"/>
          <w:spacing w:val="29"/>
          <w:szCs w:val="24"/>
        </w:rPr>
        <w:t xml:space="preserve"> </w:t>
      </w:r>
      <w:r w:rsidRPr="008B7580">
        <w:rPr>
          <w:rFonts w:ascii="Times New Roman" w:eastAsia="Times New Roman" w:hAnsi="Times New Roman" w:cs="Times New Roman"/>
          <w:spacing w:val="-1"/>
          <w:szCs w:val="24"/>
        </w:rPr>
        <w:t>отсутствии</w:t>
      </w:r>
      <w:r w:rsidRPr="008B7580">
        <w:rPr>
          <w:rFonts w:ascii="Times New Roman" w:eastAsia="Times New Roman" w:hAnsi="Times New Roman" w:cs="Times New Roman"/>
          <w:spacing w:val="31"/>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pacing w:val="30"/>
          <w:szCs w:val="24"/>
        </w:rPr>
        <w:t xml:space="preserve"> </w:t>
      </w:r>
      <w:r w:rsidRPr="008B7580">
        <w:rPr>
          <w:rFonts w:ascii="Times New Roman" w:eastAsia="Times New Roman" w:hAnsi="Times New Roman" w:cs="Times New Roman"/>
          <w:spacing w:val="-1"/>
          <w:szCs w:val="24"/>
        </w:rPr>
        <w:t>водоснабжения</w:t>
      </w:r>
      <w:r w:rsidRPr="008B7580">
        <w:rPr>
          <w:rFonts w:ascii="Times New Roman" w:eastAsia="Times New Roman" w:hAnsi="Times New Roman" w:cs="Times New Roman"/>
          <w:spacing w:val="28"/>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э</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b/>
          <w:i/>
          <w:szCs w:val="24"/>
        </w:rPr>
      </w:pP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szCs w:val="24"/>
        </w:rPr>
      </w:pPr>
      <w:r w:rsidRPr="008B7580">
        <w:rPr>
          <w:rFonts w:ascii="Times New Roman" w:eastAsia="Times New Roman" w:hAnsi="Times New Roman" w:cs="Times New Roman"/>
          <w:b/>
          <w:i/>
          <w:szCs w:val="24"/>
        </w:rPr>
        <w:t xml:space="preserve">Показатель надежности топливоснабжения источников тепловой энергии </w:t>
      </w:r>
      <w:r w:rsidRPr="008B7580">
        <w:rPr>
          <w:rFonts w:ascii="Times New Roman" w:eastAsia="Times New Roman" w:hAnsi="Times New Roman" w:cs="Times New Roman"/>
          <w:b/>
          <w:i/>
          <w:spacing w:val="2"/>
          <w:szCs w:val="24"/>
        </w:rPr>
        <w:t>(К</w:t>
      </w:r>
      <w:r w:rsidRPr="008B7580">
        <w:rPr>
          <w:rFonts w:ascii="Times New Roman" w:eastAsia="Times New Roman" w:hAnsi="Times New Roman" w:cs="Times New Roman"/>
          <w:b/>
          <w:i/>
          <w:spacing w:val="2"/>
          <w:position w:val="-2"/>
          <w:szCs w:val="24"/>
        </w:rPr>
        <w:t>Т</w:t>
      </w:r>
      <w:r w:rsidRPr="008B7580">
        <w:rPr>
          <w:rFonts w:ascii="Times New Roman" w:eastAsia="Times New Roman" w:hAnsi="Times New Roman" w:cs="Times New Roman"/>
          <w:b/>
          <w:i/>
          <w:spacing w:val="2"/>
          <w:szCs w:val="24"/>
        </w:rPr>
        <w:t xml:space="preserve">) </w:t>
      </w:r>
      <w:r w:rsidRPr="008B7580">
        <w:rPr>
          <w:rFonts w:ascii="Times New Roman" w:eastAsia="Times New Roman" w:hAnsi="Times New Roman" w:cs="Times New Roman"/>
          <w:spacing w:val="-1"/>
          <w:szCs w:val="24"/>
        </w:rPr>
        <w:t>характеризуется</w:t>
      </w:r>
      <w:r w:rsidRPr="008B7580">
        <w:rPr>
          <w:rFonts w:ascii="Times New Roman" w:eastAsia="Times New Roman" w:hAnsi="Times New Roman" w:cs="Times New Roman"/>
          <w:szCs w:val="24"/>
        </w:rPr>
        <w:t xml:space="preserve"> наличием</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или</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отсутствием </w:t>
      </w:r>
      <w:r w:rsidRPr="008B7580">
        <w:rPr>
          <w:rFonts w:ascii="Times New Roman" w:eastAsia="Times New Roman" w:hAnsi="Times New Roman" w:cs="Times New Roman"/>
          <w:szCs w:val="24"/>
        </w:rPr>
        <w:t xml:space="preserve">резервного </w:t>
      </w:r>
      <w:r w:rsidRPr="008B7580">
        <w:rPr>
          <w:rFonts w:ascii="Times New Roman" w:eastAsia="Times New Roman" w:hAnsi="Times New Roman" w:cs="Times New Roman"/>
          <w:spacing w:val="-1"/>
          <w:szCs w:val="24"/>
        </w:rPr>
        <w:t>топливоснабжения:</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наличии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топлива</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 xml:space="preserve">при </w:t>
      </w:r>
      <w:r w:rsidRPr="008B7580">
        <w:rPr>
          <w:rFonts w:ascii="Times New Roman" w:eastAsia="Times New Roman" w:hAnsi="Times New Roman" w:cs="Times New Roman"/>
          <w:spacing w:val="-1"/>
          <w:szCs w:val="24"/>
        </w:rPr>
        <w:t>отсутствии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резервного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топлива</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0,5</w:t>
      </w:r>
      <w:r w:rsidRPr="008B7580">
        <w:rPr>
          <w:rFonts w:ascii="Times New Roman" w:eastAsia="Times New Roman" w:hAnsi="Times New Roman" w:cs="Times New Roman"/>
          <w:szCs w:val="24"/>
        </w:rPr>
        <w:t>;</w:t>
      </w:r>
    </w:p>
    <w:p w:rsidR="008B7580" w:rsidRPr="008B7580" w:rsidRDefault="008B7580" w:rsidP="008B7580">
      <w:pPr>
        <w:widowControl w:val="0"/>
        <w:tabs>
          <w:tab w:val="left" w:pos="830"/>
        </w:tabs>
        <w:spacing w:after="0" w:line="240" w:lineRule="auto"/>
        <w:ind w:firstLine="591"/>
        <w:rPr>
          <w:rFonts w:ascii="Times New Roman" w:eastAsia="Times New Roman" w:hAnsi="Times New Roman" w:cs="Times New Roman"/>
          <w:spacing w:val="-2"/>
          <w:szCs w:val="24"/>
        </w:rPr>
      </w:pPr>
    </w:p>
    <w:p w:rsidR="008B7580" w:rsidRPr="008B7580" w:rsidRDefault="008B7580" w:rsidP="008B7580">
      <w:pPr>
        <w:widowControl w:val="0"/>
        <w:tabs>
          <w:tab w:val="left" w:pos="861"/>
        </w:tabs>
        <w:spacing w:after="0" w:line="240" w:lineRule="auto"/>
        <w:ind w:right="102" w:firstLine="591"/>
        <w:rPr>
          <w:rFonts w:ascii="Times New Roman" w:eastAsia="Times New Roman" w:hAnsi="Times New Roman" w:cs="Times New Roman"/>
          <w:b/>
          <w:i/>
          <w:szCs w:val="24"/>
        </w:rPr>
      </w:pPr>
      <w:r w:rsidRPr="008B7580">
        <w:rPr>
          <w:rFonts w:ascii="Times New Roman" w:eastAsia="Times New Roman" w:hAnsi="Times New Roman" w:cs="Times New Roman"/>
          <w:b/>
          <w:i/>
          <w:szCs w:val="24"/>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lang w:val="en-US"/>
        </w:rPr>
      </w:pPr>
      <w:r w:rsidRPr="008B7580">
        <w:rPr>
          <w:rFonts w:ascii="Times New Roman" w:eastAsia="Times New Roman" w:hAnsi="Times New Roman" w:cs="Times New Roman"/>
          <w:szCs w:val="24"/>
          <w:lang w:val="en-US"/>
        </w:rPr>
        <w:t>полная обеспеченность</w:t>
      </w:r>
      <w:r w:rsidRPr="008B7580">
        <w:rPr>
          <w:rFonts w:ascii="Times New Roman" w:eastAsia="Times New Roman" w:hAnsi="Times New Roman" w:cs="Times New Roman"/>
          <w:spacing w:val="-2"/>
          <w:szCs w:val="24"/>
          <w:lang w:val="en-US"/>
        </w:rPr>
        <w:t xml:space="preserve"> </w:t>
      </w:r>
      <w:r w:rsidRPr="008B7580">
        <w:rPr>
          <w:rFonts w:ascii="Times New Roman" w:eastAsia="Times New Roman" w:hAnsi="Times New Roman" w:cs="Times New Roman"/>
          <w:szCs w:val="24"/>
          <w:lang w:val="en-US"/>
        </w:rPr>
        <w:t>К</w:t>
      </w:r>
      <w:r w:rsidRPr="008B7580">
        <w:rPr>
          <w:rFonts w:ascii="Times New Roman" w:eastAsia="Times New Roman" w:hAnsi="Times New Roman" w:cs="Times New Roman"/>
          <w:position w:val="-2"/>
          <w:szCs w:val="24"/>
          <w:lang w:val="en-US"/>
        </w:rPr>
        <w:t>т</w:t>
      </w:r>
      <w:r w:rsidRPr="008B7580">
        <w:rPr>
          <w:rFonts w:ascii="Times New Roman" w:eastAsia="Times New Roman" w:hAnsi="Times New Roman" w:cs="Times New Roman"/>
          <w:spacing w:val="19"/>
          <w:position w:val="-2"/>
          <w:szCs w:val="24"/>
          <w:lang w:val="en-US"/>
        </w:rPr>
        <w:t xml:space="preserve"> </w:t>
      </w:r>
      <w:r w:rsidRPr="008B7580">
        <w:rPr>
          <w:rFonts w:ascii="Times New Roman" w:eastAsia="Times New Roman" w:hAnsi="Times New Roman" w:cs="Times New Roman"/>
          <w:szCs w:val="24"/>
          <w:lang w:val="en-US"/>
        </w:rPr>
        <w:t>=</w:t>
      </w:r>
      <w:r w:rsidRPr="008B7580">
        <w:rPr>
          <w:rFonts w:ascii="Times New Roman" w:eastAsia="Times New Roman" w:hAnsi="Times New Roman" w:cs="Times New Roman"/>
          <w:spacing w:val="-1"/>
          <w:szCs w:val="24"/>
          <w:lang w:val="en-US"/>
        </w:rPr>
        <w:t xml:space="preserve"> </w:t>
      </w:r>
      <w:r w:rsidRPr="008B7580">
        <w:rPr>
          <w:rFonts w:ascii="Times New Roman" w:eastAsia="Times New Roman" w:hAnsi="Times New Roman" w:cs="Times New Roman"/>
          <w:szCs w:val="24"/>
          <w:lang w:val="en-US"/>
        </w:rPr>
        <w:t>1,0;</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b/>
          <w:i/>
          <w:szCs w:val="24"/>
        </w:rPr>
      </w:pPr>
      <w:r w:rsidRPr="008B7580">
        <w:rPr>
          <w:rFonts w:ascii="Times New Roman" w:eastAsia="Times New Roman" w:hAnsi="Times New Roman" w:cs="Times New Roman"/>
          <w:szCs w:val="24"/>
        </w:rPr>
        <w:t xml:space="preserve">не обеспечена в размере 10% и менее </w:t>
      </w:r>
      <w:r w:rsidRPr="008B7580">
        <w:rPr>
          <w:rFonts w:ascii="Times New Roman" w:eastAsia="Times New Roman" w:hAnsi="Times New Roman" w:cs="Times New Roman"/>
          <w:spacing w:val="-2"/>
          <w:szCs w:val="24"/>
        </w:rPr>
        <w:t>Кт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1A4610">
      <w:pPr>
        <w:widowControl w:val="0"/>
        <w:numPr>
          <w:ilvl w:val="0"/>
          <w:numId w:val="13"/>
        </w:numPr>
        <w:tabs>
          <w:tab w:val="left" w:pos="830"/>
        </w:tabs>
        <w:spacing w:after="0" w:line="240" w:lineRule="auto"/>
        <w:ind w:left="0"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не обеспечена в размере более 10%</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т</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0</w:t>
      </w:r>
      <w:r w:rsidRPr="008B7580">
        <w:rPr>
          <w:rFonts w:ascii="Times New Roman" w:eastAsia="Times New Roman" w:hAnsi="Times New Roman" w:cs="Times New Roman"/>
          <w:szCs w:val="24"/>
        </w:rPr>
        <w:t>,5;</w:t>
      </w:r>
    </w:p>
    <w:p w:rsidR="008B7580" w:rsidRPr="008B7580" w:rsidRDefault="008B7580" w:rsidP="008B7580">
      <w:pPr>
        <w:widowControl w:val="0"/>
        <w:tabs>
          <w:tab w:val="left" w:pos="830"/>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spacing w:before="110" w:after="0" w:line="240" w:lineRule="auto"/>
        <w:ind w:right="100" w:firstLine="591"/>
        <w:rPr>
          <w:rFonts w:ascii="Times New Roman" w:eastAsia="Times New Roman" w:hAnsi="Times New Roman" w:cs="Times New Roman"/>
          <w:szCs w:val="24"/>
        </w:rPr>
      </w:pPr>
      <w:r w:rsidRPr="008B7580">
        <w:rPr>
          <w:rFonts w:ascii="Times New Roman" w:eastAsia="Calibri" w:hAnsi="Times New Roman" w:cs="Times New Roman"/>
          <w:b/>
          <w:i/>
          <w:spacing w:val="-1"/>
          <w:szCs w:val="24"/>
        </w:rPr>
        <w:t>Показатель</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уровня</w:t>
      </w:r>
      <w:r w:rsidRPr="008B7580">
        <w:rPr>
          <w:rFonts w:ascii="Times New Roman" w:eastAsia="Calibri" w:hAnsi="Times New Roman" w:cs="Times New Roman"/>
          <w:b/>
          <w:i/>
          <w:spacing w:val="7"/>
          <w:szCs w:val="24"/>
        </w:rPr>
        <w:t xml:space="preserve"> </w:t>
      </w:r>
      <w:r w:rsidRPr="008B7580">
        <w:rPr>
          <w:rFonts w:ascii="Times New Roman" w:eastAsia="Calibri" w:hAnsi="Times New Roman" w:cs="Times New Roman"/>
          <w:b/>
          <w:i/>
          <w:spacing w:val="-1"/>
          <w:szCs w:val="24"/>
        </w:rPr>
        <w:t>резервирования</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источников</w:t>
      </w:r>
      <w:r w:rsidRPr="008B7580">
        <w:rPr>
          <w:rFonts w:ascii="Times New Roman" w:eastAsia="Calibri" w:hAnsi="Times New Roman" w:cs="Times New Roman"/>
          <w:b/>
          <w:i/>
          <w:spacing w:val="2"/>
          <w:szCs w:val="24"/>
        </w:rPr>
        <w:t xml:space="preserve"> </w:t>
      </w:r>
      <w:r w:rsidRPr="008B7580">
        <w:rPr>
          <w:rFonts w:ascii="Times New Roman" w:eastAsia="Calibri" w:hAnsi="Times New Roman" w:cs="Times New Roman"/>
          <w:b/>
          <w:i/>
          <w:spacing w:val="-1"/>
          <w:szCs w:val="24"/>
        </w:rPr>
        <w:t>тепловой</w:t>
      </w:r>
      <w:r w:rsidRPr="008B7580">
        <w:rPr>
          <w:rFonts w:ascii="Times New Roman" w:eastAsia="Calibri" w:hAnsi="Times New Roman" w:cs="Times New Roman"/>
          <w:b/>
          <w:i/>
          <w:spacing w:val="2"/>
          <w:szCs w:val="24"/>
        </w:rPr>
        <w:t xml:space="preserve"> </w:t>
      </w:r>
      <w:r w:rsidRPr="008B7580">
        <w:rPr>
          <w:rFonts w:ascii="Times New Roman" w:eastAsia="Calibri" w:hAnsi="Times New Roman" w:cs="Times New Roman"/>
          <w:b/>
          <w:i/>
          <w:spacing w:val="-1"/>
          <w:szCs w:val="24"/>
        </w:rPr>
        <w:t>энергии</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(К</w:t>
      </w:r>
      <w:r w:rsidRPr="008B7580">
        <w:rPr>
          <w:rFonts w:ascii="Times New Roman" w:eastAsia="Calibri" w:hAnsi="Times New Roman" w:cs="Times New Roman"/>
          <w:b/>
          <w:i/>
          <w:spacing w:val="1"/>
          <w:position w:val="-2"/>
          <w:szCs w:val="24"/>
        </w:rPr>
        <w:t>р</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zCs w:val="24"/>
        </w:rPr>
        <w:t>и</w:t>
      </w:r>
      <w:r w:rsidRPr="008B7580">
        <w:rPr>
          <w:rFonts w:ascii="Times New Roman" w:eastAsia="Calibri" w:hAnsi="Times New Roman" w:cs="Times New Roman"/>
          <w:b/>
          <w:i/>
          <w:spacing w:val="5"/>
          <w:szCs w:val="24"/>
        </w:rPr>
        <w:t xml:space="preserve"> </w:t>
      </w:r>
      <w:r w:rsidRPr="008B7580">
        <w:rPr>
          <w:rFonts w:ascii="Times New Roman" w:eastAsia="Calibri" w:hAnsi="Times New Roman" w:cs="Times New Roman"/>
          <w:b/>
          <w:i/>
          <w:spacing w:val="-1"/>
          <w:szCs w:val="24"/>
        </w:rPr>
        <w:t>элементов</w:t>
      </w:r>
      <w:r w:rsidRPr="008B7580">
        <w:rPr>
          <w:rFonts w:ascii="Times New Roman" w:eastAsia="Calibri" w:hAnsi="Times New Roman" w:cs="Times New Roman"/>
          <w:b/>
          <w:i/>
          <w:spacing w:val="79"/>
          <w:szCs w:val="24"/>
        </w:rPr>
        <w:t xml:space="preserve"> </w:t>
      </w:r>
      <w:r w:rsidRPr="008B7580">
        <w:rPr>
          <w:rFonts w:ascii="Times New Roman" w:eastAsia="Calibri" w:hAnsi="Times New Roman" w:cs="Times New Roman"/>
          <w:b/>
          <w:i/>
          <w:spacing w:val="-1"/>
          <w:szCs w:val="24"/>
        </w:rPr>
        <w:t>тепловой</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pacing w:val="-1"/>
          <w:szCs w:val="24"/>
        </w:rPr>
        <w:t>сети,</w:t>
      </w:r>
      <w:r w:rsidRPr="008B7580">
        <w:rPr>
          <w:rFonts w:ascii="Times New Roman" w:eastAsia="Calibri" w:hAnsi="Times New Roman" w:cs="Times New Roman"/>
          <w:b/>
          <w:i/>
          <w:spacing w:val="11"/>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отношением</w:t>
      </w:r>
      <w:r w:rsidRPr="008B7580">
        <w:rPr>
          <w:rFonts w:ascii="Times New Roman" w:eastAsia="Calibri" w:hAnsi="Times New Roman" w:cs="Times New Roman"/>
          <w:spacing w:val="11"/>
          <w:szCs w:val="24"/>
        </w:rPr>
        <w:t xml:space="preserve"> </w:t>
      </w:r>
      <w:r w:rsidRPr="008B7580">
        <w:rPr>
          <w:rFonts w:ascii="Times New Roman" w:eastAsia="Calibri" w:hAnsi="Times New Roman" w:cs="Times New Roman"/>
          <w:spacing w:val="-1"/>
          <w:szCs w:val="24"/>
        </w:rPr>
        <w:t>резервируемой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фактической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pacing w:val="-1"/>
          <w:szCs w:val="24"/>
        </w:rPr>
        <w:t>нагрузки</w:t>
      </w:r>
      <w:r w:rsidRPr="008B7580">
        <w:rPr>
          <w:rFonts w:ascii="Times New Roman" w:eastAsia="Calibri" w:hAnsi="Times New Roman" w:cs="Times New Roman"/>
          <w:spacing w:val="12"/>
          <w:szCs w:val="24"/>
        </w:rPr>
        <w:t xml:space="preserve"> </w:t>
      </w:r>
      <w:r w:rsidRPr="008B7580">
        <w:rPr>
          <w:rFonts w:ascii="Times New Roman" w:eastAsia="Calibri" w:hAnsi="Times New Roman" w:cs="Times New Roman"/>
          <w:szCs w:val="24"/>
        </w:rPr>
        <w:t>к</w:t>
      </w:r>
      <w:r w:rsidRPr="008B7580">
        <w:rPr>
          <w:rFonts w:ascii="Times New Roman" w:eastAsia="Calibri" w:hAnsi="Times New Roman" w:cs="Times New Roman"/>
          <w:spacing w:val="99"/>
          <w:szCs w:val="24"/>
        </w:rPr>
        <w:t xml:space="preserve"> </w:t>
      </w:r>
      <w:r w:rsidRPr="008B7580">
        <w:rPr>
          <w:rFonts w:ascii="Times New Roman" w:eastAsia="Calibri" w:hAnsi="Times New Roman" w:cs="Times New Roman"/>
          <w:spacing w:val="-1"/>
          <w:szCs w:val="24"/>
        </w:rPr>
        <w:t>фактической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нагрузке</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системы</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подлежащей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резервированию:</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90% –до 100%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70% –до 90%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0,7;</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50% – до 70%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30% – до 50%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0,3;</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менее </w:t>
      </w:r>
      <w:r w:rsidRPr="008B7580">
        <w:rPr>
          <w:rFonts w:ascii="Times New Roman" w:eastAsia="Times New Roman" w:hAnsi="Times New Roman" w:cs="Times New Roman"/>
          <w:szCs w:val="24"/>
        </w:rPr>
        <w:t>30% включительно -</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К</w:t>
      </w:r>
      <w:r w:rsidRPr="008B7580">
        <w:rPr>
          <w:rFonts w:ascii="Times New Roman" w:eastAsia="Times New Roman" w:hAnsi="Times New Roman" w:cs="Times New Roman"/>
          <w:position w:val="-2"/>
          <w:szCs w:val="24"/>
        </w:rPr>
        <w:t>р</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0,2.</w:t>
      </w:r>
    </w:p>
    <w:p w:rsidR="008B7580" w:rsidRPr="008B7580" w:rsidRDefault="008B7580" w:rsidP="008B7580">
      <w:pPr>
        <w:spacing w:before="111" w:after="0" w:line="240" w:lineRule="auto"/>
        <w:ind w:right="-2" w:firstLine="591"/>
        <w:jc w:val="left"/>
        <w:rPr>
          <w:rFonts w:ascii="Times New Roman" w:eastAsia="Times New Roman" w:hAnsi="Times New Roman" w:cs="Times New Roman"/>
          <w:szCs w:val="24"/>
        </w:rPr>
      </w:pPr>
      <w:r w:rsidRPr="008B7580">
        <w:rPr>
          <w:rFonts w:ascii="Times New Roman" w:eastAsia="Calibri" w:hAnsi="Times New Roman" w:cs="Times New Roman"/>
          <w:b/>
          <w:i/>
          <w:spacing w:val="-1"/>
          <w:szCs w:val="24"/>
        </w:rPr>
        <w:t>Показатель</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технического</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состояния</w:t>
      </w:r>
      <w:r w:rsidRPr="008B7580">
        <w:rPr>
          <w:rFonts w:ascii="Times New Roman" w:eastAsia="Calibri" w:hAnsi="Times New Roman" w:cs="Times New Roman"/>
          <w:b/>
          <w:i/>
          <w:szCs w:val="24"/>
        </w:rPr>
        <w:t xml:space="preserve"> </w:t>
      </w:r>
      <w:r w:rsidRPr="008B7580">
        <w:rPr>
          <w:rFonts w:ascii="Times New Roman" w:eastAsia="Calibri" w:hAnsi="Times New Roman" w:cs="Times New Roman"/>
          <w:b/>
          <w:i/>
          <w:spacing w:val="-1"/>
          <w:szCs w:val="24"/>
        </w:rPr>
        <w:t>тепловых</w:t>
      </w:r>
      <w:r w:rsidRPr="008B7580">
        <w:rPr>
          <w:rFonts w:ascii="Times New Roman" w:eastAsia="Calibri" w:hAnsi="Times New Roman" w:cs="Times New Roman"/>
          <w:b/>
          <w:i/>
          <w:spacing w:val="6"/>
          <w:szCs w:val="24"/>
        </w:rPr>
        <w:t xml:space="preserve"> </w:t>
      </w:r>
      <w:r w:rsidRPr="008B7580">
        <w:rPr>
          <w:rFonts w:ascii="Times New Roman" w:eastAsia="Calibri" w:hAnsi="Times New Roman" w:cs="Times New Roman"/>
          <w:b/>
          <w:i/>
          <w:spacing w:val="-1"/>
          <w:szCs w:val="24"/>
        </w:rPr>
        <w:t>сетей</w:t>
      </w:r>
      <w:r w:rsidRPr="008B7580">
        <w:rPr>
          <w:rFonts w:ascii="Times New Roman" w:eastAsia="Calibri" w:hAnsi="Times New Roman" w:cs="Times New Roman"/>
          <w:b/>
          <w:i/>
          <w:spacing w:val="7"/>
          <w:szCs w:val="24"/>
        </w:rPr>
        <w:t xml:space="preserve"> </w:t>
      </w:r>
      <w:r w:rsidRPr="008B7580">
        <w:rPr>
          <w:rFonts w:ascii="Times New Roman" w:eastAsia="Calibri" w:hAnsi="Times New Roman" w:cs="Times New Roman"/>
          <w:b/>
          <w:i/>
          <w:szCs w:val="24"/>
        </w:rPr>
        <w:t>(К</w:t>
      </w:r>
      <w:r w:rsidRPr="008B7580">
        <w:rPr>
          <w:rFonts w:ascii="Times New Roman" w:eastAsia="Calibri" w:hAnsi="Times New Roman" w:cs="Times New Roman"/>
          <w:b/>
          <w:i/>
          <w:position w:val="-2"/>
          <w:szCs w:val="24"/>
        </w:rPr>
        <w:t>с</w:t>
      </w:r>
      <w:r w:rsidRPr="008B7580">
        <w:rPr>
          <w:rFonts w:ascii="Times New Roman" w:eastAsia="Calibri" w:hAnsi="Times New Roman" w:cs="Times New Roman"/>
          <w:b/>
          <w:i/>
          <w:szCs w:val="24"/>
        </w:rPr>
        <w:t>)</w:t>
      </w:r>
      <w:r w:rsidRPr="008B7580">
        <w:rPr>
          <w:rFonts w:ascii="Times New Roman" w:eastAsia="Calibri" w:hAnsi="Times New Roman" w:cs="Times New Roman"/>
          <w:i/>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zCs w:val="24"/>
        </w:rPr>
        <w:t xml:space="preserve"> долей</w:t>
      </w:r>
      <w:r w:rsidRPr="008B7580">
        <w:rPr>
          <w:rFonts w:ascii="Times New Roman" w:eastAsia="Calibri" w:hAnsi="Times New Roman" w:cs="Times New Roman"/>
          <w:spacing w:val="95"/>
          <w:szCs w:val="24"/>
        </w:rPr>
        <w:t xml:space="preserve"> </w:t>
      </w:r>
      <w:r w:rsidRPr="008B7580">
        <w:rPr>
          <w:rFonts w:ascii="Times New Roman" w:eastAsia="Calibri" w:hAnsi="Times New Roman" w:cs="Times New Roman"/>
          <w:szCs w:val="24"/>
        </w:rPr>
        <w:t>ветхих,</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pacing w:val="-1"/>
          <w:szCs w:val="24"/>
        </w:rPr>
        <w:t>подлежащих замене (%)</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трубопроводов:</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i/>
          <w:spacing w:val="-1"/>
          <w:szCs w:val="24"/>
        </w:rPr>
      </w:pPr>
      <w:r w:rsidRPr="008B7580">
        <w:rPr>
          <w:rFonts w:ascii="Times New Roman" w:eastAsia="Calibri" w:hAnsi="Times New Roman" w:cs="Times New Roman"/>
          <w:b/>
          <w:i/>
          <w:spacing w:val="-1"/>
          <w:szCs w:val="24"/>
        </w:rPr>
        <w:t>Кс =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экспл.-</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ветх)/</w:t>
      </w:r>
      <w:r w:rsidRPr="008B7580">
        <w:rPr>
          <w:rFonts w:ascii="Times New Roman" w:eastAsia="Calibri" w:hAnsi="Times New Roman" w:cs="Times New Roman"/>
          <w:b/>
          <w:i/>
          <w:spacing w:val="-1"/>
          <w:szCs w:val="24"/>
        </w:rPr>
        <w:t xml:space="preserve">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экспл,</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spacing w:val="-1"/>
          <w:szCs w:val="24"/>
        </w:rPr>
      </w:pPr>
      <w:r w:rsidRPr="008B7580">
        <w:rPr>
          <w:rFonts w:ascii="Times New Roman" w:eastAsia="Calibri" w:hAnsi="Times New Roman" w:cs="Times New Roman"/>
          <w:spacing w:val="-1"/>
          <w:szCs w:val="24"/>
        </w:rPr>
        <w:t xml:space="preserve">где </w:t>
      </w: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экспл-</w:t>
      </w:r>
      <w:r w:rsidRPr="008B7580">
        <w:rPr>
          <w:rFonts w:ascii="Times New Roman" w:eastAsia="Calibri" w:hAnsi="Times New Roman" w:cs="Times New Roman"/>
          <w:spacing w:val="-1"/>
          <w:szCs w:val="24"/>
        </w:rPr>
        <w:t>протяженность тепловых сетей, находящихся в эксплуатации</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spacing w:val="-1"/>
          <w:szCs w:val="24"/>
        </w:rPr>
      </w:pPr>
      <w:r w:rsidRPr="008B7580">
        <w:rPr>
          <w:rFonts w:ascii="Times New Roman" w:eastAsia="Calibri" w:hAnsi="Times New Roman" w:cs="Times New Roman"/>
          <w:b/>
          <w:i/>
          <w:spacing w:val="-1"/>
          <w:szCs w:val="24"/>
          <w:lang w:val="en-US"/>
        </w:rPr>
        <w:t>S</w:t>
      </w:r>
      <w:r w:rsidRPr="008B7580">
        <w:rPr>
          <w:rFonts w:ascii="Times New Roman" w:eastAsia="Calibri" w:hAnsi="Times New Roman" w:cs="Times New Roman"/>
          <w:i/>
          <w:spacing w:val="-1"/>
          <w:szCs w:val="24"/>
        </w:rPr>
        <w:t xml:space="preserve">ветх- </w:t>
      </w:r>
      <w:r w:rsidRPr="008B7580">
        <w:rPr>
          <w:rFonts w:ascii="Times New Roman" w:eastAsia="Calibri" w:hAnsi="Times New Roman" w:cs="Times New Roman"/>
          <w:spacing w:val="-1"/>
          <w:szCs w:val="24"/>
        </w:rPr>
        <w:t>протяженность ветхих тепловых сетей находящихся в эксплуатации</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left"/>
        <w:rPr>
          <w:rFonts w:ascii="Times New Roman" w:eastAsia="Calibri" w:hAnsi="Times New Roman" w:cs="Times New Roman"/>
          <w:b/>
          <w:i/>
          <w:spacing w:val="-1"/>
          <w:szCs w:val="24"/>
        </w:rPr>
      </w:pP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rPr>
          <w:rFonts w:ascii="Times New Roman" w:eastAsia="Calibri" w:hAnsi="Times New Roman" w:cs="Times New Roman"/>
          <w:spacing w:val="103"/>
          <w:szCs w:val="24"/>
        </w:rPr>
      </w:pPr>
      <w:r w:rsidRPr="008B7580">
        <w:rPr>
          <w:rFonts w:ascii="Times New Roman" w:eastAsia="Calibri" w:hAnsi="Times New Roman" w:cs="Times New Roman"/>
          <w:b/>
          <w:i/>
          <w:spacing w:val="-1"/>
          <w:szCs w:val="24"/>
        </w:rPr>
        <w:t>Показатель интенсивности отказов тепловых сетей (К</w:t>
      </w:r>
      <w:r w:rsidRPr="008B7580">
        <w:rPr>
          <w:rFonts w:ascii="Times New Roman" w:eastAsia="Calibri" w:hAnsi="Times New Roman" w:cs="Times New Roman"/>
          <w:b/>
          <w:i/>
          <w:spacing w:val="-1"/>
          <w:szCs w:val="24"/>
          <w:vertAlign w:val="subscript"/>
        </w:rPr>
        <w:t>отк тс</w:t>
      </w:r>
      <w:r w:rsidRPr="008B7580">
        <w:rPr>
          <w:rFonts w:ascii="Times New Roman" w:eastAsia="Calibri" w:hAnsi="Times New Roman" w:cs="Times New Roman"/>
          <w:b/>
          <w:i/>
          <w:spacing w:val="-1"/>
          <w:szCs w:val="24"/>
        </w:rPr>
        <w:t>)</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характеризуемый</w:t>
      </w:r>
      <w:r w:rsidRPr="008B7580">
        <w:rPr>
          <w:rFonts w:ascii="Times New Roman" w:eastAsia="Calibri" w:hAnsi="Times New Roman" w:cs="Times New Roman"/>
          <w:spacing w:val="63"/>
          <w:szCs w:val="24"/>
        </w:rPr>
        <w:t xml:space="preserve"> </w:t>
      </w:r>
      <w:r w:rsidRPr="008B7580">
        <w:rPr>
          <w:rFonts w:ascii="Times New Roman" w:eastAsia="Calibri" w:hAnsi="Times New Roman" w:cs="Times New Roman"/>
          <w:spacing w:val="-1"/>
          <w:szCs w:val="24"/>
        </w:rPr>
        <w:t>количеством</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вынужденных</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отключений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участков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сети</w:t>
      </w:r>
      <w:r w:rsidRPr="008B7580">
        <w:rPr>
          <w:rFonts w:ascii="Times New Roman" w:eastAsia="Calibri" w:hAnsi="Times New Roman" w:cs="Times New Roman"/>
          <w:szCs w:val="24"/>
        </w:rPr>
        <w:t xml:space="preserve"> с </w:t>
      </w:r>
      <w:r w:rsidRPr="008B7580">
        <w:rPr>
          <w:rFonts w:ascii="Times New Roman" w:eastAsia="Calibri" w:hAnsi="Times New Roman" w:cs="Times New Roman"/>
          <w:spacing w:val="-1"/>
          <w:szCs w:val="24"/>
        </w:rPr>
        <w:t>ограничением</w:t>
      </w:r>
      <w:r w:rsidRPr="008B7580">
        <w:rPr>
          <w:rFonts w:ascii="Times New Roman" w:eastAsia="Calibri" w:hAnsi="Times New Roman" w:cs="Times New Roman"/>
          <w:szCs w:val="24"/>
        </w:rPr>
        <w:t xml:space="preserve"> отпуска</w:t>
      </w:r>
      <w:r w:rsidRPr="008B7580">
        <w:rPr>
          <w:rFonts w:ascii="Times New Roman" w:eastAsia="Calibri" w:hAnsi="Times New Roman" w:cs="Times New Roman"/>
          <w:spacing w:val="83"/>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энергии</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потребителям:</w:t>
      </w:r>
      <w:r w:rsidRPr="008B7580">
        <w:rPr>
          <w:rFonts w:ascii="Times New Roman" w:eastAsia="Calibri" w:hAnsi="Times New Roman" w:cs="Times New Roman"/>
          <w:spacing w:val="103"/>
          <w:szCs w:val="24"/>
        </w:rPr>
        <w:t xml:space="preserve"> </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center"/>
        <w:rPr>
          <w:rFonts w:ascii="Times New Roman" w:eastAsia="Times New Roman" w:hAnsi="Times New Roman" w:cs="Times New Roman"/>
          <w:szCs w:val="24"/>
        </w:rPr>
      </w:pPr>
      <w:r w:rsidRPr="008B7580">
        <w:rPr>
          <w:rFonts w:ascii="Times New Roman" w:eastAsia="Calibri" w:hAnsi="Times New Roman" w:cs="Times New Roman"/>
          <w:spacing w:val="-1"/>
          <w:szCs w:val="24"/>
        </w:rPr>
        <w:t>И</w:t>
      </w:r>
      <w:r w:rsidRPr="008B7580">
        <w:rPr>
          <w:rFonts w:ascii="Times New Roman" w:eastAsia="Calibri" w:hAnsi="Times New Roman" w:cs="Times New Roman"/>
          <w:spacing w:val="-1"/>
          <w:position w:val="-2"/>
          <w:szCs w:val="24"/>
        </w:rPr>
        <w:t>отк</w:t>
      </w:r>
      <w:r w:rsidRPr="008B7580">
        <w:rPr>
          <w:rFonts w:ascii="Times New Roman" w:eastAsia="Calibri" w:hAnsi="Times New Roman" w:cs="Times New Roman"/>
          <w:spacing w:val="20"/>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n</w:t>
      </w:r>
      <w:r w:rsidRPr="008B7580">
        <w:rPr>
          <w:rFonts w:ascii="Times New Roman" w:eastAsia="Calibri" w:hAnsi="Times New Roman" w:cs="Times New Roman"/>
          <w:spacing w:val="-1"/>
          <w:position w:val="-2"/>
          <w:szCs w:val="24"/>
        </w:rPr>
        <w:t>отк</w:t>
      </w:r>
      <w:r w:rsidRPr="008B7580">
        <w:rPr>
          <w:rFonts w:ascii="Times New Roman" w:eastAsia="Calibri" w:hAnsi="Times New Roman" w:cs="Times New Roman"/>
          <w:spacing w:val="-1"/>
          <w:szCs w:val="24"/>
        </w:rPr>
        <w:t>/</w:t>
      </w:r>
      <w:r w:rsidRPr="008B7580">
        <w:rPr>
          <w:rFonts w:ascii="Times New Roman" w:eastAsia="Calibri" w:hAnsi="Times New Roman" w:cs="Times New Roman"/>
          <w:spacing w:val="-1"/>
          <w:szCs w:val="24"/>
          <w:lang w:val="en-US"/>
        </w:rPr>
        <w:t>S</w:t>
      </w:r>
      <w:r w:rsidRPr="008B7580">
        <w:rPr>
          <w:rFonts w:ascii="Times New Roman" w:eastAsia="Calibri" w:hAnsi="Times New Roman" w:cs="Times New Roman"/>
          <w:spacing w:val="-1"/>
          <w:szCs w:val="24"/>
        </w:rPr>
        <w:t>[1/(км*год)],</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lang w:val="en-US"/>
        </w:rPr>
        <w:t>n</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количество</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отказов за предыдущий год</w:t>
      </w:r>
      <w:r w:rsidRPr="008B7580">
        <w:rPr>
          <w:rFonts w:ascii="Times New Roman" w:eastAsia="Times New Roman" w:hAnsi="Times New Roman" w:cs="Times New Roman"/>
          <w:szCs w:val="24"/>
        </w:rPr>
        <w:t>;</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lang w:val="en-US"/>
        </w:rPr>
        <w:t>S</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протяженность</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тепловой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сети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данной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системы</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теплоснабжения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[км].</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В</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зависимости</w:t>
      </w:r>
      <w:r w:rsidRPr="008B7580">
        <w:rPr>
          <w:rFonts w:ascii="Times New Roman" w:eastAsia="Times New Roman" w:hAnsi="Times New Roman" w:cs="Times New Roman"/>
          <w:szCs w:val="24"/>
        </w:rPr>
        <w:t xml:space="preserve"> от </w:t>
      </w:r>
      <w:r w:rsidRPr="008B7580">
        <w:rPr>
          <w:rFonts w:ascii="Times New Roman" w:eastAsia="Times New Roman" w:hAnsi="Times New Roman" w:cs="Times New Roman"/>
          <w:spacing w:val="-1"/>
          <w:szCs w:val="24"/>
        </w:rPr>
        <w:t>интенсивности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отказов</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(И</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1"/>
          <w:szCs w:val="24"/>
        </w:rPr>
        <w:t>)</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определяется</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показатель</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надежности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1"/>
          <w:szCs w:val="24"/>
        </w:rPr>
        <w:t>)</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до 0,2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 тс</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0,2 - до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 0,8 - до</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1,2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 свыше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1,2 -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отк</w:t>
      </w:r>
      <w:r w:rsidRPr="008B7580">
        <w:rPr>
          <w:rFonts w:ascii="Times New Roman" w:eastAsia="Times New Roman" w:hAnsi="Times New Roman" w:cs="Times New Roman"/>
          <w:spacing w:val="21"/>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b/>
          <w:i/>
          <w:spacing w:val="-1"/>
          <w:szCs w:val="24"/>
        </w:rPr>
        <w:t>Показатель интенсивности отказов теплового источника (К</w:t>
      </w:r>
      <w:r w:rsidRPr="008B7580">
        <w:rPr>
          <w:rFonts w:ascii="Times New Roman" w:eastAsia="Calibri" w:hAnsi="Times New Roman" w:cs="Times New Roman"/>
          <w:b/>
          <w:i/>
          <w:spacing w:val="-1"/>
          <w:szCs w:val="24"/>
          <w:vertAlign w:val="subscript"/>
        </w:rPr>
        <w:t>отк ит</w:t>
      </w:r>
      <w:r w:rsidRPr="008B7580">
        <w:rPr>
          <w:rFonts w:ascii="Times New Roman" w:eastAsia="Calibri" w:hAnsi="Times New Roman" w:cs="Times New Roman"/>
          <w:b/>
          <w:i/>
          <w:spacing w:val="-1"/>
          <w:szCs w:val="24"/>
        </w:rPr>
        <w:t>)</w:t>
      </w:r>
      <w:r w:rsidRPr="008B7580">
        <w:rPr>
          <w:rFonts w:ascii="Times New Roman" w:eastAsia="Calibri" w:hAnsi="Times New Roman" w:cs="Times New Roman"/>
          <w:szCs w:val="24"/>
        </w:rPr>
        <w:t>,</w:t>
      </w:r>
      <w:r w:rsidRPr="008B7580">
        <w:rPr>
          <w:rFonts w:ascii="Times New Roman" w:eastAsia="Calibri" w:hAnsi="Times New Roman" w:cs="Times New Roman"/>
          <w:color w:val="333333"/>
          <w:szCs w:val="24"/>
          <w:shd w:val="clear" w:color="auto" w:fill="FFFFFF"/>
        </w:rPr>
        <w:t xml:space="preserve"> </w:t>
      </w:r>
      <w:r w:rsidRPr="008B7580">
        <w:rPr>
          <w:rFonts w:ascii="Times New Roman" w:eastAsia="Calibri" w:hAnsi="Times New Roman"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rsidR="008B7580" w:rsidRPr="008B7580" w:rsidRDefault="008B7580" w:rsidP="008B7580">
      <w:pPr>
        <w:tabs>
          <w:tab w:val="left" w:pos="2191"/>
          <w:tab w:val="left" w:pos="4131"/>
          <w:tab w:val="left" w:pos="5214"/>
          <w:tab w:val="left" w:pos="6498"/>
          <w:tab w:val="left" w:pos="7356"/>
          <w:tab w:val="left" w:pos="8248"/>
        </w:tabs>
        <w:spacing w:before="111" w:after="0" w:line="240" w:lineRule="auto"/>
        <w:ind w:right="104" w:firstLine="591"/>
        <w:jc w:val="center"/>
        <w:rPr>
          <w:rFonts w:ascii="Times New Roman" w:eastAsia="Calibri" w:hAnsi="Times New Roman" w:cs="Times New Roman"/>
          <w:szCs w:val="24"/>
        </w:rPr>
      </w:pPr>
      <w:r w:rsidRPr="008B7580">
        <w:rPr>
          <w:rFonts w:ascii="Times New Roman" w:eastAsia="Calibri" w:hAnsi="Times New Roman" w:cs="Times New Roman"/>
          <w:szCs w:val="24"/>
        </w:rPr>
        <w:t>Иотк ит=</w:t>
      </w:r>
      <w:r w:rsidRPr="008B7580">
        <w:rPr>
          <w:rFonts w:ascii="Times New Roman" w:eastAsia="Calibri" w:hAnsi="Times New Roman" w:cs="Times New Roman"/>
          <w:szCs w:val="24"/>
          <w:lang w:val="en-US"/>
        </w:rPr>
        <w:t>n</w:t>
      </w:r>
      <w:r w:rsidRPr="008B7580">
        <w:rPr>
          <w:rFonts w:ascii="Times New Roman" w:eastAsia="Calibri" w:hAnsi="Times New Roman" w:cs="Times New Roman"/>
          <w:szCs w:val="24"/>
        </w:rPr>
        <w:t>отк/</w:t>
      </w:r>
      <w:r w:rsidRPr="008B7580">
        <w:rPr>
          <w:rFonts w:ascii="Times New Roman" w:eastAsia="Calibri" w:hAnsi="Times New Roman" w:cs="Times New Roman"/>
          <w:szCs w:val="24"/>
          <w:lang w:val="en-US"/>
        </w:rPr>
        <w:t>S</w:t>
      </w:r>
      <w:r w:rsidRPr="008B7580">
        <w:rPr>
          <w:rFonts w:ascii="Times New Roman" w:eastAsia="Calibri" w:hAnsi="Times New Roman" w:cs="Times New Roman"/>
          <w:szCs w:val="24"/>
        </w:rPr>
        <w:t xml:space="preserve"> [1/(км*год)], </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rPr>
        <w:t xml:space="preserve">где </w:t>
      </w:r>
      <w:r w:rsidRPr="008B7580">
        <w:rPr>
          <w:rFonts w:ascii="Times New Roman" w:eastAsia="Calibri" w:hAnsi="Times New Roman" w:cs="Times New Roman"/>
          <w:szCs w:val="24"/>
          <w:lang w:val="en-US"/>
        </w:rPr>
        <w:t>n</w:t>
      </w:r>
      <w:r w:rsidRPr="008B7580">
        <w:rPr>
          <w:rFonts w:ascii="Times New Roman" w:eastAsia="Calibri" w:hAnsi="Times New Roman" w:cs="Times New Roman"/>
          <w:szCs w:val="24"/>
        </w:rPr>
        <w:t>отк- количество отказов за предыдущий год</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lang w:val="en-US"/>
        </w:rPr>
        <w:t>S</w:t>
      </w:r>
      <w:r w:rsidRPr="008B7580">
        <w:rPr>
          <w:rFonts w:ascii="Times New Roman" w:eastAsia="Calibri" w:hAnsi="Times New Roman" w:cs="Times New Roman"/>
          <w:szCs w:val="24"/>
        </w:rPr>
        <w:t>-протяженность тепловой сети (в двухтрубном исполнении) данной системы теплоснабжения.</w:t>
      </w:r>
    </w:p>
    <w:p w:rsidR="008B7580" w:rsidRPr="008B7580" w:rsidRDefault="008B7580" w:rsidP="008B7580">
      <w:pPr>
        <w:tabs>
          <w:tab w:val="left" w:pos="2191"/>
          <w:tab w:val="left" w:pos="4131"/>
          <w:tab w:val="left" w:pos="5214"/>
          <w:tab w:val="left" w:pos="6498"/>
          <w:tab w:val="left" w:pos="7356"/>
          <w:tab w:val="left" w:pos="8248"/>
        </w:tabs>
        <w:spacing w:after="0" w:line="240" w:lineRule="auto"/>
        <w:ind w:right="104" w:firstLine="591"/>
        <w:rPr>
          <w:rFonts w:ascii="Times New Roman" w:eastAsia="Calibri" w:hAnsi="Times New Roman" w:cs="Times New Roman"/>
          <w:szCs w:val="24"/>
        </w:rPr>
      </w:pPr>
      <w:r w:rsidRPr="008B7580">
        <w:rPr>
          <w:rFonts w:ascii="Times New Roman" w:eastAsia="Calibri" w:hAnsi="Times New Roman" w:cs="Times New Roman"/>
          <w:szCs w:val="24"/>
        </w:rPr>
        <w:t>В зависимости от интенсивности отказов (Иотк ит) определяется показатель надежности теплового источника (Котк ит):</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-до 0,2 включительно - Котк ит = 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 0,2 до 0,6 включительно - Котк ит = 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-от 0,6 - 1,2 включительно - Котк ит = 0,6.</w:t>
      </w:r>
    </w:p>
    <w:p w:rsidR="008B7580" w:rsidRPr="008B7580" w:rsidRDefault="008B7580" w:rsidP="008B7580">
      <w:pPr>
        <w:widowControl w:val="0"/>
        <w:tabs>
          <w:tab w:val="left" w:pos="825"/>
        </w:tabs>
        <w:spacing w:after="0" w:line="240" w:lineRule="auto"/>
        <w:ind w:firstLine="591"/>
        <w:jc w:val="left"/>
        <w:rPr>
          <w:rFonts w:ascii="Times New Roman" w:eastAsia="Times New Roman" w:hAnsi="Times New Roman" w:cs="Times New Roman"/>
          <w:szCs w:val="24"/>
        </w:rPr>
      </w:pPr>
    </w:p>
    <w:p w:rsidR="008B7580" w:rsidRPr="008B7580" w:rsidRDefault="008B7580" w:rsidP="008B7580">
      <w:pPr>
        <w:spacing w:before="110" w:after="0" w:line="240" w:lineRule="auto"/>
        <w:ind w:right="102" w:firstLine="591"/>
        <w:jc w:val="left"/>
        <w:rPr>
          <w:rFonts w:ascii="Times New Roman" w:eastAsia="Times New Roman" w:hAnsi="Times New Roman" w:cs="Times New Roman"/>
          <w:szCs w:val="24"/>
        </w:rPr>
      </w:pPr>
      <w:r w:rsidRPr="008B7580">
        <w:rPr>
          <w:rFonts w:ascii="Times New Roman" w:eastAsia="Calibri" w:hAnsi="Times New Roman" w:cs="Times New Roman"/>
          <w:b/>
          <w:i/>
          <w:spacing w:val="-1"/>
          <w:szCs w:val="24"/>
        </w:rPr>
        <w:t>Показатель</w:t>
      </w:r>
      <w:r w:rsidRPr="008B7580">
        <w:rPr>
          <w:rFonts w:ascii="Times New Roman" w:eastAsia="Calibri" w:hAnsi="Times New Roman" w:cs="Times New Roman"/>
          <w:b/>
          <w:i/>
          <w:spacing w:val="14"/>
          <w:szCs w:val="24"/>
        </w:rPr>
        <w:t xml:space="preserve"> </w:t>
      </w:r>
      <w:r w:rsidRPr="008B7580">
        <w:rPr>
          <w:rFonts w:ascii="Times New Roman" w:eastAsia="Calibri" w:hAnsi="Times New Roman" w:cs="Times New Roman"/>
          <w:b/>
          <w:i/>
          <w:spacing w:val="-1"/>
          <w:szCs w:val="24"/>
        </w:rPr>
        <w:t>относительного</w:t>
      </w:r>
      <w:r w:rsidRPr="008B7580">
        <w:rPr>
          <w:rFonts w:ascii="Times New Roman" w:eastAsia="Calibri" w:hAnsi="Times New Roman" w:cs="Times New Roman"/>
          <w:b/>
          <w:i/>
          <w:spacing w:val="14"/>
          <w:szCs w:val="24"/>
        </w:rPr>
        <w:t xml:space="preserve"> </w:t>
      </w:r>
      <w:r w:rsidRPr="008B7580">
        <w:rPr>
          <w:rFonts w:ascii="Times New Roman" w:eastAsia="Calibri" w:hAnsi="Times New Roman" w:cs="Times New Roman"/>
          <w:b/>
          <w:i/>
          <w:spacing w:val="-1"/>
          <w:szCs w:val="24"/>
        </w:rPr>
        <w:t>недоотпуска</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zCs w:val="24"/>
        </w:rPr>
        <w:t>тепловой</w:t>
      </w:r>
      <w:r w:rsidRPr="008B7580">
        <w:rPr>
          <w:rFonts w:ascii="Times New Roman" w:eastAsia="Calibri" w:hAnsi="Times New Roman" w:cs="Times New Roman"/>
          <w:b/>
          <w:i/>
          <w:spacing w:val="15"/>
          <w:szCs w:val="24"/>
        </w:rPr>
        <w:t xml:space="preserve"> </w:t>
      </w:r>
      <w:r w:rsidRPr="008B7580">
        <w:rPr>
          <w:rFonts w:ascii="Times New Roman" w:eastAsia="Calibri" w:hAnsi="Times New Roman" w:cs="Times New Roman"/>
          <w:b/>
          <w:i/>
          <w:spacing w:val="-1"/>
          <w:szCs w:val="24"/>
        </w:rPr>
        <w:t>энергии</w:t>
      </w:r>
      <w:r w:rsidRPr="008B7580">
        <w:rPr>
          <w:rFonts w:ascii="Times New Roman" w:eastAsia="Calibri" w:hAnsi="Times New Roman" w:cs="Times New Roman"/>
          <w:b/>
          <w:i/>
          <w:spacing w:val="12"/>
          <w:szCs w:val="24"/>
        </w:rPr>
        <w:t xml:space="preserve"> </w:t>
      </w:r>
      <w:r w:rsidRPr="008B7580">
        <w:rPr>
          <w:rFonts w:ascii="Times New Roman" w:eastAsia="Calibri" w:hAnsi="Times New Roman" w:cs="Times New Roman"/>
          <w:b/>
          <w:i/>
          <w:szCs w:val="24"/>
        </w:rPr>
        <w:t>(К</w:t>
      </w:r>
      <w:r w:rsidRPr="008B7580">
        <w:rPr>
          <w:rFonts w:ascii="Times New Roman" w:eastAsia="Calibri" w:hAnsi="Times New Roman" w:cs="Times New Roman"/>
          <w:b/>
          <w:i/>
          <w:position w:val="-2"/>
          <w:szCs w:val="24"/>
        </w:rPr>
        <w:t>нед</w:t>
      </w:r>
      <w:r w:rsidRPr="008B7580">
        <w:rPr>
          <w:rFonts w:ascii="Times New Roman" w:eastAsia="Calibri" w:hAnsi="Times New Roman" w:cs="Times New Roman"/>
          <w:b/>
          <w:i/>
          <w:szCs w:val="24"/>
        </w:rPr>
        <w:t>)</w:t>
      </w:r>
      <w:r w:rsidRPr="008B7580">
        <w:rPr>
          <w:rFonts w:ascii="Times New Roman" w:eastAsia="Calibri" w:hAnsi="Times New Roman" w:cs="Times New Roman"/>
          <w:b/>
          <w:i/>
          <w:spacing w:val="11"/>
          <w:szCs w:val="24"/>
        </w:rPr>
        <w:t xml:space="preserve"> </w:t>
      </w:r>
      <w:r w:rsidRPr="008B7580">
        <w:rPr>
          <w:rFonts w:ascii="Times New Roman" w:eastAsia="Calibri" w:hAnsi="Times New Roman" w:cs="Times New Roman"/>
          <w:szCs w:val="24"/>
        </w:rPr>
        <w:t>в</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результате</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аварий</w:t>
      </w:r>
      <w:r w:rsidRPr="008B7580">
        <w:rPr>
          <w:rFonts w:ascii="Times New Roman" w:eastAsia="Calibri" w:hAnsi="Times New Roman" w:cs="Times New Roman"/>
          <w:spacing w:val="77"/>
          <w:szCs w:val="24"/>
        </w:rPr>
        <w:t xml:space="preserve"> </w:t>
      </w:r>
      <w:r w:rsidRPr="008B7580">
        <w:rPr>
          <w:rFonts w:ascii="Times New Roman" w:eastAsia="Calibri" w:hAnsi="Times New Roman" w:cs="Times New Roman"/>
          <w:szCs w:val="24"/>
        </w:rPr>
        <w:t xml:space="preserve">и </w:t>
      </w:r>
      <w:r w:rsidRPr="008B7580">
        <w:rPr>
          <w:rFonts w:ascii="Times New Roman" w:eastAsia="Calibri" w:hAnsi="Times New Roman" w:cs="Times New Roman"/>
          <w:spacing w:val="-1"/>
          <w:szCs w:val="24"/>
        </w:rPr>
        <w:t>инцидентов</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определяется</w:t>
      </w:r>
      <w:r w:rsidRPr="008B7580">
        <w:rPr>
          <w:rFonts w:ascii="Times New Roman" w:eastAsia="Calibri" w:hAnsi="Times New Roman" w:cs="Times New Roman"/>
          <w:szCs w:val="24"/>
        </w:rPr>
        <w:t xml:space="preserve"> по </w:t>
      </w:r>
      <w:r w:rsidRPr="008B7580">
        <w:rPr>
          <w:rFonts w:ascii="Times New Roman" w:eastAsia="Calibri" w:hAnsi="Times New Roman" w:cs="Times New Roman"/>
          <w:spacing w:val="-1"/>
          <w:szCs w:val="24"/>
        </w:rPr>
        <w:t>формуле:</w:t>
      </w:r>
    </w:p>
    <w:p w:rsidR="008B7580" w:rsidRPr="008B7580" w:rsidRDefault="008B7580" w:rsidP="008B7580">
      <w:pPr>
        <w:spacing w:after="0" w:line="240" w:lineRule="auto"/>
        <w:ind w:right="3258" w:firstLine="0"/>
        <w:jc w:val="center"/>
        <w:rPr>
          <w:rFonts w:ascii="Times New Roman" w:eastAsia="Calibri" w:hAnsi="Times New Roman" w:cs="Times New Roman"/>
          <w:spacing w:val="-1"/>
          <w:szCs w:val="24"/>
        </w:rPr>
      </w:pPr>
      <w:r w:rsidRPr="008B7580">
        <w:rPr>
          <w:rFonts w:ascii="Times New Roman" w:eastAsia="Calibri" w:hAnsi="Times New Roman" w:cs="Times New Roman"/>
          <w:spacing w:val="-1"/>
          <w:szCs w:val="24"/>
        </w:rPr>
        <w:lastRenderedPageBreak/>
        <w:t>Q</w:t>
      </w:r>
      <w:r w:rsidRPr="008B7580">
        <w:rPr>
          <w:rFonts w:ascii="Times New Roman" w:eastAsia="Calibri" w:hAnsi="Times New Roman" w:cs="Times New Roman"/>
          <w:spacing w:val="-1"/>
          <w:position w:val="-2"/>
          <w:szCs w:val="24"/>
        </w:rPr>
        <w:t>нед</w:t>
      </w:r>
      <w:r w:rsidRPr="008B7580">
        <w:rPr>
          <w:rFonts w:ascii="Times New Roman" w:eastAsia="Calibri" w:hAnsi="Times New Roman" w:cs="Times New Roman"/>
          <w:spacing w:val="19"/>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Q</w:t>
      </w:r>
      <w:r w:rsidRPr="008B7580">
        <w:rPr>
          <w:rFonts w:ascii="Times New Roman" w:eastAsia="Calibri" w:hAnsi="Times New Roman" w:cs="Times New Roman"/>
          <w:spacing w:val="-1"/>
          <w:position w:val="-2"/>
          <w:szCs w:val="24"/>
        </w:rPr>
        <w:t>откл</w:t>
      </w:r>
      <w:r w:rsidRPr="008B7580">
        <w:rPr>
          <w:rFonts w:ascii="Times New Roman" w:eastAsia="Calibri" w:hAnsi="Times New Roman" w:cs="Times New Roman"/>
          <w:spacing w:val="-1"/>
          <w:szCs w:val="24"/>
        </w:rPr>
        <w:t>/Q</w:t>
      </w:r>
      <w:r w:rsidRPr="008B7580">
        <w:rPr>
          <w:rFonts w:ascii="Times New Roman" w:eastAsia="Calibri" w:hAnsi="Times New Roman" w:cs="Times New Roman"/>
          <w:spacing w:val="-1"/>
          <w:position w:val="-2"/>
          <w:szCs w:val="24"/>
        </w:rPr>
        <w:t>факт</w:t>
      </w:r>
      <w:r w:rsidRPr="008B7580">
        <w:rPr>
          <w:rFonts w:ascii="Times New Roman" w:eastAsia="Calibri" w:hAnsi="Times New Roman" w:cs="Times New Roman"/>
          <w:spacing w:val="-1"/>
          <w:szCs w:val="24"/>
        </w:rPr>
        <w:t>*100</w:t>
      </w:r>
      <w:r w:rsidRPr="008B7580">
        <w:rPr>
          <w:rFonts w:ascii="Times New Roman" w:eastAsia="Calibri" w:hAnsi="Times New Roman" w:cs="Times New Roman"/>
          <w:szCs w:val="24"/>
        </w:rPr>
        <w:t xml:space="preserve"> </w:t>
      </w:r>
      <w:r w:rsidRPr="008B7580">
        <w:rPr>
          <w:rFonts w:ascii="Times New Roman" w:eastAsia="Calibri" w:hAnsi="Times New Roman" w:cs="Times New Roman"/>
          <w:spacing w:val="-1"/>
          <w:szCs w:val="24"/>
        </w:rPr>
        <w:t>[%],</w:t>
      </w:r>
    </w:p>
    <w:p w:rsidR="008B7580" w:rsidRPr="008B7580" w:rsidRDefault="008B7580" w:rsidP="008B7580">
      <w:pPr>
        <w:widowControl w:val="0"/>
        <w:spacing w:after="0" w:line="240" w:lineRule="auto"/>
        <w:ind w:firstLine="591"/>
        <w:rPr>
          <w:rFonts w:ascii="Times New Roman" w:eastAsia="Times New Roman" w:hAnsi="Times New Roman" w:cs="Times New Roman"/>
          <w:szCs w:val="24"/>
        </w:rPr>
      </w:pPr>
      <w:r w:rsidRPr="008B7580">
        <w:rPr>
          <w:rFonts w:ascii="Times New Roman" w:eastAsia="Times New Roman" w:hAnsi="Times New Roman" w:cs="Times New Roman"/>
          <w:szCs w:val="24"/>
        </w:rPr>
        <w:t>где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lang w:val="en-US"/>
        </w:rPr>
        <w:t>Q</w:t>
      </w:r>
      <w:r w:rsidRPr="008B7580">
        <w:rPr>
          <w:rFonts w:ascii="Times New Roman" w:eastAsia="Times New Roman" w:hAnsi="Times New Roman" w:cs="Times New Roman"/>
          <w:spacing w:val="-1"/>
          <w:position w:val="-2"/>
          <w:szCs w:val="24"/>
        </w:rPr>
        <w:t>откл</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аварийный</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недоотпуск</w:t>
      </w:r>
      <w:r w:rsidRPr="008B7580">
        <w:rPr>
          <w:rFonts w:ascii="Times New Roman" w:eastAsia="Times New Roman" w:hAnsi="Times New Roman" w:cs="Times New Roman"/>
          <w:szCs w:val="24"/>
        </w:rPr>
        <w:t xml:space="preserve"> тепловой </w:t>
      </w:r>
      <w:r w:rsidRPr="008B7580">
        <w:rPr>
          <w:rFonts w:ascii="Times New Roman" w:eastAsia="Times New Roman" w:hAnsi="Times New Roman" w:cs="Times New Roman"/>
          <w:spacing w:val="-1"/>
          <w:szCs w:val="24"/>
        </w:rPr>
        <w:t>энергии</w:t>
      </w:r>
      <w:r w:rsidRPr="008B7580">
        <w:rPr>
          <w:rFonts w:ascii="Times New Roman" w:eastAsia="Times New Roman" w:hAnsi="Times New Roman" w:cs="Times New Roman"/>
          <w:szCs w:val="24"/>
        </w:rPr>
        <w:t xml:space="preserve"> </w:t>
      </w:r>
      <w:r w:rsidRPr="008B7580">
        <w:rPr>
          <w:rFonts w:ascii="Times New Roman" w:eastAsia="Times New Roman" w:hAnsi="Times New Roman" w:cs="Times New Roman"/>
          <w:spacing w:val="-1"/>
          <w:szCs w:val="24"/>
        </w:rPr>
        <w:t>потребителям</w:t>
      </w:r>
      <w:r w:rsidRPr="008B7580">
        <w:rPr>
          <w:rFonts w:ascii="Times New Roman" w:eastAsia="Times New Roman" w:hAnsi="Times New Roman" w:cs="Times New Roman"/>
          <w:szCs w:val="24"/>
        </w:rPr>
        <w:t>;</w:t>
      </w:r>
    </w:p>
    <w:p w:rsidR="008B7580" w:rsidRPr="008B7580" w:rsidRDefault="008B7580" w:rsidP="008B7580">
      <w:pPr>
        <w:spacing w:after="0" w:line="240" w:lineRule="auto"/>
        <w:ind w:right="-144" w:firstLine="591"/>
        <w:rPr>
          <w:rFonts w:ascii="Times New Roman" w:eastAsia="Calibri" w:hAnsi="Times New Roman" w:cs="Times New Roman"/>
          <w:spacing w:val="14"/>
          <w:szCs w:val="24"/>
        </w:rPr>
      </w:pPr>
      <w:r w:rsidRPr="008B7580">
        <w:rPr>
          <w:rFonts w:ascii="Times New Roman" w:eastAsia="Calibri" w:hAnsi="Times New Roman" w:cs="Times New Roman"/>
          <w:spacing w:val="-1"/>
          <w:szCs w:val="24"/>
        </w:rPr>
        <w:t>Q</w:t>
      </w:r>
      <w:r w:rsidRPr="008B7580">
        <w:rPr>
          <w:rFonts w:ascii="Times New Roman" w:eastAsia="Calibri" w:hAnsi="Times New Roman" w:cs="Times New Roman"/>
          <w:spacing w:val="-1"/>
          <w:position w:val="-2"/>
          <w:szCs w:val="24"/>
        </w:rPr>
        <w:t>факт</w:t>
      </w:r>
      <w:r w:rsidRPr="008B7580">
        <w:rPr>
          <w:rFonts w:ascii="Times New Roman" w:eastAsia="Calibri" w:hAnsi="Times New Roman" w:cs="Times New Roman"/>
          <w:spacing w:val="33"/>
          <w:position w:val="-2"/>
          <w:szCs w:val="24"/>
        </w:rPr>
        <w:t xml:space="preserve"> </w:t>
      </w:r>
      <w:r w:rsidRPr="008B7580">
        <w:rPr>
          <w:rFonts w:ascii="Times New Roman" w:eastAsia="Calibri" w:hAnsi="Times New Roman" w:cs="Times New Roman"/>
          <w:szCs w:val="24"/>
        </w:rPr>
        <w:t>-</w:t>
      </w:r>
      <w:r w:rsidRPr="008B7580">
        <w:rPr>
          <w:rFonts w:ascii="Times New Roman" w:eastAsia="Calibri" w:hAnsi="Times New Roman" w:cs="Times New Roman"/>
          <w:spacing w:val="13"/>
          <w:szCs w:val="24"/>
        </w:rPr>
        <w:t xml:space="preserve"> </w:t>
      </w:r>
      <w:r w:rsidRPr="008B7580">
        <w:rPr>
          <w:rFonts w:ascii="Times New Roman" w:eastAsia="Calibri" w:hAnsi="Times New Roman" w:cs="Times New Roman"/>
          <w:spacing w:val="-1"/>
          <w:szCs w:val="24"/>
        </w:rPr>
        <w:t>фактический</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отпуск</w:t>
      </w:r>
      <w:r w:rsidRPr="008B7580">
        <w:rPr>
          <w:rFonts w:ascii="Times New Roman" w:eastAsia="Calibri" w:hAnsi="Times New Roman" w:cs="Times New Roman"/>
          <w:spacing w:val="14"/>
          <w:szCs w:val="24"/>
        </w:rPr>
        <w:t xml:space="preserve"> </w:t>
      </w:r>
      <w:r w:rsidRPr="008B7580">
        <w:rPr>
          <w:rFonts w:ascii="Times New Roman" w:eastAsia="Calibri" w:hAnsi="Times New Roman" w:cs="Times New Roman"/>
          <w:spacing w:val="-1"/>
          <w:szCs w:val="24"/>
        </w:rPr>
        <w:t>тепловой</w:t>
      </w:r>
      <w:r w:rsidRPr="008B7580">
        <w:rPr>
          <w:rFonts w:ascii="Times New Roman" w:eastAsia="Calibri" w:hAnsi="Times New Roman" w:cs="Times New Roman"/>
          <w:spacing w:val="14"/>
          <w:szCs w:val="24"/>
        </w:rPr>
        <w:t xml:space="preserve"> </w:t>
      </w:r>
      <w:r w:rsidRPr="008B7580">
        <w:rPr>
          <w:rFonts w:ascii="Times New Roman" w:eastAsia="Calibri" w:hAnsi="Times New Roman" w:cs="Times New Roman"/>
          <w:szCs w:val="24"/>
        </w:rPr>
        <w:t>энергии</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системой</w:t>
      </w:r>
      <w:r w:rsidRPr="008B7580">
        <w:rPr>
          <w:rFonts w:ascii="Times New Roman" w:eastAsia="Calibri" w:hAnsi="Times New Roman" w:cs="Times New Roman"/>
          <w:spacing w:val="15"/>
          <w:szCs w:val="24"/>
        </w:rPr>
        <w:t xml:space="preserve"> </w:t>
      </w:r>
      <w:r w:rsidRPr="008B7580">
        <w:rPr>
          <w:rFonts w:ascii="Times New Roman" w:eastAsia="Calibri" w:hAnsi="Times New Roman" w:cs="Times New Roman"/>
          <w:spacing w:val="-1"/>
          <w:szCs w:val="24"/>
        </w:rPr>
        <w:t>теплоснабжения</w:t>
      </w:r>
      <w:r w:rsidRPr="008B7580">
        <w:rPr>
          <w:rFonts w:ascii="Times New Roman" w:eastAsia="Calibri" w:hAnsi="Times New Roman" w:cs="Times New Roman"/>
          <w:spacing w:val="14"/>
          <w:szCs w:val="24"/>
        </w:rPr>
        <w:t xml:space="preserve"> </w:t>
      </w:r>
    </w:p>
    <w:p w:rsidR="008B7580" w:rsidRPr="008B7580" w:rsidRDefault="008B7580" w:rsidP="008B7580">
      <w:pPr>
        <w:spacing w:before="10" w:after="0" w:line="240" w:lineRule="auto"/>
        <w:ind w:firstLine="591"/>
        <w:rPr>
          <w:rFonts w:ascii="Times New Roman" w:eastAsia="Calibri" w:hAnsi="Times New Roman" w:cs="Times New Roman"/>
          <w:spacing w:val="-1"/>
          <w:szCs w:val="24"/>
        </w:rPr>
      </w:pPr>
      <w:r w:rsidRPr="008B7580">
        <w:rPr>
          <w:rFonts w:ascii="Times New Roman" w:eastAsia="Calibri" w:hAnsi="Times New Roman" w:cs="Times New Roman"/>
          <w:szCs w:val="24"/>
        </w:rPr>
        <w:t xml:space="preserve">В </w:t>
      </w:r>
      <w:r w:rsidRPr="008B7580">
        <w:rPr>
          <w:rFonts w:ascii="Times New Roman" w:eastAsia="Calibri" w:hAnsi="Times New Roman" w:cs="Times New Roman"/>
          <w:spacing w:val="-1"/>
          <w:szCs w:val="24"/>
        </w:rPr>
        <w:t>зависимости</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от</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величины</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недоотпуска</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тепла</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(Q</w:t>
      </w:r>
      <w:r w:rsidRPr="008B7580">
        <w:rPr>
          <w:rFonts w:ascii="Times New Roman" w:eastAsia="Calibri" w:hAnsi="Times New Roman" w:cs="Times New Roman"/>
          <w:position w:val="-2"/>
          <w:szCs w:val="24"/>
        </w:rPr>
        <w:t>нед</w:t>
      </w:r>
      <w:r w:rsidRPr="008B7580">
        <w:rPr>
          <w:rFonts w:ascii="Times New Roman" w:eastAsia="Calibri" w:hAnsi="Times New Roman" w:cs="Times New Roman"/>
          <w:szCs w:val="24"/>
        </w:rPr>
        <w:t>)</w:t>
      </w:r>
      <w:r w:rsidRPr="008B7580">
        <w:rPr>
          <w:rFonts w:ascii="Times New Roman" w:eastAsia="Calibri" w:hAnsi="Times New Roman" w:cs="Times New Roman"/>
          <w:spacing w:val="1"/>
          <w:szCs w:val="24"/>
        </w:rPr>
        <w:t xml:space="preserve"> </w:t>
      </w:r>
      <w:r w:rsidRPr="008B7580">
        <w:rPr>
          <w:rFonts w:ascii="Times New Roman" w:eastAsia="Calibri" w:hAnsi="Times New Roman" w:cs="Times New Roman"/>
          <w:spacing w:val="-1"/>
          <w:szCs w:val="24"/>
        </w:rPr>
        <w:t>определяется</w:t>
      </w:r>
      <w:r w:rsidRPr="008B7580">
        <w:rPr>
          <w:rFonts w:ascii="Times New Roman" w:eastAsia="Calibri" w:hAnsi="Times New Roman" w:cs="Times New Roman"/>
          <w:spacing w:val="2"/>
          <w:szCs w:val="24"/>
        </w:rPr>
        <w:t xml:space="preserve"> </w:t>
      </w:r>
      <w:r w:rsidRPr="008B7580">
        <w:rPr>
          <w:rFonts w:ascii="Times New Roman" w:eastAsia="Calibri" w:hAnsi="Times New Roman" w:cs="Times New Roman"/>
          <w:spacing w:val="-1"/>
          <w:szCs w:val="24"/>
        </w:rPr>
        <w:t>показатель</w:t>
      </w:r>
      <w:r w:rsidRPr="008B7580">
        <w:rPr>
          <w:rFonts w:ascii="Times New Roman" w:eastAsia="Calibri" w:hAnsi="Times New Roman" w:cs="Times New Roman"/>
          <w:spacing w:val="3"/>
          <w:szCs w:val="24"/>
        </w:rPr>
        <w:t xml:space="preserve"> </w:t>
      </w:r>
      <w:r w:rsidRPr="008B7580">
        <w:rPr>
          <w:rFonts w:ascii="Times New Roman" w:eastAsia="Calibri" w:hAnsi="Times New Roman" w:cs="Times New Roman"/>
          <w:szCs w:val="24"/>
        </w:rPr>
        <w:t xml:space="preserve">надежности </w:t>
      </w:r>
      <w:r w:rsidRPr="008B7580">
        <w:rPr>
          <w:rFonts w:ascii="Times New Roman" w:eastAsia="Calibri" w:hAnsi="Times New Roman" w:cs="Times New Roman"/>
          <w:spacing w:val="-1"/>
          <w:szCs w:val="24"/>
        </w:rPr>
        <w:t>(К</w:t>
      </w:r>
      <w:r w:rsidRPr="008B7580">
        <w:rPr>
          <w:rFonts w:ascii="Times New Roman" w:eastAsia="Calibri" w:hAnsi="Times New Roman" w:cs="Times New Roman"/>
          <w:spacing w:val="-1"/>
          <w:position w:val="-2"/>
          <w:szCs w:val="24"/>
        </w:rPr>
        <w:t>нед</w:t>
      </w:r>
      <w:r w:rsidRPr="008B7580">
        <w:rPr>
          <w:rFonts w:ascii="Times New Roman" w:eastAsia="Calibri" w:hAnsi="Times New Roman" w:cs="Times New Roman"/>
          <w:spacing w:val="-1"/>
          <w:szCs w:val="24"/>
        </w:rPr>
        <w:t>)</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до 0,1%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0,1% -</w:t>
      </w:r>
      <w:r w:rsidRPr="008B7580">
        <w:rPr>
          <w:rFonts w:ascii="Times New Roman" w:eastAsia="Times New Roman" w:hAnsi="Times New Roman" w:cs="Times New Roman"/>
          <w:spacing w:val="-1"/>
          <w:szCs w:val="24"/>
        </w:rPr>
        <w:t xml:space="preserve">  до </w:t>
      </w:r>
      <w:r w:rsidRPr="008B7580">
        <w:rPr>
          <w:rFonts w:ascii="Times New Roman" w:eastAsia="Times New Roman" w:hAnsi="Times New Roman" w:cs="Times New Roman"/>
          <w:szCs w:val="24"/>
        </w:rPr>
        <w:t>0,3%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0,8;</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от </w:t>
      </w:r>
      <w:r w:rsidRPr="008B7580">
        <w:rPr>
          <w:rFonts w:ascii="Times New Roman" w:eastAsia="Times New Roman" w:hAnsi="Times New Roman" w:cs="Times New Roman"/>
          <w:szCs w:val="24"/>
        </w:rPr>
        <w:t>0,3% -</w:t>
      </w:r>
      <w:r w:rsidRPr="008B7580">
        <w:rPr>
          <w:rFonts w:ascii="Times New Roman" w:eastAsia="Times New Roman" w:hAnsi="Times New Roman" w:cs="Times New Roman"/>
          <w:spacing w:val="-1"/>
          <w:szCs w:val="24"/>
        </w:rPr>
        <w:t xml:space="preserve"> до </w:t>
      </w:r>
      <w:r w:rsidRPr="008B7580">
        <w:rPr>
          <w:rFonts w:ascii="Times New Roman" w:eastAsia="Times New Roman" w:hAnsi="Times New Roman" w:cs="Times New Roman"/>
          <w:szCs w:val="24"/>
        </w:rPr>
        <w:t>0,5%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19"/>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0,6;</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от</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 - до 1,0% включительно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0,5.</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свыше</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1,0% -</w:t>
      </w:r>
      <w:r w:rsidRPr="008B7580">
        <w:rPr>
          <w:rFonts w:ascii="Times New Roman" w:eastAsia="Times New Roman" w:hAnsi="Times New Roman" w:cs="Times New Roman"/>
          <w:spacing w:val="-1"/>
          <w:szCs w:val="24"/>
        </w:rPr>
        <w:t xml:space="preserve"> К</w:t>
      </w:r>
      <w:r w:rsidRPr="008B7580">
        <w:rPr>
          <w:rFonts w:ascii="Times New Roman" w:eastAsia="Times New Roman" w:hAnsi="Times New Roman" w:cs="Times New Roman"/>
          <w:spacing w:val="-1"/>
          <w:position w:val="-2"/>
          <w:szCs w:val="24"/>
        </w:rPr>
        <w:t>нед</w:t>
      </w:r>
      <w:r w:rsidRPr="008B7580">
        <w:rPr>
          <w:rFonts w:ascii="Times New Roman" w:eastAsia="Times New Roman" w:hAnsi="Times New Roman" w:cs="Times New Roman"/>
          <w:spacing w:val="20"/>
          <w:position w:val="-2"/>
          <w:szCs w:val="24"/>
        </w:rPr>
        <w:t xml:space="preserve"> </w:t>
      </w:r>
      <w:r w:rsidRPr="008B7580">
        <w:rPr>
          <w:rFonts w:ascii="Times New Roman" w:eastAsia="Times New Roman" w:hAnsi="Times New Roman" w:cs="Times New Roman"/>
          <w:szCs w:val="24"/>
        </w:rPr>
        <w:t>=</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0,2.</w:t>
      </w:r>
    </w:p>
    <w:p w:rsidR="008B7580" w:rsidRPr="008B7580" w:rsidRDefault="008B7580" w:rsidP="008B7580">
      <w:pPr>
        <w:widowControl w:val="0"/>
        <w:spacing w:after="0" w:line="240" w:lineRule="auto"/>
        <w:ind w:firstLine="591"/>
        <w:jc w:val="left"/>
        <w:rPr>
          <w:rFonts w:ascii="Times New Roman" w:eastAsia="Times New Roman" w:hAnsi="Times New Roman" w:cs="Times New Roman"/>
          <w:szCs w:val="24"/>
        </w:rPr>
      </w:pP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-укомплектованности ремонтным и оперативно-ремонтным персоналом;</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-оснащенности машинами, специальными механизмами и оборудованием;</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-наличия основных материально-технических ресурсов;</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rsidR="008B7580" w:rsidRPr="008B7580" w:rsidRDefault="008B7580" w:rsidP="008B7580">
      <w:pPr>
        <w:shd w:val="clear" w:color="auto" w:fill="FFFFFF"/>
        <w:spacing w:after="0" w:line="240" w:lineRule="auto"/>
        <w:ind w:firstLine="591"/>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8B7580" w:rsidRPr="008B7580" w:rsidRDefault="008B7580" w:rsidP="008B7580">
      <w:pPr>
        <w:shd w:val="clear" w:color="auto" w:fill="FFFFFF"/>
        <w:spacing w:after="255" w:line="240" w:lineRule="auto"/>
        <w:ind w:firstLine="0"/>
        <w:jc w:val="center"/>
        <w:rPr>
          <w:rFonts w:ascii="Times New Roman" w:eastAsia="Calibri" w:hAnsi="Times New Roman" w:cs="Times New Roman"/>
          <w:color w:val="333333"/>
          <w:szCs w:val="24"/>
          <w:shd w:val="clear" w:color="auto" w:fill="FFFFFF"/>
        </w:rPr>
      </w:pPr>
      <w:r w:rsidRPr="008B7580">
        <w:rPr>
          <w:rFonts w:ascii="Times New Roman" w:eastAsia="Calibri" w:hAnsi="Times New Roman" w:cs="Times New Roman"/>
          <w:color w:val="333333"/>
          <w:szCs w:val="24"/>
          <w:shd w:val="clear" w:color="auto" w:fill="FFFFFF"/>
        </w:rPr>
        <w:t>Кгот=0,25*Кп+0,35*Км+0,3*Ктр+0,1*Кист</w:t>
      </w:r>
    </w:p>
    <w:p w:rsidR="008B7580" w:rsidRPr="008B7580" w:rsidRDefault="008B7580" w:rsidP="008B7580">
      <w:pPr>
        <w:spacing w:before="110" w:after="0" w:line="240" w:lineRule="auto"/>
        <w:ind w:left="118" w:right="102" w:firstLine="566"/>
        <w:jc w:val="left"/>
        <w:rPr>
          <w:rFonts w:ascii="Times New Roman" w:eastAsia="Calibri" w:hAnsi="Times New Roman" w:cs="Times New Roman"/>
          <w:spacing w:val="-1"/>
        </w:rPr>
      </w:pPr>
    </w:p>
    <w:p w:rsidR="008B7580" w:rsidRPr="008B7580" w:rsidRDefault="008B7580" w:rsidP="008B7580">
      <w:pPr>
        <w:shd w:val="clear" w:color="auto" w:fill="FFFFFF"/>
        <w:spacing w:after="255" w:line="240" w:lineRule="auto"/>
        <w:ind w:firstLine="0"/>
        <w:jc w:val="left"/>
        <w:rPr>
          <w:rFonts w:ascii="Times New Roman" w:eastAsia="Calibri" w:hAnsi="Times New Roman" w:cs="Times New Roman"/>
          <w:b/>
          <w:i/>
          <w:spacing w:val="-1"/>
        </w:rPr>
      </w:pPr>
      <w:r w:rsidRPr="008B7580">
        <w:rPr>
          <w:rFonts w:ascii="Times New Roman" w:eastAsia="Calibri" w:hAnsi="Times New Roman"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8B7580" w:rsidRPr="008B7580" w:rsidTr="008B7580">
        <w:trPr>
          <w:trHeight w:val="356"/>
        </w:trPr>
        <w:tc>
          <w:tcPr>
            <w:tcW w:w="1433" w:type="dxa"/>
            <w:shd w:val="clear" w:color="auto" w:fill="F2F2F2" w:themeFill="background1" w:themeFillShade="F2"/>
            <w:vAlign w:val="center"/>
            <w:hideMark/>
          </w:tcPr>
          <w:p w:rsidR="008B7580" w:rsidRPr="008B7580" w:rsidRDefault="008B7580" w:rsidP="008B7580">
            <w:pPr>
              <w:spacing w:after="0" w:line="240" w:lineRule="auto"/>
              <w:ind w:firstLine="0"/>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Кгот</w:t>
            </w:r>
          </w:p>
        </w:tc>
        <w:tc>
          <w:tcPr>
            <w:tcW w:w="1701" w:type="dxa"/>
            <w:shd w:val="clear" w:color="auto" w:fill="F2F2F2" w:themeFill="background1" w:themeFillShade="F2"/>
            <w:vAlign w:val="center"/>
            <w:hideMark/>
          </w:tcPr>
          <w:p w:rsidR="008B7580" w:rsidRPr="008B7580" w:rsidRDefault="008B7580" w:rsidP="008B7580">
            <w:pPr>
              <w:spacing w:after="0" w:line="240" w:lineRule="auto"/>
              <w:ind w:firstLine="0"/>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(Кп; Км); Ктр</w:t>
            </w:r>
          </w:p>
        </w:tc>
        <w:tc>
          <w:tcPr>
            <w:tcW w:w="4394" w:type="dxa"/>
            <w:shd w:val="clear" w:color="auto" w:fill="F2F2F2" w:themeFill="background1" w:themeFillShade="F2"/>
            <w:vAlign w:val="center"/>
            <w:hideMark/>
          </w:tcPr>
          <w:p w:rsidR="008B7580" w:rsidRPr="008B7580" w:rsidRDefault="008B7580" w:rsidP="008B7580">
            <w:pPr>
              <w:spacing w:after="0" w:line="240" w:lineRule="auto"/>
              <w:ind w:firstLine="524"/>
              <w:jc w:val="center"/>
              <w:rPr>
                <w:rFonts w:ascii="Times New Roman" w:eastAsia="Times New Roman" w:hAnsi="Times New Roman" w:cs="Times New Roman"/>
                <w:b/>
                <w:bCs/>
                <w:color w:val="333333"/>
                <w:sz w:val="21"/>
                <w:szCs w:val="21"/>
                <w:lang w:eastAsia="ru-RU"/>
              </w:rPr>
            </w:pPr>
            <w:r w:rsidRPr="008B7580">
              <w:rPr>
                <w:rFonts w:ascii="Times New Roman" w:eastAsia="Times New Roman" w:hAnsi="Times New Roman" w:cs="Times New Roman"/>
                <w:b/>
                <w:bCs/>
                <w:color w:val="333333"/>
                <w:sz w:val="21"/>
                <w:szCs w:val="21"/>
                <w:lang w:eastAsia="ru-RU"/>
              </w:rPr>
              <w:t>Категория готовности</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0,85 -1,0</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0,75 и более</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удовлетворительная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0,85 -1,0</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до 0,75</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ограниченная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0,7 - 0,84</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0,5 и более</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ограниченная 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0,7 - 0,84</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до 0,5</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неготовность</w:t>
            </w:r>
          </w:p>
        </w:tc>
      </w:tr>
      <w:tr w:rsidR="008B7580" w:rsidRPr="008B7580" w:rsidTr="008B7580">
        <w:tc>
          <w:tcPr>
            <w:tcW w:w="1433"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менее 0,7</w:t>
            </w:r>
          </w:p>
        </w:tc>
        <w:tc>
          <w:tcPr>
            <w:tcW w:w="1701" w:type="dxa"/>
            <w:shd w:val="clear" w:color="auto" w:fill="FFFFFF"/>
            <w:hideMark/>
          </w:tcPr>
          <w:p w:rsidR="008B7580" w:rsidRPr="008B7580" w:rsidRDefault="008B7580" w:rsidP="008B7580">
            <w:pPr>
              <w:spacing w:after="0" w:line="240" w:lineRule="auto"/>
              <w:ind w:firstLine="0"/>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w:t>
            </w:r>
          </w:p>
        </w:tc>
        <w:tc>
          <w:tcPr>
            <w:tcW w:w="4394" w:type="dxa"/>
            <w:shd w:val="clear" w:color="auto" w:fill="FFFFFF"/>
            <w:hideMark/>
          </w:tcPr>
          <w:p w:rsidR="008B7580" w:rsidRPr="008B7580" w:rsidRDefault="008B7580" w:rsidP="008B7580">
            <w:pPr>
              <w:spacing w:after="0" w:line="240" w:lineRule="auto"/>
              <w:ind w:firstLine="524"/>
              <w:jc w:val="left"/>
              <w:rPr>
                <w:rFonts w:ascii="Times New Roman" w:eastAsia="Times New Roman" w:hAnsi="Times New Roman" w:cs="Times New Roman"/>
                <w:color w:val="333333"/>
                <w:sz w:val="21"/>
                <w:szCs w:val="21"/>
                <w:lang w:eastAsia="ru-RU"/>
              </w:rPr>
            </w:pPr>
            <w:r w:rsidRPr="008B7580">
              <w:rPr>
                <w:rFonts w:ascii="Times New Roman" w:eastAsia="Times New Roman" w:hAnsi="Times New Roman" w:cs="Times New Roman"/>
                <w:color w:val="333333"/>
                <w:sz w:val="21"/>
                <w:szCs w:val="21"/>
                <w:lang w:eastAsia="ru-RU"/>
              </w:rPr>
              <w:t>неготовность</w:t>
            </w:r>
          </w:p>
        </w:tc>
      </w:tr>
    </w:tbl>
    <w:p w:rsidR="008B7580" w:rsidRDefault="008B7580" w:rsidP="000170D6">
      <w:pPr>
        <w:spacing w:after="200"/>
        <w:ind w:firstLine="0"/>
        <w:jc w:val="left"/>
        <w:rPr>
          <w:rFonts w:ascii="Times New Roman" w:eastAsia="Times New Roman" w:hAnsi="Times New Roman" w:cs="Times New Roman"/>
          <w:b/>
          <w:bCs/>
          <w:sz w:val="20"/>
          <w:szCs w:val="20"/>
        </w:rPr>
      </w:pPr>
    </w:p>
    <w:p w:rsidR="008B7580" w:rsidRPr="008B7580" w:rsidRDefault="008B7580" w:rsidP="008B7580">
      <w:pPr>
        <w:shd w:val="clear" w:color="auto" w:fill="FFFFFF"/>
        <w:spacing w:after="0" w:line="240" w:lineRule="auto"/>
        <w:ind w:firstLine="0"/>
        <w:jc w:val="left"/>
        <w:rPr>
          <w:rFonts w:ascii="Times New Roman" w:eastAsia="Calibri" w:hAnsi="Times New Roman" w:cs="Times New Roman"/>
          <w:b/>
          <w:i/>
          <w:spacing w:val="-1"/>
        </w:rPr>
      </w:pPr>
      <w:r w:rsidRPr="008B7580">
        <w:rPr>
          <w:rFonts w:ascii="Times New Roman" w:eastAsia="Calibri" w:hAnsi="Times New Roman" w:cs="Times New Roman"/>
          <w:b/>
          <w:i/>
          <w:spacing w:val="-1"/>
        </w:rPr>
        <w:t>Оценка надежности систем теплоснабжения.</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а) оценка надежности источников тепловой энергии.</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В зависимости от полученных показателей надежности Кэ, Кв, Кт, и Ки, источники тепловой энергии могут быть оценены как:</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высоконадежные - при Кэ = Кв = Кт = Ки = 1;</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при Кэ = Кв = Кт = 1 и Ки = 0,5;</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малонадежные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при Ки = 0,5 и при значении меньше 1 одного из</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показателей Кэ, Кв, Кт;</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ненадежные показателей Кэ, Кв, Кт.</w:t>
      </w:r>
    </w:p>
    <w:p w:rsidR="008B7580" w:rsidRPr="008B7580" w:rsidRDefault="008B7580" w:rsidP="008B7580">
      <w:pPr>
        <w:shd w:val="clear" w:color="auto" w:fill="FFFFFF"/>
        <w:spacing w:after="0" w:line="240" w:lineRule="auto"/>
        <w:ind w:firstLine="426"/>
        <w:rPr>
          <w:rFonts w:ascii="Times New Roman" w:eastAsia="Calibri" w:hAnsi="Times New Roman" w:cs="Times New Roman"/>
        </w:rPr>
      </w:pP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б) оценка надежности тепловых сетей.</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 зависимости от полученных показателей надежности, тепловые сети могут быть оценены как:</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высоконадежные</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более 0,9;</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надежные</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- 0,75 - 0,89;</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 xml:space="preserve">малонадежные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- 0,5 - 0,74;</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lastRenderedPageBreak/>
        <w:t xml:space="preserve">ненадежные </w:t>
      </w:r>
      <w:r w:rsidRPr="008B7580">
        <w:rPr>
          <w:rFonts w:ascii="Times New Roman" w:eastAsia="Times New Roman" w:hAnsi="Times New Roman" w:cs="Times New Roman"/>
          <w:szCs w:val="24"/>
          <w:lang w:val="en-US"/>
        </w:rPr>
        <w:t>            </w:t>
      </w:r>
      <w:r w:rsidRPr="008B7580">
        <w:rPr>
          <w:rFonts w:ascii="Times New Roman" w:eastAsia="Times New Roman" w:hAnsi="Times New Roman" w:cs="Times New Roman"/>
          <w:szCs w:val="24"/>
        </w:rPr>
        <w:t>- менее 0,5</w:t>
      </w:r>
    </w:p>
    <w:p w:rsidR="008B7580" w:rsidRPr="008B7580" w:rsidRDefault="008B7580" w:rsidP="008B7580">
      <w:pPr>
        <w:widowControl w:val="0"/>
        <w:tabs>
          <w:tab w:val="left" w:pos="825"/>
        </w:tabs>
        <w:spacing w:after="0" w:line="240" w:lineRule="auto"/>
        <w:ind w:left="824" w:firstLine="0"/>
        <w:jc w:val="left"/>
        <w:rPr>
          <w:rFonts w:ascii="Times New Roman" w:eastAsia="Times New Roman" w:hAnsi="Times New Roman" w:cs="Times New Roman"/>
          <w:szCs w:val="24"/>
        </w:rPr>
      </w:pP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в) оценка надежности систем теплоснабжения в целом.</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rsidR="008B7580" w:rsidRPr="008B7580" w:rsidRDefault="008B7580" w:rsidP="008B7580">
      <w:pPr>
        <w:shd w:val="clear" w:color="auto" w:fill="FFFFFF"/>
        <w:spacing w:after="0" w:line="240" w:lineRule="auto"/>
        <w:rPr>
          <w:rFonts w:ascii="Times New Roman" w:eastAsia="Calibri" w:hAnsi="Times New Roman" w:cs="Times New Roman"/>
        </w:rPr>
      </w:pPr>
      <w:r w:rsidRPr="008B7580">
        <w:rPr>
          <w:rFonts w:ascii="Times New Roman" w:eastAsia="Calibri" w:hAnsi="Times New Roman"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8B7580" w:rsidRPr="008B7580" w:rsidRDefault="008B7580" w:rsidP="008B7580">
      <w:pPr>
        <w:widowControl w:val="0"/>
        <w:spacing w:after="0" w:line="240" w:lineRule="auto"/>
        <w:rPr>
          <w:rFonts w:ascii="Times New Roman" w:eastAsia="Times New Roman" w:hAnsi="Times New Roman" w:cs="Times New Roman"/>
          <w:szCs w:val="24"/>
        </w:rPr>
      </w:pPr>
      <w:r w:rsidRPr="008B7580">
        <w:rPr>
          <w:rFonts w:ascii="Times New Roman" w:eastAsia="Times New Roman" w:hAnsi="Times New Roman" w:cs="Times New Roman"/>
          <w:szCs w:val="24"/>
        </w:rPr>
        <w:t>Оценка надежности систем централизованного теплоснабжения МО Холмское городское поселение представлена в таблице 11.12.1.</w:t>
      </w:r>
    </w:p>
    <w:p w:rsidR="008B7580" w:rsidRDefault="008B7580" w:rsidP="000170D6">
      <w:pPr>
        <w:spacing w:after="200"/>
        <w:ind w:firstLine="0"/>
        <w:jc w:val="left"/>
        <w:rPr>
          <w:rFonts w:ascii="Times New Roman" w:eastAsia="Times New Roman" w:hAnsi="Times New Roman" w:cs="Times New Roman"/>
          <w:b/>
          <w:bCs/>
          <w:sz w:val="20"/>
          <w:szCs w:val="20"/>
        </w:rPr>
        <w:sectPr w:rsidR="008B7580" w:rsidSect="008B7580">
          <w:pgSz w:w="11906" w:h="16838"/>
          <w:pgMar w:top="1134" w:right="1276" w:bottom="1134" w:left="851" w:header="708" w:footer="708" w:gutter="0"/>
          <w:cols w:space="708"/>
          <w:docGrid w:linePitch="360"/>
        </w:sectPr>
      </w:pPr>
    </w:p>
    <w:p w:rsidR="008B7580" w:rsidRDefault="008B7580" w:rsidP="008B7580">
      <w:pPr>
        <w:spacing w:before="400" w:after="200" w:line="240" w:lineRule="auto"/>
        <w:ind w:firstLine="0"/>
        <w:jc w:val="left"/>
        <w:rPr>
          <w:rFonts w:ascii="Times New Roman" w:eastAsia="Calibri" w:hAnsi="Times New Roman" w:cs="Times New Roman"/>
          <w:b/>
        </w:rPr>
      </w:pPr>
      <w:r w:rsidRPr="008B7580">
        <w:rPr>
          <w:rFonts w:ascii="Times New Roman" w:eastAsia="Calibri" w:hAnsi="Times New Roman" w:cs="Times New Roman"/>
          <w:b/>
        </w:rPr>
        <w:lastRenderedPageBreak/>
        <w:t>Таблица 11.12.1 - Оценка надежности систем централизованного теплоснабжения МО</w:t>
      </w:r>
    </w:p>
    <w:tbl>
      <w:tblPr>
        <w:tblStyle w:val="69"/>
        <w:tblW w:w="5000" w:type="pct"/>
        <w:jc w:val="center"/>
        <w:tblLook w:val="04A0" w:firstRow="1" w:lastRow="0" w:firstColumn="1" w:lastColumn="0" w:noHBand="0" w:noVBand="1"/>
      </w:tblPr>
      <w:tblGrid>
        <w:gridCol w:w="456"/>
        <w:gridCol w:w="790"/>
        <w:gridCol w:w="868"/>
        <w:gridCol w:w="806"/>
        <w:gridCol w:w="879"/>
        <w:gridCol w:w="745"/>
        <w:gridCol w:w="806"/>
        <w:gridCol w:w="741"/>
        <w:gridCol w:w="779"/>
        <w:gridCol w:w="779"/>
        <w:gridCol w:w="800"/>
        <w:gridCol w:w="929"/>
        <w:gridCol w:w="790"/>
        <w:gridCol w:w="742"/>
        <w:gridCol w:w="929"/>
        <w:gridCol w:w="913"/>
        <w:gridCol w:w="701"/>
        <w:gridCol w:w="701"/>
        <w:gridCol w:w="816"/>
      </w:tblGrid>
      <w:tr w:rsidR="00BC054D" w:rsidRPr="00D8010E" w:rsidTr="00BC054D">
        <w:trPr>
          <w:trHeight w:val="155"/>
          <w:tblHeader/>
          <w:jc w:val="center"/>
        </w:trPr>
        <w:tc>
          <w:tcPr>
            <w:tcW w:w="464"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w:t>
            </w:r>
          </w:p>
        </w:tc>
        <w:tc>
          <w:tcPr>
            <w:tcW w:w="804"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Теплоисточник</w:t>
            </w:r>
          </w:p>
        </w:tc>
        <w:tc>
          <w:tcPr>
            <w:tcW w:w="88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электроснабжения теплоисточника</w:t>
            </w:r>
          </w:p>
        </w:tc>
        <w:tc>
          <w:tcPr>
            <w:tcW w:w="82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водоснабжения теплоисточника</w:t>
            </w:r>
          </w:p>
        </w:tc>
        <w:tc>
          <w:tcPr>
            <w:tcW w:w="89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надежности топливоснабжения теплоисточника</w:t>
            </w:r>
          </w:p>
        </w:tc>
        <w:tc>
          <w:tcPr>
            <w:tcW w:w="758"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w:t>
            </w:r>
          </w:p>
        </w:tc>
        <w:tc>
          <w:tcPr>
            <w:tcW w:w="82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уровня резервирования теплоисточника и элементов тепловой сети</w:t>
            </w:r>
          </w:p>
        </w:tc>
        <w:tc>
          <w:tcPr>
            <w:tcW w:w="75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технического состояния тепловых сетей</w:t>
            </w:r>
          </w:p>
        </w:tc>
        <w:tc>
          <w:tcPr>
            <w:tcW w:w="79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Показатьель интенсивности отказов тепловых сетей</w:t>
            </w:r>
          </w:p>
        </w:tc>
        <w:tc>
          <w:tcPr>
            <w:tcW w:w="79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интенсивности отказов теплового источника</w:t>
            </w:r>
          </w:p>
        </w:tc>
        <w:tc>
          <w:tcPr>
            <w:tcW w:w="81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относительного аварийного недоотпуска тепла</w:t>
            </w:r>
          </w:p>
        </w:tc>
        <w:tc>
          <w:tcPr>
            <w:tcW w:w="9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укомплектованности ремонтным и оперативно-ремонтным персоналом;</w:t>
            </w:r>
          </w:p>
        </w:tc>
        <w:tc>
          <w:tcPr>
            <w:tcW w:w="80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оснащенности машинами, специальными механизмами и оборудованием</w:t>
            </w:r>
          </w:p>
        </w:tc>
        <w:tc>
          <w:tcPr>
            <w:tcW w:w="75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наличия основных материально-технических ресурсов</w:t>
            </w:r>
          </w:p>
        </w:tc>
        <w:tc>
          <w:tcPr>
            <w:tcW w:w="9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укомплектованности передвижными автономными источниками электропитания для ведения аварийно-восстановительных работ</w:t>
            </w:r>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Показатель готовности теплоснабжающих организаций к проведению аварийно-восстановительных работ в системах теплоснабжения</w:t>
            </w:r>
          </w:p>
        </w:tc>
        <w:tc>
          <w:tcPr>
            <w:tcW w:w="713"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источников тепловой энергии</w:t>
            </w:r>
          </w:p>
        </w:tc>
        <w:tc>
          <w:tcPr>
            <w:tcW w:w="713"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тепловых сетей</w:t>
            </w:r>
          </w:p>
        </w:tc>
        <w:tc>
          <w:tcPr>
            <w:tcW w:w="830" w:type="dxa"/>
            <w:vMerge w:val="restart"/>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оценка надежности систем теплоснабжения в целом</w:t>
            </w:r>
          </w:p>
        </w:tc>
      </w:tr>
      <w:tr w:rsidR="00BC054D" w:rsidRPr="00D8010E" w:rsidTr="00BC054D">
        <w:trPr>
          <w:trHeight w:val="3"/>
          <w:jc w:val="center"/>
        </w:trPr>
        <w:tc>
          <w:tcPr>
            <w:tcW w:w="464"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804"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88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Kэ</w:t>
            </w:r>
          </w:p>
        </w:tc>
        <w:tc>
          <w:tcPr>
            <w:tcW w:w="82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Kв</w:t>
            </w:r>
          </w:p>
        </w:tc>
        <w:tc>
          <w:tcPr>
            <w:tcW w:w="89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Kт</w:t>
            </w:r>
          </w:p>
        </w:tc>
        <w:tc>
          <w:tcPr>
            <w:tcW w:w="758"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(Кб)</w:t>
            </w:r>
          </w:p>
        </w:tc>
        <w:tc>
          <w:tcPr>
            <w:tcW w:w="820"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Kр</w:t>
            </w:r>
          </w:p>
        </w:tc>
        <w:tc>
          <w:tcPr>
            <w:tcW w:w="75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Kс</w:t>
            </w:r>
          </w:p>
        </w:tc>
        <w:tc>
          <w:tcPr>
            <w:tcW w:w="79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Kотк.тс</w:t>
            </w:r>
          </w:p>
        </w:tc>
        <w:tc>
          <w:tcPr>
            <w:tcW w:w="793"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(Котк ит)</w:t>
            </w:r>
          </w:p>
        </w:tc>
        <w:tc>
          <w:tcPr>
            <w:tcW w:w="81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Kнед</w:t>
            </w:r>
          </w:p>
        </w:tc>
        <w:tc>
          <w:tcPr>
            <w:tcW w:w="9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Kп</w:t>
            </w:r>
          </w:p>
        </w:tc>
        <w:tc>
          <w:tcPr>
            <w:tcW w:w="804"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Kм</w:t>
            </w:r>
          </w:p>
        </w:tc>
        <w:tc>
          <w:tcPr>
            <w:tcW w:w="75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Kтр</w:t>
            </w:r>
          </w:p>
        </w:tc>
        <w:tc>
          <w:tcPr>
            <w:tcW w:w="945"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Kист</w:t>
            </w:r>
          </w:p>
        </w:tc>
        <w:tc>
          <w:tcPr>
            <w:tcW w:w="929" w:type="dxa"/>
            <w:shd w:val="clear" w:color="auto" w:fill="F2F2F2"/>
            <w:tcMar>
              <w:top w:w="120" w:type="dxa"/>
              <w:left w:w="200" w:type="dxa"/>
              <w:bottom w:w="12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Kгот</w:t>
            </w:r>
          </w:p>
        </w:tc>
        <w:tc>
          <w:tcPr>
            <w:tcW w:w="713"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713"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c>
          <w:tcPr>
            <w:tcW w:w="830" w:type="dxa"/>
            <w:vMerge/>
          </w:tcPr>
          <w:p w:rsidR="00D8010E" w:rsidRPr="00D8010E" w:rsidRDefault="00D8010E" w:rsidP="00BC054D">
            <w:pPr>
              <w:spacing w:after="0"/>
              <w:ind w:firstLine="0"/>
              <w:jc w:val="center"/>
              <w:rPr>
                <w:rFonts w:ascii="Times New Roman" w:eastAsia="Calibri" w:hAnsi="Times New Roman" w:cs="Times New Roman"/>
                <w:sz w:val="16"/>
                <w:szCs w:val="16"/>
              </w:rPr>
            </w:pPr>
          </w:p>
        </w:tc>
      </w:tr>
      <w:tr w:rsidR="00D8010E" w:rsidRPr="00D8010E" w:rsidTr="00BC054D">
        <w:trPr>
          <w:trHeight w:val="2"/>
          <w:jc w:val="center"/>
        </w:trPr>
        <w:tc>
          <w:tcPr>
            <w:tcW w:w="15233" w:type="dxa"/>
            <w:gridSpan w:val="19"/>
            <w:shd w:val="clear" w:color="auto" w:fill="DBE5F1"/>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ООО «ТК Новгородская»</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№1</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2</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№2</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3</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w:t>
            </w:r>
            <w:r w:rsidRPr="00D8010E">
              <w:rPr>
                <w:rFonts w:ascii="Times New Roman" w:eastAsia="Times New Roman" w:hAnsi="Times New Roman" w:cs="Times New Roman"/>
                <w:sz w:val="16"/>
                <w:szCs w:val="16"/>
              </w:rPr>
              <w:lastRenderedPageBreak/>
              <w:t>льная №3</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w:t>
            </w:r>
            <w:r w:rsidRPr="00D8010E">
              <w:rPr>
                <w:rFonts w:ascii="Times New Roman" w:eastAsia="Times New Roman" w:hAnsi="Times New Roman" w:cs="Times New Roman"/>
                <w:sz w:val="16"/>
                <w:szCs w:val="16"/>
              </w:rPr>
              <w:lastRenderedPageBreak/>
              <w:t>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w:t>
            </w:r>
            <w:r w:rsidRPr="00D8010E">
              <w:rPr>
                <w:rFonts w:ascii="Times New Roman" w:eastAsia="Calibri" w:hAnsi="Times New Roman" w:cs="Times New Roman"/>
                <w:sz w:val="16"/>
                <w:szCs w:val="16"/>
              </w:rPr>
              <w:lastRenderedPageBreak/>
              <w:t>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0,700</w:t>
            </w:r>
            <w:r w:rsidRPr="00D8010E">
              <w:rPr>
                <w:rFonts w:ascii="Times New Roman" w:eastAsia="Calibri" w:hAnsi="Times New Roman" w:cs="Times New Roman"/>
                <w:sz w:val="16"/>
                <w:szCs w:val="16"/>
              </w:rPr>
              <w:lastRenderedPageBreak/>
              <w:t>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w:t>
            </w:r>
            <w:r w:rsidRPr="00D8010E">
              <w:rPr>
                <w:rFonts w:ascii="Times New Roman" w:eastAsia="Calibri" w:hAnsi="Times New Roman" w:cs="Times New Roman"/>
                <w:sz w:val="16"/>
                <w:szCs w:val="16"/>
              </w:rPr>
              <w:lastRenderedPageBreak/>
              <w:t>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w:t>
            </w:r>
            <w:r w:rsidRPr="00D8010E">
              <w:rPr>
                <w:rFonts w:ascii="Times New Roman" w:eastAsia="Calibri" w:hAnsi="Times New Roman" w:cs="Times New Roman"/>
                <w:sz w:val="16"/>
                <w:szCs w:val="16"/>
              </w:rPr>
              <w:lastRenderedPageBreak/>
              <w:t>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lastRenderedPageBreak/>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w:t>
            </w:r>
            <w:r w:rsidRPr="00D8010E">
              <w:rPr>
                <w:rFonts w:ascii="Times New Roman" w:eastAsia="Times New Roman" w:hAnsi="Times New Roman" w:cs="Times New Roman"/>
                <w:color w:val="333333"/>
                <w:sz w:val="16"/>
                <w:szCs w:val="16"/>
                <w:lang w:eastAsia="ru-RU"/>
              </w:rPr>
              <w:lastRenderedPageBreak/>
              <w:t>творительная 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w:t>
            </w:r>
            <w:r w:rsidRPr="00D8010E">
              <w:rPr>
                <w:rFonts w:ascii="Times New Roman" w:eastAsia="Times New Roman" w:hAnsi="Times New Roman" w:cs="Times New Roman"/>
                <w:color w:val="000000"/>
                <w:sz w:val="16"/>
                <w:szCs w:val="16"/>
                <w:lang w:eastAsia="ru-RU"/>
              </w:rPr>
              <w:lastRenderedPageBreak/>
              <w:t>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w:t>
            </w:r>
            <w:r w:rsidRPr="00D8010E">
              <w:rPr>
                <w:rFonts w:ascii="Times New Roman" w:eastAsia="Times New Roman" w:hAnsi="Times New Roman" w:cs="Times New Roman"/>
                <w:color w:val="000000"/>
                <w:sz w:val="16"/>
                <w:szCs w:val="16"/>
                <w:lang w:eastAsia="ru-RU"/>
              </w:rPr>
              <w:lastRenderedPageBreak/>
              <w:t>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w:t>
            </w:r>
            <w:r w:rsidRPr="00D8010E">
              <w:rPr>
                <w:rFonts w:ascii="Times New Roman" w:eastAsia="Times New Roman" w:hAnsi="Times New Roman" w:cs="Times New Roman"/>
                <w:color w:val="000000"/>
                <w:sz w:val="16"/>
                <w:szCs w:val="16"/>
                <w:lang w:eastAsia="ru-RU"/>
              </w:rPr>
              <w:lastRenderedPageBreak/>
              <w:t>жные</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4</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 xml:space="preserve">Котельная </w:t>
            </w:r>
            <w:r w:rsidRPr="00D8010E">
              <w:rPr>
                <w:rFonts w:ascii="Times New Roman" w:eastAsia="Times New Roman" w:hAnsi="Times New Roman" w:cs="Times New Roman"/>
                <w:sz w:val="16"/>
                <w:szCs w:val="16"/>
              </w:rPr>
              <w:lastRenderedPageBreak/>
              <w:t>№6</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w:t>
            </w:r>
            <w:r w:rsidRPr="00D8010E">
              <w:rPr>
                <w:rFonts w:ascii="Times New Roman" w:eastAsia="Times New Roman" w:hAnsi="Times New Roman" w:cs="Times New Roman"/>
                <w:color w:val="333333"/>
                <w:sz w:val="16"/>
                <w:szCs w:val="16"/>
                <w:lang w:eastAsia="ru-RU"/>
              </w:rPr>
              <w:lastRenderedPageBreak/>
              <w:t>ельная 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w:t>
            </w:r>
            <w:r w:rsidRPr="00D8010E">
              <w:rPr>
                <w:rFonts w:ascii="Times New Roman" w:eastAsia="Times New Roman" w:hAnsi="Times New Roman" w:cs="Times New Roman"/>
                <w:color w:val="000000"/>
                <w:sz w:val="16"/>
                <w:szCs w:val="16"/>
                <w:lang w:eastAsia="ru-RU"/>
              </w:rPr>
              <w:lastRenderedPageBreak/>
              <w:t>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w:t>
            </w:r>
            <w:r w:rsidRPr="00D8010E">
              <w:rPr>
                <w:rFonts w:ascii="Times New Roman" w:eastAsia="Times New Roman" w:hAnsi="Times New Roman" w:cs="Times New Roman"/>
                <w:color w:val="000000"/>
                <w:sz w:val="16"/>
                <w:szCs w:val="16"/>
                <w:lang w:eastAsia="ru-RU"/>
              </w:rPr>
              <w:lastRenderedPageBreak/>
              <w:t>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5</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№7</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 xml:space="preserve">удовлетворительная </w:t>
            </w:r>
            <w:r w:rsidRPr="00D8010E">
              <w:rPr>
                <w:rFonts w:ascii="Times New Roman" w:eastAsia="Times New Roman" w:hAnsi="Times New Roman" w:cs="Times New Roman"/>
                <w:color w:val="333333"/>
                <w:sz w:val="16"/>
                <w:szCs w:val="16"/>
                <w:lang w:eastAsia="ru-RU"/>
              </w:rPr>
              <w:lastRenderedPageBreak/>
              <w:t>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BC054D">
        <w:trPr>
          <w:trHeight w:val="3"/>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6</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 10</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w:t>
            </w:r>
            <w:r w:rsidRPr="00D8010E">
              <w:rPr>
                <w:rFonts w:ascii="Times New Roman" w:eastAsia="Times New Roman" w:hAnsi="Times New Roman" w:cs="Times New Roman"/>
                <w:color w:val="333333"/>
                <w:sz w:val="16"/>
                <w:szCs w:val="16"/>
                <w:lang w:eastAsia="ru-RU"/>
              </w:rPr>
              <w:lastRenderedPageBreak/>
              <w:t>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lastRenderedPageBreak/>
              <w:t>надежные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r w:rsidR="00BC054D" w:rsidRPr="00D8010E" w:rsidTr="00BC054D">
        <w:trPr>
          <w:trHeight w:val="20"/>
          <w:jc w:val="center"/>
        </w:trPr>
        <w:tc>
          <w:tcPr>
            <w:tcW w:w="464" w:type="dxa"/>
            <w:shd w:val="clear" w:color="auto" w:fill="FFFFFF"/>
            <w:tcMar>
              <w:top w:w="40" w:type="dxa"/>
              <w:left w:w="20" w:type="dxa"/>
              <w:bottom w:w="40" w:type="dxa"/>
              <w:right w:w="2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lastRenderedPageBreak/>
              <w:t>7</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Котельная № 12</w:t>
            </w:r>
          </w:p>
        </w:tc>
        <w:tc>
          <w:tcPr>
            <w:tcW w:w="88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0,6000</w:t>
            </w:r>
          </w:p>
        </w:tc>
        <w:tc>
          <w:tcPr>
            <w:tcW w:w="89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sz w:val="16"/>
                <w:szCs w:val="16"/>
              </w:rPr>
              <w:t>1,0000</w:t>
            </w:r>
          </w:p>
        </w:tc>
        <w:tc>
          <w:tcPr>
            <w:tcW w:w="758"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2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0,7000</w:t>
            </w:r>
          </w:p>
        </w:tc>
        <w:tc>
          <w:tcPr>
            <w:tcW w:w="75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79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1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1,0000</w:t>
            </w:r>
          </w:p>
        </w:tc>
        <w:tc>
          <w:tcPr>
            <w:tcW w:w="804"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75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45"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Calibri" w:hAnsi="Times New Roman" w:cs="Times New Roman"/>
                <w:sz w:val="16"/>
                <w:szCs w:val="16"/>
              </w:rPr>
              <w:t>0,89</w:t>
            </w:r>
          </w:p>
        </w:tc>
        <w:tc>
          <w:tcPr>
            <w:tcW w:w="929"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333333"/>
                <w:sz w:val="16"/>
                <w:szCs w:val="16"/>
                <w:lang w:eastAsia="ru-RU"/>
              </w:rPr>
              <w:t>удовлетворительная готовность</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713"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c>
          <w:tcPr>
            <w:tcW w:w="830" w:type="dxa"/>
            <w:shd w:val="clear" w:color="auto" w:fill="FFFFFF"/>
            <w:tcMar>
              <w:top w:w="40" w:type="dxa"/>
              <w:left w:w="200" w:type="dxa"/>
              <w:bottom w:w="40" w:type="dxa"/>
              <w:right w:w="200" w:type="dxa"/>
            </w:tcMar>
          </w:tcPr>
          <w:p w:rsidR="00D8010E" w:rsidRPr="00D8010E" w:rsidRDefault="00D8010E" w:rsidP="00BC054D">
            <w:pPr>
              <w:spacing w:after="0"/>
              <w:ind w:firstLine="0"/>
              <w:jc w:val="center"/>
              <w:rPr>
                <w:rFonts w:ascii="Times New Roman" w:eastAsia="Calibri" w:hAnsi="Times New Roman" w:cs="Times New Roman"/>
                <w:sz w:val="16"/>
                <w:szCs w:val="16"/>
              </w:rPr>
            </w:pPr>
            <w:r w:rsidRPr="00D8010E">
              <w:rPr>
                <w:rFonts w:ascii="Times New Roman" w:eastAsia="Times New Roman" w:hAnsi="Times New Roman" w:cs="Times New Roman"/>
                <w:color w:val="000000"/>
                <w:sz w:val="16"/>
                <w:szCs w:val="16"/>
                <w:lang w:eastAsia="ru-RU"/>
              </w:rPr>
              <w:t>надежные</w:t>
            </w:r>
          </w:p>
        </w:tc>
      </w:tr>
    </w:tbl>
    <w:p w:rsidR="00D8010E" w:rsidRPr="008B7580" w:rsidRDefault="00D8010E" w:rsidP="008B7580">
      <w:pPr>
        <w:spacing w:before="400" w:after="200" w:line="240" w:lineRule="auto"/>
        <w:ind w:firstLine="0"/>
        <w:jc w:val="left"/>
        <w:rPr>
          <w:rFonts w:ascii="Times New Roman" w:eastAsia="Calibri" w:hAnsi="Times New Roman" w:cs="Times New Roman"/>
        </w:rPr>
      </w:pPr>
    </w:p>
    <w:p w:rsidR="008B7580" w:rsidRPr="008B7580" w:rsidRDefault="008B7580" w:rsidP="00D8010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30" w:name="_Toc46129149"/>
      <w:bookmarkStart w:id="731" w:name="_Toc53927724"/>
      <w:bookmarkStart w:id="732" w:name="_Toc176422545"/>
      <w:bookmarkStart w:id="733" w:name="_Toc176599614"/>
      <w:r w:rsidRPr="008B7580">
        <w:rPr>
          <w:rFonts w:ascii="Times New Roman" w:eastAsia="Times New Roman" w:hAnsi="Times New Roman" w:cs="Times New Roman"/>
          <w:b/>
          <w:bCs/>
          <w:szCs w:val="24"/>
          <w:lang w:eastAsia="ru-RU"/>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30"/>
      <w:bookmarkEnd w:id="731"/>
      <w:bookmarkEnd w:id="732"/>
      <w:bookmarkEnd w:id="733"/>
    </w:p>
    <w:p w:rsidR="008B7580" w:rsidRPr="008B7580" w:rsidRDefault="008B7580" w:rsidP="008B7580">
      <w:pPr>
        <w:spacing w:after="0" w:line="240" w:lineRule="auto"/>
        <w:ind w:firstLine="0"/>
        <w:jc w:val="left"/>
        <w:rPr>
          <w:rFonts w:ascii="Times New Roman" w:eastAsia="Calibri" w:hAnsi="Times New Roman" w:cs="Times New Roman"/>
          <w:lang w:eastAsia="ru-RU"/>
        </w:rPr>
      </w:pPr>
    </w:p>
    <w:p w:rsidR="008B7580" w:rsidRPr="008B7580" w:rsidRDefault="008B7580" w:rsidP="008B7580">
      <w:pPr>
        <w:widowControl w:val="0"/>
        <w:spacing w:after="0" w:line="240" w:lineRule="auto"/>
        <w:ind w:left="685" w:firstLine="0"/>
        <w:jc w:val="left"/>
        <w:rPr>
          <w:rFonts w:ascii="Times New Roman" w:eastAsia="Times New Roman" w:hAnsi="Times New Roman" w:cs="Times New Roman"/>
          <w:szCs w:val="24"/>
        </w:rPr>
      </w:pPr>
      <w:r w:rsidRPr="008B7580">
        <w:rPr>
          <w:rFonts w:ascii="Times New Roman" w:eastAsia="Times New Roman" w:hAnsi="Times New Roman" w:cs="Times New Roman"/>
          <w:spacing w:val="-1"/>
          <w:szCs w:val="24"/>
        </w:rPr>
        <w:t>Уточнена динамика отказов</w:t>
      </w:r>
      <w:r w:rsidRPr="008B7580">
        <w:rPr>
          <w:rFonts w:ascii="Times New Roman" w:eastAsia="Times New Roman" w:hAnsi="Times New Roman" w:cs="Times New Roman"/>
          <w:szCs w:val="24"/>
        </w:rPr>
        <w:t xml:space="preserve"> на</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zCs w:val="24"/>
        </w:rPr>
        <w:t>тепловых</w:t>
      </w:r>
      <w:r w:rsidRPr="008B7580">
        <w:rPr>
          <w:rFonts w:ascii="Times New Roman" w:eastAsia="Times New Roman" w:hAnsi="Times New Roman" w:cs="Times New Roman"/>
          <w:spacing w:val="1"/>
          <w:szCs w:val="24"/>
        </w:rPr>
        <w:t xml:space="preserve"> </w:t>
      </w:r>
      <w:r w:rsidRPr="008B7580">
        <w:rPr>
          <w:rFonts w:ascii="Times New Roman" w:eastAsia="Times New Roman" w:hAnsi="Times New Roman" w:cs="Times New Roman"/>
          <w:spacing w:val="-1"/>
          <w:szCs w:val="24"/>
        </w:rPr>
        <w:t xml:space="preserve">сетях </w:t>
      </w:r>
      <w:r w:rsidRPr="008B7580">
        <w:rPr>
          <w:rFonts w:ascii="Times New Roman" w:eastAsia="Times New Roman" w:hAnsi="Times New Roman" w:cs="Times New Roman"/>
          <w:szCs w:val="24"/>
        </w:rPr>
        <w:t>за</w:t>
      </w:r>
      <w:r w:rsidRPr="008B7580">
        <w:rPr>
          <w:rFonts w:ascii="Times New Roman" w:eastAsia="Times New Roman" w:hAnsi="Times New Roman" w:cs="Times New Roman"/>
          <w:spacing w:val="-1"/>
          <w:szCs w:val="24"/>
        </w:rPr>
        <w:t xml:space="preserve"> ретроспективный</w:t>
      </w:r>
      <w:r w:rsidRPr="008B7580">
        <w:rPr>
          <w:rFonts w:ascii="Times New Roman" w:eastAsia="Times New Roman" w:hAnsi="Times New Roman" w:cs="Times New Roman"/>
          <w:spacing w:val="-2"/>
          <w:szCs w:val="24"/>
        </w:rPr>
        <w:t xml:space="preserve"> </w:t>
      </w:r>
      <w:r w:rsidRPr="008B7580">
        <w:rPr>
          <w:rFonts w:ascii="Times New Roman" w:eastAsia="Times New Roman" w:hAnsi="Times New Roman" w:cs="Times New Roman"/>
          <w:spacing w:val="-1"/>
          <w:szCs w:val="24"/>
        </w:rPr>
        <w:t>период.</w:t>
      </w:r>
    </w:p>
    <w:p w:rsidR="00BC054D" w:rsidRDefault="00BC054D" w:rsidP="000170D6">
      <w:pPr>
        <w:spacing w:after="200"/>
        <w:ind w:firstLine="0"/>
        <w:jc w:val="left"/>
        <w:rPr>
          <w:rFonts w:ascii="Times New Roman" w:eastAsia="Times New Roman" w:hAnsi="Times New Roman" w:cs="Times New Roman"/>
          <w:b/>
          <w:bCs/>
          <w:sz w:val="20"/>
          <w:szCs w:val="20"/>
        </w:rPr>
        <w:sectPr w:rsidR="00BC054D" w:rsidSect="008B7580">
          <w:pgSz w:w="16838" w:h="11906" w:orient="landscape"/>
          <w:pgMar w:top="1276" w:right="1134" w:bottom="851" w:left="1134" w:header="708" w:footer="708" w:gutter="0"/>
          <w:cols w:space="708"/>
          <w:docGrid w:linePitch="360"/>
        </w:sectPr>
      </w:pPr>
    </w:p>
    <w:p w:rsidR="00BC054D" w:rsidRPr="00BC054D"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68" w:anchor="bookmark125" w:history="1">
        <w:bookmarkStart w:id="734" w:name="_Toc45625271"/>
        <w:bookmarkStart w:id="735" w:name="_Toc176422546"/>
        <w:bookmarkStart w:id="736" w:name="_Toc176599615"/>
        <w:r w:rsidR="00BC054D" w:rsidRPr="00BC054D">
          <w:rPr>
            <w:rFonts w:ascii="Times New Roman" w:eastAsia="Times New Roman" w:hAnsi="Times New Roman" w:cs="Times New Roman"/>
            <w:b/>
            <w:bCs/>
            <w:sz w:val="28"/>
            <w:szCs w:val="28"/>
            <w:lang w:eastAsia="ru-RU"/>
          </w:rPr>
          <w:t xml:space="preserve">ГЛАВА 12. </w:t>
        </w:r>
      </w:hyperlink>
      <w:r w:rsidR="00BC054D" w:rsidRPr="00BC054D">
        <w:rPr>
          <w:rFonts w:ascii="Times New Roman" w:eastAsia="Times New Roman" w:hAnsi="Times New Roman" w:cs="Times New Roman"/>
          <w:b/>
          <w:bCs/>
          <w:sz w:val="28"/>
          <w:szCs w:val="24"/>
          <w:lang w:eastAsia="ru-RU"/>
        </w:rPr>
        <w:t>ОБОСНОВАНИЕ ИНВЕСТИЦИЙ В СТРОИТЕЛЬСТВО, РЕКОНСТРУКЦИЮ, ТЕХНИЧЕСКОЕ ПЕРЕВООРУЖЕНИЕ И (ИЛИ) МОДЕРНИЗАЦИЮ</w:t>
      </w:r>
      <w:bookmarkEnd w:id="734"/>
      <w:bookmarkEnd w:id="735"/>
      <w:bookmarkEnd w:id="736"/>
      <w:r w:rsidR="00BC054D" w:rsidRPr="00BC054D">
        <w:rPr>
          <w:rFonts w:ascii="Times New Roman" w:eastAsia="Times New Roman" w:hAnsi="Times New Roman" w:cs="Times New Roman"/>
          <w:b/>
          <w:bCs/>
          <w:sz w:val="32"/>
          <w:szCs w:val="28"/>
          <w:lang w:eastAsia="ru-RU"/>
        </w:rPr>
        <w:t xml:space="preserve"> </w:t>
      </w:r>
    </w:p>
    <w:p w:rsidR="00BC054D" w:rsidRPr="00BC054D" w:rsidRDefault="00BC054D" w:rsidP="00BC054D">
      <w:pPr>
        <w:spacing w:after="0" w:line="240" w:lineRule="auto"/>
        <w:ind w:firstLine="0"/>
        <w:jc w:val="left"/>
        <w:rPr>
          <w:rFonts w:ascii="Times New Roman" w:eastAsia="Calibri" w:hAnsi="Times New Roman" w:cs="Times New Roman"/>
        </w:rPr>
      </w:pPr>
    </w:p>
    <w:p w:rsidR="00BC054D" w:rsidRPr="00BC054D" w:rsidRDefault="00860D76" w:rsidP="001A4610">
      <w:pPr>
        <w:widowControl w:val="0"/>
        <w:numPr>
          <w:ilvl w:val="0"/>
          <w:numId w:val="11"/>
        </w:numPr>
        <w:autoSpaceDE w:val="0"/>
        <w:autoSpaceDN w:val="0"/>
        <w:adjustRightInd w:val="0"/>
        <w:spacing w:before="69" w:after="0" w:line="240" w:lineRule="auto"/>
        <w:ind w:left="0" w:firstLine="0"/>
        <w:jc w:val="left"/>
        <w:outlineLvl w:val="1"/>
        <w:rPr>
          <w:rFonts w:ascii="Times New Roman" w:eastAsia="Times New Roman" w:hAnsi="Times New Roman" w:cs="Times New Roman"/>
          <w:b/>
          <w:bCs/>
          <w:szCs w:val="24"/>
          <w:lang w:eastAsia="ru-RU"/>
        </w:rPr>
      </w:pPr>
      <w:hyperlink r:id="rId269" w:anchor="bookmark126" w:history="1">
        <w:bookmarkStart w:id="737" w:name="_Toc45625272"/>
        <w:bookmarkStart w:id="738" w:name="_Toc176422547"/>
        <w:bookmarkStart w:id="739" w:name="_Toc176599616"/>
        <w:r w:rsidR="00BC054D" w:rsidRPr="00BC054D">
          <w:rPr>
            <w:rFonts w:ascii="Times New Roman" w:eastAsia="Times New Roman" w:hAnsi="Times New Roman" w:cs="Times New Roman"/>
            <w:b/>
            <w:bCs/>
            <w:szCs w:val="24"/>
            <w:lang w:eastAsia="ru-RU"/>
          </w:rPr>
          <w:t xml:space="preserve">Часть 1. </w:t>
        </w:r>
      </w:hyperlink>
      <w:r w:rsidR="00BC054D" w:rsidRPr="00BC054D">
        <w:rPr>
          <w:rFonts w:ascii="Times New Roman" w:eastAsia="Times New Roman" w:hAnsi="Times New Roman" w:cs="Times New Roman"/>
          <w:b/>
          <w:bCs/>
          <w:szCs w:val="24"/>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37"/>
      <w:bookmarkEnd w:id="738"/>
      <w:bookmarkEnd w:id="739"/>
    </w:p>
    <w:p w:rsidR="00BC054D" w:rsidRPr="00BC054D" w:rsidRDefault="00BC054D" w:rsidP="00BC054D">
      <w:pPr>
        <w:spacing w:after="0" w:line="240" w:lineRule="auto"/>
        <w:ind w:firstLine="0"/>
        <w:jc w:val="left"/>
        <w:rPr>
          <w:rFonts w:ascii="Times New Roman" w:eastAsia="Calibri" w:hAnsi="Times New Roman" w:cs="Times New Roman"/>
        </w:rPr>
      </w:pPr>
    </w:p>
    <w:p w:rsidR="00BC054D" w:rsidRPr="00BC054D" w:rsidRDefault="00BC054D" w:rsidP="00BC054D">
      <w:pPr>
        <w:spacing w:after="0" w:line="240" w:lineRule="auto"/>
        <w:ind w:firstLine="709"/>
        <w:jc w:val="left"/>
        <w:rPr>
          <w:rFonts w:ascii="Times New Roman" w:eastAsia="Calibri" w:hAnsi="Times New Roman" w:cs="Times New Roman"/>
          <w:lang w:eastAsia="ru-RU"/>
        </w:rPr>
      </w:pPr>
      <w:bookmarkStart w:id="740" w:name="_Hlk117522071"/>
      <w:r w:rsidRPr="00BC054D">
        <w:rPr>
          <w:rFonts w:ascii="Times New Roman" w:eastAsia="Calibri" w:hAnsi="Times New Roman" w:cs="Times New Roman"/>
          <w:lang w:eastAsia="ru-RU"/>
        </w:rPr>
        <w:t>В таблице 12.1.1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bookmarkEnd w:id="740"/>
    <w:p w:rsidR="00BC054D" w:rsidRPr="00BC054D" w:rsidRDefault="00BC054D" w:rsidP="00BC054D">
      <w:pPr>
        <w:spacing w:before="400" w:after="200" w:line="240" w:lineRule="auto"/>
        <w:ind w:firstLine="0"/>
        <w:jc w:val="left"/>
        <w:rPr>
          <w:rFonts w:ascii="Times New Roman" w:eastAsia="Calibri" w:hAnsi="Times New Roman" w:cs="Times New Roman"/>
        </w:rPr>
      </w:pPr>
      <w:r w:rsidRPr="00BC054D">
        <w:rPr>
          <w:rFonts w:ascii="Times New Roman" w:eastAsia="Calibri" w:hAnsi="Times New Roman" w:cs="Times New Roman"/>
          <w:b/>
        </w:rPr>
        <w:t>Таблица 12.1.1 -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w:t>
      </w:r>
    </w:p>
    <w:tbl>
      <w:tblPr>
        <w:tblStyle w:val="700"/>
        <w:tblW w:w="5000" w:type="pct"/>
        <w:jc w:val="center"/>
        <w:tblLook w:val="04A0" w:firstRow="1" w:lastRow="0" w:firstColumn="1" w:lastColumn="0" w:noHBand="0" w:noVBand="1"/>
      </w:tblPr>
      <w:tblGrid>
        <w:gridCol w:w="657"/>
        <w:gridCol w:w="1817"/>
        <w:gridCol w:w="1832"/>
        <w:gridCol w:w="857"/>
        <w:gridCol w:w="1095"/>
        <w:gridCol w:w="1190"/>
        <w:gridCol w:w="1190"/>
        <w:gridCol w:w="1190"/>
        <w:gridCol w:w="857"/>
        <w:gridCol w:w="857"/>
        <w:gridCol w:w="857"/>
        <w:gridCol w:w="857"/>
        <w:gridCol w:w="857"/>
        <w:gridCol w:w="857"/>
      </w:tblGrid>
      <w:tr w:rsidR="00BC054D" w:rsidRPr="00BC054D" w:rsidTr="00BC054D">
        <w:trPr>
          <w:jc w:val="center"/>
        </w:trPr>
        <w:tc>
          <w:tcPr>
            <w:tcW w:w="657"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w:t>
            </w:r>
          </w:p>
        </w:tc>
        <w:tc>
          <w:tcPr>
            <w:tcW w:w="1817"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Наименование мероприятия</w:t>
            </w:r>
          </w:p>
        </w:tc>
        <w:tc>
          <w:tcPr>
            <w:tcW w:w="1832"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Источник финансирования</w:t>
            </w:r>
          </w:p>
        </w:tc>
        <w:tc>
          <w:tcPr>
            <w:tcW w:w="10664" w:type="dxa"/>
            <w:gridSpan w:val="11"/>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Сумма освоения, тыс. рублей</w:t>
            </w:r>
          </w:p>
        </w:tc>
      </w:tr>
      <w:tr w:rsidR="00BC054D" w:rsidRPr="00BC054D" w:rsidTr="00BC054D">
        <w:trPr>
          <w:jc w:val="center"/>
        </w:trPr>
        <w:tc>
          <w:tcPr>
            <w:tcW w:w="657"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1817"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1832" w:type="dxa"/>
            <w:vMerge/>
          </w:tcPr>
          <w:p w:rsidR="00BC054D" w:rsidRPr="00BC054D" w:rsidRDefault="00BC054D" w:rsidP="00BC054D">
            <w:pPr>
              <w:spacing w:after="0"/>
              <w:ind w:firstLine="0"/>
              <w:jc w:val="left"/>
              <w:rPr>
                <w:rFonts w:ascii="Times New Roman" w:eastAsia="Calibri" w:hAnsi="Times New Roman" w:cs="Times New Roman"/>
                <w:sz w:val="16"/>
                <w:szCs w:val="16"/>
              </w:rPr>
            </w:pP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2024</w:t>
            </w:r>
          </w:p>
        </w:tc>
        <w:tc>
          <w:tcPr>
            <w:tcW w:w="1095"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2025</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2026</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2027</w:t>
            </w:r>
          </w:p>
        </w:tc>
        <w:tc>
          <w:tcPr>
            <w:tcW w:w="119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2028</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2029</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2030</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2031</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2032</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2033</w:t>
            </w:r>
          </w:p>
        </w:tc>
        <w:tc>
          <w:tcPr>
            <w:tcW w:w="857"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2034</w:t>
            </w:r>
          </w:p>
        </w:tc>
      </w:tr>
      <w:tr w:rsidR="00BC054D" w:rsidRPr="00BC054D" w:rsidTr="00BC054D">
        <w:trPr>
          <w:jc w:val="center"/>
        </w:trPr>
        <w:tc>
          <w:tcPr>
            <w:tcW w:w="14970" w:type="dxa"/>
            <w:gridSpan w:val="14"/>
            <w:shd w:val="clear" w:color="auto" w:fill="D9E2F3"/>
            <w:tcMar>
              <w:top w:w="40" w:type="dxa"/>
              <w:left w:w="16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ООО «ТК Новгородская»</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БМК-0,8 МВт (вместо котельной № 6)</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Строительство нового источника</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23632,06</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Термоблок газовый уличный (ТГУ-350М)  (вместо котельной № 1)</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Строительство нового источника</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13270,90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Котельная №3</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Техническое перевооружение котельной № 3</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4891,51</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Котельная № 10</w:t>
            </w:r>
          </w:p>
        </w:tc>
      </w:tr>
      <w:tr w:rsidR="00BC054D" w:rsidRPr="00BC054D" w:rsidTr="00BC054D">
        <w:trPr>
          <w:jc w:val="center"/>
        </w:trPr>
        <w:tc>
          <w:tcPr>
            <w:tcW w:w="657"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w:t>
            </w:r>
          </w:p>
        </w:tc>
        <w:tc>
          <w:tcPr>
            <w:tcW w:w="181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Техническое перевооружение котельной № 10</w:t>
            </w:r>
          </w:p>
        </w:tc>
        <w:tc>
          <w:tcPr>
            <w:tcW w:w="1832"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БС, ВС</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17029,85</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color w:val="A6A6A6"/>
                <w:sz w:val="16"/>
                <w:szCs w:val="16"/>
              </w:rPr>
              <w:t>0,00</w:t>
            </w:r>
          </w:p>
        </w:tc>
      </w:tr>
      <w:tr w:rsidR="00BC054D" w:rsidRPr="00BC054D" w:rsidTr="00BC054D">
        <w:trPr>
          <w:jc w:val="center"/>
        </w:trPr>
        <w:tc>
          <w:tcPr>
            <w:tcW w:w="4306" w:type="dxa"/>
            <w:gridSpan w:val="3"/>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Итого</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1095"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4891,51</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17029,85</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23632,06</w:t>
            </w:r>
          </w:p>
        </w:tc>
        <w:tc>
          <w:tcPr>
            <w:tcW w:w="119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13270,90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c>
          <w:tcPr>
            <w:tcW w:w="857"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b/>
                <w:sz w:val="16"/>
                <w:szCs w:val="16"/>
              </w:rPr>
              <w:t>0,00</w:t>
            </w:r>
          </w:p>
        </w:tc>
      </w:tr>
      <w:tr w:rsidR="00BC054D" w:rsidRPr="00BC054D" w:rsidTr="00BC054D">
        <w:trPr>
          <w:jc w:val="center"/>
        </w:trPr>
        <w:tc>
          <w:tcPr>
            <w:tcW w:w="4306" w:type="dxa"/>
            <w:gridSpan w:val="3"/>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right"/>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Всего по МО</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1095"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4891,51</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17029,85</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23632,06</w:t>
            </w:r>
          </w:p>
        </w:tc>
        <w:tc>
          <w:tcPr>
            <w:tcW w:w="119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13270,90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c>
          <w:tcPr>
            <w:tcW w:w="857"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sz w:val="16"/>
                <w:szCs w:val="16"/>
              </w:rPr>
            </w:pPr>
            <w:r w:rsidRPr="00BC054D">
              <w:rPr>
                <w:rFonts w:ascii="Times New Roman" w:eastAsia="Times New Roman" w:hAnsi="Times New Roman" w:cs="Times New Roman"/>
                <w:sz w:val="16"/>
                <w:szCs w:val="16"/>
              </w:rPr>
              <w:t>0,00</w:t>
            </w:r>
          </w:p>
        </w:tc>
      </w:tr>
    </w:tbl>
    <w:p w:rsidR="00BC054D" w:rsidRPr="00BC054D" w:rsidRDefault="00BC054D" w:rsidP="00BC054D">
      <w:pPr>
        <w:spacing w:after="0" w:line="240" w:lineRule="auto"/>
        <w:ind w:firstLine="0"/>
        <w:jc w:val="left"/>
        <w:rPr>
          <w:rFonts w:ascii="Times New Roman" w:eastAsia="Calibri" w:hAnsi="Times New Roman" w:cs="Times New Roman"/>
          <w:lang w:eastAsia="ru-RU"/>
        </w:rPr>
      </w:pPr>
      <w:r w:rsidRPr="00BC054D">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BC054D" w:rsidRPr="00BC054D" w:rsidRDefault="00BC054D" w:rsidP="00BC054D">
      <w:pPr>
        <w:spacing w:after="0" w:line="240" w:lineRule="auto"/>
        <w:ind w:firstLine="0"/>
        <w:jc w:val="left"/>
        <w:rPr>
          <w:rFonts w:ascii="Times New Roman" w:eastAsia="Calibri" w:hAnsi="Times New Roman" w:cs="Times New Roman"/>
          <w:lang w:eastAsia="ru-RU"/>
        </w:rPr>
      </w:pPr>
    </w:p>
    <w:p w:rsidR="00BC054D" w:rsidRPr="00BC054D" w:rsidRDefault="00BC054D" w:rsidP="00BC054D">
      <w:pPr>
        <w:spacing w:after="0" w:line="240" w:lineRule="auto"/>
        <w:ind w:firstLine="709"/>
        <w:rPr>
          <w:rFonts w:ascii="Times New Roman" w:eastAsia="Calibri" w:hAnsi="Times New Roman" w:cs="Times New Roman"/>
          <w:lang w:eastAsia="ru-RU"/>
        </w:rPr>
      </w:pPr>
      <w:bookmarkStart w:id="741" w:name="_Hlk117522192"/>
      <w:r w:rsidRPr="00BC054D">
        <w:rPr>
          <w:rFonts w:ascii="Times New Roman" w:eastAsia="Calibri" w:hAnsi="Times New Roman" w:cs="Times New Roman"/>
          <w:lang w:eastAsia="ru-RU"/>
        </w:rPr>
        <w:t>В таблице 12.1.2 представлена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bookmarkEnd w:id="741"/>
    <w:p w:rsidR="00BC054D" w:rsidRPr="00BC054D" w:rsidRDefault="00BC054D" w:rsidP="00BC054D">
      <w:pPr>
        <w:spacing w:before="400" w:after="200" w:line="240" w:lineRule="auto"/>
        <w:ind w:firstLine="0"/>
        <w:jc w:val="left"/>
        <w:rPr>
          <w:rFonts w:ascii="Times New Roman" w:eastAsia="Calibri" w:hAnsi="Times New Roman" w:cs="Times New Roman"/>
        </w:rPr>
      </w:pPr>
      <w:r w:rsidRPr="00BC054D">
        <w:rPr>
          <w:rFonts w:ascii="Times New Roman" w:eastAsia="Calibri" w:hAnsi="Times New Roman" w:cs="Times New Roman"/>
          <w:b/>
        </w:rPr>
        <w:t>Таблица 12.1.2 -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710"/>
        <w:tblW w:w="5000" w:type="pct"/>
        <w:jc w:val="center"/>
        <w:tblLook w:val="04A0" w:firstRow="1" w:lastRow="0" w:firstColumn="1" w:lastColumn="0" w:noHBand="0" w:noVBand="1"/>
      </w:tblPr>
      <w:tblGrid>
        <w:gridCol w:w="640"/>
        <w:gridCol w:w="2196"/>
        <w:gridCol w:w="2060"/>
        <w:gridCol w:w="880"/>
        <w:gridCol w:w="879"/>
        <w:gridCol w:w="1283"/>
        <w:gridCol w:w="879"/>
        <w:gridCol w:w="879"/>
        <w:gridCol w:w="879"/>
        <w:gridCol w:w="879"/>
        <w:gridCol w:w="879"/>
        <w:gridCol w:w="879"/>
        <w:gridCol w:w="879"/>
        <w:gridCol w:w="879"/>
      </w:tblGrid>
      <w:tr w:rsidR="00BC054D" w:rsidRPr="00BC054D" w:rsidTr="00874FD2">
        <w:trPr>
          <w:tblHeader/>
          <w:jc w:val="center"/>
        </w:trPr>
        <w:tc>
          <w:tcPr>
            <w:tcW w:w="640"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w:t>
            </w:r>
          </w:p>
        </w:tc>
        <w:tc>
          <w:tcPr>
            <w:tcW w:w="2196"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Наименование мероприятия</w:t>
            </w:r>
          </w:p>
        </w:tc>
        <w:tc>
          <w:tcPr>
            <w:tcW w:w="2060" w:type="dxa"/>
            <w:vMerge w:val="restart"/>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Источник финансирования</w:t>
            </w:r>
          </w:p>
        </w:tc>
        <w:tc>
          <w:tcPr>
            <w:tcW w:w="10074" w:type="dxa"/>
            <w:gridSpan w:val="11"/>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Сумма освоения, тыс. рублей</w:t>
            </w:r>
          </w:p>
        </w:tc>
      </w:tr>
      <w:tr w:rsidR="00BC054D" w:rsidRPr="00BC054D" w:rsidTr="00874FD2">
        <w:trPr>
          <w:jc w:val="center"/>
        </w:trPr>
        <w:tc>
          <w:tcPr>
            <w:tcW w:w="640" w:type="dxa"/>
            <w:vMerge/>
          </w:tcPr>
          <w:p w:rsidR="00BC054D" w:rsidRPr="00BC054D" w:rsidRDefault="00BC054D" w:rsidP="00BC054D">
            <w:pPr>
              <w:spacing w:after="0"/>
              <w:ind w:firstLine="0"/>
              <w:jc w:val="left"/>
              <w:rPr>
                <w:rFonts w:ascii="Times New Roman" w:eastAsia="Calibri" w:hAnsi="Times New Roman" w:cs="Times New Roman"/>
              </w:rPr>
            </w:pPr>
          </w:p>
        </w:tc>
        <w:tc>
          <w:tcPr>
            <w:tcW w:w="2196" w:type="dxa"/>
            <w:vMerge/>
          </w:tcPr>
          <w:p w:rsidR="00BC054D" w:rsidRPr="00BC054D" w:rsidRDefault="00BC054D" w:rsidP="00BC054D">
            <w:pPr>
              <w:spacing w:after="0"/>
              <w:ind w:firstLine="0"/>
              <w:jc w:val="left"/>
              <w:rPr>
                <w:rFonts w:ascii="Times New Roman" w:eastAsia="Calibri" w:hAnsi="Times New Roman" w:cs="Times New Roman"/>
              </w:rPr>
            </w:pPr>
          </w:p>
        </w:tc>
        <w:tc>
          <w:tcPr>
            <w:tcW w:w="2060" w:type="dxa"/>
            <w:vMerge/>
          </w:tcPr>
          <w:p w:rsidR="00BC054D" w:rsidRPr="00BC054D" w:rsidRDefault="00BC054D" w:rsidP="00BC054D">
            <w:pPr>
              <w:spacing w:after="0"/>
              <w:ind w:firstLine="0"/>
              <w:jc w:val="left"/>
              <w:rPr>
                <w:rFonts w:ascii="Times New Roman" w:eastAsia="Calibri" w:hAnsi="Times New Roman" w:cs="Times New Roman"/>
              </w:rPr>
            </w:pPr>
          </w:p>
        </w:tc>
        <w:tc>
          <w:tcPr>
            <w:tcW w:w="880"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2024</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2025</w:t>
            </w:r>
          </w:p>
        </w:tc>
        <w:tc>
          <w:tcPr>
            <w:tcW w:w="1283"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2026</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2027</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2028</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2029</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2030</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2031</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2032</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2033</w:t>
            </w:r>
          </w:p>
        </w:tc>
        <w:tc>
          <w:tcPr>
            <w:tcW w:w="879" w:type="dxa"/>
            <w:shd w:val="clear" w:color="auto" w:fill="F2F2F2"/>
            <w:tcMar>
              <w:top w:w="120" w:type="dxa"/>
              <w:left w:w="200" w:type="dxa"/>
              <w:bottom w:w="12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2034</w:t>
            </w:r>
          </w:p>
        </w:tc>
      </w:tr>
      <w:tr w:rsidR="00BC054D" w:rsidRPr="00BC054D" w:rsidTr="00874FD2">
        <w:trPr>
          <w:jc w:val="center"/>
        </w:trPr>
        <w:tc>
          <w:tcPr>
            <w:tcW w:w="14970" w:type="dxa"/>
            <w:gridSpan w:val="14"/>
            <w:shd w:val="clear" w:color="auto" w:fill="D9E2F3"/>
            <w:tcMar>
              <w:top w:w="40" w:type="dxa"/>
              <w:left w:w="16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ООО «ТК Новгородская»</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№1</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5503,90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№2</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10367,35</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№3</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4173,24</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№6</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209,25</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lastRenderedPageBreak/>
              <w:t>Котельная №7</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545,50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14970" w:type="dxa"/>
            <w:gridSpan w:val="14"/>
            <w:shd w:val="clear" w:color="auto" w:fill="FFFFFF"/>
            <w:tcMar>
              <w:top w:w="40" w:type="dxa"/>
              <w:left w:w="160" w:type="dxa"/>
              <w:bottom w:w="40" w:type="dxa"/>
              <w:right w:w="20" w:type="dxa"/>
            </w:tcMar>
            <w:vAlign w:val="center"/>
          </w:tcPr>
          <w:p w:rsidR="00BC054D" w:rsidRPr="00BC054D" w:rsidRDefault="00BC054D" w:rsidP="00BC054D">
            <w:pPr>
              <w:spacing w:after="0"/>
              <w:ind w:firstLine="0"/>
              <w:jc w:val="left"/>
              <w:rPr>
                <w:rFonts w:ascii="Times New Roman" w:eastAsia="Calibri" w:hAnsi="Times New Roman" w:cs="Times New Roman"/>
              </w:rPr>
            </w:pPr>
            <w:r w:rsidRPr="00BC054D">
              <w:rPr>
                <w:rFonts w:ascii="Times New Roman" w:eastAsia="Times New Roman" w:hAnsi="Times New Roman" w:cs="Times New Roman"/>
                <w:sz w:val="22"/>
              </w:rPr>
              <w:t>Котельная № 12</w:t>
            </w:r>
          </w:p>
        </w:tc>
      </w:tr>
      <w:tr w:rsidR="00BC054D" w:rsidRPr="00BC054D" w:rsidTr="00874FD2">
        <w:trPr>
          <w:jc w:val="center"/>
        </w:trPr>
        <w:tc>
          <w:tcPr>
            <w:tcW w:w="640" w:type="dxa"/>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1</w:t>
            </w:r>
          </w:p>
        </w:tc>
        <w:tc>
          <w:tcPr>
            <w:tcW w:w="2196"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Рекомендованные мероприятия по замене тепловых сетей (Рм)</w:t>
            </w:r>
          </w:p>
        </w:tc>
        <w:tc>
          <w:tcPr>
            <w:tcW w:w="206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БС, ВБ</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43,29</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color w:val="A6A6A6"/>
                <w:sz w:val="22"/>
              </w:rPr>
              <w:t>0,00</w:t>
            </w:r>
          </w:p>
        </w:tc>
      </w:tr>
      <w:tr w:rsidR="00BC054D" w:rsidRPr="00BC054D" w:rsidTr="00874FD2">
        <w:trPr>
          <w:jc w:val="center"/>
        </w:trPr>
        <w:tc>
          <w:tcPr>
            <w:tcW w:w="4896" w:type="dxa"/>
            <w:gridSpan w:val="3"/>
            <w:shd w:val="clear" w:color="auto" w:fill="FFFFFF"/>
            <w:tcMar>
              <w:top w:w="40" w:type="dxa"/>
              <w:left w:w="20" w:type="dxa"/>
              <w:bottom w:w="40" w:type="dxa"/>
              <w:right w:w="2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Итого</w:t>
            </w:r>
          </w:p>
        </w:tc>
        <w:tc>
          <w:tcPr>
            <w:tcW w:w="880"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1283"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20842,54</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c>
          <w:tcPr>
            <w:tcW w:w="879" w:type="dxa"/>
            <w:shd w:val="clear" w:color="auto" w:fill="FFFFFF"/>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b/>
                <w:sz w:val="22"/>
              </w:rPr>
              <w:t>0,00</w:t>
            </w:r>
          </w:p>
        </w:tc>
      </w:tr>
      <w:tr w:rsidR="00BC054D" w:rsidRPr="00BC054D" w:rsidTr="00874FD2">
        <w:trPr>
          <w:jc w:val="center"/>
        </w:trPr>
        <w:tc>
          <w:tcPr>
            <w:tcW w:w="4896" w:type="dxa"/>
            <w:gridSpan w:val="3"/>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right"/>
              <w:rPr>
                <w:rFonts w:ascii="Times New Roman" w:eastAsia="Calibri" w:hAnsi="Times New Roman" w:cs="Times New Roman"/>
              </w:rPr>
            </w:pPr>
            <w:r w:rsidRPr="00BC054D">
              <w:rPr>
                <w:rFonts w:ascii="Times New Roman" w:eastAsia="Times New Roman" w:hAnsi="Times New Roman" w:cs="Times New Roman"/>
                <w:sz w:val="22"/>
              </w:rPr>
              <w:t>Всего по МО</w:t>
            </w:r>
          </w:p>
        </w:tc>
        <w:tc>
          <w:tcPr>
            <w:tcW w:w="880"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1283"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20842,54</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c>
          <w:tcPr>
            <w:tcW w:w="879" w:type="dxa"/>
            <w:shd w:val="clear" w:color="auto" w:fill="F2F2F2"/>
            <w:tcMar>
              <w:top w:w="40" w:type="dxa"/>
              <w:left w:w="200" w:type="dxa"/>
              <w:bottom w:w="40" w:type="dxa"/>
              <w:right w:w="200" w:type="dxa"/>
            </w:tcMar>
            <w:vAlign w:val="center"/>
          </w:tcPr>
          <w:p w:rsidR="00BC054D" w:rsidRPr="00BC054D" w:rsidRDefault="00BC054D" w:rsidP="00BC054D">
            <w:pPr>
              <w:spacing w:after="0"/>
              <w:ind w:firstLine="0"/>
              <w:jc w:val="center"/>
              <w:rPr>
                <w:rFonts w:ascii="Times New Roman" w:eastAsia="Calibri" w:hAnsi="Times New Roman" w:cs="Times New Roman"/>
              </w:rPr>
            </w:pPr>
            <w:r w:rsidRPr="00BC054D">
              <w:rPr>
                <w:rFonts w:ascii="Times New Roman" w:eastAsia="Times New Roman" w:hAnsi="Times New Roman" w:cs="Times New Roman"/>
                <w:sz w:val="22"/>
              </w:rPr>
              <w:t>0,00</w:t>
            </w:r>
          </w:p>
        </w:tc>
      </w:tr>
    </w:tbl>
    <w:p w:rsidR="00874FD2" w:rsidRPr="00874FD2" w:rsidRDefault="00874FD2" w:rsidP="00874FD2">
      <w:pPr>
        <w:spacing w:after="0" w:line="240" w:lineRule="auto"/>
        <w:ind w:firstLine="0"/>
        <w:jc w:val="left"/>
        <w:rPr>
          <w:rFonts w:ascii="Times New Roman" w:eastAsia="Calibri" w:hAnsi="Times New Roman" w:cs="Times New Roman"/>
          <w:lang w:eastAsia="ru-RU"/>
        </w:rPr>
      </w:pPr>
      <w:r w:rsidRPr="00874FD2">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874FD2" w:rsidRDefault="00874FD2" w:rsidP="000170D6">
      <w:pPr>
        <w:spacing w:after="200"/>
        <w:ind w:firstLine="0"/>
        <w:jc w:val="left"/>
        <w:rPr>
          <w:rFonts w:ascii="Times New Roman" w:eastAsia="Times New Roman" w:hAnsi="Times New Roman" w:cs="Times New Roman"/>
          <w:b/>
          <w:bCs/>
          <w:sz w:val="20"/>
          <w:szCs w:val="20"/>
        </w:rPr>
        <w:sectPr w:rsidR="00874FD2" w:rsidSect="008B7580">
          <w:pgSz w:w="16838" w:h="11906" w:orient="landscape"/>
          <w:pgMar w:top="1276" w:right="1134" w:bottom="851" w:left="1134" w:header="708" w:footer="708" w:gutter="0"/>
          <w:cols w:space="708"/>
          <w:docGrid w:linePitch="360"/>
        </w:sectPr>
      </w:pPr>
    </w:p>
    <w:p w:rsidR="00874FD2" w:rsidRPr="00874FD2"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0" w:anchor="bookmark129" w:history="1">
        <w:bookmarkStart w:id="742" w:name="_Toc176422548"/>
        <w:bookmarkStart w:id="743" w:name="_Toc176599617"/>
        <w:r w:rsidR="00874FD2" w:rsidRPr="00874FD2">
          <w:rPr>
            <w:rFonts w:ascii="Times New Roman" w:eastAsia="Times New Roman" w:hAnsi="Times New Roman" w:cs="Times New Roman"/>
            <w:b/>
            <w:bCs/>
            <w:szCs w:val="24"/>
            <w:lang w:eastAsia="ru-RU"/>
          </w:rPr>
          <w:t xml:space="preserve">Часть 2. </w:t>
        </w:r>
      </w:hyperlink>
      <w:r w:rsidR="00874FD2" w:rsidRPr="00874FD2">
        <w:rPr>
          <w:rFonts w:ascii="Times New Roman" w:eastAsia="Times New Roman" w:hAnsi="Times New Roman" w:cs="Times New Roman"/>
          <w:b/>
          <w:bCs/>
          <w:szCs w:val="24"/>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42"/>
      <w:bookmarkEnd w:id="743"/>
    </w:p>
    <w:p w:rsidR="00874FD2" w:rsidRPr="00874FD2" w:rsidRDefault="00874FD2" w:rsidP="00874FD2">
      <w:pPr>
        <w:widowControl w:val="0"/>
        <w:autoSpaceDE w:val="0"/>
        <w:autoSpaceDN w:val="0"/>
        <w:adjustRightInd w:val="0"/>
        <w:spacing w:after="0" w:line="240" w:lineRule="auto"/>
        <w:ind w:left="201" w:right="341" w:firstLine="707"/>
        <w:rPr>
          <w:rFonts w:ascii="Times New Roman" w:eastAsia="Times New Roman" w:hAnsi="Times New Roman" w:cs="Times New Roman"/>
          <w:szCs w:val="24"/>
          <w:lang w:eastAsia="ru-RU"/>
        </w:rPr>
      </w:pP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874FD2" w:rsidRPr="00874FD2" w:rsidRDefault="00874FD2" w:rsidP="00874FD2">
      <w:pPr>
        <w:widowControl w:val="0"/>
        <w:autoSpaceDE w:val="0"/>
        <w:autoSpaceDN w:val="0"/>
        <w:adjustRightInd w:val="0"/>
        <w:spacing w:after="0" w:line="240" w:lineRule="auto"/>
        <w:ind w:right="-1" w:firstLine="707"/>
        <w:rPr>
          <w:rFonts w:ascii="Times New Roman" w:eastAsia="Times New Roman" w:hAnsi="Times New Roman" w:cs="Times New Roman"/>
          <w:sz w:val="23"/>
          <w:szCs w:val="23"/>
          <w:lang w:eastAsia="ru-RU"/>
        </w:rPr>
      </w:pPr>
      <w:r w:rsidRPr="00874FD2">
        <w:rPr>
          <w:rFonts w:ascii="Times New Roman" w:eastAsia="Times New Roman" w:hAnsi="Times New Roman" w:cs="Times New Roman"/>
          <w:szCs w:val="24"/>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874FD2" w:rsidRPr="00874FD2" w:rsidRDefault="00874FD2" w:rsidP="00874FD2">
      <w:pPr>
        <w:spacing w:after="0" w:line="240" w:lineRule="auto"/>
        <w:ind w:firstLine="0"/>
        <w:rPr>
          <w:rFonts w:ascii="Times New Roman" w:eastAsia="Calibri" w:hAnsi="Times New Roman" w:cs="Times New Roman"/>
          <w:lang w:eastAsia="ru-RU"/>
        </w:rPr>
      </w:pPr>
    </w:p>
    <w:p w:rsidR="00874FD2" w:rsidRPr="00874FD2"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1" w:anchor="bookmark130" w:history="1">
        <w:bookmarkStart w:id="744" w:name="_Toc176422549"/>
        <w:bookmarkStart w:id="745" w:name="_Toc176599618"/>
        <w:r w:rsidR="00874FD2" w:rsidRPr="00874FD2">
          <w:rPr>
            <w:rFonts w:ascii="Times New Roman" w:eastAsia="Times New Roman" w:hAnsi="Times New Roman" w:cs="Times New Roman"/>
            <w:b/>
            <w:bCs/>
            <w:szCs w:val="24"/>
            <w:lang w:eastAsia="ru-RU"/>
          </w:rPr>
          <w:t xml:space="preserve">Часть 3. РАСЧЕТЫ </w:t>
        </w:r>
      </w:hyperlink>
      <w:r w:rsidR="00874FD2" w:rsidRPr="00874FD2">
        <w:rPr>
          <w:rFonts w:ascii="Times New Roman" w:eastAsia="Times New Roman" w:hAnsi="Times New Roman" w:cs="Times New Roman"/>
          <w:b/>
          <w:bCs/>
          <w:szCs w:val="24"/>
          <w:lang w:eastAsia="ru-RU"/>
        </w:rPr>
        <w:t>ЭКОНОМИЧЕСКОЙ ЭФФЕКТИВНОСТИ ИНВЕСТИЦИЙ</w:t>
      </w:r>
      <w:bookmarkEnd w:id="744"/>
      <w:bookmarkEnd w:id="745"/>
      <w:r w:rsidR="00874FD2" w:rsidRPr="00874FD2">
        <w:rPr>
          <w:rFonts w:ascii="Times New Roman" w:eastAsia="Times New Roman" w:hAnsi="Times New Roman" w:cs="Times New Roman"/>
          <w:b/>
          <w:bCs/>
          <w:szCs w:val="24"/>
          <w:lang w:eastAsia="ru-RU"/>
        </w:rPr>
        <w:t xml:space="preserve"> </w:t>
      </w:r>
    </w:p>
    <w:p w:rsidR="00874FD2" w:rsidRPr="00874FD2" w:rsidRDefault="00874FD2" w:rsidP="00874FD2">
      <w:pPr>
        <w:spacing w:after="0" w:line="240" w:lineRule="auto"/>
        <w:ind w:left="720"/>
        <w:contextualSpacing/>
        <w:jc w:val="left"/>
        <w:rPr>
          <w:rFonts w:ascii="Times New Roman" w:eastAsia="Calibri" w:hAnsi="Times New Roman" w:cs="Times New Roman"/>
        </w:rPr>
      </w:pPr>
    </w:p>
    <w:p w:rsidR="00874FD2" w:rsidRPr="00874FD2" w:rsidRDefault="00874FD2" w:rsidP="00874FD2">
      <w:pPr>
        <w:kinsoku w:val="0"/>
        <w:overflowPunct w:val="0"/>
        <w:spacing w:after="0" w:line="240" w:lineRule="auto"/>
        <w:ind w:right="-1" w:firstLine="709"/>
        <w:rPr>
          <w:rFonts w:ascii="Times New Roman" w:eastAsia="Calibri" w:hAnsi="Times New Roman" w:cs="Times New Roman"/>
          <w:spacing w:val="-1"/>
        </w:rPr>
      </w:pPr>
      <w:r w:rsidRPr="00874FD2">
        <w:rPr>
          <w:rFonts w:ascii="Times New Roman" w:eastAsia="Calibri" w:hAnsi="Times New Roman" w:cs="Times New Roman"/>
          <w:spacing w:val="-1"/>
        </w:rPr>
        <w:t>Экономическая</w:t>
      </w:r>
      <w:r w:rsidRPr="00874FD2">
        <w:rPr>
          <w:rFonts w:ascii="Times New Roman" w:eastAsia="Calibri" w:hAnsi="Times New Roman" w:cs="Times New Roman"/>
          <w:spacing w:val="1"/>
        </w:rPr>
        <w:t xml:space="preserve"> </w:t>
      </w:r>
      <w:r w:rsidRPr="00874FD2">
        <w:rPr>
          <w:rFonts w:ascii="Times New Roman" w:eastAsia="Calibri" w:hAnsi="Times New Roman" w:cs="Times New Roman"/>
          <w:spacing w:val="-1"/>
        </w:rPr>
        <w:t>эффективность</w:t>
      </w:r>
      <w:r w:rsidRPr="00874FD2">
        <w:rPr>
          <w:rFonts w:ascii="Times New Roman" w:eastAsia="Calibri" w:hAnsi="Times New Roman" w:cs="Times New Roman"/>
          <w:spacing w:val="70"/>
        </w:rPr>
        <w:t xml:space="preserve"> </w:t>
      </w:r>
      <w:r w:rsidRPr="00874FD2">
        <w:rPr>
          <w:rFonts w:ascii="Times New Roman" w:eastAsia="Calibri" w:hAnsi="Times New Roman" w:cs="Times New Roman"/>
          <w:spacing w:val="-1"/>
        </w:rPr>
        <w:t>реализации</w:t>
      </w:r>
      <w:r w:rsidRPr="00874FD2">
        <w:rPr>
          <w:rFonts w:ascii="Times New Roman" w:eastAsia="Calibri" w:hAnsi="Times New Roman" w:cs="Times New Roman"/>
          <w:spacing w:val="1"/>
        </w:rPr>
        <w:t xml:space="preserve"> </w:t>
      </w:r>
      <w:r w:rsidRPr="00874FD2">
        <w:rPr>
          <w:rFonts w:ascii="Times New Roman" w:eastAsia="Calibri" w:hAnsi="Times New Roman" w:cs="Times New Roman"/>
          <w:spacing w:val="-1"/>
        </w:rPr>
        <w:t>мероприятий</w:t>
      </w:r>
      <w:r w:rsidRPr="00874FD2">
        <w:rPr>
          <w:rFonts w:ascii="Times New Roman" w:eastAsia="Calibri" w:hAnsi="Times New Roman" w:cs="Times New Roman"/>
          <w:spacing w:val="69"/>
        </w:rPr>
        <w:t xml:space="preserve"> </w:t>
      </w:r>
      <w:r w:rsidRPr="00874FD2">
        <w:rPr>
          <w:rFonts w:ascii="Times New Roman" w:eastAsia="Calibri" w:hAnsi="Times New Roman" w:cs="Times New Roman"/>
        </w:rPr>
        <w:t>по</w:t>
      </w:r>
      <w:r w:rsidRPr="00874FD2">
        <w:rPr>
          <w:rFonts w:ascii="Times New Roman" w:eastAsia="Calibri" w:hAnsi="Times New Roman" w:cs="Times New Roman"/>
          <w:spacing w:val="2"/>
        </w:rPr>
        <w:t xml:space="preserve"> </w:t>
      </w:r>
      <w:r w:rsidRPr="00874FD2">
        <w:rPr>
          <w:rFonts w:ascii="Times New Roman" w:eastAsia="Calibri" w:hAnsi="Times New Roman" w:cs="Times New Roman"/>
          <w:spacing w:val="-1"/>
        </w:rPr>
        <w:t>развитию</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схемы</w:t>
      </w:r>
      <w:r w:rsidRPr="00874FD2">
        <w:rPr>
          <w:rFonts w:ascii="Times New Roman" w:eastAsia="Calibri" w:hAnsi="Times New Roman" w:cs="Times New Roman"/>
          <w:spacing w:val="51"/>
        </w:rPr>
        <w:t xml:space="preserve"> </w:t>
      </w:r>
      <w:r w:rsidRPr="00874FD2">
        <w:rPr>
          <w:rFonts w:ascii="Times New Roman" w:eastAsia="Calibri" w:hAnsi="Times New Roman" w:cs="Times New Roman"/>
          <w:spacing w:val="-1"/>
        </w:rPr>
        <w:t>теплоснабжения</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выражается</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rPr>
        <w:t>в</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spacing w:val="-1"/>
        </w:rPr>
        <w:t>сокращении</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1"/>
        </w:rPr>
        <w:t>эксплуатационных</w:t>
      </w:r>
      <w:r w:rsidRPr="00874FD2">
        <w:rPr>
          <w:rFonts w:ascii="Times New Roman" w:eastAsia="Calibri" w:hAnsi="Times New Roman" w:cs="Times New Roman"/>
          <w:spacing w:val="13"/>
        </w:rPr>
        <w:t xml:space="preserve"> </w:t>
      </w:r>
      <w:r w:rsidRPr="00874FD2">
        <w:rPr>
          <w:rFonts w:ascii="Times New Roman" w:eastAsia="Calibri" w:hAnsi="Times New Roman" w:cs="Times New Roman"/>
          <w:spacing w:val="-1"/>
        </w:rPr>
        <w:t>издержек,</w:t>
      </w:r>
      <w:r w:rsidRPr="00874FD2">
        <w:rPr>
          <w:rFonts w:ascii="Times New Roman" w:eastAsia="Calibri" w:hAnsi="Times New Roman" w:cs="Times New Roman"/>
          <w:spacing w:val="47"/>
        </w:rPr>
        <w:t xml:space="preserve"> </w:t>
      </w:r>
      <w:r w:rsidRPr="00874FD2">
        <w:rPr>
          <w:rFonts w:ascii="Times New Roman" w:eastAsia="Calibri" w:hAnsi="Times New Roman" w:cs="Times New Roman"/>
          <w:spacing w:val="-1"/>
        </w:rPr>
        <w:t>уменьшению</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удельных</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1"/>
        </w:rPr>
        <w:t>расходов</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spacing w:val="-1"/>
        </w:rPr>
        <w:t>топлива</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rPr>
        <w:t>на</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spacing w:val="-1"/>
        </w:rPr>
        <w:t>производство</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rPr>
        <w:t>тепла,</w:t>
      </w:r>
      <w:r w:rsidRPr="00874FD2">
        <w:rPr>
          <w:rFonts w:ascii="Times New Roman" w:eastAsia="Calibri" w:hAnsi="Times New Roman" w:cs="Times New Roman"/>
          <w:spacing w:val="10"/>
        </w:rPr>
        <w:t xml:space="preserve"> </w:t>
      </w:r>
      <w:r w:rsidRPr="00874FD2">
        <w:rPr>
          <w:rFonts w:ascii="Times New Roman" w:eastAsia="Calibri" w:hAnsi="Times New Roman" w:cs="Times New Roman"/>
        </w:rPr>
        <w:t>а</w:t>
      </w:r>
      <w:r w:rsidRPr="00874FD2">
        <w:rPr>
          <w:rFonts w:ascii="Times New Roman" w:eastAsia="Calibri" w:hAnsi="Times New Roman" w:cs="Times New Roman"/>
          <w:spacing w:val="11"/>
        </w:rPr>
        <w:t xml:space="preserve"> </w:t>
      </w:r>
      <w:r w:rsidRPr="00874FD2">
        <w:rPr>
          <w:rFonts w:ascii="Times New Roman" w:eastAsia="Calibri" w:hAnsi="Times New Roman" w:cs="Times New Roman"/>
        </w:rPr>
        <w:t>также</w:t>
      </w:r>
      <w:r w:rsidRPr="00874FD2">
        <w:rPr>
          <w:rFonts w:ascii="Times New Roman" w:eastAsia="Calibri" w:hAnsi="Times New Roman" w:cs="Times New Roman"/>
          <w:spacing w:val="12"/>
        </w:rPr>
        <w:t xml:space="preserve"> </w:t>
      </w:r>
      <w:r w:rsidRPr="00874FD2">
        <w:rPr>
          <w:rFonts w:ascii="Times New Roman" w:eastAsia="Calibri" w:hAnsi="Times New Roman" w:cs="Times New Roman"/>
          <w:spacing w:val="-2"/>
        </w:rPr>
        <w:t>снижению</w:t>
      </w:r>
      <w:r w:rsidRPr="00874FD2">
        <w:rPr>
          <w:rFonts w:ascii="Times New Roman" w:eastAsia="Calibri" w:hAnsi="Times New Roman" w:cs="Times New Roman"/>
          <w:spacing w:val="37"/>
        </w:rPr>
        <w:t xml:space="preserve"> </w:t>
      </w:r>
      <w:r w:rsidRPr="00874FD2">
        <w:rPr>
          <w:rFonts w:ascii="Times New Roman" w:eastAsia="Calibri" w:hAnsi="Times New Roman" w:cs="Times New Roman"/>
          <w:spacing w:val="-1"/>
        </w:rPr>
        <w:t>потерь тепла</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при</w:t>
      </w:r>
      <w:r w:rsidRPr="00874FD2">
        <w:rPr>
          <w:rFonts w:ascii="Times New Roman" w:eastAsia="Calibri" w:hAnsi="Times New Roman" w:cs="Times New Roman"/>
        </w:rPr>
        <w:t xml:space="preserve"> </w:t>
      </w:r>
      <w:r w:rsidRPr="00874FD2">
        <w:rPr>
          <w:rFonts w:ascii="Times New Roman" w:eastAsia="Calibri" w:hAnsi="Times New Roman" w:cs="Times New Roman"/>
          <w:spacing w:val="-1"/>
        </w:rPr>
        <w:t>транспортировке.</w:t>
      </w:r>
    </w:p>
    <w:p w:rsidR="00874FD2" w:rsidRPr="00874FD2" w:rsidRDefault="00874FD2" w:rsidP="00874FD2">
      <w:pPr>
        <w:spacing w:after="0" w:line="240" w:lineRule="auto"/>
        <w:ind w:right="-1" w:firstLine="709"/>
        <w:rPr>
          <w:rFonts w:ascii="Times New Roman" w:eastAsia="Calibri" w:hAnsi="Times New Roman" w:cs="Times New Roman"/>
        </w:rPr>
      </w:pPr>
      <w:r w:rsidRPr="00874FD2">
        <w:rPr>
          <w:rFonts w:ascii="Times New Roman" w:eastAsia="Calibri" w:hAnsi="Times New Roman" w:cs="Times New Roman"/>
        </w:rPr>
        <w:t>Для</w:t>
      </w:r>
      <w:r w:rsidRPr="00874FD2">
        <w:rPr>
          <w:rFonts w:ascii="Times New Roman" w:eastAsia="Calibri" w:hAnsi="Times New Roman" w:cs="Times New Roman"/>
          <w:spacing w:val="18"/>
        </w:rPr>
        <w:t xml:space="preserve"> </w:t>
      </w:r>
      <w:r w:rsidRPr="00874FD2">
        <w:rPr>
          <w:rFonts w:ascii="Times New Roman" w:eastAsia="Calibri" w:hAnsi="Times New Roman" w:cs="Times New Roman"/>
          <w:spacing w:val="-1"/>
        </w:rPr>
        <w:t>обеспечения</w:t>
      </w:r>
      <w:r w:rsidRPr="00874FD2">
        <w:rPr>
          <w:rFonts w:ascii="Times New Roman" w:eastAsia="Calibri" w:hAnsi="Times New Roman" w:cs="Times New Roman"/>
          <w:spacing w:val="16"/>
        </w:rPr>
        <w:t xml:space="preserve"> </w:t>
      </w:r>
      <w:r w:rsidRPr="00874FD2">
        <w:rPr>
          <w:rFonts w:ascii="Times New Roman" w:eastAsia="Calibri" w:hAnsi="Times New Roman" w:cs="Times New Roman"/>
          <w:spacing w:val="-1"/>
        </w:rPr>
        <w:t>надежного</w:t>
      </w:r>
      <w:r w:rsidRPr="00874FD2">
        <w:rPr>
          <w:rFonts w:ascii="Times New Roman" w:eastAsia="Calibri" w:hAnsi="Times New Roman" w:cs="Times New Roman"/>
          <w:spacing w:val="19"/>
        </w:rPr>
        <w:t xml:space="preserve"> </w:t>
      </w:r>
      <w:r w:rsidRPr="00874FD2">
        <w:rPr>
          <w:rFonts w:ascii="Times New Roman" w:eastAsia="Calibri" w:hAnsi="Times New Roman" w:cs="Times New Roman"/>
          <w:spacing w:val="-1"/>
        </w:rPr>
        <w:t>теплоснабжения</w:t>
      </w:r>
      <w:r w:rsidRPr="00874FD2">
        <w:rPr>
          <w:rFonts w:ascii="Times New Roman" w:eastAsia="Calibri" w:hAnsi="Times New Roman" w:cs="Times New Roman"/>
          <w:spacing w:val="16"/>
        </w:rPr>
        <w:t xml:space="preserve"> </w:t>
      </w:r>
      <w:r w:rsidRPr="00874FD2">
        <w:rPr>
          <w:rFonts w:ascii="Times New Roman" w:eastAsia="Calibri" w:hAnsi="Times New Roman" w:cs="Times New Roman"/>
          <w:spacing w:val="-2"/>
        </w:rPr>
        <w:t>необходимо</w:t>
      </w:r>
      <w:r w:rsidRPr="00874FD2">
        <w:rPr>
          <w:rFonts w:ascii="Times New Roman" w:eastAsia="Calibri" w:hAnsi="Times New Roman" w:cs="Times New Roman"/>
          <w:spacing w:val="17"/>
        </w:rPr>
        <w:t xml:space="preserve"> </w:t>
      </w:r>
      <w:r w:rsidRPr="00874FD2">
        <w:rPr>
          <w:rFonts w:ascii="Times New Roman" w:eastAsia="Calibri" w:hAnsi="Times New Roman" w:cs="Times New Roman"/>
          <w:spacing w:val="-1"/>
        </w:rPr>
        <w:t>регулярно</w:t>
      </w:r>
      <w:r w:rsidRPr="00874FD2">
        <w:rPr>
          <w:rFonts w:ascii="Times New Roman" w:eastAsia="Calibri" w:hAnsi="Times New Roman" w:cs="Times New Roman"/>
          <w:spacing w:val="19"/>
        </w:rPr>
        <w:t xml:space="preserve"> </w:t>
      </w:r>
      <w:r w:rsidRPr="00874FD2">
        <w:rPr>
          <w:rFonts w:ascii="Times New Roman" w:eastAsia="Calibri" w:hAnsi="Times New Roman" w:cs="Times New Roman"/>
          <w:spacing w:val="-1"/>
        </w:rPr>
        <w:t>проводить</w:t>
      </w:r>
      <w:r w:rsidRPr="00874FD2">
        <w:rPr>
          <w:rFonts w:ascii="Times New Roman" w:eastAsia="Calibri" w:hAnsi="Times New Roman" w:cs="Times New Roman"/>
          <w:spacing w:val="35"/>
        </w:rPr>
        <w:t xml:space="preserve"> </w:t>
      </w:r>
      <w:r w:rsidRPr="00874FD2">
        <w:rPr>
          <w:rFonts w:ascii="Times New Roman" w:eastAsia="Calibri" w:hAnsi="Times New Roman" w:cs="Times New Roman"/>
          <w:spacing w:val="-1"/>
        </w:rPr>
        <w:t>работы</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по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замене</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изношенного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rPr>
        <w:t>и</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устаревшего</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2"/>
        </w:rPr>
        <w:t>оборудования,</w:t>
      </w:r>
      <w:r w:rsidRPr="00874FD2">
        <w:rPr>
          <w:rFonts w:ascii="Times New Roman" w:eastAsia="Calibri" w:hAnsi="Times New Roman" w:cs="Times New Roman"/>
          <w:spacing w:val="-3"/>
        </w:rPr>
        <w:t xml:space="preserve"> </w:t>
      </w:r>
      <w:r w:rsidRPr="00874FD2">
        <w:rPr>
          <w:rFonts w:ascii="Times New Roman" w:eastAsia="Calibri" w:hAnsi="Times New Roman" w:cs="Times New Roman"/>
        </w:rPr>
        <w:t>замене</w:t>
      </w:r>
      <w:r w:rsidRPr="00874FD2">
        <w:rPr>
          <w:rFonts w:ascii="Times New Roman" w:eastAsia="Calibri" w:hAnsi="Times New Roman" w:cs="Times New Roman"/>
          <w:spacing w:val="-3"/>
        </w:rPr>
        <w:t xml:space="preserve"> </w:t>
      </w:r>
      <w:r w:rsidRPr="00874FD2">
        <w:rPr>
          <w:rFonts w:ascii="Times New Roman" w:eastAsia="Calibri" w:hAnsi="Times New Roman" w:cs="Times New Roman"/>
          <w:spacing w:val="-1"/>
        </w:rPr>
        <w:t>тепловых</w:t>
      </w:r>
      <w:r w:rsidRPr="00874FD2">
        <w:rPr>
          <w:rFonts w:ascii="Times New Roman" w:eastAsia="Calibri" w:hAnsi="Times New Roman" w:cs="Times New Roman"/>
          <w:spacing w:val="-5"/>
        </w:rPr>
        <w:t xml:space="preserve"> </w:t>
      </w:r>
      <w:r w:rsidRPr="00874FD2">
        <w:rPr>
          <w:rFonts w:ascii="Times New Roman" w:eastAsia="Calibri" w:hAnsi="Times New Roman" w:cs="Times New Roman"/>
        </w:rPr>
        <w:t>сетей.</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2" w:anchor="bookmark130" w:history="1">
        <w:bookmarkStart w:id="746" w:name="_Toc176422550"/>
        <w:bookmarkStart w:id="747" w:name="_Toc176599619"/>
        <w:r w:rsidR="00874FD2" w:rsidRPr="00874FD2">
          <w:rPr>
            <w:rFonts w:ascii="Times New Roman" w:eastAsia="Times New Roman" w:hAnsi="Times New Roman" w:cs="Times New Roman"/>
            <w:b/>
            <w:bCs/>
            <w:szCs w:val="24"/>
            <w:lang w:eastAsia="ru-RU"/>
          </w:rPr>
          <w:t xml:space="preserve">Часть 4. </w:t>
        </w:r>
      </w:hyperlink>
      <w:r w:rsidR="00874FD2" w:rsidRPr="00874FD2">
        <w:rPr>
          <w:rFonts w:ascii="Times New Roman" w:eastAsia="Times New Roman" w:hAnsi="Times New Roman" w:cs="Times New Roman"/>
          <w:b/>
          <w:bCs/>
          <w:szCs w:val="24"/>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46"/>
      <w:bookmarkEnd w:id="747"/>
    </w:p>
    <w:p w:rsidR="00874FD2" w:rsidRPr="00874FD2" w:rsidRDefault="00874FD2" w:rsidP="00874FD2">
      <w:pPr>
        <w:spacing w:after="0" w:line="240" w:lineRule="auto"/>
        <w:ind w:firstLine="0"/>
        <w:jc w:val="left"/>
        <w:rPr>
          <w:rFonts w:ascii="Times New Roman" w:eastAsia="Calibri" w:hAnsi="Times New Roman" w:cs="Times New Roman"/>
          <w:b/>
          <w:lang w:eastAsia="ru-RU"/>
        </w:rPr>
      </w:pPr>
    </w:p>
    <w:p w:rsidR="00874FD2" w:rsidRPr="00874FD2" w:rsidRDefault="00874FD2" w:rsidP="00874FD2">
      <w:pPr>
        <w:spacing w:after="0" w:line="240" w:lineRule="auto"/>
        <w:ind w:firstLine="709"/>
        <w:rPr>
          <w:rFonts w:ascii="Times New Roman" w:eastAsia="Calibri" w:hAnsi="Times New Roman" w:cs="Times New Roman"/>
          <w:lang w:eastAsia="ru-RU"/>
        </w:rPr>
      </w:pPr>
      <w:r w:rsidRPr="00874FD2">
        <w:rPr>
          <w:rFonts w:ascii="Times New Roman" w:eastAsia="Calibri" w:hAnsi="Times New Roman"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rsidR="00874FD2" w:rsidRPr="00874FD2" w:rsidRDefault="00874FD2" w:rsidP="00874FD2">
      <w:pPr>
        <w:spacing w:after="0" w:line="240" w:lineRule="auto"/>
        <w:ind w:firstLine="0"/>
        <w:jc w:val="left"/>
        <w:rPr>
          <w:rFonts w:ascii="Times New Roman" w:eastAsia="Calibri" w:hAnsi="Times New Roman" w:cs="Times New Roman"/>
          <w:lang w:eastAsia="ru-RU"/>
        </w:rPr>
      </w:pP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48" w:name="_Toc176422551"/>
      <w:bookmarkStart w:id="749" w:name="_Toc176599620"/>
      <w:r w:rsidRPr="00874FD2">
        <w:rPr>
          <w:rFonts w:ascii="Times New Roman" w:eastAsia="Times New Roman" w:hAnsi="Times New Roman" w:cs="Times New Roman"/>
          <w:b/>
          <w:bCs/>
          <w:szCs w:val="24"/>
          <w:lang w:eastAsia="ru-RU"/>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48"/>
      <w:bookmarkEnd w:id="749"/>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Default="00874FD2" w:rsidP="00874FD2">
      <w:pPr>
        <w:spacing w:after="200"/>
        <w:ind w:firstLine="0"/>
        <w:jc w:val="left"/>
        <w:rPr>
          <w:rFonts w:ascii="Times New Roman" w:eastAsia="Calibri" w:hAnsi="Times New Roman" w:cs="Times New Roman"/>
        </w:rPr>
        <w:sectPr w:rsidR="00874FD2" w:rsidSect="00874FD2">
          <w:pgSz w:w="11906" w:h="16838"/>
          <w:pgMar w:top="1134" w:right="1276" w:bottom="1134" w:left="851" w:header="708" w:footer="708" w:gutter="0"/>
          <w:cols w:space="708"/>
          <w:docGrid w:linePitch="360"/>
        </w:sectPr>
      </w:pPr>
      <w:r w:rsidRPr="00874FD2">
        <w:rPr>
          <w:rFonts w:ascii="Times New Roman" w:eastAsia="Calibri" w:hAnsi="Times New Roman" w:cs="Times New Roman"/>
        </w:rPr>
        <w:t>Откорректированы мероприятия.</w:t>
      </w: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bookmarkStart w:id="750" w:name="_Toc176422552"/>
      <w:bookmarkStart w:id="751" w:name="_Toc176599621"/>
      <w:r w:rsidRPr="00874FD2">
        <w:rPr>
          <w:rFonts w:ascii="Times New Roman" w:eastAsia="Times New Roman" w:hAnsi="Times New Roman" w:cs="Times New Roman"/>
          <w:b/>
          <w:bCs/>
          <w:sz w:val="28"/>
          <w:szCs w:val="28"/>
          <w:lang w:eastAsia="ru-RU"/>
        </w:rPr>
        <w:lastRenderedPageBreak/>
        <w:t>ГЛАВА</w:t>
      </w:r>
      <w:hyperlink r:id="rId273" w:anchor="bookmark131" w:history="1">
        <w:bookmarkStart w:id="752" w:name="_Toc30085167"/>
        <w:bookmarkStart w:id="753" w:name="_Toc32845490"/>
        <w:r w:rsidRPr="00874FD2">
          <w:rPr>
            <w:rFonts w:ascii="Times New Roman" w:eastAsia="Times New Roman" w:hAnsi="Times New Roman" w:cs="Times New Roman"/>
            <w:b/>
            <w:bCs/>
            <w:sz w:val="28"/>
            <w:szCs w:val="28"/>
            <w:lang w:eastAsia="ru-RU"/>
          </w:rPr>
          <w:t xml:space="preserve"> 13.  </w:t>
        </w:r>
        <w:bookmarkStart w:id="754" w:name="OLE_LINK4"/>
        <w:bookmarkStart w:id="755" w:name="OLE_LINK5"/>
        <w:bookmarkStart w:id="756" w:name="OLE_LINK6"/>
        <w:r w:rsidRPr="00874FD2">
          <w:rPr>
            <w:rFonts w:ascii="Times New Roman" w:eastAsia="Times New Roman" w:hAnsi="Times New Roman" w:cs="Times New Roman"/>
            <w:b/>
            <w:bCs/>
            <w:sz w:val="28"/>
            <w:szCs w:val="28"/>
            <w:lang w:eastAsia="ru-RU"/>
          </w:rPr>
          <w:t>ИНДИКАТОРЫ РАЗВИТИЯ СИСТЕМ  ТЕПЛОСНАБЖЕНИЯ</w:t>
        </w:r>
        <w:bookmarkEnd w:id="754"/>
        <w:bookmarkEnd w:id="755"/>
        <w:bookmarkEnd w:id="756"/>
        <w:r w:rsidRPr="00874FD2">
          <w:rPr>
            <w:rFonts w:ascii="Times New Roman" w:eastAsia="Times New Roman" w:hAnsi="Times New Roman" w:cs="Times New Roman"/>
            <w:b/>
            <w:bCs/>
            <w:sz w:val="28"/>
            <w:szCs w:val="28"/>
            <w:lang w:eastAsia="ru-RU"/>
          </w:rPr>
          <w:t xml:space="preserve"> ПОСЕЛЕНИЯ,</w:t>
        </w:r>
      </w:hyperlink>
      <w:r w:rsidRPr="00874FD2">
        <w:rPr>
          <w:rFonts w:ascii="Times New Roman" w:eastAsia="Times New Roman" w:hAnsi="Times New Roman" w:cs="Times New Roman"/>
          <w:b/>
          <w:bCs/>
          <w:sz w:val="28"/>
          <w:szCs w:val="28"/>
          <w:lang w:eastAsia="ru-RU"/>
        </w:rPr>
        <w:t xml:space="preserve"> </w:t>
      </w:r>
      <w:hyperlink r:id="rId274" w:anchor="bookmark131" w:history="1">
        <w:r w:rsidRPr="00874FD2">
          <w:rPr>
            <w:rFonts w:ascii="Times New Roman" w:eastAsia="Times New Roman" w:hAnsi="Times New Roman" w:cs="Times New Roman"/>
            <w:b/>
            <w:bCs/>
            <w:sz w:val="28"/>
            <w:szCs w:val="28"/>
            <w:lang w:eastAsia="ru-RU"/>
          </w:rPr>
          <w:t xml:space="preserve">ГОРОДСКОГО </w:t>
        </w:r>
        <w:r w:rsidR="00DD4920">
          <w:rPr>
            <w:rFonts w:ascii="Times New Roman" w:eastAsia="Times New Roman" w:hAnsi="Times New Roman" w:cs="Times New Roman"/>
            <w:b/>
            <w:bCs/>
            <w:sz w:val="28"/>
            <w:szCs w:val="28"/>
            <w:lang w:eastAsia="ru-RU"/>
          </w:rPr>
          <w:t>РАЙОН</w:t>
        </w:r>
        <w:r w:rsidRPr="00874FD2">
          <w:rPr>
            <w:rFonts w:ascii="Times New Roman" w:eastAsia="Times New Roman" w:hAnsi="Times New Roman" w:cs="Times New Roman"/>
            <w:b/>
            <w:bCs/>
            <w:sz w:val="28"/>
            <w:szCs w:val="28"/>
            <w:lang w:eastAsia="ru-RU"/>
          </w:rPr>
          <w:t>А</w:t>
        </w:r>
        <w:bookmarkEnd w:id="750"/>
        <w:bookmarkEnd w:id="751"/>
        <w:bookmarkEnd w:id="752"/>
        <w:bookmarkEnd w:id="753"/>
      </w:hyperlink>
    </w:p>
    <w:p w:rsidR="00874FD2" w:rsidRPr="00874FD2" w:rsidRDefault="00874FD2" w:rsidP="00874FD2">
      <w:pPr>
        <w:spacing w:before="400" w:after="200" w:line="240" w:lineRule="auto"/>
        <w:ind w:firstLine="0"/>
        <w:jc w:val="left"/>
        <w:rPr>
          <w:rFonts w:ascii="Times New Roman" w:eastAsia="Calibri" w:hAnsi="Times New Roman" w:cs="Times New Roman"/>
        </w:rPr>
      </w:pPr>
      <w:r w:rsidRPr="00874FD2">
        <w:rPr>
          <w:rFonts w:ascii="Times New Roman" w:eastAsia="Calibri" w:hAnsi="Times New Roman" w:cs="Times New Roman"/>
          <w:b/>
        </w:rPr>
        <w:t>Таблица 13.1.1 - Индикаторы развития систем теплоснабжения</w:t>
      </w:r>
    </w:p>
    <w:tbl>
      <w:tblPr>
        <w:tblStyle w:val="720"/>
        <w:tblW w:w="5000" w:type="pct"/>
        <w:jc w:val="center"/>
        <w:tblLook w:val="04A0" w:firstRow="1" w:lastRow="0" w:firstColumn="1" w:lastColumn="0" w:noHBand="0" w:noVBand="1"/>
      </w:tblPr>
      <w:tblGrid>
        <w:gridCol w:w="349"/>
        <w:gridCol w:w="1618"/>
        <w:gridCol w:w="1068"/>
        <w:gridCol w:w="1068"/>
        <w:gridCol w:w="1068"/>
        <w:gridCol w:w="1068"/>
        <w:gridCol w:w="1068"/>
        <w:gridCol w:w="1069"/>
        <w:gridCol w:w="1069"/>
        <w:gridCol w:w="1069"/>
        <w:gridCol w:w="1069"/>
        <w:gridCol w:w="1069"/>
        <w:gridCol w:w="1069"/>
        <w:gridCol w:w="1069"/>
      </w:tblGrid>
      <w:tr w:rsidR="00874FD2" w:rsidRPr="00874FD2" w:rsidTr="00874FD2">
        <w:trPr>
          <w:tblHeader/>
          <w:jc w:val="center"/>
        </w:trPr>
        <w:tc>
          <w:tcPr>
            <w:tcW w:w="350" w:type="dxa"/>
            <w:shd w:val="clear" w:color="auto" w:fill="F2F2F2"/>
            <w:tcMar>
              <w:top w:w="120" w:type="dxa"/>
              <w:left w:w="20" w:type="dxa"/>
              <w:bottom w:w="12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п/п</w:t>
            </w:r>
          </w:p>
        </w:tc>
        <w:tc>
          <w:tcPr>
            <w:tcW w:w="1587"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Наименование теплоисточника</w:t>
            </w:r>
          </w:p>
        </w:tc>
        <w:tc>
          <w:tcPr>
            <w:tcW w:w="1051"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2023</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2024</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2025</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2026</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2027</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2028</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2029</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2030</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2031</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2032</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2033</w:t>
            </w:r>
          </w:p>
        </w:tc>
        <w:tc>
          <w:tcPr>
            <w:tcW w:w="1052" w:type="dxa"/>
            <w:shd w:val="clear" w:color="auto" w:fill="F2F2F2"/>
            <w:tcMar>
              <w:top w:w="120" w:type="dxa"/>
              <w:left w:w="200" w:type="dxa"/>
              <w:bottom w:w="12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2034</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кгу.т/Гкал</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Котельные(некомбинированная выработка)</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295,0530</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326,4863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384,61</w:t>
            </w:r>
            <w:r w:rsidRPr="00874FD2">
              <w:rPr>
                <w:rFonts w:ascii="Times New Roman" w:eastAsia="Times New Roman" w:hAnsi="Times New Roman" w:cs="Times New Roman"/>
                <w:sz w:val="22"/>
              </w:rPr>
              <w:lastRenderedPageBreak/>
              <w:t>16</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378,4828</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332,5757</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352,4166</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499,2742</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366,9857</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2,0125</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1,6692</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2,5824</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2,7549</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3,3239</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2,3433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1,8512</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16,5373</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д) коэффициент использования установленной тепловой мощности, о.е.</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Котельные(некомбинированная выработка)</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35,5932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75,9036</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19,2893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40,6977</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17,2093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52,3256</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29,032</w:t>
            </w:r>
            <w:r w:rsidRPr="00874FD2">
              <w:rPr>
                <w:rFonts w:ascii="Times New Roman" w:eastAsia="Times New Roman" w:hAnsi="Times New Roman" w:cs="Times New Roman"/>
                <w:sz w:val="22"/>
              </w:rPr>
              <w:lastRenderedPageBreak/>
              <w:t>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63,3333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101,1224</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43,7539</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54,5292</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е) удельная материальная характеристика тепловых сетей, приведенная к расчетной тепловой нагрузке, м2/(Гкал/ч)</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Источники комбинированной выработки электрической и тепловой энергии</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4560" w:type="dxa"/>
            <w:gridSpan w:val="14"/>
            <w:shd w:val="clear" w:color="auto" w:fill="F9BE8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Котельные(некомбинированная выработка)</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173,7870</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179,2882</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271,1333</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225,2500</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 xml:space="preserve">Котельная </w:t>
            </w:r>
            <w:r w:rsidRPr="00874FD2">
              <w:rPr>
                <w:rFonts w:ascii="Times New Roman" w:eastAsia="Times New Roman" w:hAnsi="Times New Roman" w:cs="Times New Roman"/>
                <w:sz w:val="22"/>
              </w:rPr>
              <w:lastRenderedPageBreak/>
              <w:t>№7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207,81</w:t>
            </w:r>
            <w:r w:rsidRPr="00874FD2">
              <w:rPr>
                <w:rFonts w:ascii="Times New Roman" w:eastAsia="Times New Roman" w:hAnsi="Times New Roman" w:cs="Times New Roman"/>
                <w:sz w:val="22"/>
              </w:rPr>
              <w:lastRenderedPageBreak/>
              <w:t>82</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36,8229</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1,8796</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156,5685</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w:t>
            </w:r>
            <w:r w:rsidR="00DD4920">
              <w:rPr>
                <w:rFonts w:ascii="Times New Roman" w:eastAsia="Times New Roman" w:hAnsi="Times New Roman" w:cs="Times New Roman"/>
                <w:i/>
                <w:sz w:val="22"/>
              </w:rPr>
              <w:t>район</w:t>
            </w:r>
            <w:r w:rsidRPr="00874FD2">
              <w:rPr>
                <w:rFonts w:ascii="Times New Roman" w:eastAsia="Times New Roman" w:hAnsi="Times New Roman" w:cs="Times New Roman"/>
                <w:i/>
                <w:sz w:val="22"/>
              </w:rPr>
              <w:t xml:space="preserve">а), </w:t>
            </w:r>
            <w:proofErr w:type="spellStart"/>
            <w:r w:rsidRPr="00874FD2">
              <w:rPr>
                <w:rFonts w:ascii="Times New Roman" w:eastAsia="Times New Roman" w:hAnsi="Times New Roman" w:cs="Times New Roman"/>
                <w:i/>
                <w:sz w:val="22"/>
              </w:rPr>
              <w:t>о.е</w:t>
            </w:r>
            <w:proofErr w:type="spellEnd"/>
            <w:r w:rsidRPr="00874FD2">
              <w:rPr>
                <w:rFonts w:ascii="Times New Roman" w:eastAsia="Times New Roman" w:hAnsi="Times New Roman" w:cs="Times New Roman"/>
                <w:i/>
                <w:sz w:val="22"/>
              </w:rPr>
              <w:t>.</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з) удельный расход условного топлива на отпуск электрической энергии, гу.т/(кВт·ч)</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Отсутствует</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0,0000</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31,5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33,5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34,5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36,5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37,5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38,5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39,5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41,5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42,5</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8,5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9,5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11,5</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12,5</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6,0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8,0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9,0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10,0</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11,0</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r w:rsidRPr="00874FD2">
              <w:rPr>
                <w:rFonts w:ascii="Times New Roman" w:eastAsia="Times New Roman" w:hAnsi="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w:t>
            </w:r>
            <w:r w:rsidR="00DD4920">
              <w:rPr>
                <w:rFonts w:ascii="Times New Roman" w:eastAsia="Times New Roman" w:hAnsi="Times New Roman" w:cs="Times New Roman"/>
                <w:i/>
                <w:sz w:val="22"/>
              </w:rPr>
              <w:t>район</w:t>
            </w:r>
            <w:r w:rsidRPr="00874FD2">
              <w:rPr>
                <w:rFonts w:ascii="Times New Roman" w:eastAsia="Times New Roman" w:hAnsi="Times New Roman" w:cs="Times New Roman"/>
                <w:i/>
                <w:sz w:val="22"/>
              </w:rPr>
              <w:t xml:space="preserve">а), </w:t>
            </w:r>
            <w:proofErr w:type="spellStart"/>
            <w:r w:rsidRPr="00874FD2">
              <w:rPr>
                <w:rFonts w:ascii="Times New Roman" w:eastAsia="Times New Roman" w:hAnsi="Times New Roman" w:cs="Times New Roman"/>
                <w:i/>
                <w:sz w:val="22"/>
              </w:rPr>
              <w:t>о.е</w:t>
            </w:r>
            <w:proofErr w:type="spellEnd"/>
            <w:r w:rsidRPr="00874FD2">
              <w:rPr>
                <w:rFonts w:ascii="Times New Roman" w:eastAsia="Times New Roman" w:hAnsi="Times New Roman" w:cs="Times New Roman"/>
                <w:i/>
                <w:sz w:val="22"/>
              </w:rPr>
              <w:t>.</w:t>
            </w:r>
          </w:p>
        </w:tc>
      </w:tr>
      <w:tr w:rsidR="00874FD2" w:rsidRPr="00874FD2" w:rsidTr="00874FD2">
        <w:trPr>
          <w:jc w:val="center"/>
        </w:trPr>
        <w:tc>
          <w:tcPr>
            <w:tcW w:w="14560" w:type="dxa"/>
            <w:gridSpan w:val="14"/>
            <w:shd w:val="clear" w:color="auto" w:fill="DBE5F1"/>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ООО «ТК Новгородская»</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1</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№1</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2</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3</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№3</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4</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№6</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5</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№7</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lastRenderedPageBreak/>
              <w:t>6</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10</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350" w:type="dxa"/>
            <w:shd w:val="clear" w:color="auto" w:fill="FFFFFF"/>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7</w:t>
            </w:r>
          </w:p>
        </w:tc>
        <w:tc>
          <w:tcPr>
            <w:tcW w:w="1587"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Котельная № 12</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ООО «ТК Новгородская»</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r>
      <w:tr w:rsidR="00874FD2" w:rsidRPr="00874FD2" w:rsidTr="00874FD2">
        <w:trPr>
          <w:jc w:val="center"/>
        </w:trPr>
        <w:tc>
          <w:tcPr>
            <w:tcW w:w="1937" w:type="dxa"/>
            <w:gridSpan w:val="2"/>
            <w:shd w:val="clear" w:color="auto" w:fill="FBD4B4"/>
            <w:tcMar>
              <w:top w:w="40" w:type="dxa"/>
              <w:left w:w="20" w:type="dxa"/>
              <w:bottom w:w="40" w:type="dxa"/>
              <w:right w:w="2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b/>
                <w:color w:val="000000"/>
                <w:sz w:val="22"/>
              </w:rPr>
              <w:t>Итого по муниципальному образованию</w:t>
            </w:r>
          </w:p>
        </w:tc>
        <w:tc>
          <w:tcPr>
            <w:tcW w:w="1051"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c>
          <w:tcPr>
            <w:tcW w:w="1052" w:type="dxa"/>
            <w:shd w:val="clear" w:color="auto" w:fill="FBD4B4"/>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color w:val="000000"/>
                <w:sz w:val="22"/>
              </w:rPr>
              <w:t>-</w:t>
            </w:r>
          </w:p>
        </w:tc>
      </w:tr>
      <w:tr w:rsidR="00874FD2" w:rsidRPr="00874FD2" w:rsidTr="00874FD2">
        <w:trPr>
          <w:jc w:val="center"/>
        </w:trPr>
        <w:tc>
          <w:tcPr>
            <w:tcW w:w="14560" w:type="dxa"/>
            <w:gridSpan w:val="14"/>
            <w:shd w:val="clear" w:color="auto" w:fill="FFFFFF"/>
            <w:tcMar>
              <w:top w:w="40" w:type="dxa"/>
              <w:left w:w="160" w:type="dxa"/>
              <w:bottom w:w="40" w:type="dxa"/>
              <w:right w:w="20" w:type="dxa"/>
            </w:tcMar>
            <w:vAlign w:val="center"/>
          </w:tcPr>
          <w:p w:rsidR="00874FD2" w:rsidRPr="00874FD2" w:rsidRDefault="00874FD2" w:rsidP="00874FD2">
            <w:pPr>
              <w:spacing w:after="0"/>
              <w:ind w:firstLine="0"/>
              <w:jc w:val="left"/>
              <w:rPr>
                <w:rFonts w:ascii="Times New Roman" w:eastAsia="Calibri" w:hAnsi="Times New Roman" w:cs="Times New Roman"/>
              </w:rPr>
            </w:pPr>
            <w:proofErr w:type="gramStart"/>
            <w:r w:rsidRPr="00874FD2">
              <w:rPr>
                <w:rFonts w:ascii="Times New Roman" w:eastAsia="Times New Roman" w:hAnsi="Times New Roman" w:cs="Times New Roman"/>
                <w:i/>
                <w:sz w:val="22"/>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w:t>
            </w:r>
            <w:r w:rsidR="00DD4920">
              <w:rPr>
                <w:rFonts w:ascii="Times New Roman" w:eastAsia="Times New Roman" w:hAnsi="Times New Roman" w:cs="Times New Roman"/>
                <w:i/>
                <w:sz w:val="22"/>
              </w:rPr>
              <w:t>район</w:t>
            </w:r>
            <w:r w:rsidRPr="00874FD2">
              <w:rPr>
                <w:rFonts w:ascii="Times New Roman" w:eastAsia="Times New Roman" w:hAnsi="Times New Roman" w:cs="Times New Roman"/>
                <w:i/>
                <w:sz w:val="22"/>
              </w:rPr>
              <w:t>а</w:t>
            </w:r>
            <w:proofErr w:type="gramEnd"/>
          </w:p>
        </w:tc>
      </w:tr>
      <w:tr w:rsidR="00874FD2" w:rsidRPr="00874FD2" w:rsidTr="00874FD2">
        <w:trPr>
          <w:jc w:val="center"/>
        </w:trPr>
        <w:tc>
          <w:tcPr>
            <w:tcW w:w="1937" w:type="dxa"/>
            <w:gridSpan w:val="2"/>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В целом по муниципальному образованию</w:t>
            </w:r>
          </w:p>
        </w:tc>
        <w:tc>
          <w:tcPr>
            <w:tcW w:w="1051"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c>
          <w:tcPr>
            <w:tcW w:w="1052" w:type="dxa"/>
            <w:shd w:val="clear" w:color="auto" w:fill="FFFFFF"/>
            <w:tcMar>
              <w:top w:w="40" w:type="dxa"/>
              <w:left w:w="200" w:type="dxa"/>
              <w:bottom w:w="40" w:type="dxa"/>
              <w:right w:w="200" w:type="dxa"/>
            </w:tcMar>
            <w:vAlign w:val="center"/>
          </w:tcPr>
          <w:p w:rsidR="00874FD2" w:rsidRPr="00874FD2" w:rsidRDefault="00874FD2" w:rsidP="00874FD2">
            <w:pPr>
              <w:spacing w:after="0"/>
              <w:ind w:firstLine="0"/>
              <w:jc w:val="center"/>
              <w:rPr>
                <w:rFonts w:ascii="Times New Roman" w:eastAsia="Calibri" w:hAnsi="Times New Roman" w:cs="Times New Roman"/>
              </w:rPr>
            </w:pPr>
            <w:r w:rsidRPr="00874FD2">
              <w:rPr>
                <w:rFonts w:ascii="Times New Roman" w:eastAsia="Times New Roman" w:hAnsi="Times New Roman" w:cs="Times New Roman"/>
                <w:sz w:val="22"/>
              </w:rPr>
              <w:t>-</w:t>
            </w:r>
          </w:p>
        </w:tc>
      </w:tr>
    </w:tbl>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6838" w:h="11906" w:orient="landscape"/>
          <w:pgMar w:top="1276" w:right="1134" w:bottom="851" w:left="1134" w:header="708" w:footer="708" w:gutter="0"/>
          <w:cols w:space="708"/>
          <w:docGrid w:linePitch="360"/>
        </w:sectPr>
      </w:pPr>
    </w:p>
    <w:p w:rsidR="00874FD2" w:rsidRPr="00874FD2" w:rsidRDefault="00874FD2"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57" w:name="_Toc176422553"/>
      <w:bookmarkStart w:id="758" w:name="_Toc176599622"/>
      <w:r w:rsidRPr="00874FD2">
        <w:rPr>
          <w:rFonts w:ascii="Times New Roman" w:eastAsia="Times New Roman" w:hAnsi="Times New Roman" w:cs="Times New Roman"/>
          <w:b/>
          <w:bCs/>
          <w:szCs w:val="24"/>
          <w:lang w:eastAsia="ru-RU"/>
        </w:rPr>
        <w:lastRenderedPageBreak/>
        <w:t xml:space="preserve">Часть 1. ОПИСАНИЕ ИЗМЕНЕНИЙ (ФАКТИЧЕСКИХ ДАННЫХ) В ОЦЕНКЕ </w:t>
      </w:r>
      <w:proofErr w:type="gramStart"/>
      <w:r w:rsidRPr="00874FD2">
        <w:rPr>
          <w:rFonts w:ascii="Times New Roman" w:eastAsia="Times New Roman" w:hAnsi="Times New Roman" w:cs="Times New Roman"/>
          <w:b/>
          <w:bCs/>
          <w:szCs w:val="24"/>
          <w:lang w:eastAsia="ru-RU"/>
        </w:rPr>
        <w:t>ЗНАЧЕНИЙ ИНДИКАТОРОВ РАЗВИТИЯ СИСТЕМ ТЕПЛОСНАБЖЕНИЯ</w:t>
      </w:r>
      <w:proofErr w:type="gramEnd"/>
      <w:r w:rsidRPr="00874FD2">
        <w:rPr>
          <w:rFonts w:ascii="Times New Roman" w:eastAsia="Times New Roman" w:hAnsi="Times New Roman" w:cs="Times New Roman"/>
          <w:b/>
          <w:bCs/>
          <w:szCs w:val="24"/>
          <w:lang w:eastAsia="ru-RU"/>
        </w:rPr>
        <w:t xml:space="preserve"> ПОСЕЛЕНИЯ, ГОРОДСКОГО </w:t>
      </w:r>
      <w:r w:rsidR="00DD4920">
        <w:rPr>
          <w:rFonts w:ascii="Times New Roman" w:eastAsia="Times New Roman" w:hAnsi="Times New Roman" w:cs="Times New Roman"/>
          <w:b/>
          <w:bCs/>
          <w:szCs w:val="24"/>
          <w:lang w:eastAsia="ru-RU"/>
        </w:rPr>
        <w:t>РАЙОН</w:t>
      </w:r>
      <w:r w:rsidRPr="00874FD2">
        <w:rPr>
          <w:rFonts w:ascii="Times New Roman" w:eastAsia="Times New Roman" w:hAnsi="Times New Roman" w:cs="Times New Roman"/>
          <w:b/>
          <w:bCs/>
          <w:szCs w:val="24"/>
          <w:lang w:eastAsia="ru-RU"/>
        </w:rPr>
        <w:t>А, ГОРОДА ФЕДЕРАЛЬНОГО ЗНАЧЕНИЯ С УЧЕТОМ РЕАЛИЗАЦИИ ПРОЕКТОВ СХЕМЫ ТЕПЛОСНАБЖЕНИЯ</w:t>
      </w:r>
      <w:bookmarkEnd w:id="757"/>
      <w:bookmarkEnd w:id="758"/>
    </w:p>
    <w:p w:rsidR="00874FD2" w:rsidRPr="00874FD2" w:rsidRDefault="00874FD2" w:rsidP="00874FD2">
      <w:pPr>
        <w:widowControl w:val="0"/>
        <w:spacing w:before="233" w:after="0" w:line="240" w:lineRule="auto"/>
        <w:ind w:left="116" w:right="118" w:firstLine="566"/>
        <w:rPr>
          <w:rFonts w:ascii="Times New Roman" w:eastAsia="Times New Roman" w:hAnsi="Times New Roman" w:cs="Times New Roman"/>
          <w:szCs w:val="24"/>
        </w:rPr>
      </w:pPr>
      <w:r w:rsidRPr="00874FD2">
        <w:rPr>
          <w:rFonts w:ascii="Times New Roman" w:eastAsia="Times New Roman" w:hAnsi="Times New Roman" w:cs="Times New Roman"/>
          <w:spacing w:val="-5"/>
          <w:szCs w:val="24"/>
        </w:rPr>
        <w:t>Глава</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5"/>
          <w:szCs w:val="24"/>
        </w:rPr>
        <w:t>разработана</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6"/>
          <w:szCs w:val="24"/>
        </w:rPr>
        <w:t>впервые,</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zCs w:val="24"/>
        </w:rPr>
        <w:t>в</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5"/>
          <w:szCs w:val="24"/>
        </w:rPr>
        <w:t>соответствии</w:t>
      </w:r>
      <w:r w:rsidRPr="00874FD2">
        <w:rPr>
          <w:rFonts w:ascii="Times New Roman" w:eastAsia="Times New Roman" w:hAnsi="Times New Roman" w:cs="Times New Roman"/>
          <w:spacing w:val="10"/>
          <w:szCs w:val="24"/>
        </w:rPr>
        <w:t xml:space="preserve"> </w:t>
      </w:r>
      <w:r w:rsidRPr="00874FD2">
        <w:rPr>
          <w:rFonts w:ascii="Times New Roman" w:eastAsia="Times New Roman" w:hAnsi="Times New Roman" w:cs="Times New Roman"/>
          <w:szCs w:val="24"/>
        </w:rPr>
        <w:t>с</w:t>
      </w:r>
      <w:r w:rsidRPr="00874FD2">
        <w:rPr>
          <w:rFonts w:ascii="Times New Roman" w:eastAsia="Times New Roman" w:hAnsi="Times New Roman" w:cs="Times New Roman"/>
          <w:spacing w:val="6"/>
          <w:szCs w:val="24"/>
        </w:rPr>
        <w:t xml:space="preserve"> </w:t>
      </w:r>
      <w:r w:rsidRPr="00874FD2">
        <w:rPr>
          <w:rFonts w:ascii="Times New Roman" w:eastAsia="Times New Roman" w:hAnsi="Times New Roman" w:cs="Times New Roman"/>
          <w:spacing w:val="-5"/>
          <w:szCs w:val="24"/>
        </w:rPr>
        <w:t>требованиями</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3"/>
          <w:szCs w:val="24"/>
        </w:rPr>
        <w:t>ПП</w:t>
      </w:r>
      <w:r w:rsidRPr="00874FD2">
        <w:rPr>
          <w:rFonts w:ascii="Times New Roman" w:eastAsia="Times New Roman" w:hAnsi="Times New Roman" w:cs="Times New Roman"/>
          <w:spacing w:val="8"/>
          <w:szCs w:val="24"/>
        </w:rPr>
        <w:t xml:space="preserve"> </w:t>
      </w:r>
      <w:r w:rsidRPr="00874FD2">
        <w:rPr>
          <w:rFonts w:ascii="Times New Roman" w:eastAsia="Times New Roman" w:hAnsi="Times New Roman" w:cs="Times New Roman"/>
          <w:spacing w:val="-2"/>
          <w:szCs w:val="24"/>
        </w:rPr>
        <w:t>РФ</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4"/>
          <w:szCs w:val="24"/>
        </w:rPr>
        <w:t>от</w:t>
      </w:r>
      <w:r w:rsidRPr="00874FD2">
        <w:rPr>
          <w:rFonts w:ascii="Times New Roman" w:eastAsia="Times New Roman" w:hAnsi="Times New Roman" w:cs="Times New Roman"/>
          <w:spacing w:val="14"/>
          <w:szCs w:val="24"/>
        </w:rPr>
        <w:t xml:space="preserve"> </w:t>
      </w:r>
      <w:r w:rsidRPr="00874FD2">
        <w:rPr>
          <w:rFonts w:ascii="Times New Roman" w:eastAsia="Times New Roman" w:hAnsi="Times New Roman" w:cs="Times New Roman"/>
          <w:spacing w:val="-5"/>
          <w:szCs w:val="24"/>
        </w:rPr>
        <w:t>22.02.2012</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3"/>
          <w:szCs w:val="24"/>
        </w:rPr>
        <w:t>г.</w:t>
      </w:r>
      <w:r w:rsidRPr="00874FD2">
        <w:rPr>
          <w:rFonts w:ascii="Times New Roman" w:eastAsia="Times New Roman" w:hAnsi="Times New Roman" w:cs="Times New Roman"/>
          <w:spacing w:val="9"/>
          <w:szCs w:val="24"/>
        </w:rPr>
        <w:t xml:space="preserve"> </w:t>
      </w:r>
      <w:r w:rsidRPr="00874FD2">
        <w:rPr>
          <w:rFonts w:ascii="Times New Roman" w:eastAsia="Times New Roman" w:hAnsi="Times New Roman" w:cs="Times New Roman"/>
          <w:spacing w:val="-4"/>
          <w:szCs w:val="24"/>
        </w:rPr>
        <w:t>№154</w:t>
      </w:r>
      <w:r w:rsidRPr="00874FD2">
        <w:rPr>
          <w:rFonts w:ascii="Times New Roman" w:eastAsia="Times New Roman" w:hAnsi="Times New Roman" w:cs="Times New Roman"/>
          <w:spacing w:val="12"/>
          <w:szCs w:val="24"/>
        </w:rPr>
        <w:t xml:space="preserve"> </w:t>
      </w:r>
      <w:r w:rsidRPr="00874FD2">
        <w:rPr>
          <w:rFonts w:ascii="Times New Roman" w:eastAsia="Times New Roman" w:hAnsi="Times New Roman" w:cs="Times New Roman"/>
          <w:spacing w:val="-6"/>
          <w:szCs w:val="24"/>
        </w:rPr>
        <w:t>«О</w:t>
      </w:r>
      <w:r w:rsidRPr="00874FD2">
        <w:rPr>
          <w:rFonts w:ascii="Times New Roman" w:eastAsia="Times New Roman" w:hAnsi="Times New Roman" w:cs="Times New Roman"/>
          <w:spacing w:val="37"/>
          <w:szCs w:val="24"/>
        </w:rPr>
        <w:t xml:space="preserve"> </w:t>
      </w:r>
      <w:r w:rsidRPr="00874FD2">
        <w:rPr>
          <w:rFonts w:ascii="Times New Roman" w:eastAsia="Times New Roman" w:hAnsi="Times New Roman" w:cs="Times New Roman"/>
          <w:spacing w:val="-5"/>
          <w:szCs w:val="24"/>
        </w:rPr>
        <w:t>требованиях</w:t>
      </w:r>
      <w:r w:rsidRPr="00874FD2">
        <w:rPr>
          <w:rFonts w:ascii="Times New Roman" w:eastAsia="Times New Roman" w:hAnsi="Times New Roman" w:cs="Times New Roman"/>
          <w:spacing w:val="2"/>
          <w:szCs w:val="24"/>
        </w:rPr>
        <w:t xml:space="preserve"> </w:t>
      </w:r>
      <w:r w:rsidRPr="00874FD2">
        <w:rPr>
          <w:rFonts w:ascii="Times New Roman" w:eastAsia="Times New Roman" w:hAnsi="Times New Roman" w:cs="Times New Roman"/>
          <w:szCs w:val="24"/>
        </w:rPr>
        <w:t>к</w:t>
      </w:r>
      <w:r w:rsidRPr="00874FD2">
        <w:rPr>
          <w:rFonts w:ascii="Times New Roman" w:eastAsia="Times New Roman" w:hAnsi="Times New Roman" w:cs="Times New Roman"/>
          <w:spacing w:val="3"/>
          <w:szCs w:val="24"/>
        </w:rPr>
        <w:t xml:space="preserve"> </w:t>
      </w:r>
      <w:r w:rsidRPr="00874FD2">
        <w:rPr>
          <w:rFonts w:ascii="Times New Roman" w:eastAsia="Times New Roman" w:hAnsi="Times New Roman" w:cs="Times New Roman"/>
          <w:spacing w:val="-5"/>
          <w:szCs w:val="24"/>
        </w:rPr>
        <w:t>схемам</w:t>
      </w:r>
      <w:r w:rsidRPr="00874FD2">
        <w:rPr>
          <w:rFonts w:ascii="Times New Roman" w:eastAsia="Times New Roman" w:hAnsi="Times New Roman" w:cs="Times New Roman"/>
          <w:spacing w:val="1"/>
          <w:szCs w:val="24"/>
        </w:rPr>
        <w:t xml:space="preserve"> </w:t>
      </w:r>
      <w:r w:rsidRPr="00874FD2">
        <w:rPr>
          <w:rFonts w:ascii="Times New Roman" w:eastAsia="Times New Roman" w:hAnsi="Times New Roman" w:cs="Times New Roman"/>
          <w:spacing w:val="-5"/>
          <w:szCs w:val="24"/>
        </w:rPr>
        <w:t>теплоснабжения,</w:t>
      </w:r>
      <w:r w:rsidRPr="00874FD2">
        <w:rPr>
          <w:rFonts w:ascii="Times New Roman" w:eastAsia="Times New Roman" w:hAnsi="Times New Roman" w:cs="Times New Roman"/>
          <w:spacing w:val="2"/>
          <w:szCs w:val="24"/>
        </w:rPr>
        <w:t xml:space="preserve"> </w:t>
      </w:r>
      <w:r w:rsidRPr="00874FD2">
        <w:rPr>
          <w:rFonts w:ascii="Times New Roman" w:eastAsia="Times New Roman" w:hAnsi="Times New Roman" w:cs="Times New Roman"/>
          <w:spacing w:val="-5"/>
          <w:szCs w:val="24"/>
        </w:rPr>
        <w:t>порядку</w:t>
      </w:r>
      <w:r w:rsidRPr="00874FD2">
        <w:rPr>
          <w:rFonts w:ascii="Times New Roman" w:eastAsia="Times New Roman" w:hAnsi="Times New Roman" w:cs="Times New Roman"/>
          <w:spacing w:val="-3"/>
          <w:szCs w:val="24"/>
        </w:rPr>
        <w:t xml:space="preserve"> их</w:t>
      </w:r>
      <w:r w:rsidRPr="00874FD2">
        <w:rPr>
          <w:rFonts w:ascii="Times New Roman" w:eastAsia="Times New Roman" w:hAnsi="Times New Roman" w:cs="Times New Roman"/>
          <w:spacing w:val="4"/>
          <w:szCs w:val="24"/>
        </w:rPr>
        <w:t xml:space="preserve"> </w:t>
      </w:r>
      <w:r w:rsidRPr="00874FD2">
        <w:rPr>
          <w:rFonts w:ascii="Times New Roman" w:eastAsia="Times New Roman" w:hAnsi="Times New Roman" w:cs="Times New Roman"/>
          <w:spacing w:val="-5"/>
          <w:szCs w:val="24"/>
        </w:rPr>
        <w:t>разработки</w:t>
      </w:r>
      <w:r w:rsidRPr="00874FD2">
        <w:rPr>
          <w:rFonts w:ascii="Times New Roman" w:eastAsia="Times New Roman" w:hAnsi="Times New Roman" w:cs="Times New Roman"/>
          <w:szCs w:val="24"/>
        </w:rPr>
        <w:t xml:space="preserve"> и</w:t>
      </w:r>
      <w:r w:rsidRPr="00874FD2">
        <w:rPr>
          <w:rFonts w:ascii="Times New Roman" w:eastAsia="Times New Roman" w:hAnsi="Times New Roman" w:cs="Times New Roman"/>
          <w:spacing w:val="5"/>
          <w:szCs w:val="24"/>
        </w:rPr>
        <w:t xml:space="preserve"> </w:t>
      </w:r>
      <w:r w:rsidRPr="00874FD2">
        <w:rPr>
          <w:rFonts w:ascii="Times New Roman" w:eastAsia="Times New Roman" w:hAnsi="Times New Roman" w:cs="Times New Roman"/>
          <w:spacing w:val="-5"/>
          <w:szCs w:val="24"/>
        </w:rPr>
        <w:t xml:space="preserve">утверждения» </w:t>
      </w:r>
      <w:r w:rsidRPr="00874FD2">
        <w:rPr>
          <w:rFonts w:ascii="Times New Roman" w:eastAsia="Times New Roman" w:hAnsi="Times New Roman" w:cs="Times New Roman"/>
          <w:spacing w:val="-3"/>
          <w:szCs w:val="24"/>
        </w:rPr>
        <w:t>(в</w:t>
      </w:r>
      <w:r w:rsidRPr="00874FD2">
        <w:rPr>
          <w:rFonts w:ascii="Times New Roman" w:eastAsia="Times New Roman" w:hAnsi="Times New Roman" w:cs="Times New Roman"/>
          <w:spacing w:val="4"/>
          <w:szCs w:val="24"/>
        </w:rPr>
        <w:t xml:space="preserve"> </w:t>
      </w:r>
      <w:r w:rsidRPr="00874FD2">
        <w:rPr>
          <w:rFonts w:ascii="Times New Roman" w:eastAsia="Times New Roman" w:hAnsi="Times New Roman" w:cs="Times New Roman"/>
          <w:spacing w:val="-5"/>
          <w:szCs w:val="24"/>
        </w:rPr>
        <w:t>редакции</w:t>
      </w:r>
      <w:r w:rsidRPr="00874FD2">
        <w:rPr>
          <w:rFonts w:ascii="Times New Roman" w:eastAsia="Times New Roman" w:hAnsi="Times New Roman" w:cs="Times New Roman"/>
          <w:spacing w:val="3"/>
          <w:szCs w:val="24"/>
        </w:rPr>
        <w:t xml:space="preserve"> </w:t>
      </w:r>
      <w:r w:rsidRPr="00874FD2">
        <w:rPr>
          <w:rFonts w:ascii="Times New Roman" w:eastAsia="Times New Roman" w:hAnsi="Times New Roman" w:cs="Times New Roman"/>
          <w:spacing w:val="-3"/>
          <w:szCs w:val="24"/>
        </w:rPr>
        <w:t>ПП</w:t>
      </w:r>
      <w:r w:rsidRPr="00874FD2">
        <w:rPr>
          <w:rFonts w:ascii="Times New Roman" w:eastAsia="Times New Roman" w:hAnsi="Times New Roman" w:cs="Times New Roman"/>
          <w:spacing w:val="-1"/>
          <w:szCs w:val="24"/>
        </w:rPr>
        <w:t xml:space="preserve"> </w:t>
      </w:r>
      <w:r w:rsidRPr="00874FD2">
        <w:rPr>
          <w:rFonts w:ascii="Times New Roman" w:eastAsia="Times New Roman" w:hAnsi="Times New Roman" w:cs="Times New Roman"/>
          <w:spacing w:val="-2"/>
          <w:szCs w:val="24"/>
        </w:rPr>
        <w:t>РФ</w:t>
      </w:r>
      <w:r w:rsidRPr="00874FD2">
        <w:rPr>
          <w:rFonts w:ascii="Times New Roman" w:eastAsia="Times New Roman" w:hAnsi="Times New Roman" w:cs="Times New Roman"/>
          <w:spacing w:val="53"/>
          <w:szCs w:val="24"/>
        </w:rPr>
        <w:t xml:space="preserve"> </w:t>
      </w:r>
      <w:r w:rsidRPr="00874FD2">
        <w:rPr>
          <w:rFonts w:ascii="Times New Roman" w:eastAsia="Times New Roman" w:hAnsi="Times New Roman" w:cs="Times New Roman"/>
          <w:spacing w:val="-3"/>
          <w:szCs w:val="24"/>
        </w:rPr>
        <w:t>от</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16.03.2019</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3"/>
          <w:szCs w:val="24"/>
        </w:rPr>
        <w:t>г.</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№276).</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Смысловая</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часть</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отражает</w:t>
      </w:r>
      <w:r w:rsidRPr="00874FD2">
        <w:rPr>
          <w:rFonts w:ascii="Times New Roman" w:eastAsia="Times New Roman" w:hAnsi="Times New Roman" w:cs="Times New Roman"/>
          <w:spacing w:val="19"/>
          <w:szCs w:val="24"/>
        </w:rPr>
        <w:t xml:space="preserve"> </w:t>
      </w:r>
      <w:r w:rsidRPr="00874FD2">
        <w:rPr>
          <w:rFonts w:ascii="Times New Roman" w:eastAsia="Times New Roman" w:hAnsi="Times New Roman" w:cs="Times New Roman"/>
          <w:spacing w:val="-5"/>
          <w:szCs w:val="24"/>
        </w:rPr>
        <w:t>основные</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целевые</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показатели</w:t>
      </w:r>
      <w:r w:rsidRPr="00874FD2">
        <w:rPr>
          <w:rFonts w:ascii="Times New Roman" w:eastAsia="Times New Roman" w:hAnsi="Times New Roman" w:cs="Times New Roman"/>
          <w:spacing w:val="20"/>
          <w:szCs w:val="24"/>
        </w:rPr>
        <w:t xml:space="preserve"> </w:t>
      </w:r>
      <w:r w:rsidRPr="00874FD2">
        <w:rPr>
          <w:rFonts w:ascii="Times New Roman" w:eastAsia="Times New Roman" w:hAnsi="Times New Roman" w:cs="Times New Roman"/>
          <w:spacing w:val="-5"/>
          <w:szCs w:val="24"/>
        </w:rPr>
        <w:t>развития</w:t>
      </w:r>
      <w:r w:rsidRPr="00874FD2">
        <w:rPr>
          <w:rFonts w:ascii="Times New Roman" w:eastAsia="Times New Roman" w:hAnsi="Times New Roman" w:cs="Times New Roman"/>
          <w:spacing w:val="18"/>
          <w:szCs w:val="24"/>
        </w:rPr>
        <w:t xml:space="preserve"> </w:t>
      </w:r>
      <w:r w:rsidRPr="00874FD2">
        <w:rPr>
          <w:rFonts w:ascii="Times New Roman" w:eastAsia="Times New Roman" w:hAnsi="Times New Roman" w:cs="Times New Roman"/>
          <w:spacing w:val="-5"/>
          <w:szCs w:val="24"/>
        </w:rPr>
        <w:t>систем</w:t>
      </w:r>
      <w:r w:rsidRPr="00874FD2">
        <w:rPr>
          <w:rFonts w:ascii="Times New Roman" w:eastAsia="Times New Roman" w:hAnsi="Times New Roman" w:cs="Times New Roman"/>
          <w:spacing w:val="65"/>
          <w:szCs w:val="24"/>
        </w:rPr>
        <w:t xml:space="preserve"> </w:t>
      </w:r>
      <w:r w:rsidRPr="00874FD2">
        <w:rPr>
          <w:rFonts w:ascii="Times New Roman" w:eastAsia="Times New Roman" w:hAnsi="Times New Roman" w:cs="Times New Roman"/>
          <w:spacing w:val="-5"/>
          <w:szCs w:val="24"/>
        </w:rPr>
        <w:t>централизованного</w:t>
      </w:r>
      <w:r w:rsidRPr="00874FD2">
        <w:rPr>
          <w:rFonts w:ascii="Times New Roman" w:eastAsia="Times New Roman" w:hAnsi="Times New Roman" w:cs="Times New Roman"/>
          <w:spacing w:val="-12"/>
          <w:szCs w:val="24"/>
        </w:rPr>
        <w:t xml:space="preserve"> </w:t>
      </w:r>
      <w:r w:rsidRPr="00874FD2">
        <w:rPr>
          <w:rFonts w:ascii="Times New Roman" w:eastAsia="Times New Roman" w:hAnsi="Times New Roman" w:cs="Times New Roman"/>
          <w:spacing w:val="-5"/>
          <w:szCs w:val="24"/>
        </w:rPr>
        <w:t>теплоснабжения</w:t>
      </w:r>
      <w:r w:rsidRPr="00874FD2">
        <w:rPr>
          <w:rFonts w:ascii="Times New Roman" w:eastAsia="Times New Roman" w:hAnsi="Times New Roman" w:cs="Times New Roman"/>
          <w:spacing w:val="-10"/>
          <w:szCs w:val="24"/>
        </w:rPr>
        <w:t xml:space="preserve"> </w:t>
      </w:r>
      <w:r w:rsidRPr="00874FD2">
        <w:rPr>
          <w:rFonts w:ascii="Times New Roman" w:eastAsia="Times New Roman" w:hAnsi="Times New Roman" w:cs="Times New Roman"/>
          <w:spacing w:val="-5"/>
          <w:szCs w:val="24"/>
        </w:rPr>
        <w:t>муниципального образования.</w:t>
      </w:r>
    </w:p>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6838" w:h="11906" w:orient="landscape"/>
          <w:pgMar w:top="1276" w:right="1134" w:bottom="851" w:left="1134" w:header="708" w:footer="708" w:gutter="0"/>
          <w:cols w:space="708"/>
          <w:docGrid w:linePitch="360"/>
        </w:sectPr>
      </w:pPr>
    </w:p>
    <w:p w:rsidR="00874FD2" w:rsidRPr="00874FD2"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75" w:anchor="bookmark132" w:history="1">
        <w:bookmarkStart w:id="759" w:name="_Toc30085168"/>
        <w:bookmarkStart w:id="760" w:name="_Toc32845491"/>
        <w:bookmarkStart w:id="761" w:name="_Toc176422554"/>
        <w:bookmarkStart w:id="762" w:name="_Toc176599623"/>
        <w:r w:rsidR="00874FD2" w:rsidRPr="00874FD2">
          <w:rPr>
            <w:rFonts w:ascii="Times New Roman" w:eastAsia="Times New Roman" w:hAnsi="Times New Roman" w:cs="Times New Roman"/>
            <w:b/>
            <w:bCs/>
            <w:sz w:val="28"/>
            <w:szCs w:val="28"/>
            <w:lang w:eastAsia="ru-RU"/>
          </w:rPr>
          <w:t>ГЛАВА 14. ЦЕНОВЫЕ (ТАРИФНЫЕ) ПОСЛЕДСТВИЯ</w:t>
        </w:r>
        <w:bookmarkEnd w:id="759"/>
        <w:bookmarkEnd w:id="760"/>
        <w:bookmarkEnd w:id="761"/>
        <w:bookmarkEnd w:id="762"/>
      </w:hyperlink>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6" w:anchor="bookmark133" w:history="1">
        <w:bookmarkStart w:id="763" w:name="_Toc30085169"/>
        <w:bookmarkStart w:id="764" w:name="_Toc32845492"/>
        <w:bookmarkStart w:id="765" w:name="_Toc176422555"/>
        <w:bookmarkStart w:id="766" w:name="_Toc176599624"/>
        <w:r w:rsidR="00874FD2" w:rsidRPr="00874FD2">
          <w:rPr>
            <w:rFonts w:ascii="Times New Roman" w:eastAsia="Times New Roman" w:hAnsi="Times New Roman" w:cs="Times New Roman"/>
            <w:b/>
            <w:bCs/>
            <w:szCs w:val="24"/>
            <w:lang w:eastAsia="ru-RU"/>
          </w:rPr>
          <w:t>Часть 1. ТАРИФНО-БАЛАНСОВЫЕ РАСЧЕТНЫЕ МОДЕЛИ ТЕПЛОСНАБЖЕНИЯ</w:t>
        </w:r>
      </w:hyperlink>
      <w:r w:rsidR="00874FD2" w:rsidRPr="00874FD2">
        <w:rPr>
          <w:rFonts w:ascii="Times New Roman" w:eastAsia="Times New Roman" w:hAnsi="Times New Roman" w:cs="Times New Roman"/>
          <w:b/>
          <w:bCs/>
          <w:szCs w:val="24"/>
          <w:lang w:eastAsia="ru-RU"/>
        </w:rPr>
        <w:t xml:space="preserve"> </w:t>
      </w:r>
      <w:hyperlink r:id="rId277" w:anchor="bookmark133" w:history="1">
        <w:r w:rsidR="00874FD2" w:rsidRPr="00874FD2">
          <w:rPr>
            <w:rFonts w:ascii="Times New Roman" w:eastAsia="Times New Roman" w:hAnsi="Times New Roman" w:cs="Times New Roman"/>
            <w:b/>
            <w:bCs/>
            <w:szCs w:val="24"/>
            <w:lang w:eastAsia="ru-RU"/>
          </w:rPr>
          <w:t>ПОТРЕБИТЕЛЕЙ ПО КАЖДОЙ СИСТЕМЕ ТЕПЛОСНАБЖЕНИЯ</w:t>
        </w:r>
        <w:bookmarkEnd w:id="763"/>
        <w:bookmarkEnd w:id="764"/>
        <w:bookmarkEnd w:id="765"/>
        <w:bookmarkEnd w:id="766"/>
      </w:hyperlink>
    </w:p>
    <w:p w:rsidR="00874FD2" w:rsidRPr="00874FD2" w:rsidRDefault="00874FD2" w:rsidP="00874FD2">
      <w:pPr>
        <w:spacing w:after="0" w:line="244" w:lineRule="auto"/>
        <w:ind w:left="116" w:firstLine="710"/>
        <w:jc w:val="left"/>
        <w:rPr>
          <w:rFonts w:ascii="Times New Roman" w:eastAsia="Times New Roman" w:hAnsi="Times New Roman" w:cs="Times New Roman"/>
          <w:szCs w:val="24"/>
          <w:lang w:eastAsia="ru-RU"/>
        </w:rPr>
      </w:pPr>
    </w:p>
    <w:p w:rsidR="00874FD2" w:rsidRPr="00874FD2" w:rsidRDefault="00874FD2" w:rsidP="00874FD2">
      <w:pPr>
        <w:spacing w:after="0" w:line="244" w:lineRule="auto"/>
        <w:rPr>
          <w:rFonts w:ascii="Times New Roman" w:eastAsia="Times New Roman" w:hAnsi="Times New Roman" w:cs="Times New Roman"/>
          <w:szCs w:val="24"/>
          <w:lang w:eastAsia="ru-RU"/>
        </w:rPr>
      </w:pPr>
      <w:r w:rsidRPr="00874FD2">
        <w:rPr>
          <w:rFonts w:ascii="Times New Roman" w:eastAsia="Times New Roman" w:hAnsi="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78" w:anchor="bookmark134" w:history="1">
        <w:bookmarkStart w:id="767" w:name="_Toc30085170"/>
        <w:bookmarkStart w:id="768" w:name="_Toc32845493"/>
        <w:bookmarkStart w:id="769" w:name="_Toc176422556"/>
        <w:bookmarkStart w:id="770" w:name="_Toc176599625"/>
        <w:r w:rsidR="00874FD2" w:rsidRPr="00874FD2">
          <w:rPr>
            <w:rFonts w:ascii="Times New Roman" w:eastAsia="Times New Roman" w:hAnsi="Times New Roman" w:cs="Times New Roman"/>
            <w:b/>
            <w:bCs/>
            <w:szCs w:val="24"/>
            <w:lang w:eastAsia="ru-RU"/>
          </w:rPr>
          <w:t>Часть 2. ТАРИФНО-БАЛАНСОВЫЕ РАСЧЕТНЫЕ МОДЕЛИ ТЕПЛОСНАБЖЕНИЯ</w:t>
        </w:r>
      </w:hyperlink>
      <w:r w:rsidR="00874FD2" w:rsidRPr="00874FD2">
        <w:rPr>
          <w:rFonts w:ascii="Times New Roman" w:eastAsia="Times New Roman" w:hAnsi="Times New Roman" w:cs="Times New Roman"/>
          <w:b/>
          <w:bCs/>
          <w:szCs w:val="24"/>
          <w:lang w:eastAsia="ru-RU"/>
        </w:rPr>
        <w:t xml:space="preserve"> </w:t>
      </w:r>
      <w:hyperlink r:id="rId279" w:anchor="bookmark134" w:history="1">
        <w:r w:rsidR="00874FD2" w:rsidRPr="00874FD2">
          <w:rPr>
            <w:rFonts w:ascii="Times New Roman" w:eastAsia="Times New Roman" w:hAnsi="Times New Roman" w:cs="Times New Roman"/>
            <w:b/>
            <w:bCs/>
            <w:szCs w:val="24"/>
            <w:lang w:eastAsia="ru-RU"/>
          </w:rPr>
          <w:t>ПОТРЕБИТЕЛЕЙ ПО КАЖДОЙ ЕДИНОЙ ТЕПЛОСНАБЖАЮЩЕЙ ОРГАНИЗАЦИИ</w:t>
        </w:r>
        <w:bookmarkEnd w:id="767"/>
        <w:bookmarkEnd w:id="768"/>
        <w:bookmarkEnd w:id="769"/>
        <w:bookmarkEnd w:id="770"/>
      </w:hyperlink>
    </w:p>
    <w:p w:rsidR="00874FD2" w:rsidRPr="00874FD2" w:rsidRDefault="00874FD2" w:rsidP="00874FD2">
      <w:pPr>
        <w:spacing w:after="0" w:line="240" w:lineRule="auto"/>
        <w:ind w:left="827" w:firstLine="0"/>
        <w:jc w:val="left"/>
        <w:rPr>
          <w:rFonts w:ascii="Times New Roman" w:eastAsia="Times New Roman" w:hAnsi="Times New Roman" w:cs="Times New Roman"/>
          <w:spacing w:val="-16"/>
        </w:rPr>
      </w:pPr>
    </w:p>
    <w:p w:rsidR="00874FD2" w:rsidRPr="00874FD2" w:rsidRDefault="00874FD2" w:rsidP="00874FD2">
      <w:pPr>
        <w:spacing w:after="0" w:line="240" w:lineRule="auto"/>
        <w:rPr>
          <w:rFonts w:ascii="Times New Roman" w:eastAsia="Times New Roman" w:hAnsi="Times New Roman" w:cs="Times New Roman"/>
          <w:sz w:val="22"/>
        </w:rPr>
      </w:pPr>
      <w:r w:rsidRPr="00874FD2">
        <w:rPr>
          <w:rFonts w:ascii="Times New Roman" w:eastAsia="Times New Roman" w:hAnsi="Times New Roman" w:cs="Times New Roman"/>
          <w:spacing w:val="-16"/>
        </w:rPr>
        <w:t>П</w:t>
      </w:r>
      <w:r w:rsidRPr="00874FD2">
        <w:rPr>
          <w:rFonts w:ascii="Times New Roman" w:eastAsia="Times New Roman" w:hAnsi="Times New Roman" w:cs="Times New Roman"/>
          <w:spacing w:val="4"/>
        </w:rPr>
        <w:t>р</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2"/>
        </w:rPr>
        <w:t>д</w:t>
      </w:r>
      <w:r w:rsidRPr="00874FD2">
        <w:rPr>
          <w:rFonts w:ascii="Times New Roman" w:eastAsia="Times New Roman" w:hAnsi="Times New Roman" w:cs="Times New Roman"/>
          <w:spacing w:val="-2"/>
        </w:rPr>
        <w:t>с</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1"/>
        </w:rPr>
        <w:t>в</w:t>
      </w:r>
      <w:r w:rsidRPr="00874FD2">
        <w:rPr>
          <w:rFonts w:ascii="Times New Roman" w:eastAsia="Times New Roman" w:hAnsi="Times New Roman" w:cs="Times New Roman"/>
          <w:spacing w:val="4"/>
        </w:rPr>
        <w:t>л</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3"/>
        </w:rPr>
        <w:t>н</w:t>
      </w:r>
      <w:r w:rsidRPr="00874FD2">
        <w:rPr>
          <w:rFonts w:ascii="Times New Roman" w:eastAsia="Times New Roman" w:hAnsi="Times New Roman" w:cs="Times New Roman"/>
        </w:rPr>
        <w:t>ы</w:t>
      </w:r>
      <w:r w:rsidRPr="00874FD2">
        <w:rPr>
          <w:rFonts w:ascii="Times New Roman" w:eastAsia="Times New Roman" w:hAnsi="Times New Roman" w:cs="Times New Roman"/>
          <w:spacing w:val="-2"/>
        </w:rPr>
        <w:t xml:space="preserve"> </w:t>
      </w:r>
      <w:r w:rsidRPr="00874FD2">
        <w:rPr>
          <w:rFonts w:ascii="Times New Roman" w:eastAsia="Times New Roman" w:hAnsi="Times New Roman" w:cs="Times New Roman"/>
        </w:rPr>
        <w:t>в</w:t>
      </w:r>
      <w:r w:rsidRPr="00874FD2">
        <w:rPr>
          <w:rFonts w:ascii="Times New Roman" w:eastAsia="Times New Roman" w:hAnsi="Times New Roman" w:cs="Times New Roman"/>
          <w:spacing w:val="3"/>
        </w:rPr>
        <w:t xml:space="preserve"> </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2"/>
        </w:rPr>
        <w:t>б</w:t>
      </w:r>
      <w:r w:rsidRPr="00874FD2">
        <w:rPr>
          <w:rFonts w:ascii="Times New Roman" w:eastAsia="Times New Roman" w:hAnsi="Times New Roman" w:cs="Times New Roman"/>
          <w:spacing w:val="-5"/>
        </w:rPr>
        <w:t>л</w:t>
      </w:r>
      <w:r w:rsidRPr="00874FD2">
        <w:rPr>
          <w:rFonts w:ascii="Times New Roman" w:eastAsia="Times New Roman" w:hAnsi="Times New Roman" w:cs="Times New Roman"/>
          <w:spacing w:val="-3"/>
        </w:rPr>
        <w:t>и</w:t>
      </w:r>
      <w:r w:rsidRPr="00874FD2">
        <w:rPr>
          <w:rFonts w:ascii="Times New Roman" w:eastAsia="Times New Roman" w:hAnsi="Times New Roman" w:cs="Times New Roman"/>
          <w:spacing w:val="6"/>
        </w:rPr>
        <w:t>ц</w:t>
      </w:r>
      <w:r w:rsidRPr="00874FD2">
        <w:rPr>
          <w:rFonts w:ascii="Times New Roman" w:eastAsia="Times New Roman" w:hAnsi="Times New Roman" w:cs="Times New Roman"/>
          <w:spacing w:val="-2"/>
        </w:rPr>
        <w:t>е 14.1.1</w:t>
      </w:r>
      <w:r w:rsidRPr="00874FD2">
        <w:rPr>
          <w:rFonts w:ascii="Times New Roman" w:eastAsia="Times New Roman" w:hAnsi="Times New Roman" w:cs="Times New Roman"/>
        </w:rPr>
        <w:t>.</w:t>
      </w:r>
    </w:p>
    <w:p w:rsidR="00874FD2" w:rsidRPr="00874FD2" w:rsidRDefault="00874FD2" w:rsidP="00874FD2">
      <w:pPr>
        <w:spacing w:after="0" w:line="240" w:lineRule="auto"/>
        <w:ind w:firstLine="0"/>
        <w:jc w:val="left"/>
        <w:rPr>
          <w:rFonts w:ascii="Times New Roman" w:eastAsia="Calibri" w:hAnsi="Times New Roman" w:cs="Times New Roman"/>
        </w:rPr>
      </w:pPr>
    </w:p>
    <w:p w:rsidR="00874FD2" w:rsidRPr="00874FD2"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0" w:anchor="bookmark135" w:history="1">
        <w:bookmarkStart w:id="771" w:name="_Toc30085171"/>
        <w:bookmarkStart w:id="772" w:name="_Toc32845494"/>
        <w:bookmarkStart w:id="773" w:name="_Toc176422557"/>
        <w:bookmarkStart w:id="774" w:name="_Toc176599626"/>
        <w:r w:rsidR="00874FD2" w:rsidRPr="00874FD2">
          <w:rPr>
            <w:rFonts w:ascii="Times New Roman" w:eastAsia="Times New Roman" w:hAnsi="Times New Roman" w:cs="Times New Roman"/>
            <w:b/>
            <w:bCs/>
            <w:szCs w:val="24"/>
            <w:lang w:eastAsia="ru-RU"/>
          </w:rPr>
          <w:t>Часть 3. РЕЗУЛЬТАТЫ ОЦЕНКИ ЦЕНОВЫХ (ТАРИФНЫХ) ПОСЛЕДСТВИЙ</w:t>
        </w:r>
      </w:hyperlink>
      <w:r w:rsidR="00874FD2" w:rsidRPr="00874FD2">
        <w:rPr>
          <w:rFonts w:ascii="Times New Roman" w:eastAsia="Times New Roman" w:hAnsi="Times New Roman" w:cs="Times New Roman"/>
          <w:b/>
          <w:bCs/>
          <w:szCs w:val="24"/>
          <w:lang w:eastAsia="ru-RU"/>
        </w:rPr>
        <w:t xml:space="preserve"> </w:t>
      </w:r>
      <w:hyperlink r:id="rId281" w:anchor="bookmark135" w:history="1">
        <w:r w:rsidR="00874FD2" w:rsidRPr="00874FD2">
          <w:rPr>
            <w:rFonts w:ascii="Times New Roman" w:eastAsia="Times New Roman" w:hAnsi="Times New Roman" w:cs="Times New Roman"/>
            <w:b/>
            <w:bCs/>
            <w:szCs w:val="24"/>
            <w:lang w:eastAsia="ru-RU"/>
          </w:rPr>
          <w:t>РЕАЛИЗАЦИИ ПРОЕКТОВ СХЕМЫ ТЕПЛОСНАБЖЕНИЯ НА ОСНОВАНИИ</w:t>
        </w:r>
      </w:hyperlink>
      <w:r w:rsidR="00874FD2" w:rsidRPr="00874FD2">
        <w:rPr>
          <w:rFonts w:ascii="Times New Roman" w:eastAsia="Times New Roman" w:hAnsi="Times New Roman" w:cs="Times New Roman"/>
          <w:b/>
          <w:bCs/>
          <w:szCs w:val="24"/>
          <w:lang w:eastAsia="ru-RU"/>
        </w:rPr>
        <w:t xml:space="preserve"> </w:t>
      </w:r>
      <w:hyperlink r:id="rId282" w:anchor="bookmark135" w:history="1">
        <w:r w:rsidR="00874FD2" w:rsidRPr="00874FD2">
          <w:rPr>
            <w:rFonts w:ascii="Times New Roman" w:eastAsia="Times New Roman" w:hAnsi="Times New Roman" w:cs="Times New Roman"/>
            <w:b/>
            <w:bCs/>
            <w:szCs w:val="24"/>
            <w:lang w:eastAsia="ru-RU"/>
          </w:rPr>
          <w:t>РАЗРАБОТАННЫХ ТАРИФНО-БАЛАНСОВЫХ МОДЕЛЕЙ</w:t>
        </w:r>
        <w:bookmarkEnd w:id="771"/>
        <w:bookmarkEnd w:id="772"/>
        <w:bookmarkEnd w:id="773"/>
        <w:bookmarkEnd w:id="774"/>
      </w:hyperlink>
    </w:p>
    <w:p w:rsidR="00874FD2" w:rsidRPr="00874FD2" w:rsidRDefault="00874FD2" w:rsidP="00874FD2">
      <w:pPr>
        <w:spacing w:after="0" w:line="240" w:lineRule="auto"/>
        <w:ind w:left="827" w:firstLine="0"/>
        <w:jc w:val="left"/>
        <w:rPr>
          <w:rFonts w:ascii="Times New Roman" w:eastAsia="Times New Roman" w:hAnsi="Times New Roman" w:cs="Times New Roman"/>
          <w:spacing w:val="-16"/>
        </w:rPr>
      </w:pPr>
    </w:p>
    <w:p w:rsidR="00874FD2" w:rsidRPr="00874FD2" w:rsidRDefault="00874FD2" w:rsidP="00874FD2">
      <w:pPr>
        <w:spacing w:after="0" w:line="240" w:lineRule="auto"/>
        <w:rPr>
          <w:rFonts w:ascii="Times New Roman" w:eastAsia="Times New Roman" w:hAnsi="Times New Roman" w:cs="Times New Roman"/>
          <w:sz w:val="22"/>
        </w:rPr>
      </w:pPr>
      <w:r w:rsidRPr="00874FD2">
        <w:rPr>
          <w:rFonts w:ascii="Times New Roman" w:eastAsia="Times New Roman" w:hAnsi="Times New Roman" w:cs="Times New Roman"/>
          <w:spacing w:val="-16"/>
        </w:rPr>
        <w:t>П</w:t>
      </w:r>
      <w:r w:rsidRPr="00874FD2">
        <w:rPr>
          <w:rFonts w:ascii="Times New Roman" w:eastAsia="Times New Roman" w:hAnsi="Times New Roman" w:cs="Times New Roman"/>
          <w:spacing w:val="4"/>
        </w:rPr>
        <w:t>р</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2"/>
        </w:rPr>
        <w:t>д</w:t>
      </w:r>
      <w:r w:rsidRPr="00874FD2">
        <w:rPr>
          <w:rFonts w:ascii="Times New Roman" w:eastAsia="Times New Roman" w:hAnsi="Times New Roman" w:cs="Times New Roman"/>
          <w:spacing w:val="-2"/>
        </w:rPr>
        <w:t>с</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1"/>
        </w:rPr>
        <w:t>в</w:t>
      </w:r>
      <w:r w:rsidRPr="00874FD2">
        <w:rPr>
          <w:rFonts w:ascii="Times New Roman" w:eastAsia="Times New Roman" w:hAnsi="Times New Roman" w:cs="Times New Roman"/>
          <w:spacing w:val="4"/>
        </w:rPr>
        <w:t>л</w:t>
      </w:r>
      <w:r w:rsidRPr="00874FD2">
        <w:rPr>
          <w:rFonts w:ascii="Times New Roman" w:eastAsia="Times New Roman" w:hAnsi="Times New Roman" w:cs="Times New Roman"/>
          <w:spacing w:val="-2"/>
        </w:rPr>
        <w:t>е</w:t>
      </w:r>
      <w:r w:rsidRPr="00874FD2">
        <w:rPr>
          <w:rFonts w:ascii="Times New Roman" w:eastAsia="Times New Roman" w:hAnsi="Times New Roman" w:cs="Times New Roman"/>
          <w:spacing w:val="-3"/>
        </w:rPr>
        <w:t>н</w:t>
      </w:r>
      <w:r w:rsidRPr="00874FD2">
        <w:rPr>
          <w:rFonts w:ascii="Times New Roman" w:eastAsia="Times New Roman" w:hAnsi="Times New Roman" w:cs="Times New Roman"/>
        </w:rPr>
        <w:t>ы</w:t>
      </w:r>
      <w:r w:rsidRPr="00874FD2">
        <w:rPr>
          <w:rFonts w:ascii="Times New Roman" w:eastAsia="Times New Roman" w:hAnsi="Times New Roman" w:cs="Times New Roman"/>
          <w:spacing w:val="-2"/>
        </w:rPr>
        <w:t xml:space="preserve"> </w:t>
      </w:r>
      <w:r w:rsidRPr="00874FD2">
        <w:rPr>
          <w:rFonts w:ascii="Times New Roman" w:eastAsia="Times New Roman" w:hAnsi="Times New Roman" w:cs="Times New Roman"/>
        </w:rPr>
        <w:t>в</w:t>
      </w:r>
      <w:r w:rsidRPr="00874FD2">
        <w:rPr>
          <w:rFonts w:ascii="Times New Roman" w:eastAsia="Times New Roman" w:hAnsi="Times New Roman" w:cs="Times New Roman"/>
          <w:spacing w:val="3"/>
        </w:rPr>
        <w:t xml:space="preserve"> </w:t>
      </w:r>
      <w:r w:rsidRPr="00874FD2">
        <w:rPr>
          <w:rFonts w:ascii="Times New Roman" w:eastAsia="Times New Roman" w:hAnsi="Times New Roman" w:cs="Times New Roman"/>
        </w:rPr>
        <w:t>т</w:t>
      </w:r>
      <w:r w:rsidRPr="00874FD2">
        <w:rPr>
          <w:rFonts w:ascii="Times New Roman" w:eastAsia="Times New Roman" w:hAnsi="Times New Roman" w:cs="Times New Roman"/>
          <w:spacing w:val="-3"/>
        </w:rPr>
        <w:t>а</w:t>
      </w:r>
      <w:r w:rsidRPr="00874FD2">
        <w:rPr>
          <w:rFonts w:ascii="Times New Roman" w:eastAsia="Times New Roman" w:hAnsi="Times New Roman" w:cs="Times New Roman"/>
          <w:spacing w:val="2"/>
        </w:rPr>
        <w:t>б</w:t>
      </w:r>
      <w:r w:rsidRPr="00874FD2">
        <w:rPr>
          <w:rFonts w:ascii="Times New Roman" w:eastAsia="Times New Roman" w:hAnsi="Times New Roman" w:cs="Times New Roman"/>
          <w:spacing w:val="-5"/>
        </w:rPr>
        <w:t>л</w:t>
      </w:r>
      <w:r w:rsidRPr="00874FD2">
        <w:rPr>
          <w:rFonts w:ascii="Times New Roman" w:eastAsia="Times New Roman" w:hAnsi="Times New Roman" w:cs="Times New Roman"/>
          <w:spacing w:val="-3"/>
        </w:rPr>
        <w:t>и</w:t>
      </w:r>
      <w:r w:rsidRPr="00874FD2">
        <w:rPr>
          <w:rFonts w:ascii="Times New Roman" w:eastAsia="Times New Roman" w:hAnsi="Times New Roman" w:cs="Times New Roman"/>
          <w:spacing w:val="6"/>
        </w:rPr>
        <w:t>ц</w:t>
      </w:r>
      <w:r w:rsidRPr="00874FD2">
        <w:rPr>
          <w:rFonts w:ascii="Times New Roman" w:eastAsia="Times New Roman" w:hAnsi="Times New Roman" w:cs="Times New Roman"/>
          <w:spacing w:val="-2"/>
        </w:rPr>
        <w:t>е 14.1.1</w:t>
      </w:r>
      <w:r w:rsidRPr="00874FD2">
        <w:rPr>
          <w:rFonts w:ascii="Times New Roman" w:eastAsia="Times New Roman" w:hAnsi="Times New Roman" w:cs="Times New Roman"/>
        </w:rPr>
        <w:t>.</w:t>
      </w:r>
    </w:p>
    <w:p w:rsidR="00874FD2" w:rsidRDefault="00874FD2" w:rsidP="00874FD2">
      <w:pPr>
        <w:spacing w:after="200"/>
        <w:ind w:firstLine="0"/>
        <w:jc w:val="left"/>
        <w:rPr>
          <w:rFonts w:ascii="Times New Roman" w:eastAsia="Times New Roman" w:hAnsi="Times New Roman" w:cs="Times New Roman"/>
          <w:b/>
          <w:bCs/>
          <w:sz w:val="20"/>
          <w:szCs w:val="20"/>
        </w:rPr>
        <w:sectPr w:rsidR="00874FD2" w:rsidSect="00874FD2">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14.1.1 - Тарифно-балансовые расчетные модели теплоснабжения потребления</w:t>
      </w:r>
    </w:p>
    <w:tbl>
      <w:tblPr>
        <w:tblW w:w="15320" w:type="dxa"/>
        <w:tblLook w:val="04A0" w:firstRow="1" w:lastRow="0" w:firstColumn="1" w:lastColumn="0" w:noHBand="0" w:noVBand="1"/>
      </w:tblPr>
      <w:tblGrid>
        <w:gridCol w:w="3235"/>
        <w:gridCol w:w="991"/>
        <w:gridCol w:w="1094"/>
        <w:gridCol w:w="1000"/>
        <w:gridCol w:w="1000"/>
        <w:gridCol w:w="1000"/>
        <w:gridCol w:w="1000"/>
        <w:gridCol w:w="1000"/>
        <w:gridCol w:w="1000"/>
        <w:gridCol w:w="1000"/>
        <w:gridCol w:w="1000"/>
        <w:gridCol w:w="1000"/>
        <w:gridCol w:w="1000"/>
      </w:tblGrid>
      <w:tr w:rsidR="00CB1B9B" w:rsidRPr="00CB1B9B" w:rsidTr="00CB1B9B">
        <w:trPr>
          <w:trHeight w:val="458"/>
        </w:trPr>
        <w:tc>
          <w:tcPr>
            <w:tcW w:w="3235"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Наименования показателей</w:t>
            </w:r>
          </w:p>
        </w:tc>
        <w:tc>
          <w:tcPr>
            <w:tcW w:w="991"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Ед.изм.</w:t>
            </w:r>
          </w:p>
        </w:tc>
        <w:tc>
          <w:tcPr>
            <w:tcW w:w="1094"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2024</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2025</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2026</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2027</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2028</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2029</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2030</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2031</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2032</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2033</w:t>
            </w:r>
          </w:p>
        </w:tc>
        <w:tc>
          <w:tcPr>
            <w:tcW w:w="1000" w:type="dxa"/>
            <w:tcBorders>
              <w:top w:val="single" w:sz="8" w:space="0" w:color="000000"/>
              <w:left w:val="nil"/>
              <w:bottom w:val="single" w:sz="8" w:space="0" w:color="000000"/>
              <w:right w:val="single" w:sz="8" w:space="0" w:color="000000"/>
            </w:tcBorders>
            <w:shd w:val="clear" w:color="000000" w:fill="F2F2F2"/>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2034</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Итого необходимая валовая выручка</w:t>
            </w:r>
          </w:p>
        </w:tc>
        <w:tc>
          <w:tcPr>
            <w:tcW w:w="991" w:type="dxa"/>
            <w:tcBorders>
              <w:top w:val="nil"/>
              <w:left w:val="nil"/>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тыс. руб</w:t>
            </w:r>
          </w:p>
        </w:tc>
        <w:tc>
          <w:tcPr>
            <w:tcW w:w="1094"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11197,20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11534,22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11999,05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12482,61</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12985,66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13508,97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14053,38</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14619,73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15208,89</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15821,80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16459,41</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Полезный отпуск тепловой энергии</w:t>
            </w:r>
          </w:p>
        </w:tc>
        <w:tc>
          <w:tcPr>
            <w:tcW w:w="991" w:type="dxa"/>
            <w:tcBorders>
              <w:top w:val="nil"/>
              <w:left w:val="nil"/>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Гкал</w:t>
            </w:r>
          </w:p>
        </w:tc>
        <w:tc>
          <w:tcPr>
            <w:tcW w:w="1094"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3466,56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3466,56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3467,56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3468,56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3469,56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3470,56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3471,56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3472,56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3473,56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3474,56</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3475,56</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Тариф 1 пол</w:t>
            </w:r>
          </w:p>
        </w:tc>
        <w:tc>
          <w:tcPr>
            <w:tcW w:w="991" w:type="dxa"/>
            <w:tcBorders>
              <w:top w:val="nil"/>
              <w:left w:val="nil"/>
              <w:bottom w:val="single" w:sz="8" w:space="0" w:color="000000"/>
              <w:right w:val="nil"/>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Руб/Гкал</w:t>
            </w:r>
          </w:p>
        </w:tc>
        <w:tc>
          <w:tcPr>
            <w:tcW w:w="1094" w:type="dxa"/>
            <w:tcBorders>
              <w:top w:val="nil"/>
              <w:left w:val="single" w:sz="8" w:space="0" w:color="auto"/>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3198,08</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3262,04</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3392,52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3528,22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3669,35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3816,13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3968,77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4127,52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4292,62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4464,33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4642,90</w:t>
            </w:r>
          </w:p>
        </w:tc>
      </w:tr>
      <w:tr w:rsidR="00CB1B9B" w:rsidRPr="00CB1B9B" w:rsidTr="00CB1B9B">
        <w:trPr>
          <w:trHeight w:val="458"/>
        </w:trPr>
        <w:tc>
          <w:tcPr>
            <w:tcW w:w="3235" w:type="dxa"/>
            <w:tcBorders>
              <w:top w:val="nil"/>
              <w:left w:val="single" w:sz="8" w:space="0" w:color="000000"/>
              <w:bottom w:val="single" w:sz="8" w:space="0" w:color="000000"/>
              <w:right w:val="single" w:sz="8" w:space="0" w:color="000000"/>
            </w:tcBorders>
            <w:shd w:val="clear" w:color="auto" w:fill="auto"/>
            <w:vAlign w:val="center"/>
            <w:hideMark/>
          </w:tcPr>
          <w:p w:rsidR="00CB1B9B" w:rsidRPr="00CB1B9B" w:rsidRDefault="00CB1B9B" w:rsidP="00CB1B9B">
            <w:pPr>
              <w:spacing w:after="0" w:line="240" w:lineRule="auto"/>
              <w:ind w:firstLine="0"/>
              <w:jc w:val="left"/>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Тариф 2 пол</w:t>
            </w:r>
          </w:p>
        </w:tc>
        <w:tc>
          <w:tcPr>
            <w:tcW w:w="991" w:type="dxa"/>
            <w:tcBorders>
              <w:top w:val="nil"/>
              <w:left w:val="nil"/>
              <w:bottom w:val="single" w:sz="8" w:space="0" w:color="000000"/>
              <w:right w:val="nil"/>
            </w:tcBorders>
            <w:shd w:val="clear" w:color="auto" w:fill="auto"/>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18"/>
                <w:szCs w:val="18"/>
                <w:lang w:eastAsia="ru-RU"/>
              </w:rPr>
            </w:pPr>
            <w:r w:rsidRPr="00CB1B9B">
              <w:rPr>
                <w:rFonts w:ascii="Times New Roman" w:eastAsia="Times New Roman" w:hAnsi="Times New Roman" w:cs="Times New Roman"/>
                <w:color w:val="000000"/>
                <w:sz w:val="18"/>
                <w:szCs w:val="18"/>
                <w:lang w:eastAsia="ru-RU"/>
              </w:rPr>
              <w:t>Руб/Гкал</w:t>
            </w:r>
          </w:p>
        </w:tc>
        <w:tc>
          <w:tcPr>
            <w:tcW w:w="1094" w:type="dxa"/>
            <w:tcBorders>
              <w:top w:val="nil"/>
              <w:left w:val="single" w:sz="8" w:space="0" w:color="auto"/>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3262,04</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3392,52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3528,22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3669,35</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3816,13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3968,77</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4127,52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4292,62</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4464,33</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4642,90</w:t>
            </w:r>
          </w:p>
        </w:tc>
        <w:tc>
          <w:tcPr>
            <w:tcW w:w="1000" w:type="dxa"/>
            <w:tcBorders>
              <w:top w:val="nil"/>
              <w:left w:val="nil"/>
              <w:bottom w:val="single" w:sz="8" w:space="0" w:color="auto"/>
              <w:right w:val="single" w:sz="8" w:space="0" w:color="auto"/>
            </w:tcBorders>
            <w:shd w:val="clear" w:color="000000" w:fill="FFFFFF"/>
            <w:vAlign w:val="center"/>
            <w:hideMark/>
          </w:tcPr>
          <w:p w:rsidR="00CB1B9B" w:rsidRPr="00CB1B9B" w:rsidRDefault="00CB1B9B" w:rsidP="00CB1B9B">
            <w:pPr>
              <w:spacing w:after="0" w:line="240" w:lineRule="auto"/>
              <w:ind w:firstLine="0"/>
              <w:jc w:val="center"/>
              <w:rPr>
                <w:rFonts w:ascii="Times New Roman" w:eastAsia="Times New Roman" w:hAnsi="Times New Roman" w:cs="Times New Roman"/>
                <w:color w:val="000000"/>
                <w:sz w:val="20"/>
                <w:szCs w:val="20"/>
                <w:lang w:eastAsia="ru-RU"/>
              </w:rPr>
            </w:pPr>
            <w:r w:rsidRPr="00CB1B9B">
              <w:rPr>
                <w:rFonts w:ascii="Times New Roman" w:eastAsia="Times New Roman" w:hAnsi="Times New Roman" w:cs="Times New Roman"/>
                <w:color w:val="000000"/>
                <w:sz w:val="20"/>
                <w:szCs w:val="20"/>
                <w:lang w:eastAsia="ru-RU"/>
              </w:rPr>
              <w:t>4828,62</w:t>
            </w:r>
          </w:p>
        </w:tc>
      </w:tr>
    </w:tbl>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874FD2">
          <w:pgSz w:w="16838" w:h="11906" w:orient="landscape"/>
          <w:pgMar w:top="1276" w:right="1134" w:bottom="851" w:left="1134" w:header="708" w:footer="708" w:gutter="0"/>
          <w:cols w:space="708"/>
          <w:docGrid w:linePitch="360"/>
        </w:sectPr>
      </w:pPr>
    </w:p>
    <w:p w:rsidR="00CB1B9B" w:rsidRPr="00CB1B9B" w:rsidRDefault="00CB1B9B"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775" w:name="_Toc53927745"/>
      <w:bookmarkStart w:id="776" w:name="_Toc176422558"/>
      <w:bookmarkStart w:id="777" w:name="_Toc176599627"/>
      <w:r w:rsidRPr="00CB1B9B">
        <w:rPr>
          <w:rFonts w:ascii="Times New Roman" w:eastAsia="Times New Roman" w:hAnsi="Times New Roman" w:cs="Times New Roman"/>
          <w:b/>
          <w:bCs/>
          <w:szCs w:val="24"/>
          <w:lang w:eastAsia="ru-RU"/>
        </w:rPr>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775"/>
      <w:bookmarkEnd w:id="776"/>
      <w:bookmarkEnd w:id="777"/>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CB1B9B" w:rsidP="00CB1B9B">
      <w:pPr>
        <w:spacing w:after="0" w:line="240" w:lineRule="auto"/>
        <w:ind w:firstLine="709"/>
        <w:contextualSpacing/>
        <w:jc w:val="left"/>
        <w:rPr>
          <w:rFonts w:ascii="Times New Roman" w:eastAsia="Calibri" w:hAnsi="Times New Roman" w:cs="Times New Roman"/>
        </w:rPr>
      </w:pPr>
      <w:r w:rsidRPr="00CB1B9B">
        <w:rPr>
          <w:rFonts w:ascii="Times New Roman" w:eastAsia="Calibri" w:hAnsi="Times New Roman" w:cs="Times New Roman"/>
        </w:rPr>
        <w:t>Д</w:t>
      </w:r>
      <w:r w:rsidRPr="00CB1B9B">
        <w:rPr>
          <w:rFonts w:ascii="Times New Roman" w:eastAsia="Calibri" w:hAnsi="Times New Roman" w:cs="Times New Roman"/>
          <w:spacing w:val="-2"/>
        </w:rPr>
        <w:t>а</w:t>
      </w:r>
      <w:r w:rsidRPr="00CB1B9B">
        <w:rPr>
          <w:rFonts w:ascii="Times New Roman" w:eastAsia="Calibri" w:hAnsi="Times New Roman" w:cs="Times New Roman"/>
        </w:rPr>
        <w:t>нн</w:t>
      </w:r>
      <w:r w:rsidRPr="00CB1B9B">
        <w:rPr>
          <w:rFonts w:ascii="Times New Roman" w:eastAsia="Calibri" w:hAnsi="Times New Roman" w:cs="Times New Roman"/>
          <w:spacing w:val="-1"/>
        </w:rPr>
        <w:t>а</w:t>
      </w:r>
      <w:r w:rsidRPr="00CB1B9B">
        <w:rPr>
          <w:rFonts w:ascii="Times New Roman" w:eastAsia="Calibri" w:hAnsi="Times New Roman" w:cs="Times New Roman"/>
        </w:rPr>
        <w:t>я</w:t>
      </w:r>
      <w:r w:rsidRPr="00CB1B9B">
        <w:rPr>
          <w:rFonts w:ascii="Times New Roman" w:eastAsia="Calibri" w:hAnsi="Times New Roman" w:cs="Times New Roman"/>
          <w:spacing w:val="16"/>
        </w:rPr>
        <w:t xml:space="preserve"> </w:t>
      </w:r>
      <w:r w:rsidRPr="00CB1B9B">
        <w:rPr>
          <w:rFonts w:ascii="Times New Roman" w:eastAsia="Calibri" w:hAnsi="Times New Roman" w:cs="Times New Roman"/>
        </w:rPr>
        <w:t>гл</w:t>
      </w:r>
      <w:r w:rsidRPr="00CB1B9B">
        <w:rPr>
          <w:rFonts w:ascii="Times New Roman" w:eastAsia="Calibri" w:hAnsi="Times New Roman" w:cs="Times New Roman"/>
          <w:spacing w:val="-1"/>
        </w:rPr>
        <w:t>а</w:t>
      </w:r>
      <w:r w:rsidRPr="00CB1B9B">
        <w:rPr>
          <w:rFonts w:ascii="Times New Roman" w:eastAsia="Calibri" w:hAnsi="Times New Roman" w:cs="Times New Roman"/>
        </w:rPr>
        <w:t>ва</w:t>
      </w:r>
      <w:r w:rsidRPr="00CB1B9B">
        <w:rPr>
          <w:rFonts w:ascii="Times New Roman" w:eastAsia="Calibri" w:hAnsi="Times New Roman" w:cs="Times New Roman"/>
          <w:spacing w:val="15"/>
        </w:rPr>
        <w:t xml:space="preserve"> </w:t>
      </w:r>
      <w:r w:rsidRPr="00CB1B9B">
        <w:rPr>
          <w:rFonts w:ascii="Times New Roman" w:eastAsia="Calibri" w:hAnsi="Times New Roman" w:cs="Times New Roman"/>
        </w:rPr>
        <w:t>откорректирована в соответствии с полученными данными.</w:t>
      </w:r>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283" w:anchor="bookmark136" w:history="1">
        <w:bookmarkStart w:id="778" w:name="_Toc32845495"/>
        <w:bookmarkStart w:id="779" w:name="_Toc30085172"/>
        <w:bookmarkStart w:id="780" w:name="_Toc176422559"/>
        <w:bookmarkStart w:id="781" w:name="_Toc176599628"/>
        <w:r w:rsidR="00CB1B9B" w:rsidRPr="00CB1B9B">
          <w:rPr>
            <w:rFonts w:ascii="Times New Roman" w:eastAsia="Times New Roman" w:hAnsi="Times New Roman" w:cs="Times New Roman"/>
            <w:b/>
            <w:bCs/>
            <w:sz w:val="28"/>
            <w:szCs w:val="28"/>
            <w:lang w:eastAsia="ru-RU"/>
          </w:rPr>
          <w:t>ГЛАВА 15. РЕЕСТР ЕДИНЫХ ТЕПЛОСНАБЖАЮЩИХ ОРГАНИЗАЦИЙ</w:t>
        </w:r>
        <w:bookmarkEnd w:id="778"/>
        <w:bookmarkEnd w:id="779"/>
        <w:bookmarkEnd w:id="780"/>
        <w:bookmarkEnd w:id="781"/>
      </w:hyperlink>
    </w:p>
    <w:p w:rsidR="00CB1B9B" w:rsidRPr="00CB1B9B" w:rsidRDefault="00CB1B9B" w:rsidP="00CB1B9B">
      <w:pPr>
        <w:spacing w:after="0" w:line="240" w:lineRule="auto"/>
        <w:ind w:firstLine="0"/>
        <w:jc w:val="left"/>
        <w:rPr>
          <w:rFonts w:ascii="Times New Roman" w:eastAsia="Calibri" w:hAnsi="Times New Roman" w:cs="Times New Roman"/>
          <w:lang w:eastAsia="ru-RU"/>
        </w:rPr>
      </w:pPr>
    </w:p>
    <w:p w:rsidR="00CB1B9B" w:rsidRPr="00CB1B9B"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4" w:anchor="bookmark137" w:history="1">
        <w:bookmarkStart w:id="782" w:name="_Toc30085173"/>
        <w:bookmarkStart w:id="783" w:name="_Toc32845496"/>
        <w:bookmarkStart w:id="784" w:name="_Toc176422560"/>
        <w:bookmarkStart w:id="785" w:name="_Toc176599629"/>
        <w:r w:rsidR="00CB1B9B" w:rsidRPr="00CB1B9B">
          <w:rPr>
            <w:rFonts w:ascii="Times New Roman" w:eastAsia="Times New Roman" w:hAnsi="Times New Roman" w:cs="Times New Roman"/>
            <w:b/>
            <w:bCs/>
            <w:szCs w:val="24"/>
            <w:lang w:eastAsia="ru-RU"/>
          </w:rPr>
          <w:t>Часть 1. РЕЕСТР СИСТЕМ ТЕПЛОСНАБЖЕНИЯ, СОДЕРЖАЩИЙ ПЕРЕЧЕНЬ</w:t>
        </w:r>
      </w:hyperlink>
      <w:r w:rsidR="00CB1B9B" w:rsidRPr="00CB1B9B">
        <w:rPr>
          <w:rFonts w:ascii="Times New Roman" w:eastAsia="Times New Roman" w:hAnsi="Times New Roman" w:cs="Times New Roman"/>
          <w:b/>
          <w:bCs/>
          <w:szCs w:val="24"/>
          <w:lang w:eastAsia="ru-RU"/>
        </w:rPr>
        <w:t xml:space="preserve"> </w:t>
      </w:r>
      <w:hyperlink r:id="rId285" w:anchor="bookmark137" w:history="1">
        <w:r w:rsidR="00CB1B9B" w:rsidRPr="00CB1B9B">
          <w:rPr>
            <w:rFonts w:ascii="Times New Roman" w:eastAsia="Times New Roman" w:hAnsi="Times New Roman" w:cs="Times New Roman"/>
            <w:b/>
            <w:bCs/>
            <w:szCs w:val="24"/>
            <w:lang w:eastAsia="ru-RU"/>
          </w:rPr>
          <w:t>ТЕПЛОСНАБЖАЮЩИХ ОРГАНИЗАЦИЙ, ДЕЙСТВУЮЩИХ В КАЖДОЙ СИСТЕМЕ</w:t>
        </w:r>
      </w:hyperlink>
      <w:r w:rsidR="00CB1B9B" w:rsidRPr="00CB1B9B">
        <w:rPr>
          <w:rFonts w:ascii="Times New Roman" w:eastAsia="Times New Roman" w:hAnsi="Times New Roman" w:cs="Times New Roman"/>
          <w:b/>
          <w:bCs/>
          <w:szCs w:val="24"/>
          <w:lang w:eastAsia="ru-RU"/>
        </w:rPr>
        <w:t xml:space="preserve"> </w:t>
      </w:r>
      <w:hyperlink r:id="rId286" w:anchor="bookmark137" w:history="1">
        <w:r w:rsidR="00CB1B9B" w:rsidRPr="00CB1B9B">
          <w:rPr>
            <w:rFonts w:ascii="Times New Roman" w:eastAsia="Times New Roman" w:hAnsi="Times New Roman" w:cs="Times New Roman"/>
            <w:b/>
            <w:bCs/>
            <w:szCs w:val="24"/>
            <w:lang w:eastAsia="ru-RU"/>
          </w:rPr>
          <w:t>ТЕПЛОСНАБЖЕНИЯ, РАСПОЛОЖЕННЫХ В ГРАНИЦАХ ПОСЕЛЕНИЯ, ГОРОДСКОГО</w:t>
        </w:r>
      </w:hyperlink>
      <w:r w:rsidR="00CB1B9B" w:rsidRPr="00CB1B9B">
        <w:rPr>
          <w:rFonts w:ascii="Times New Roman" w:eastAsia="Times New Roman" w:hAnsi="Times New Roman" w:cs="Times New Roman"/>
          <w:b/>
          <w:bCs/>
          <w:szCs w:val="24"/>
          <w:lang w:eastAsia="ru-RU"/>
        </w:rPr>
        <w:t xml:space="preserve"> </w:t>
      </w:r>
      <w:hyperlink r:id="rId287" w:anchor="bookmark137" w:history="1">
        <w:r w:rsidR="00DD4920">
          <w:rPr>
            <w:rFonts w:ascii="Times New Roman" w:eastAsia="Times New Roman" w:hAnsi="Times New Roman" w:cs="Times New Roman"/>
            <w:b/>
            <w:bCs/>
            <w:szCs w:val="24"/>
            <w:lang w:eastAsia="ru-RU"/>
          </w:rPr>
          <w:t>РАЙОН</w:t>
        </w:r>
        <w:r w:rsidR="00CB1B9B" w:rsidRPr="00CB1B9B">
          <w:rPr>
            <w:rFonts w:ascii="Times New Roman" w:eastAsia="Times New Roman" w:hAnsi="Times New Roman" w:cs="Times New Roman"/>
            <w:b/>
            <w:bCs/>
            <w:szCs w:val="24"/>
            <w:lang w:eastAsia="ru-RU"/>
          </w:rPr>
          <w:t>А, ГОРОДА ФЕДЕРАЛЬНОГО ЗНАЧЕНИЯ</w:t>
        </w:r>
        <w:bookmarkEnd w:id="782"/>
        <w:bookmarkEnd w:id="783"/>
        <w:bookmarkEnd w:id="784"/>
        <w:bookmarkEnd w:id="785"/>
      </w:hyperlink>
    </w:p>
    <w:p w:rsidR="00CB1B9B" w:rsidRPr="00CB1B9B" w:rsidRDefault="00CB1B9B" w:rsidP="00CB1B9B">
      <w:pPr>
        <w:spacing w:after="0" w:line="250" w:lineRule="exact"/>
        <w:ind w:left="116" w:right="106" w:firstLine="710"/>
        <w:rPr>
          <w:rFonts w:ascii="Times New Roman" w:eastAsia="Times New Roman" w:hAnsi="Times New Roman" w:cs="Times New Roman"/>
        </w:rPr>
      </w:pPr>
    </w:p>
    <w:p w:rsidR="00CB1B9B" w:rsidRPr="00CB1B9B" w:rsidRDefault="00CB1B9B" w:rsidP="00CB1B9B">
      <w:pPr>
        <w:spacing w:after="0" w:line="240" w:lineRule="auto"/>
        <w:ind w:firstLine="710"/>
        <w:rPr>
          <w:rFonts w:ascii="Times New Roman" w:eastAsia="Times New Roman" w:hAnsi="Times New Roman" w:cs="Times New Roman"/>
        </w:rPr>
      </w:pPr>
      <w:r w:rsidRPr="00CB1B9B">
        <w:rPr>
          <w:rFonts w:ascii="Times New Roman" w:eastAsia="Times New Roman" w:hAnsi="Times New Roman" w:cs="Times New Roman"/>
        </w:rPr>
        <w:t>В</w:t>
      </w:r>
      <w:r w:rsidRPr="00CB1B9B">
        <w:rPr>
          <w:rFonts w:ascii="Times New Roman" w:eastAsia="Times New Roman" w:hAnsi="Times New Roman" w:cs="Times New Roman"/>
          <w:spacing w:val="8"/>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6"/>
        </w:rPr>
        <w:t>ц</w:t>
      </w:r>
      <w:r w:rsidRPr="00CB1B9B">
        <w:rPr>
          <w:rFonts w:ascii="Times New Roman" w:eastAsia="Times New Roman" w:hAnsi="Times New Roman" w:cs="Times New Roman"/>
        </w:rPr>
        <w:t>е</w:t>
      </w:r>
      <w:r w:rsidRPr="00CB1B9B">
        <w:rPr>
          <w:rFonts w:ascii="Times New Roman" w:eastAsia="Times New Roman" w:hAnsi="Times New Roman" w:cs="Times New Roman"/>
          <w:spacing w:val="19"/>
        </w:rPr>
        <w:t xml:space="preserve"> </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а</w:t>
      </w:r>
      <w:r w:rsidRPr="00CB1B9B">
        <w:rPr>
          <w:rFonts w:ascii="Times New Roman" w:eastAsia="Times New Roman" w:hAnsi="Times New Roman" w:cs="Times New Roman"/>
          <w:spacing w:val="1"/>
        </w:rPr>
        <w:t>в</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2"/>
        </w:rPr>
        <w:t>е</w:t>
      </w:r>
      <w:r w:rsidRPr="00CB1B9B">
        <w:rPr>
          <w:rFonts w:ascii="Times New Roman" w:eastAsia="Times New Roman" w:hAnsi="Times New Roman" w:cs="Times New Roman"/>
        </w:rPr>
        <w:t>н</w:t>
      </w:r>
      <w:r w:rsidRPr="00CB1B9B">
        <w:rPr>
          <w:rFonts w:ascii="Times New Roman" w:eastAsia="Times New Roman" w:hAnsi="Times New Roman" w:cs="Times New Roman"/>
          <w:spacing w:val="18"/>
        </w:rPr>
        <w:t xml:space="preserve"> </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еес</w:t>
      </w:r>
      <w:r w:rsidRPr="00CB1B9B">
        <w:rPr>
          <w:rFonts w:ascii="Times New Roman" w:eastAsia="Times New Roman" w:hAnsi="Times New Roman" w:cs="Times New Roman"/>
        </w:rPr>
        <w:t>тр</w:t>
      </w:r>
      <w:r w:rsidRPr="00CB1B9B">
        <w:rPr>
          <w:rFonts w:ascii="Times New Roman" w:eastAsia="Times New Roman" w:hAnsi="Times New Roman" w:cs="Times New Roman"/>
          <w:spacing w:val="25"/>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w:t>
      </w:r>
      <w:r w:rsidRPr="00CB1B9B">
        <w:rPr>
          <w:rFonts w:ascii="Times New Roman" w:eastAsia="Times New Roman" w:hAnsi="Times New Roman" w:cs="Times New Roman"/>
        </w:rPr>
        <w:t>м</w:t>
      </w:r>
      <w:r w:rsidRPr="00CB1B9B">
        <w:rPr>
          <w:rFonts w:ascii="Times New Roman" w:eastAsia="Times New Roman" w:hAnsi="Times New Roman" w:cs="Times New Roman"/>
          <w:spacing w:val="16"/>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3"/>
        </w:rPr>
        <w:t>я</w:t>
      </w:r>
      <w:r w:rsidRPr="00CB1B9B">
        <w:rPr>
          <w:rFonts w:ascii="Times New Roman" w:eastAsia="Times New Roman" w:hAnsi="Times New Roman" w:cs="Times New Roman"/>
        </w:rPr>
        <w:t>,</w:t>
      </w:r>
      <w:r w:rsidRPr="00CB1B9B">
        <w:rPr>
          <w:rFonts w:ascii="Times New Roman" w:eastAsia="Times New Roman" w:hAnsi="Times New Roman" w:cs="Times New Roman"/>
          <w:spacing w:val="23"/>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12"/>
        </w:rPr>
        <w:t>е</w:t>
      </w:r>
      <w:r w:rsidRPr="00CB1B9B">
        <w:rPr>
          <w:rFonts w:ascii="Times New Roman" w:eastAsia="Times New Roman" w:hAnsi="Times New Roman" w:cs="Times New Roman"/>
          <w:spacing w:val="4"/>
        </w:rPr>
        <w:t>р</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й</w:t>
      </w:r>
      <w:r w:rsidRPr="00CB1B9B">
        <w:rPr>
          <w:rFonts w:ascii="Times New Roman" w:eastAsia="Times New Roman" w:hAnsi="Times New Roman" w:cs="Times New Roman"/>
          <w:spacing w:val="18"/>
        </w:rPr>
        <w:t xml:space="preserve"> </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12"/>
        </w:rPr>
        <w:t>е</w:t>
      </w:r>
      <w:r w:rsidRPr="00CB1B9B">
        <w:rPr>
          <w:rFonts w:ascii="Times New Roman" w:eastAsia="Times New Roman" w:hAnsi="Times New Roman" w:cs="Times New Roman"/>
          <w:spacing w:val="3"/>
        </w:rPr>
        <w:t>ч</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w:t>
      </w:r>
      <w:r w:rsidRPr="00CB1B9B">
        <w:rPr>
          <w:rFonts w:ascii="Times New Roman" w:eastAsia="Times New Roman" w:hAnsi="Times New Roman" w:cs="Times New Roman"/>
        </w:rPr>
        <w:t>ь</w:t>
      </w:r>
      <w:r w:rsidRPr="00CB1B9B">
        <w:rPr>
          <w:rFonts w:ascii="Times New Roman" w:eastAsia="Times New Roman" w:hAnsi="Times New Roman" w:cs="Times New Roman"/>
          <w:spacing w:val="17"/>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аю</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 xml:space="preserve">х </w:t>
      </w:r>
      <w:r w:rsidRPr="00CB1B9B">
        <w:rPr>
          <w:rFonts w:ascii="Times New Roman" w:eastAsia="Times New Roman" w:hAnsi="Times New Roman" w:cs="Times New Roman"/>
          <w:spacing w:val="4"/>
        </w:rPr>
        <w:t>ор</w:t>
      </w:r>
      <w:r w:rsidRPr="00CB1B9B">
        <w:rPr>
          <w:rFonts w:ascii="Times New Roman" w:eastAsia="Times New Roman" w:hAnsi="Times New Roman" w:cs="Times New Roman"/>
          <w:spacing w:val="-5"/>
        </w:rPr>
        <w:t>г</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1"/>
        </w:rPr>
        <w:t>з</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3"/>
        </w:rPr>
        <w:t>ций</w:t>
      </w:r>
      <w:r w:rsidRPr="00CB1B9B">
        <w:rPr>
          <w:rFonts w:ascii="Times New Roman" w:eastAsia="Times New Roman" w:hAnsi="Times New Roman" w:cs="Times New Roman"/>
        </w:rPr>
        <w:t>,</w:t>
      </w:r>
      <w:r w:rsidRPr="00CB1B9B">
        <w:rPr>
          <w:rFonts w:ascii="Times New Roman" w:eastAsia="Times New Roman" w:hAnsi="Times New Roman" w:cs="Times New Roman"/>
          <w:spacing w:val="45"/>
        </w:rPr>
        <w:t xml:space="preserve"> </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й</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тв</w:t>
      </w:r>
      <w:r w:rsidRPr="00CB1B9B">
        <w:rPr>
          <w:rFonts w:ascii="Times New Roman" w:eastAsia="Times New Roman" w:hAnsi="Times New Roman" w:cs="Times New Roman"/>
          <w:spacing w:val="-5"/>
        </w:rPr>
        <w:t>у</w:t>
      </w:r>
      <w:r w:rsidRPr="00CB1B9B">
        <w:rPr>
          <w:rFonts w:ascii="Times New Roman" w:eastAsia="Times New Roman" w:hAnsi="Times New Roman" w:cs="Times New Roman"/>
          <w:spacing w:val="-2"/>
        </w:rPr>
        <w:t>ю</w:t>
      </w:r>
      <w:r w:rsidRPr="00CB1B9B">
        <w:rPr>
          <w:rFonts w:ascii="Times New Roman" w:eastAsia="Times New Roman" w:hAnsi="Times New Roman" w:cs="Times New Roman"/>
          <w:spacing w:val="2"/>
        </w:rPr>
        <w:t>щ</w:t>
      </w:r>
      <w:r w:rsidRPr="00CB1B9B">
        <w:rPr>
          <w:rFonts w:ascii="Times New Roman" w:eastAsia="Times New Roman" w:hAnsi="Times New Roman" w:cs="Times New Roman"/>
          <w:spacing w:val="-3"/>
        </w:rPr>
        <w:t>и</w:t>
      </w:r>
      <w:r w:rsidRPr="00CB1B9B">
        <w:rPr>
          <w:rFonts w:ascii="Times New Roman" w:eastAsia="Times New Roman" w:hAnsi="Times New Roman" w:cs="Times New Roman"/>
        </w:rPr>
        <w:t>х</w:t>
      </w:r>
      <w:r w:rsidRPr="00CB1B9B">
        <w:rPr>
          <w:rFonts w:ascii="Times New Roman" w:eastAsia="Times New Roman" w:hAnsi="Times New Roman" w:cs="Times New Roman"/>
          <w:spacing w:val="38"/>
        </w:rPr>
        <w:t xml:space="preserve"> </w:t>
      </w:r>
      <w:r w:rsidRPr="00CB1B9B">
        <w:rPr>
          <w:rFonts w:ascii="Times New Roman" w:eastAsia="Times New Roman" w:hAnsi="Times New Roman" w:cs="Times New Roman"/>
        </w:rPr>
        <w:t>в</w:t>
      </w:r>
      <w:r w:rsidRPr="00CB1B9B">
        <w:rPr>
          <w:rFonts w:ascii="Times New Roman" w:eastAsia="Times New Roman" w:hAnsi="Times New Roman" w:cs="Times New Roman"/>
          <w:spacing w:val="44"/>
        </w:rPr>
        <w:t xml:space="preserve"> </w:t>
      </w:r>
      <w:r w:rsidRPr="00CB1B9B">
        <w:rPr>
          <w:rFonts w:ascii="Times New Roman" w:eastAsia="Times New Roman" w:hAnsi="Times New Roman" w:cs="Times New Roman"/>
          <w:spacing w:val="-2"/>
        </w:rPr>
        <w:t>ка</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д</w:t>
      </w:r>
      <w:r w:rsidRPr="00CB1B9B">
        <w:rPr>
          <w:rFonts w:ascii="Times New Roman" w:eastAsia="Times New Roman" w:hAnsi="Times New Roman" w:cs="Times New Roman"/>
          <w:spacing w:val="4"/>
        </w:rPr>
        <w:t>о</w:t>
      </w:r>
      <w:r w:rsidRPr="00CB1B9B">
        <w:rPr>
          <w:rFonts w:ascii="Times New Roman" w:eastAsia="Times New Roman" w:hAnsi="Times New Roman" w:cs="Times New Roman"/>
        </w:rPr>
        <w:t>й</w:t>
      </w:r>
      <w:r w:rsidRPr="00CB1B9B">
        <w:rPr>
          <w:rFonts w:ascii="Times New Roman" w:eastAsia="Times New Roman" w:hAnsi="Times New Roman" w:cs="Times New Roman"/>
          <w:spacing w:val="40"/>
        </w:rPr>
        <w:t xml:space="preserve"> </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и</w:t>
      </w:r>
      <w:r w:rsidRPr="00CB1B9B">
        <w:rPr>
          <w:rFonts w:ascii="Times New Roman" w:eastAsia="Times New Roman" w:hAnsi="Times New Roman" w:cs="Times New Roman"/>
          <w:spacing w:val="-2"/>
        </w:rPr>
        <w:t>с</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w:t>
      </w:r>
      <w:r w:rsidRPr="00CB1B9B">
        <w:rPr>
          <w:rFonts w:ascii="Times New Roman" w:eastAsia="Times New Roman" w:hAnsi="Times New Roman" w:cs="Times New Roman"/>
          <w:spacing w:val="3"/>
        </w:rPr>
        <w:t>м</w:t>
      </w:r>
      <w:r w:rsidRPr="00CB1B9B">
        <w:rPr>
          <w:rFonts w:ascii="Times New Roman" w:eastAsia="Times New Roman" w:hAnsi="Times New Roman" w:cs="Times New Roman"/>
        </w:rPr>
        <w:t>е</w:t>
      </w:r>
      <w:r w:rsidRPr="00CB1B9B">
        <w:rPr>
          <w:rFonts w:ascii="Times New Roman" w:eastAsia="Times New Roman" w:hAnsi="Times New Roman" w:cs="Times New Roman"/>
          <w:spacing w:val="47"/>
        </w:rPr>
        <w:t xml:space="preserve"> </w:t>
      </w:r>
      <w:r w:rsidRPr="00CB1B9B">
        <w:rPr>
          <w:rFonts w:ascii="Times New Roman" w:eastAsia="Times New Roman" w:hAnsi="Times New Roman" w:cs="Times New Roman"/>
        </w:rPr>
        <w:t>т</w:t>
      </w:r>
      <w:r w:rsidRPr="00CB1B9B">
        <w:rPr>
          <w:rFonts w:ascii="Times New Roman" w:eastAsia="Times New Roman" w:hAnsi="Times New Roman" w:cs="Times New Roman"/>
          <w:spacing w:val="-3"/>
        </w:rPr>
        <w:t>еп</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с</w:t>
      </w:r>
      <w:r w:rsidRPr="00CB1B9B">
        <w:rPr>
          <w:rFonts w:ascii="Times New Roman" w:eastAsia="Times New Roman" w:hAnsi="Times New Roman" w:cs="Times New Roman"/>
          <w:spacing w:val="-3"/>
        </w:rPr>
        <w:t>н</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2"/>
        </w:rPr>
        <w:t>б</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spacing w:val="3"/>
        </w:rPr>
        <w:t>я</w:t>
      </w:r>
      <w:r w:rsidRPr="00CB1B9B">
        <w:rPr>
          <w:rFonts w:ascii="Times New Roman" w:eastAsia="Times New Roman" w:hAnsi="Times New Roman" w:cs="Times New Roman"/>
        </w:rPr>
        <w:t>,</w:t>
      </w:r>
      <w:r w:rsidRPr="00CB1B9B">
        <w:rPr>
          <w:rFonts w:ascii="Times New Roman" w:eastAsia="Times New Roman" w:hAnsi="Times New Roman" w:cs="Times New Roman"/>
          <w:spacing w:val="45"/>
        </w:rPr>
        <w:t xml:space="preserve"> </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ас</w:t>
      </w:r>
      <w:r w:rsidRPr="00CB1B9B">
        <w:rPr>
          <w:rFonts w:ascii="Times New Roman" w:eastAsia="Times New Roman" w:hAnsi="Times New Roman" w:cs="Times New Roman"/>
          <w:spacing w:val="-3"/>
        </w:rPr>
        <w:t>п</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о</w:t>
      </w:r>
      <w:r w:rsidRPr="00CB1B9B">
        <w:rPr>
          <w:rFonts w:ascii="Times New Roman" w:eastAsia="Times New Roman" w:hAnsi="Times New Roman" w:cs="Times New Roman"/>
        </w:rPr>
        <w:t>ж</w:t>
      </w:r>
      <w:r w:rsidRPr="00CB1B9B">
        <w:rPr>
          <w:rFonts w:ascii="Times New Roman" w:eastAsia="Times New Roman" w:hAnsi="Times New Roman" w:cs="Times New Roman"/>
          <w:spacing w:val="-2"/>
        </w:rPr>
        <w:t>е</w:t>
      </w:r>
      <w:r w:rsidRPr="00CB1B9B">
        <w:rPr>
          <w:rFonts w:ascii="Times New Roman" w:eastAsia="Times New Roman" w:hAnsi="Times New Roman" w:cs="Times New Roman"/>
          <w:spacing w:val="-3"/>
        </w:rPr>
        <w:t>нн</w:t>
      </w:r>
      <w:r w:rsidRPr="00CB1B9B">
        <w:rPr>
          <w:rFonts w:ascii="Times New Roman" w:eastAsia="Times New Roman" w:hAnsi="Times New Roman" w:cs="Times New Roman"/>
          <w:spacing w:val="-5"/>
        </w:rPr>
        <w:t>ы</w:t>
      </w:r>
      <w:r w:rsidRPr="00CB1B9B">
        <w:rPr>
          <w:rFonts w:ascii="Times New Roman" w:eastAsia="Times New Roman" w:hAnsi="Times New Roman" w:cs="Times New Roman"/>
        </w:rPr>
        <w:t>х</w:t>
      </w:r>
      <w:r w:rsidRPr="00CB1B9B">
        <w:rPr>
          <w:rFonts w:ascii="Times New Roman" w:eastAsia="Times New Roman" w:hAnsi="Times New Roman" w:cs="Times New Roman"/>
          <w:spacing w:val="38"/>
        </w:rPr>
        <w:t xml:space="preserve"> </w:t>
      </w:r>
      <w:r w:rsidRPr="00CB1B9B">
        <w:rPr>
          <w:rFonts w:ascii="Times New Roman" w:eastAsia="Times New Roman" w:hAnsi="Times New Roman" w:cs="Times New Roman"/>
        </w:rPr>
        <w:t>в</w:t>
      </w:r>
      <w:r w:rsidRPr="00CB1B9B">
        <w:rPr>
          <w:rFonts w:ascii="Times New Roman" w:eastAsia="Times New Roman" w:hAnsi="Times New Roman" w:cs="Times New Roman"/>
          <w:spacing w:val="44"/>
        </w:rPr>
        <w:t xml:space="preserve"> </w:t>
      </w:r>
      <w:r w:rsidRPr="00CB1B9B">
        <w:rPr>
          <w:rFonts w:ascii="Times New Roman" w:eastAsia="Times New Roman" w:hAnsi="Times New Roman" w:cs="Times New Roman"/>
          <w:spacing w:val="3"/>
        </w:rPr>
        <w:t>м</w:t>
      </w:r>
      <w:r w:rsidRPr="00CB1B9B">
        <w:rPr>
          <w:rFonts w:ascii="Times New Roman" w:eastAsia="Times New Roman" w:hAnsi="Times New Roman" w:cs="Times New Roman"/>
          <w:spacing w:val="-5"/>
        </w:rPr>
        <w:t>у</w:t>
      </w:r>
      <w:r w:rsidRPr="00CB1B9B">
        <w:rPr>
          <w:rFonts w:ascii="Times New Roman" w:eastAsia="Times New Roman" w:hAnsi="Times New Roman" w:cs="Times New Roman"/>
          <w:spacing w:val="-3"/>
        </w:rPr>
        <w:t>ницип</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5"/>
        </w:rPr>
        <w:t>л</w:t>
      </w:r>
      <w:r w:rsidRPr="00CB1B9B">
        <w:rPr>
          <w:rFonts w:ascii="Times New Roman" w:eastAsia="Times New Roman" w:hAnsi="Times New Roman" w:cs="Times New Roman"/>
          <w:spacing w:val="4"/>
        </w:rPr>
        <w:t>ь</w:t>
      </w:r>
      <w:r w:rsidRPr="00CB1B9B">
        <w:rPr>
          <w:rFonts w:ascii="Times New Roman" w:eastAsia="Times New Roman" w:hAnsi="Times New Roman" w:cs="Times New Roman"/>
          <w:spacing w:val="6"/>
        </w:rPr>
        <w:t>н</w:t>
      </w:r>
      <w:r w:rsidRPr="00CB1B9B">
        <w:rPr>
          <w:rFonts w:ascii="Times New Roman" w:eastAsia="Times New Roman" w:hAnsi="Times New Roman" w:cs="Times New Roman"/>
          <w:spacing w:val="-5"/>
        </w:rPr>
        <w:t>о</w:t>
      </w:r>
      <w:r w:rsidRPr="00CB1B9B">
        <w:rPr>
          <w:rFonts w:ascii="Times New Roman" w:eastAsia="Times New Roman" w:hAnsi="Times New Roman" w:cs="Times New Roman"/>
        </w:rPr>
        <w:t xml:space="preserve">м </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2"/>
        </w:rPr>
        <w:t>б</w:t>
      </w:r>
      <w:r w:rsidRPr="00CB1B9B">
        <w:rPr>
          <w:rFonts w:ascii="Times New Roman" w:eastAsia="Times New Roman" w:hAnsi="Times New Roman" w:cs="Times New Roman"/>
          <w:spacing w:val="4"/>
        </w:rPr>
        <w:t>р</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11"/>
        </w:rPr>
        <w:t>з</w:t>
      </w:r>
      <w:r w:rsidRPr="00CB1B9B">
        <w:rPr>
          <w:rFonts w:ascii="Times New Roman" w:eastAsia="Times New Roman" w:hAnsi="Times New Roman" w:cs="Times New Roman"/>
          <w:spacing w:val="4"/>
        </w:rPr>
        <w:t>о</w:t>
      </w:r>
      <w:r w:rsidRPr="00CB1B9B">
        <w:rPr>
          <w:rFonts w:ascii="Times New Roman" w:eastAsia="Times New Roman" w:hAnsi="Times New Roman" w:cs="Times New Roman"/>
          <w:spacing w:val="1"/>
        </w:rPr>
        <w:t>в</w:t>
      </w:r>
      <w:r w:rsidRPr="00CB1B9B">
        <w:rPr>
          <w:rFonts w:ascii="Times New Roman" w:eastAsia="Times New Roman" w:hAnsi="Times New Roman" w:cs="Times New Roman"/>
          <w:spacing w:val="-2"/>
        </w:rPr>
        <w:t>а</w:t>
      </w:r>
      <w:r w:rsidRPr="00CB1B9B">
        <w:rPr>
          <w:rFonts w:ascii="Times New Roman" w:eastAsia="Times New Roman" w:hAnsi="Times New Roman" w:cs="Times New Roman"/>
          <w:spacing w:val="-3"/>
        </w:rPr>
        <w:t>ни</w:t>
      </w:r>
      <w:r w:rsidRPr="00CB1B9B">
        <w:rPr>
          <w:rFonts w:ascii="Times New Roman" w:eastAsia="Times New Roman" w:hAnsi="Times New Roman" w:cs="Times New Roman"/>
        </w:rPr>
        <w:t>и</w:t>
      </w:r>
      <w:r w:rsidRPr="00CB1B9B">
        <w:rPr>
          <w:rFonts w:ascii="Times New Roman" w:eastAsia="Times New Roman" w:hAnsi="Times New Roman" w:cs="Times New Roman"/>
          <w:spacing w:val="-1"/>
        </w:rPr>
        <w:t xml:space="preserve"> </w:t>
      </w:r>
      <w:r w:rsidRPr="00CB1B9B">
        <w:rPr>
          <w:rFonts w:ascii="Times New Roman" w:eastAsia="Times New Roman" w:hAnsi="Times New Roman" w:cs="Times New Roman"/>
        </w:rPr>
        <w:t>Холмское городское поселение.</w:t>
      </w:r>
    </w:p>
    <w:p w:rsidR="00CB1B9B" w:rsidRPr="00CB1B9B" w:rsidRDefault="00CB1B9B" w:rsidP="00CB1B9B">
      <w:pPr>
        <w:spacing w:before="400" w:after="200" w:line="240" w:lineRule="auto"/>
        <w:ind w:firstLine="0"/>
        <w:jc w:val="left"/>
        <w:rPr>
          <w:rFonts w:ascii="Times New Roman" w:eastAsia="Calibri" w:hAnsi="Times New Roman" w:cs="Times New Roman"/>
        </w:rPr>
      </w:pPr>
      <w:bookmarkStart w:id="786" w:name="OLE_LINK19"/>
      <w:bookmarkStart w:id="787" w:name="OLE_LINK20"/>
      <w:bookmarkStart w:id="788" w:name="OLE_LINK21"/>
      <w:bookmarkEnd w:id="786"/>
      <w:bookmarkEnd w:id="787"/>
      <w:bookmarkEnd w:id="788"/>
      <w:r w:rsidRPr="00CB1B9B">
        <w:rPr>
          <w:rFonts w:ascii="Times New Roman" w:eastAsia="Calibri" w:hAnsi="Times New Roman" w:cs="Times New Roman"/>
          <w:b/>
        </w:rPr>
        <w:t>Таблица 15.1.1 - Реестр систем теплоснабжения</w:t>
      </w:r>
    </w:p>
    <w:tbl>
      <w:tblPr>
        <w:tblStyle w:val="730"/>
        <w:tblW w:w="5000" w:type="pct"/>
        <w:jc w:val="center"/>
        <w:tblLook w:val="04A0" w:firstRow="1" w:lastRow="0" w:firstColumn="1" w:lastColumn="0" w:noHBand="0" w:noVBand="1"/>
      </w:tblPr>
      <w:tblGrid>
        <w:gridCol w:w="1967"/>
        <w:gridCol w:w="2800"/>
        <w:gridCol w:w="2966"/>
        <w:gridCol w:w="2266"/>
      </w:tblGrid>
      <w:tr w:rsidR="00CB1B9B" w:rsidRPr="00CB1B9B" w:rsidTr="00CB1B9B">
        <w:trPr>
          <w:jc w:val="center"/>
        </w:trPr>
        <w:tc>
          <w:tcPr>
            <w:tcW w:w="1967"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системы теплоснабжения</w:t>
            </w:r>
          </w:p>
        </w:tc>
        <w:tc>
          <w:tcPr>
            <w:tcW w:w="280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Наименования источников тепловой энергии в системе теплоснабжения</w:t>
            </w:r>
          </w:p>
        </w:tc>
        <w:tc>
          <w:tcPr>
            <w:tcW w:w="2966"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Теплоснабжающие (теплосетевые) организации в границах системы теплоснабжения</w:t>
            </w:r>
          </w:p>
        </w:tc>
        <w:tc>
          <w:tcPr>
            <w:tcW w:w="2266"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Вид деятельности</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№1</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2</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№2</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3</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№3</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4</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№6</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5</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№7</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6</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10</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r w:rsidR="00CB1B9B" w:rsidRPr="00CB1B9B" w:rsidTr="00CB1B9B">
        <w:trPr>
          <w:jc w:val="center"/>
        </w:trPr>
        <w:tc>
          <w:tcPr>
            <w:tcW w:w="1967"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7</w:t>
            </w:r>
          </w:p>
        </w:tc>
        <w:tc>
          <w:tcPr>
            <w:tcW w:w="280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12</w:t>
            </w:r>
          </w:p>
        </w:tc>
        <w:tc>
          <w:tcPr>
            <w:tcW w:w="29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2266"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производство / передача</w:t>
            </w:r>
          </w:p>
        </w:tc>
      </w:tr>
    </w:tbl>
    <w:p w:rsidR="00CB1B9B" w:rsidRDefault="00CB1B9B" w:rsidP="00CB1B9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p>
    <w:p w:rsidR="00CB1B9B" w:rsidRPr="00CB1B9B" w:rsidRDefault="00860D76" w:rsidP="00CB1B9B">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88" w:anchor="bookmark138" w:history="1">
        <w:bookmarkStart w:id="789" w:name="_Toc30085174"/>
        <w:bookmarkStart w:id="790" w:name="_Toc32845497"/>
        <w:bookmarkStart w:id="791" w:name="_Toc176422561"/>
        <w:bookmarkStart w:id="792" w:name="_Toc176599630"/>
        <w:r w:rsidR="00CB1B9B" w:rsidRPr="00CB1B9B">
          <w:rPr>
            <w:rFonts w:ascii="Times New Roman" w:eastAsia="Times New Roman" w:hAnsi="Times New Roman" w:cs="Times New Roman"/>
            <w:b/>
            <w:bCs/>
            <w:szCs w:val="24"/>
            <w:lang w:eastAsia="ru-RU"/>
          </w:rPr>
          <w:t>Часть 2. РЕЕСТР ЕДИНЫХ ТЕПЛОСНАБЖАЮЩИХ ОРГАНИЗАЦИЙ, СОДЕРЖАЩИЙ</w:t>
        </w:r>
      </w:hyperlink>
      <w:r w:rsidR="00CB1B9B" w:rsidRPr="00CB1B9B">
        <w:rPr>
          <w:rFonts w:ascii="Times New Roman" w:eastAsia="Times New Roman" w:hAnsi="Times New Roman" w:cs="Times New Roman"/>
          <w:b/>
          <w:bCs/>
          <w:szCs w:val="24"/>
          <w:lang w:eastAsia="ru-RU"/>
        </w:rPr>
        <w:t xml:space="preserve"> </w:t>
      </w:r>
      <w:hyperlink r:id="rId289" w:anchor="bookmark138" w:history="1">
        <w:r w:rsidR="00CB1B9B" w:rsidRPr="00CB1B9B">
          <w:rPr>
            <w:rFonts w:ascii="Times New Roman" w:eastAsia="Times New Roman" w:hAnsi="Times New Roman" w:cs="Times New Roman"/>
            <w:b/>
            <w:bCs/>
            <w:szCs w:val="24"/>
            <w:lang w:eastAsia="ru-RU"/>
          </w:rPr>
          <w:t>ПЕРЕЧЕНЬ СИСТЕМ ТЕПЛОСНАБЖЕНИЯ, ВХОДЯЩИХ В СОСТАВ ЕДИНОЙ</w:t>
        </w:r>
      </w:hyperlink>
      <w:r w:rsidR="00CB1B9B" w:rsidRPr="00CB1B9B">
        <w:rPr>
          <w:rFonts w:ascii="Times New Roman" w:eastAsia="Times New Roman" w:hAnsi="Times New Roman" w:cs="Times New Roman"/>
          <w:b/>
          <w:bCs/>
          <w:szCs w:val="24"/>
          <w:lang w:eastAsia="ru-RU"/>
        </w:rPr>
        <w:t xml:space="preserve"> </w:t>
      </w:r>
      <w:hyperlink r:id="rId290" w:anchor="bookmark138" w:history="1">
        <w:r w:rsidR="00CB1B9B" w:rsidRPr="00CB1B9B">
          <w:rPr>
            <w:rFonts w:ascii="Times New Roman" w:eastAsia="Times New Roman" w:hAnsi="Times New Roman" w:cs="Times New Roman"/>
            <w:b/>
            <w:bCs/>
            <w:szCs w:val="24"/>
            <w:lang w:eastAsia="ru-RU"/>
          </w:rPr>
          <w:t>ТЕПЛОСНАБЖАЮЩЕЙ ОРГАНИЗАЦИИ</w:t>
        </w:r>
        <w:bookmarkEnd w:id="789"/>
        <w:bookmarkEnd w:id="790"/>
        <w:bookmarkEnd w:id="791"/>
        <w:bookmarkEnd w:id="792"/>
      </w:hyperlink>
    </w:p>
    <w:p w:rsidR="00CB1B9B" w:rsidRPr="00CB1B9B" w:rsidRDefault="00CB1B9B" w:rsidP="00CB1B9B">
      <w:pPr>
        <w:spacing w:after="0" w:line="240" w:lineRule="auto"/>
        <w:ind w:firstLine="0"/>
        <w:jc w:val="center"/>
        <w:rPr>
          <w:rFonts w:ascii="Times New Roman" w:eastAsia="Calibri" w:hAnsi="Times New Roman" w:cs="Times New Roman"/>
        </w:rPr>
      </w:pPr>
    </w:p>
    <w:p w:rsidR="00CB1B9B" w:rsidRPr="00CB1B9B" w:rsidRDefault="00CB1B9B" w:rsidP="00CB1B9B">
      <w:pPr>
        <w:widowControl w:val="0"/>
        <w:tabs>
          <w:tab w:val="left" w:leader="dot" w:pos="9637"/>
        </w:tabs>
        <w:kinsoku w:val="0"/>
        <w:overflowPunct w:val="0"/>
        <w:autoSpaceDE w:val="0"/>
        <w:autoSpaceDN w:val="0"/>
        <w:adjustRightInd w:val="0"/>
        <w:spacing w:before="104" w:after="0" w:line="264" w:lineRule="auto"/>
        <w:ind w:right="204" w:firstLine="709"/>
        <w:rPr>
          <w:rFonts w:ascii="Times New Roman" w:eastAsia="Calibri" w:hAnsi="Times New Roman" w:cs="Times New Roman"/>
        </w:rPr>
      </w:pPr>
      <w:bookmarkStart w:id="793" w:name="_Hlk152921853"/>
      <w:r w:rsidRPr="00CB1B9B">
        <w:rPr>
          <w:rFonts w:ascii="Times New Roman" w:eastAsia="Times New Roman" w:hAnsi="Times New Roman" w:cs="Times New Roman"/>
          <w:spacing w:val="-1"/>
          <w:szCs w:val="24"/>
          <w:lang w:eastAsia="ru-RU"/>
        </w:rPr>
        <w:t>Р</w:t>
      </w:r>
      <w:r w:rsidRPr="00CB1B9B">
        <w:rPr>
          <w:rFonts w:ascii="Times New Roman" w:eastAsia="Calibri" w:hAnsi="Times New Roman" w:cs="Times New Roman"/>
        </w:rPr>
        <w:t>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ниже</w:t>
      </w:r>
      <w:bookmarkEnd w:id="793"/>
      <w:r w:rsidRPr="00CB1B9B">
        <w:rPr>
          <w:rFonts w:ascii="Times New Roman" w:eastAsia="Calibri" w:hAnsi="Times New Roman" w:cs="Times New Roman"/>
        </w:rPr>
        <w:t>.</w:t>
      </w:r>
    </w:p>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CB1B9B">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15.2.1 - Утвержденные единые теплоснабжающие организации в системах теплоснабжения</w:t>
      </w:r>
    </w:p>
    <w:tbl>
      <w:tblPr>
        <w:tblStyle w:val="74"/>
        <w:tblW w:w="5000" w:type="pct"/>
        <w:jc w:val="center"/>
        <w:tblLook w:val="04A0" w:firstRow="1" w:lastRow="0" w:firstColumn="1" w:lastColumn="0" w:noHBand="0" w:noVBand="1"/>
      </w:tblPr>
      <w:tblGrid>
        <w:gridCol w:w="1824"/>
        <w:gridCol w:w="2238"/>
        <w:gridCol w:w="2527"/>
        <w:gridCol w:w="2483"/>
        <w:gridCol w:w="1905"/>
        <w:gridCol w:w="2095"/>
        <w:gridCol w:w="1718"/>
      </w:tblGrid>
      <w:tr w:rsidR="00CB1B9B" w:rsidRPr="00CB1B9B" w:rsidTr="00CB1B9B">
        <w:trPr>
          <w:jc w:val="center"/>
        </w:trPr>
        <w:tc>
          <w:tcPr>
            <w:tcW w:w="0"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системы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Наименования источников тепловой энергии в системе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Теплоснабжающие (теплосетевые) организации в границах системы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Объекты систем теплоснабжения в обслуживании теплоснабжающей (теплосетевой) организации</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 зоны деятельности</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Утвержденная ЕТО</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Основание для присвоения статуса ЕТО</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3</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№3</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4</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№6</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5</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№7</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6</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7</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Котельная № 12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rPr>
            </w:pPr>
            <w:r w:rsidRPr="00CB1B9B">
              <w:rPr>
                <w:rFonts w:ascii="Times New Roman" w:eastAsia="Times New Roman" w:hAnsi="Times New Roman" w:cs="Times New Roman"/>
                <w:sz w:val="22"/>
              </w:rPr>
              <w:t>По критериям</w:t>
            </w:r>
          </w:p>
        </w:tc>
      </w:tr>
    </w:tbl>
    <w:p w:rsidR="00CB1B9B" w:rsidRDefault="00CB1B9B" w:rsidP="00874FD2">
      <w:pPr>
        <w:spacing w:after="200"/>
        <w:ind w:firstLine="0"/>
        <w:jc w:val="left"/>
        <w:rPr>
          <w:rFonts w:ascii="Times New Roman" w:eastAsia="Times New Roman" w:hAnsi="Times New Roman" w:cs="Times New Roman"/>
          <w:b/>
          <w:bCs/>
          <w:sz w:val="20"/>
          <w:szCs w:val="20"/>
        </w:rPr>
        <w:sectPr w:rsidR="00CB1B9B" w:rsidSect="00CB1B9B">
          <w:pgSz w:w="16838" w:h="11906" w:orient="landscape"/>
          <w:pgMar w:top="1276" w:right="1134" w:bottom="851" w:left="1134" w:header="708" w:footer="708" w:gutter="0"/>
          <w:cols w:space="708"/>
          <w:docGrid w:linePitch="360"/>
        </w:sectPr>
      </w:pPr>
    </w:p>
    <w:p w:rsidR="00CB1B9B" w:rsidRPr="00CB1B9B"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1" w:anchor="bookmark139" w:history="1">
        <w:bookmarkStart w:id="794" w:name="_Toc30085175"/>
        <w:bookmarkStart w:id="795" w:name="_Toc32845498"/>
        <w:bookmarkStart w:id="796" w:name="_Toc176422562"/>
        <w:bookmarkStart w:id="797" w:name="_Toc176599631"/>
        <w:r w:rsidR="00CB1B9B" w:rsidRPr="00CB1B9B">
          <w:rPr>
            <w:rFonts w:ascii="Times New Roman" w:eastAsia="Times New Roman" w:hAnsi="Times New Roman" w:cs="Times New Roman"/>
            <w:b/>
            <w:bCs/>
            <w:szCs w:val="24"/>
            <w:lang w:eastAsia="ru-RU"/>
          </w:rPr>
          <w:t xml:space="preserve">Часть 3. </w:t>
        </w:r>
      </w:hyperlink>
      <w:bookmarkEnd w:id="794"/>
      <w:bookmarkEnd w:id="795"/>
      <w:r w:rsidR="00CB1B9B" w:rsidRPr="00CB1B9B">
        <w:rPr>
          <w:rFonts w:ascii="Times New Roman" w:eastAsia="Times New Roman" w:hAnsi="Times New Roman" w:cs="Times New Roman"/>
          <w:b/>
          <w:bCs/>
          <w:szCs w:val="24"/>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796"/>
      <w:bookmarkEnd w:id="797"/>
    </w:p>
    <w:p w:rsidR="00CB1B9B" w:rsidRPr="00CB1B9B" w:rsidRDefault="00CB1B9B" w:rsidP="00CB1B9B">
      <w:pPr>
        <w:spacing w:after="0" w:line="240" w:lineRule="auto"/>
        <w:ind w:left="1" w:firstLine="566"/>
        <w:rPr>
          <w:rFonts w:ascii="Times New Roman" w:eastAsia="Times New Roman" w:hAnsi="Times New Roman" w:cs="Times New Roman"/>
        </w:rPr>
      </w:pP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Согласно пункту 7 ПП РФ № 808 от 08.08.2012 г. критериями определения единой теплоснабжающей организации являются: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размер собственного капитала;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sym w:font="Symbol" w:char="F02D"/>
      </w:r>
      <w:r w:rsidRPr="00CB1B9B">
        <w:rPr>
          <w:rFonts w:ascii="Times New Roman" w:eastAsia="Times New Roman" w:hAnsi="Times New Roman" w:cs="Times New Roman"/>
        </w:rPr>
        <w:t xml:space="preserve"> способность в лучшей мере обеспечить надежность теплоснабжения в соответствующей системе теплоснабжения.</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Единая теплоснабжающая организация при осуществлении своей деятельности обязана:</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lastRenderedPageBreak/>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CB1B9B" w:rsidRPr="00CB1B9B" w:rsidRDefault="00CB1B9B" w:rsidP="00CB1B9B">
      <w:pPr>
        <w:spacing w:after="0" w:line="240" w:lineRule="auto"/>
        <w:ind w:firstLine="709"/>
        <w:rPr>
          <w:rFonts w:ascii="Times New Roman" w:eastAsia="Times New Roman" w:hAnsi="Times New Roman" w:cs="Times New Roman"/>
          <w:color w:val="000000"/>
        </w:rPr>
      </w:pPr>
      <w:r w:rsidRPr="00CB1B9B">
        <w:rPr>
          <w:rFonts w:ascii="Times New Roman" w:eastAsia="Times New Roman" w:hAnsi="Times New Roman" w:cs="Times New Roman"/>
          <w:color w:val="000000"/>
        </w:rPr>
        <w:t>Сравнение теплоснабжающих организаций по описанным критериям представлено в таблице ниже.</w:t>
      </w:r>
    </w:p>
    <w:p w:rsidR="00CB1B9B" w:rsidRDefault="00CB1B9B" w:rsidP="00CB1B9B">
      <w:pPr>
        <w:spacing w:after="0" w:line="240" w:lineRule="auto"/>
        <w:ind w:firstLine="0"/>
        <w:jc w:val="left"/>
        <w:rPr>
          <w:rFonts w:ascii="Times New Roman" w:eastAsia="Calibri" w:hAnsi="Times New Roman" w:cs="Times New Roman"/>
          <w:lang w:eastAsia="ru-RU"/>
        </w:rPr>
        <w:sectPr w:rsidR="00CB1B9B" w:rsidSect="00CB1B9B">
          <w:pgSz w:w="11906" w:h="16838"/>
          <w:pgMar w:top="1134" w:right="1276" w:bottom="1134" w:left="851" w:header="708" w:footer="708" w:gutter="0"/>
          <w:cols w:space="708"/>
          <w:docGrid w:linePitch="360"/>
        </w:sectPr>
      </w:pP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lastRenderedPageBreak/>
        <w:t>Таблица 15.3.1 - Сравнительный анализ критериев определения ЕТО в системах теплоснабжения</w:t>
      </w:r>
    </w:p>
    <w:tbl>
      <w:tblPr>
        <w:tblStyle w:val="75"/>
        <w:tblW w:w="5000" w:type="pct"/>
        <w:jc w:val="center"/>
        <w:tblLook w:val="04A0" w:firstRow="1" w:lastRow="0" w:firstColumn="1" w:lastColumn="0" w:noHBand="0" w:noVBand="1"/>
      </w:tblPr>
      <w:tblGrid>
        <w:gridCol w:w="968"/>
        <w:gridCol w:w="1328"/>
        <w:gridCol w:w="1228"/>
        <w:gridCol w:w="1479"/>
        <w:gridCol w:w="1455"/>
        <w:gridCol w:w="1455"/>
        <w:gridCol w:w="1347"/>
        <w:gridCol w:w="937"/>
        <w:gridCol w:w="1130"/>
        <w:gridCol w:w="1154"/>
        <w:gridCol w:w="1253"/>
        <w:gridCol w:w="1056"/>
      </w:tblGrid>
      <w:tr w:rsidR="00CB1B9B" w:rsidRPr="00CB1B9B" w:rsidTr="00CB1B9B">
        <w:trPr>
          <w:tblHeader/>
          <w:jc w:val="center"/>
        </w:trPr>
        <w:tc>
          <w:tcPr>
            <w:tcW w:w="0" w:type="dxa"/>
            <w:shd w:val="clear" w:color="auto" w:fill="F2F2F2"/>
            <w:tcMar>
              <w:top w:w="120" w:type="dxa"/>
              <w:left w:w="20" w:type="dxa"/>
              <w:bottom w:w="12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системы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Наименования источников тепловой энергии в системе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Располагаемая тепловая мощность источника, Гкал/ч</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Теплоснабжающие (теплосетевые) организации в границах системы теплоснабжения</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Размер собственного капитала теплоснабжающей (теплосетевой) организации, тыс. руб.</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Объекты систем теплоснабжения в обслуживании теплоснабжающей (теплосетевой) организации</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Вид имущественного права (источник/ тепловые сети)</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Емкость тепловых сетей, м3</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Информация о подаче заявки на присвоение статуса ЕТО</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зоны деятельности</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Утвержденная ЕТО</w:t>
            </w:r>
          </w:p>
        </w:tc>
        <w:tc>
          <w:tcPr>
            <w:tcW w:w="0" w:type="dxa"/>
            <w:shd w:val="clear" w:color="auto" w:fill="F2F2F2"/>
            <w:tcMar>
              <w:top w:w="120" w:type="dxa"/>
              <w:left w:w="200" w:type="dxa"/>
              <w:bottom w:w="12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Основание для присвоения статуса ЕТО</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0,8300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7,9635</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0,8900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3,8276</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№3</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0,0800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0,5830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4</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№6</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0,9700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3,1130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5</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Котельная </w:t>
            </w:r>
            <w:r w:rsidRPr="00CB1B9B">
              <w:rPr>
                <w:rFonts w:ascii="Times New Roman" w:eastAsia="Times New Roman" w:hAnsi="Times New Roman" w:cs="Times New Roman"/>
                <w:sz w:val="18"/>
                <w:szCs w:val="18"/>
              </w:rPr>
              <w:lastRenderedPageBreak/>
              <w:t>№7</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0,4100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ООО «ТК </w:t>
            </w:r>
            <w:r w:rsidRPr="00CB1B9B">
              <w:rPr>
                <w:rFonts w:ascii="Times New Roman" w:eastAsia="Times New Roman" w:hAnsi="Times New Roman" w:cs="Times New Roman"/>
                <w:sz w:val="18"/>
                <w:szCs w:val="18"/>
              </w:rPr>
              <w:lastRenderedPageBreak/>
              <w:t>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источник, </w:t>
            </w:r>
            <w:r w:rsidRPr="00CB1B9B">
              <w:rPr>
                <w:rFonts w:ascii="Times New Roman" w:eastAsia="Times New Roman" w:hAnsi="Times New Roman" w:cs="Times New Roman"/>
                <w:sz w:val="18"/>
                <w:szCs w:val="18"/>
              </w:rPr>
              <w:lastRenderedPageBreak/>
              <w:t>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собственно</w:t>
            </w:r>
            <w:r w:rsidRPr="00CB1B9B">
              <w:rPr>
                <w:rFonts w:ascii="Times New Roman" w:eastAsia="Times New Roman" w:hAnsi="Times New Roman" w:cs="Times New Roman"/>
                <w:sz w:val="18"/>
                <w:szCs w:val="18"/>
              </w:rPr>
              <w:lastRenderedPageBreak/>
              <w:t>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2,8570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не </w:t>
            </w:r>
            <w:r w:rsidRPr="00CB1B9B">
              <w:rPr>
                <w:rFonts w:ascii="Times New Roman" w:eastAsia="Times New Roman" w:hAnsi="Times New Roman" w:cs="Times New Roman"/>
                <w:sz w:val="18"/>
                <w:szCs w:val="18"/>
              </w:rPr>
              <w:lastRenderedPageBreak/>
              <w:t>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 xml:space="preserve">ООО «ТК </w:t>
            </w:r>
            <w:r w:rsidRPr="00CB1B9B">
              <w:rPr>
                <w:rFonts w:ascii="Times New Roman" w:eastAsia="Times New Roman" w:hAnsi="Times New Roman" w:cs="Times New Roman"/>
                <w:sz w:val="18"/>
                <w:szCs w:val="18"/>
              </w:rPr>
              <w:lastRenderedPageBreak/>
              <w:t>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 xml:space="preserve">п. 6-11 </w:t>
            </w:r>
            <w:r w:rsidRPr="00CB1B9B">
              <w:rPr>
                <w:rFonts w:ascii="Times New Roman" w:eastAsia="Times New Roman" w:hAnsi="Times New Roman" w:cs="Times New Roman"/>
                <w:sz w:val="18"/>
                <w:szCs w:val="18"/>
              </w:rPr>
              <w:lastRenderedPageBreak/>
              <w:t>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lastRenderedPageBreak/>
              <w:t>6</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 10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0,2800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0,4938</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r w:rsidR="00CB1B9B" w:rsidRPr="00CB1B9B" w:rsidTr="00CB1B9B">
        <w:trPr>
          <w:jc w:val="center"/>
        </w:trPr>
        <w:tc>
          <w:tcPr>
            <w:tcW w:w="0" w:type="dxa"/>
            <w:shd w:val="clear" w:color="auto" w:fill="FFFFFF"/>
            <w:tcMar>
              <w:top w:w="40" w:type="dxa"/>
              <w:left w:w="20" w:type="dxa"/>
              <w:bottom w:w="40" w:type="dxa"/>
              <w:right w:w="2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7</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Котельная № 12</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0,4500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0,0000</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источник, тепловые сети, абоненты</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собственность / собственность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0,0447</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не подавалась</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1</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ООО «ТК Новгородская»</w:t>
            </w:r>
          </w:p>
        </w:tc>
        <w:tc>
          <w:tcPr>
            <w:tcW w:w="0" w:type="dxa"/>
            <w:shd w:val="clear" w:color="auto" w:fill="FFFFFF"/>
            <w:tcMar>
              <w:top w:w="40" w:type="dxa"/>
              <w:left w:w="200" w:type="dxa"/>
              <w:bottom w:w="40" w:type="dxa"/>
              <w:right w:w="200" w:type="dxa"/>
            </w:tcMar>
            <w:vAlign w:val="center"/>
          </w:tcPr>
          <w:p w:rsidR="00CB1B9B" w:rsidRPr="00CB1B9B" w:rsidRDefault="00CB1B9B" w:rsidP="00CB1B9B">
            <w:pPr>
              <w:spacing w:after="0"/>
              <w:ind w:firstLine="0"/>
              <w:jc w:val="center"/>
              <w:rPr>
                <w:rFonts w:ascii="Times New Roman" w:eastAsia="Calibri" w:hAnsi="Times New Roman" w:cs="Times New Roman"/>
                <w:sz w:val="18"/>
                <w:szCs w:val="18"/>
              </w:rPr>
            </w:pPr>
            <w:r w:rsidRPr="00CB1B9B">
              <w:rPr>
                <w:rFonts w:ascii="Times New Roman" w:eastAsia="Times New Roman" w:hAnsi="Times New Roman" w:cs="Times New Roman"/>
                <w:sz w:val="18"/>
                <w:szCs w:val="18"/>
              </w:rPr>
              <w:t>п. 6-11 ПП РФ от 08.08.2012 N 808</w:t>
            </w:r>
          </w:p>
        </w:tc>
      </w:tr>
    </w:tbl>
    <w:p w:rsidR="00CB1B9B" w:rsidRDefault="00CB1B9B" w:rsidP="00CB1B9B">
      <w:pPr>
        <w:spacing w:after="0" w:line="240" w:lineRule="auto"/>
        <w:ind w:firstLine="0"/>
        <w:jc w:val="left"/>
        <w:rPr>
          <w:rFonts w:ascii="Times New Roman" w:eastAsia="Calibri" w:hAnsi="Times New Roman" w:cs="Times New Roman"/>
          <w:lang w:eastAsia="ru-RU"/>
        </w:rPr>
        <w:sectPr w:rsidR="00CB1B9B" w:rsidSect="00CB1B9B">
          <w:pgSz w:w="16838" w:h="11906" w:orient="landscape"/>
          <w:pgMar w:top="1276" w:right="1134" w:bottom="851" w:left="1134" w:header="708" w:footer="708" w:gutter="0"/>
          <w:cols w:space="708"/>
          <w:docGrid w:linePitch="360"/>
        </w:sectPr>
      </w:pPr>
    </w:p>
    <w:p w:rsidR="00CB1B9B" w:rsidRPr="00CB1B9B"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2" w:anchor="bookmark140" w:history="1">
        <w:bookmarkStart w:id="798" w:name="_Toc30085176"/>
        <w:bookmarkStart w:id="799" w:name="_Toc32845499"/>
        <w:bookmarkStart w:id="800" w:name="_Toc176422563"/>
        <w:bookmarkStart w:id="801" w:name="_Toc176599632"/>
        <w:r w:rsidR="00CB1B9B" w:rsidRPr="00CB1B9B">
          <w:rPr>
            <w:rFonts w:ascii="Times New Roman" w:eastAsia="Times New Roman" w:hAnsi="Times New Roman" w:cs="Times New Roman"/>
            <w:b/>
            <w:bCs/>
            <w:szCs w:val="24"/>
            <w:lang w:eastAsia="ru-RU"/>
          </w:rPr>
          <w:t>Часть 4. ЗАЯВКИ ТЕПЛОСНАБЖАЮЩИХ ОРГАНИЗАЦИЙ, ПОДАННЫЕ В РАМКАХ</w:t>
        </w:r>
      </w:hyperlink>
      <w:r w:rsidR="00CB1B9B" w:rsidRPr="00CB1B9B">
        <w:rPr>
          <w:rFonts w:ascii="Times New Roman" w:eastAsia="Times New Roman" w:hAnsi="Times New Roman" w:cs="Times New Roman"/>
          <w:b/>
          <w:bCs/>
          <w:szCs w:val="24"/>
          <w:lang w:eastAsia="ru-RU"/>
        </w:rPr>
        <w:t xml:space="preserve"> </w:t>
      </w:r>
      <w:hyperlink r:id="rId293" w:anchor="bookmark140" w:history="1">
        <w:r w:rsidR="00CB1B9B" w:rsidRPr="00CB1B9B">
          <w:rPr>
            <w:rFonts w:ascii="Times New Roman" w:eastAsia="Times New Roman" w:hAnsi="Times New Roman" w:cs="Times New Roman"/>
            <w:b/>
            <w:bCs/>
            <w:szCs w:val="24"/>
            <w:lang w:eastAsia="ru-RU"/>
          </w:rPr>
          <w:t>РАЗРАБОТКИ ПРОЕКТА СХЕМЫ ТЕПЛОСНАБЖЕНИЯ (ПРИ ИХ НАЛИЧИИ), НА</w:t>
        </w:r>
      </w:hyperlink>
      <w:r w:rsidR="00CB1B9B" w:rsidRPr="00CB1B9B">
        <w:rPr>
          <w:rFonts w:ascii="Times New Roman" w:eastAsia="Times New Roman" w:hAnsi="Times New Roman" w:cs="Times New Roman"/>
          <w:b/>
          <w:bCs/>
          <w:szCs w:val="24"/>
          <w:lang w:eastAsia="ru-RU"/>
        </w:rPr>
        <w:t xml:space="preserve"> </w:t>
      </w:r>
      <w:hyperlink r:id="rId294" w:anchor="bookmark140" w:history="1">
        <w:r w:rsidR="00CB1B9B" w:rsidRPr="00CB1B9B">
          <w:rPr>
            <w:rFonts w:ascii="Times New Roman" w:eastAsia="Times New Roman" w:hAnsi="Times New Roman" w:cs="Times New Roman"/>
            <w:b/>
            <w:bCs/>
            <w:szCs w:val="24"/>
            <w:lang w:eastAsia="ru-RU"/>
          </w:rPr>
          <w:t>ПРИСВОЕНИЕ СТАТУСА ЕДИНОЙ ТЕПЛОСНАБЖАЮЩЕЙ ОРГАНИЗАЦИИ</w:t>
        </w:r>
        <w:bookmarkEnd w:id="798"/>
        <w:bookmarkEnd w:id="799"/>
        <w:bookmarkEnd w:id="800"/>
        <w:bookmarkEnd w:id="801"/>
      </w:hyperlink>
    </w:p>
    <w:p w:rsidR="00CB1B9B" w:rsidRPr="00CB1B9B" w:rsidRDefault="00CB1B9B" w:rsidP="00CB1B9B">
      <w:pPr>
        <w:spacing w:after="0" w:line="240" w:lineRule="auto"/>
        <w:ind w:left="1" w:firstLine="566"/>
        <w:jc w:val="left"/>
        <w:rPr>
          <w:rFonts w:ascii="Times New Roman" w:eastAsia="Times New Roman" w:hAnsi="Times New Roman" w:cs="Times New Roman"/>
        </w:rPr>
      </w:pPr>
    </w:p>
    <w:p w:rsidR="00CB1B9B" w:rsidRPr="00CB1B9B" w:rsidRDefault="00CB1B9B" w:rsidP="00CB1B9B">
      <w:pPr>
        <w:spacing w:after="0" w:line="240" w:lineRule="auto"/>
        <w:ind w:left="1" w:firstLine="708"/>
        <w:rPr>
          <w:rFonts w:ascii="Times New Roman" w:eastAsia="Times New Roman" w:hAnsi="Times New Roman" w:cs="Times New Roman"/>
        </w:rPr>
      </w:pPr>
      <w:r w:rsidRPr="00CB1B9B">
        <w:rPr>
          <w:rFonts w:ascii="Times New Roman" w:eastAsia="Times New Roman" w:hAnsi="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rsidR="00CB1B9B" w:rsidRPr="00CB1B9B" w:rsidRDefault="00CB1B9B" w:rsidP="00CB1B9B">
      <w:pPr>
        <w:spacing w:after="0" w:line="240" w:lineRule="auto"/>
        <w:ind w:firstLine="0"/>
        <w:rPr>
          <w:rFonts w:ascii="Times New Roman" w:eastAsia="Calibri" w:hAnsi="Times New Roman" w:cs="Times New Roman"/>
          <w:lang w:eastAsia="ru-RU"/>
        </w:rPr>
      </w:pPr>
    </w:p>
    <w:p w:rsidR="00CB1B9B" w:rsidRPr="00CB1B9B"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5" w:anchor="bookmark141" w:history="1">
        <w:bookmarkStart w:id="802" w:name="_Toc30085177"/>
        <w:bookmarkStart w:id="803" w:name="_Toc32845500"/>
        <w:bookmarkStart w:id="804" w:name="_Toc176422564"/>
        <w:bookmarkStart w:id="805" w:name="_Toc176599633"/>
        <w:r w:rsidR="00CB1B9B" w:rsidRPr="00CB1B9B">
          <w:rPr>
            <w:rFonts w:ascii="Times New Roman" w:eastAsia="Times New Roman" w:hAnsi="Times New Roman" w:cs="Times New Roman"/>
            <w:b/>
            <w:bCs/>
            <w:szCs w:val="24"/>
            <w:lang w:eastAsia="ru-RU"/>
          </w:rPr>
          <w:t>Часть 5. ОПИСАНИЕ ГРАНИЦ ЗОН ДЕЯТЕЛЬНОСТИ ЕДИНОЙ ТЕПЛОСНАБЖАЮЩЕЙ</w:t>
        </w:r>
      </w:hyperlink>
      <w:r w:rsidR="00CB1B9B" w:rsidRPr="00CB1B9B">
        <w:rPr>
          <w:rFonts w:ascii="Times New Roman" w:eastAsia="Times New Roman" w:hAnsi="Times New Roman" w:cs="Times New Roman"/>
          <w:b/>
          <w:bCs/>
          <w:szCs w:val="24"/>
          <w:lang w:eastAsia="ru-RU"/>
        </w:rPr>
        <w:t xml:space="preserve"> </w:t>
      </w:r>
      <w:hyperlink r:id="rId296" w:anchor="bookmark141" w:history="1">
        <w:r w:rsidR="00CB1B9B" w:rsidRPr="00CB1B9B">
          <w:rPr>
            <w:rFonts w:ascii="Times New Roman" w:eastAsia="Times New Roman" w:hAnsi="Times New Roman" w:cs="Times New Roman"/>
            <w:b/>
            <w:bCs/>
            <w:szCs w:val="24"/>
            <w:lang w:eastAsia="ru-RU"/>
          </w:rPr>
          <w:t>ОРГАНИЗАЦИИ (ОРГАНИЗАЦИЙ)</w:t>
        </w:r>
        <w:bookmarkEnd w:id="802"/>
        <w:bookmarkEnd w:id="803"/>
        <w:bookmarkEnd w:id="804"/>
        <w:bookmarkEnd w:id="805"/>
      </w:hyperlink>
      <w:r w:rsidR="00CB1B9B" w:rsidRPr="00CB1B9B">
        <w:rPr>
          <w:rFonts w:ascii="Times New Roman" w:eastAsia="Times New Roman" w:hAnsi="Times New Roman" w:cs="Times New Roman"/>
          <w:b/>
          <w:bCs/>
          <w:szCs w:val="24"/>
          <w:lang w:eastAsia="ru-RU"/>
        </w:rPr>
        <w:t xml:space="preserve"> </w:t>
      </w:r>
    </w:p>
    <w:p w:rsidR="00CB1B9B" w:rsidRPr="00CB1B9B" w:rsidRDefault="00CB1B9B" w:rsidP="00CB1B9B">
      <w:pPr>
        <w:spacing w:after="0" w:line="240" w:lineRule="auto"/>
        <w:ind w:left="1" w:firstLine="566"/>
        <w:jc w:val="left"/>
        <w:rPr>
          <w:rFonts w:ascii="Times New Roman" w:eastAsia="Times New Roman" w:hAnsi="Times New Roman" w:cs="Times New Roman"/>
        </w:rPr>
      </w:pPr>
    </w:p>
    <w:p w:rsidR="00CB1B9B" w:rsidRPr="00CB1B9B" w:rsidRDefault="00CB1B9B" w:rsidP="00CB1B9B">
      <w:pPr>
        <w:spacing w:after="0" w:line="240" w:lineRule="auto"/>
        <w:ind w:firstLine="709"/>
        <w:rPr>
          <w:rFonts w:ascii="Times New Roman" w:eastAsia="Times New Roman" w:hAnsi="Times New Roman" w:cs="Times New Roman"/>
        </w:rPr>
      </w:pPr>
      <w:r w:rsidRPr="00CB1B9B">
        <w:rPr>
          <w:rFonts w:ascii="Times New Roman" w:eastAsia="Times New Roman" w:hAnsi="Times New Roman" w:cs="Times New Roman"/>
        </w:rPr>
        <w:t>Границы зоны (зон) деятельности единой теплоснабжающей организации (организаций) определяются границами системы теплоснабжения. З</w:t>
      </w:r>
      <w:r w:rsidRPr="00CB1B9B">
        <w:rPr>
          <w:rFonts w:ascii="Times New Roman" w:eastAsia="Times New Roman" w:hAnsi="Times New Roman" w:cs="Times New Roman"/>
          <w:bCs/>
        </w:rPr>
        <w:t>оной действия системы теплоснабжения</w:t>
      </w:r>
      <w:r w:rsidRPr="00CB1B9B">
        <w:rPr>
          <w:rFonts w:ascii="Times New Roman" w:eastAsia="Times New Roman" w:hAnsi="Times New Roman" w:cs="Times New Roman"/>
        </w:rPr>
        <w:t xml:space="preserve">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r w:rsidRPr="00CB1B9B">
        <w:rPr>
          <w:rFonts w:ascii="Times New Roman" w:eastAsia="Calibri" w:hAnsi="Times New Roman" w:cs="Times New Roman"/>
          <w:bCs/>
          <w:lang w:eastAsia="ru-RU"/>
        </w:rPr>
        <w:t xml:space="preserve">Зоной действия источника тепловой энергии </w:t>
      </w:r>
      <w:r w:rsidRPr="00CB1B9B">
        <w:rPr>
          <w:rFonts w:ascii="Times New Roman" w:eastAsia="Calibri" w:hAnsi="Times New Roman" w:cs="Times New Roman"/>
          <w:lang w:eastAsia="ru-RU"/>
        </w:rPr>
        <w:t>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Описание зоны действия источников тепловой энергии представлено в главе 1, часть 4 обосновывающих материалов.</w:t>
      </w:r>
    </w:p>
    <w:p w:rsidR="00CB1B9B" w:rsidRPr="00CB1B9B" w:rsidRDefault="00CB1B9B" w:rsidP="00CB1B9B">
      <w:pPr>
        <w:spacing w:after="0" w:line="240" w:lineRule="auto"/>
        <w:ind w:left="1" w:firstLine="708"/>
        <w:rPr>
          <w:rFonts w:ascii="Times New Roman" w:eastAsia="Times New Roman" w:hAnsi="Times New Roman" w:cs="Times New Roman"/>
          <w:szCs w:val="24"/>
          <w:lang w:eastAsia="ru-RU"/>
        </w:rPr>
      </w:pPr>
      <w:r w:rsidRPr="00CB1B9B">
        <w:rPr>
          <w:rFonts w:ascii="Times New Roman" w:eastAsia="Times New Roman" w:hAnsi="Times New Roman" w:cs="Times New Roman"/>
          <w:szCs w:val="24"/>
          <w:lang w:eastAsia="ru-RU"/>
        </w:rPr>
        <w:t>Границы зон деятельности единых теплоснабжающих организаций представлены в таблице ниже.</w:t>
      </w:r>
    </w:p>
    <w:p w:rsidR="00CB1B9B" w:rsidRPr="00CB1B9B" w:rsidRDefault="00CB1B9B" w:rsidP="00CB1B9B">
      <w:pPr>
        <w:spacing w:before="400" w:after="200" w:line="240" w:lineRule="auto"/>
        <w:ind w:firstLine="0"/>
        <w:jc w:val="left"/>
        <w:rPr>
          <w:rFonts w:ascii="Times New Roman" w:eastAsia="Calibri" w:hAnsi="Times New Roman" w:cs="Times New Roman"/>
        </w:rPr>
      </w:pPr>
      <w:r w:rsidRPr="00CB1B9B">
        <w:rPr>
          <w:rFonts w:ascii="Times New Roman" w:eastAsia="Calibri" w:hAnsi="Times New Roman" w:cs="Times New Roman"/>
          <w:b/>
        </w:rPr>
        <w:t>Таблица 15.5.1 - Границы зон деятельности ЕТО</w:t>
      </w:r>
    </w:p>
    <w:tbl>
      <w:tblPr>
        <w:tblStyle w:val="76"/>
        <w:tblW w:w="5000" w:type="pct"/>
        <w:jc w:val="center"/>
        <w:tblLook w:val="04A0" w:firstRow="1" w:lastRow="0" w:firstColumn="1" w:lastColumn="0" w:noHBand="0" w:noVBand="1"/>
      </w:tblPr>
      <w:tblGrid>
        <w:gridCol w:w="2261"/>
        <w:gridCol w:w="2776"/>
        <w:gridCol w:w="2599"/>
        <w:gridCol w:w="2363"/>
      </w:tblGrid>
      <w:tr w:rsidR="00112E6E" w:rsidRPr="00112E6E" w:rsidTr="00112E6E">
        <w:trPr>
          <w:jc w:val="center"/>
        </w:trPr>
        <w:tc>
          <w:tcPr>
            <w:tcW w:w="2261"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 системы теплоснабжения</w:t>
            </w:r>
          </w:p>
        </w:tc>
        <w:tc>
          <w:tcPr>
            <w:tcW w:w="2776"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Наименования источников тепловой энергии в системе теплоснабжения</w:t>
            </w:r>
          </w:p>
        </w:tc>
        <w:tc>
          <w:tcPr>
            <w:tcW w:w="2599"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Утвержденная ЕТО</w:t>
            </w:r>
          </w:p>
        </w:tc>
        <w:tc>
          <w:tcPr>
            <w:tcW w:w="2363"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N зоны деятельности</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№1</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№2</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3</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№3</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№6</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№7</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6</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10</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r w:rsidR="00112E6E" w:rsidRPr="00112E6E" w:rsidTr="00112E6E">
        <w:trPr>
          <w:jc w:val="center"/>
        </w:trPr>
        <w:tc>
          <w:tcPr>
            <w:tcW w:w="226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7</w:t>
            </w:r>
          </w:p>
        </w:tc>
        <w:tc>
          <w:tcPr>
            <w:tcW w:w="277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12</w:t>
            </w:r>
          </w:p>
        </w:tc>
        <w:tc>
          <w:tcPr>
            <w:tcW w:w="2599"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c>
          <w:tcPr>
            <w:tcW w:w="236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r>
    </w:tbl>
    <w:p w:rsidR="00112E6E" w:rsidRDefault="00112E6E" w:rsidP="00874FD2">
      <w:pPr>
        <w:spacing w:after="200"/>
        <w:ind w:firstLine="0"/>
        <w:jc w:val="left"/>
        <w:rPr>
          <w:rFonts w:ascii="Times New Roman" w:eastAsia="Times New Roman" w:hAnsi="Times New Roman" w:cs="Times New Roman"/>
          <w:b/>
          <w:bCs/>
          <w:sz w:val="20"/>
          <w:szCs w:val="20"/>
        </w:rPr>
        <w:sectPr w:rsidR="00112E6E" w:rsidSect="00CB1B9B">
          <w:pgSz w:w="11906" w:h="16838"/>
          <w:pgMar w:top="1134" w:right="1276" w:bottom="1134" w:left="851" w:header="708" w:footer="708" w:gutter="0"/>
          <w:cols w:space="708"/>
          <w:docGrid w:linePitch="360"/>
        </w:sect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06" w:name="_Toc176422565"/>
      <w:bookmarkStart w:id="807" w:name="_Toc176599634"/>
      <w:r w:rsidRPr="00112E6E">
        <w:rPr>
          <w:rFonts w:ascii="Times New Roman" w:eastAsia="Times New Roman" w:hAnsi="Times New Roman" w:cs="Times New Roman"/>
          <w:b/>
          <w:bCs/>
          <w:szCs w:val="24"/>
          <w:lang w:eastAsia="ru-RU"/>
        </w:rPr>
        <w:lastRenderedPageBreak/>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06"/>
      <w:bookmarkEnd w:id="807"/>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0" w:lineRule="auto"/>
        <w:ind w:firstLine="709"/>
        <w:rPr>
          <w:rFonts w:ascii="Times New Roman" w:eastAsia="Calibri" w:hAnsi="Times New Roman" w:cs="Times New Roman"/>
          <w:szCs w:val="24"/>
          <w:lang w:eastAsia="ru-RU"/>
        </w:rPr>
      </w:pPr>
      <w:r w:rsidRPr="00112E6E">
        <w:rPr>
          <w:rFonts w:ascii="Times New Roman" w:eastAsia="Calibri" w:hAnsi="Times New Roman" w:cs="Times New Roman"/>
          <w:szCs w:val="24"/>
          <w:lang w:eastAsia="ru-RU"/>
        </w:rPr>
        <w:t>За период, предшествующий актуализации схемы теплоснабжения, изменений в границах систем теплоснабжения и утвержденных зон деятельности ЕТО не произошло.</w:t>
      </w:r>
    </w:p>
    <w:p w:rsidR="00112E6E" w:rsidRDefault="00112E6E" w:rsidP="00874FD2">
      <w:pPr>
        <w:spacing w:after="200"/>
        <w:ind w:firstLine="0"/>
        <w:jc w:val="left"/>
        <w:rPr>
          <w:rFonts w:ascii="Times New Roman" w:eastAsia="Times New Roman" w:hAnsi="Times New Roman" w:cs="Times New Roman"/>
          <w:b/>
          <w:bCs/>
          <w:sz w:val="20"/>
          <w:szCs w:val="20"/>
        </w:rPr>
        <w:sectPr w:rsidR="00112E6E" w:rsidSect="00CB1B9B">
          <w:pgSz w:w="11906" w:h="16838"/>
          <w:pgMar w:top="1134" w:right="1276" w:bottom="1134" w:left="851" w:header="708" w:footer="708" w:gutter="0"/>
          <w:cols w:space="708"/>
          <w:docGrid w:linePitch="360"/>
        </w:sectPr>
      </w:pPr>
    </w:p>
    <w:bookmarkStart w:id="808" w:name="_Hlk112920051"/>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r w:rsidRPr="00112E6E">
        <w:rPr>
          <w:rFonts w:ascii="Times New Roman" w:eastAsia="Times New Roman" w:hAnsi="Times New Roman" w:cs="Times New Roman"/>
          <w:b/>
          <w:bCs/>
          <w:sz w:val="28"/>
          <w:szCs w:val="28"/>
          <w:lang w:eastAsia="ru-RU"/>
        </w:rPr>
        <w:lastRenderedPageBreak/>
        <w:fldChar w:fldCharType="begin"/>
      </w:r>
      <w:r w:rsidRPr="00112E6E">
        <w:rPr>
          <w:rFonts w:ascii="Times New Roman" w:eastAsia="Times New Roman" w:hAnsi="Times New Roman" w:cs="Times New Roman"/>
          <w:b/>
          <w:bCs/>
          <w:sz w:val="28"/>
          <w:szCs w:val="28"/>
          <w:lang w:eastAsia="ru-RU"/>
        </w:rPr>
        <w:instrText xml:space="preserve"> HYPERLINK "file:///D:\\Source\\Ses\\Docs\\Оглавление%20том%202%20%20О.М..docx" \l "bookmark142" </w:instrText>
      </w:r>
      <w:r w:rsidRPr="00112E6E">
        <w:rPr>
          <w:rFonts w:ascii="Times New Roman" w:eastAsia="Times New Roman" w:hAnsi="Times New Roman" w:cs="Times New Roman"/>
          <w:b/>
          <w:bCs/>
          <w:sz w:val="28"/>
          <w:szCs w:val="28"/>
          <w:lang w:eastAsia="ru-RU"/>
        </w:rPr>
        <w:fldChar w:fldCharType="separate"/>
      </w:r>
      <w:bookmarkStart w:id="809" w:name="_Toc176422566"/>
      <w:bookmarkStart w:id="810" w:name="_Toc112932044"/>
      <w:bookmarkStart w:id="811" w:name="_Toc45625289"/>
      <w:bookmarkStart w:id="812" w:name="_Toc176599635"/>
      <w:r w:rsidRPr="00112E6E">
        <w:rPr>
          <w:rFonts w:ascii="Times New Roman" w:eastAsia="Times New Roman" w:hAnsi="Times New Roman" w:cs="Times New Roman"/>
          <w:b/>
          <w:bCs/>
          <w:sz w:val="28"/>
          <w:szCs w:val="28"/>
          <w:lang w:eastAsia="ru-RU"/>
        </w:rPr>
        <w:t xml:space="preserve">ГЛАВА 16. </w:t>
      </w:r>
      <w:r w:rsidRPr="00112E6E">
        <w:rPr>
          <w:rFonts w:ascii="Times New Roman" w:eastAsia="Times New Roman" w:hAnsi="Times New Roman" w:cs="Times New Roman"/>
          <w:b/>
          <w:bCs/>
          <w:sz w:val="28"/>
          <w:szCs w:val="24"/>
          <w:lang w:eastAsia="ru-RU"/>
        </w:rPr>
        <w:t>РЕЕСТР МЕРОПРИЯТИЙ СХЕМЫ ТЕПЛОСНАБЖЕНИЯ</w:t>
      </w:r>
      <w:bookmarkEnd w:id="809"/>
      <w:bookmarkEnd w:id="810"/>
      <w:bookmarkEnd w:id="811"/>
      <w:bookmarkEnd w:id="812"/>
      <w:r w:rsidRPr="00112E6E">
        <w:rPr>
          <w:rFonts w:ascii="Times New Roman" w:eastAsia="Times New Roman" w:hAnsi="Times New Roman" w:cs="Times New Roman"/>
          <w:b/>
          <w:bCs/>
          <w:sz w:val="28"/>
          <w:szCs w:val="28"/>
          <w:lang w:eastAsia="ru-RU"/>
        </w:rPr>
        <w:t xml:space="preserve"> </w:t>
      </w:r>
      <w:r w:rsidRPr="00112E6E">
        <w:rPr>
          <w:rFonts w:ascii="Times New Roman" w:eastAsia="Times New Roman" w:hAnsi="Times New Roman" w:cs="Times New Roman"/>
          <w:b/>
          <w:bCs/>
          <w:sz w:val="28"/>
          <w:szCs w:val="28"/>
          <w:lang w:eastAsia="ru-RU"/>
        </w:rPr>
        <w:fldChar w:fldCharType="end"/>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297" w:anchor="bookmark143" w:history="1">
        <w:bookmarkStart w:id="813" w:name="_Toc112932045"/>
        <w:bookmarkStart w:id="814" w:name="_Toc176422567"/>
        <w:bookmarkStart w:id="815" w:name="_Toc176599636"/>
        <w:r w:rsidR="00112E6E" w:rsidRPr="00112E6E">
          <w:rPr>
            <w:rFonts w:ascii="Times New Roman" w:eastAsia="Times New Roman" w:hAnsi="Times New Roman" w:cs="Times New Roman"/>
            <w:b/>
            <w:bCs/>
            <w:szCs w:val="24"/>
            <w:lang w:eastAsia="ru-RU"/>
          </w:rPr>
          <w:t xml:space="preserve">Часть 1. </w:t>
        </w:r>
      </w:hyperlink>
      <w:hyperlink r:id="rId298" w:anchor="bookmark143" w:history="1"/>
      <w:r w:rsidR="00112E6E" w:rsidRPr="00112E6E">
        <w:rPr>
          <w:rFonts w:ascii="Times New Roman" w:eastAsia="Times New Roman" w:hAnsi="Times New Roman" w:cs="Times New Roman"/>
          <w:b/>
          <w:bCs/>
          <w:szCs w:val="24"/>
          <w:lang w:eastAsia="ru-RU"/>
        </w:rPr>
        <w:t>ПЕРЕЧЕНЬ МЕРОПРИЯТИЙ ПО СТРОИТЕЛЬСТВУ, РЕКОНСТРУКЦИИ, ТЕХНИЧЕСКОМУ ПЕРЕВООРУЖЕНИЮ И (ИЛИ) МОДЕРНИЗАЦИИ ИСТОЧНИКОВ ТЕПЛОВОЙ ЭНЕРГИИ</w:t>
      </w:r>
      <w:bookmarkEnd w:id="813"/>
      <w:bookmarkEnd w:id="814"/>
      <w:bookmarkEnd w:id="815"/>
    </w:p>
    <w:p w:rsidR="00112E6E" w:rsidRPr="00112E6E" w:rsidRDefault="00112E6E" w:rsidP="00112E6E">
      <w:pPr>
        <w:spacing w:after="0" w:line="244" w:lineRule="auto"/>
        <w:ind w:right="-1"/>
        <w:rPr>
          <w:rFonts w:ascii="Times New Roman" w:eastAsia="Times New Roman" w:hAnsi="Times New Roman" w:cs="Times New Roman"/>
          <w:spacing w:val="-3"/>
        </w:rPr>
      </w:pPr>
    </w:p>
    <w:p w:rsidR="00112E6E" w:rsidRPr="00112E6E" w:rsidRDefault="00112E6E" w:rsidP="00112E6E">
      <w:pPr>
        <w:spacing w:after="0" w:line="240" w:lineRule="auto"/>
        <w:ind w:firstLine="709"/>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В таблице 16.1.1 приведен перечень мероприятий по строительству, реконструкции, техническому перевооружению и (или) модернизации источников тепловой энергии. </w:t>
      </w:r>
    </w:p>
    <w:bookmarkEnd w:id="808"/>
    <w:p w:rsidR="00112E6E" w:rsidRPr="00112E6E" w:rsidRDefault="00112E6E" w:rsidP="00112E6E">
      <w:pPr>
        <w:spacing w:before="400" w:after="200" w:line="240" w:lineRule="auto"/>
        <w:ind w:firstLine="0"/>
        <w:jc w:val="left"/>
        <w:rPr>
          <w:rFonts w:ascii="Times New Roman" w:eastAsia="Calibri" w:hAnsi="Times New Roman" w:cs="Times New Roman"/>
        </w:rPr>
      </w:pPr>
      <w:r w:rsidRPr="00112E6E">
        <w:rPr>
          <w:rFonts w:ascii="Times New Roman" w:eastAsia="Calibri" w:hAnsi="Times New Roman" w:cs="Times New Roman"/>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Style w:val="77"/>
        <w:tblW w:w="5000" w:type="pct"/>
        <w:jc w:val="center"/>
        <w:tblLook w:val="04A0" w:firstRow="1" w:lastRow="0" w:firstColumn="1" w:lastColumn="0" w:noHBand="0" w:noVBand="1"/>
      </w:tblPr>
      <w:tblGrid>
        <w:gridCol w:w="401"/>
        <w:gridCol w:w="2860"/>
        <w:gridCol w:w="2934"/>
        <w:gridCol w:w="3137"/>
        <w:gridCol w:w="2293"/>
        <w:gridCol w:w="3165"/>
      </w:tblGrid>
      <w:tr w:rsidR="00112E6E" w:rsidRPr="00112E6E" w:rsidTr="00112E6E">
        <w:trPr>
          <w:tblHeader/>
          <w:jc w:val="center"/>
        </w:trPr>
        <w:tc>
          <w:tcPr>
            <w:tcW w:w="401"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w:t>
            </w:r>
          </w:p>
        </w:tc>
        <w:tc>
          <w:tcPr>
            <w:tcW w:w="2860"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источника</w:t>
            </w:r>
          </w:p>
        </w:tc>
        <w:tc>
          <w:tcPr>
            <w:tcW w:w="2934"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оборудования</w:t>
            </w:r>
          </w:p>
        </w:tc>
        <w:tc>
          <w:tcPr>
            <w:tcW w:w="3137"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Наименование мероприятия</w:t>
            </w:r>
          </w:p>
        </w:tc>
        <w:tc>
          <w:tcPr>
            <w:tcW w:w="2293"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Стоимость работ, тыс. руб.</w:t>
            </w:r>
          </w:p>
        </w:tc>
        <w:tc>
          <w:tcPr>
            <w:tcW w:w="3165"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Источник финансирования</w:t>
            </w:r>
          </w:p>
        </w:tc>
      </w:tr>
      <w:tr w:rsidR="00112E6E" w:rsidRPr="00112E6E" w:rsidTr="00112E6E">
        <w:trPr>
          <w:jc w:val="center"/>
        </w:trPr>
        <w:tc>
          <w:tcPr>
            <w:tcW w:w="14790" w:type="dxa"/>
            <w:gridSpan w:val="6"/>
            <w:shd w:val="clear" w:color="auto" w:fill="D9E2F3"/>
            <w:tcMar>
              <w:top w:w="40" w:type="dxa"/>
              <w:left w:w="16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ООО «ТК Новгородская»</w:t>
            </w:r>
          </w:p>
        </w:tc>
      </w:tr>
      <w:tr w:rsidR="00112E6E" w:rsidRPr="00112E6E" w:rsidTr="00112E6E">
        <w:trPr>
          <w:jc w:val="center"/>
        </w:trPr>
        <w:tc>
          <w:tcPr>
            <w:tcW w:w="14790" w:type="dxa"/>
            <w:gridSpan w:val="6"/>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sz w:val="20"/>
                <w:szCs w:val="20"/>
              </w:rPr>
            </w:pPr>
            <w:r w:rsidRPr="00112E6E">
              <w:rPr>
                <w:rFonts w:ascii="Times New Roman" w:eastAsia="Times New Roman" w:hAnsi="Times New Roman" w:cs="Times New Roman"/>
                <w:i/>
                <w:sz w:val="20"/>
                <w:szCs w:val="20"/>
              </w:rPr>
              <w:t>Строительство источников тепловой энергии</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БМК-0,8 МВт (вместо котельной № 6) г. Холм ул. Горького</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Установленная мощность 0,690 Гкал/ч</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Строительство источника</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23632,06</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Термоблок газовый уличный (ТГУ-350М)  (вместо котельной № 1) г. Холм ул. Горького</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Установленная мощность 0,000 Гкал/ч</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Строительство источника</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13270,90</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14790" w:type="dxa"/>
            <w:gridSpan w:val="6"/>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sz w:val="20"/>
                <w:szCs w:val="20"/>
              </w:rPr>
            </w:pPr>
            <w:r w:rsidRPr="00112E6E">
              <w:rPr>
                <w:rFonts w:ascii="Times New Roman" w:eastAsia="Times New Roman" w:hAnsi="Times New Roman" w:cs="Times New Roman"/>
                <w:i/>
                <w:sz w:val="20"/>
                <w:szCs w:val="20"/>
              </w:rPr>
              <w:t>Реконструкция, техническое перевооружение и (или) модернизацию источников тепловой энергии</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Котельная №3</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ТЭМ-100</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Техническое перевооружение котельной № 3</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4891,51</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401"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2</w:t>
            </w:r>
          </w:p>
        </w:tc>
        <w:tc>
          <w:tcPr>
            <w:tcW w:w="2860"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Котельная № 10</w:t>
            </w:r>
          </w:p>
        </w:tc>
        <w:tc>
          <w:tcPr>
            <w:tcW w:w="2934"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КВР-0,35 Луга</w:t>
            </w:r>
          </w:p>
        </w:tc>
        <w:tc>
          <w:tcPr>
            <w:tcW w:w="313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Техническое перевооружение котельной № 10</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17029,85</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БС, ВС</w:t>
            </w:r>
          </w:p>
        </w:tc>
      </w:tr>
      <w:tr w:rsidR="00112E6E" w:rsidRPr="00112E6E" w:rsidTr="00112E6E">
        <w:trPr>
          <w:jc w:val="center"/>
        </w:trPr>
        <w:tc>
          <w:tcPr>
            <w:tcW w:w="9332" w:type="dxa"/>
            <w:gridSpan w:val="4"/>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b/>
                <w:sz w:val="20"/>
                <w:szCs w:val="20"/>
              </w:rPr>
              <w:t>Итого</w:t>
            </w:r>
          </w:p>
        </w:tc>
        <w:tc>
          <w:tcPr>
            <w:tcW w:w="2293"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b/>
                <w:sz w:val="20"/>
                <w:szCs w:val="20"/>
              </w:rPr>
              <w:t>58824,32</w:t>
            </w:r>
          </w:p>
        </w:tc>
        <w:tc>
          <w:tcPr>
            <w:tcW w:w="316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p>
        </w:tc>
      </w:tr>
      <w:tr w:rsidR="00112E6E" w:rsidRPr="00112E6E" w:rsidTr="00112E6E">
        <w:trPr>
          <w:jc w:val="center"/>
        </w:trPr>
        <w:tc>
          <w:tcPr>
            <w:tcW w:w="9332" w:type="dxa"/>
            <w:gridSpan w:val="4"/>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right"/>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Всего по МО</w:t>
            </w:r>
          </w:p>
        </w:tc>
        <w:tc>
          <w:tcPr>
            <w:tcW w:w="2293"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r w:rsidRPr="00112E6E">
              <w:rPr>
                <w:rFonts w:ascii="Times New Roman" w:eastAsia="Times New Roman" w:hAnsi="Times New Roman" w:cs="Times New Roman"/>
                <w:sz w:val="20"/>
                <w:szCs w:val="20"/>
              </w:rPr>
              <w:t>58824,32</w:t>
            </w:r>
          </w:p>
        </w:tc>
        <w:tc>
          <w:tcPr>
            <w:tcW w:w="3165"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0"/>
                <w:szCs w:val="20"/>
              </w:rPr>
            </w:pP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r w:rsidRPr="00112E6E">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112E6E" w:rsidRPr="00112E6E" w:rsidRDefault="00112E6E" w:rsidP="00112E6E">
      <w:pPr>
        <w:spacing w:after="0" w:line="240" w:lineRule="auto"/>
        <w:ind w:firstLine="0"/>
        <w:jc w:val="left"/>
        <w:rPr>
          <w:rFonts w:ascii="Times New Roman" w:eastAsia="Calibri" w:hAnsi="Times New Roman" w:cs="Times New Roman"/>
          <w:b/>
          <w:lang w:eastAsia="ru-RU"/>
        </w:rPr>
      </w:pPr>
    </w:p>
    <w:p w:rsidR="00112E6E" w:rsidRPr="00112E6E"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Cs/>
          <w:szCs w:val="24"/>
          <w:lang w:eastAsia="ru-RU"/>
        </w:rPr>
      </w:pPr>
      <w:hyperlink r:id="rId299" w:anchor="bookmark144" w:history="1">
        <w:bookmarkStart w:id="816" w:name="_Toc45625291"/>
        <w:bookmarkStart w:id="817" w:name="_Toc112932046"/>
        <w:bookmarkStart w:id="818" w:name="_Toc176422568"/>
        <w:bookmarkStart w:id="819" w:name="_Toc176599637"/>
        <w:r w:rsidR="00112E6E" w:rsidRPr="00112E6E">
          <w:rPr>
            <w:rFonts w:ascii="Times New Roman" w:eastAsia="Times New Roman" w:hAnsi="Times New Roman" w:cs="Times New Roman"/>
            <w:b/>
            <w:bCs/>
            <w:szCs w:val="24"/>
            <w:lang w:eastAsia="ru-RU"/>
          </w:rPr>
          <w:t xml:space="preserve">Часть 2. </w:t>
        </w:r>
      </w:hyperlink>
      <w:r w:rsidR="00112E6E" w:rsidRPr="00112E6E">
        <w:rPr>
          <w:rFonts w:ascii="Times New Roman" w:eastAsia="Times New Roman" w:hAnsi="Times New Roman" w:cs="Times New Roman"/>
          <w:b/>
          <w:bCs/>
          <w:szCs w:val="24"/>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816"/>
      <w:bookmarkEnd w:id="817"/>
      <w:bookmarkEnd w:id="818"/>
      <w:bookmarkEnd w:id="819"/>
    </w:p>
    <w:p w:rsidR="00112E6E" w:rsidRPr="00112E6E" w:rsidRDefault="00112E6E" w:rsidP="00112E6E">
      <w:pPr>
        <w:spacing w:after="0" w:line="240" w:lineRule="auto"/>
        <w:ind w:firstLine="0"/>
        <w:jc w:val="left"/>
        <w:rPr>
          <w:rFonts w:ascii="Times New Roman" w:eastAsia="Calibri" w:hAnsi="Times New Roman" w:cs="Times New Roman"/>
          <w:highlight w:val="yellow"/>
        </w:rPr>
      </w:pPr>
    </w:p>
    <w:p w:rsidR="00112E6E" w:rsidRPr="00112E6E" w:rsidRDefault="00112E6E" w:rsidP="00112E6E">
      <w:pPr>
        <w:spacing w:after="0" w:line="240" w:lineRule="auto"/>
        <w:ind w:firstLine="709"/>
        <w:jc w:val="left"/>
        <w:rPr>
          <w:rFonts w:ascii="Times New Roman" w:eastAsia="Times New Roman" w:hAnsi="Times New Roman" w:cs="Times New Roman"/>
          <w:spacing w:val="-3"/>
        </w:rPr>
      </w:pPr>
      <w:bookmarkStart w:id="820" w:name="_Hlk112919982"/>
      <w:r w:rsidRPr="00112E6E">
        <w:rPr>
          <w:rFonts w:ascii="Times New Roman" w:eastAsia="Times New Roman" w:hAnsi="Times New Roman" w:cs="Times New Roman"/>
          <w:spacing w:val="-3"/>
        </w:rPr>
        <w:t xml:space="preserve">В таблице 16.2.1 приведен перечень мероприятий по строительству, реконструкции, техническому перевооружению и (или) модернизации тепловых сетей и сооружений на них. </w:t>
      </w:r>
    </w:p>
    <w:bookmarkEnd w:id="820"/>
    <w:p w:rsidR="00112E6E" w:rsidRPr="00112E6E" w:rsidRDefault="00112E6E" w:rsidP="00112E6E">
      <w:pPr>
        <w:spacing w:before="400" w:after="200" w:line="240" w:lineRule="auto"/>
        <w:ind w:firstLine="0"/>
        <w:jc w:val="left"/>
        <w:rPr>
          <w:rFonts w:ascii="Times New Roman" w:eastAsia="Calibri" w:hAnsi="Times New Roman" w:cs="Times New Roman"/>
        </w:rPr>
      </w:pPr>
      <w:r w:rsidRPr="00112E6E">
        <w:rPr>
          <w:rFonts w:ascii="Times New Roman" w:eastAsia="Calibri" w:hAnsi="Times New Roman" w:cs="Times New Roman"/>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78"/>
        <w:tblW w:w="5000" w:type="pct"/>
        <w:jc w:val="center"/>
        <w:tblLook w:val="04A0" w:firstRow="1" w:lastRow="0" w:firstColumn="1" w:lastColumn="0" w:noHBand="0" w:noVBand="1"/>
      </w:tblPr>
      <w:tblGrid>
        <w:gridCol w:w="464"/>
        <w:gridCol w:w="3297"/>
        <w:gridCol w:w="4746"/>
        <w:gridCol w:w="2628"/>
        <w:gridCol w:w="3655"/>
      </w:tblGrid>
      <w:tr w:rsidR="00112E6E" w:rsidRPr="00112E6E" w:rsidTr="00112E6E">
        <w:trPr>
          <w:tblHeader/>
          <w:jc w:val="center"/>
        </w:trPr>
        <w:tc>
          <w:tcPr>
            <w:tcW w:w="464" w:type="dxa"/>
            <w:shd w:val="clear" w:color="auto" w:fill="F2F2F2"/>
            <w:tcMar>
              <w:top w:w="120" w:type="dxa"/>
              <w:left w:w="20" w:type="dxa"/>
              <w:bottom w:w="12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w:t>
            </w:r>
          </w:p>
        </w:tc>
        <w:tc>
          <w:tcPr>
            <w:tcW w:w="3297"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Наименование источника</w:t>
            </w:r>
          </w:p>
        </w:tc>
        <w:tc>
          <w:tcPr>
            <w:tcW w:w="4746"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Наименование мероприятия/описание мероприятия</w:t>
            </w:r>
          </w:p>
        </w:tc>
        <w:tc>
          <w:tcPr>
            <w:tcW w:w="2628"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Стоимость работ, тыс. руб.</w:t>
            </w:r>
          </w:p>
        </w:tc>
        <w:tc>
          <w:tcPr>
            <w:tcW w:w="3655" w:type="dxa"/>
            <w:shd w:val="clear" w:color="auto" w:fill="F2F2F2"/>
            <w:tcMar>
              <w:top w:w="120" w:type="dxa"/>
              <w:left w:w="200" w:type="dxa"/>
              <w:bottom w:w="12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Источник финансирования</w:t>
            </w:r>
          </w:p>
        </w:tc>
      </w:tr>
      <w:tr w:rsidR="00112E6E" w:rsidRPr="00112E6E" w:rsidTr="00112E6E">
        <w:trPr>
          <w:jc w:val="center"/>
        </w:trPr>
        <w:tc>
          <w:tcPr>
            <w:tcW w:w="14790" w:type="dxa"/>
            <w:gridSpan w:val="5"/>
            <w:shd w:val="clear" w:color="auto" w:fill="D9E2F3"/>
            <w:tcMar>
              <w:top w:w="40" w:type="dxa"/>
              <w:left w:w="16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ООО «ТК Новгородская»</w:t>
            </w:r>
          </w:p>
        </w:tc>
      </w:tr>
      <w:tr w:rsidR="00112E6E" w:rsidRPr="00112E6E" w:rsidTr="00112E6E">
        <w:trPr>
          <w:jc w:val="center"/>
        </w:trPr>
        <w:tc>
          <w:tcPr>
            <w:tcW w:w="14790" w:type="dxa"/>
            <w:gridSpan w:val="5"/>
            <w:shd w:val="clear" w:color="auto" w:fill="FFFFFF"/>
            <w:tcMar>
              <w:top w:w="40" w:type="dxa"/>
              <w:left w:w="160" w:type="dxa"/>
              <w:bottom w:w="40" w:type="dxa"/>
              <w:right w:w="20" w:type="dxa"/>
            </w:tcMar>
            <w:vAlign w:val="center"/>
          </w:tcPr>
          <w:p w:rsidR="00112E6E" w:rsidRPr="00112E6E" w:rsidRDefault="00112E6E" w:rsidP="00112E6E">
            <w:pPr>
              <w:spacing w:after="0"/>
              <w:ind w:firstLine="0"/>
              <w:jc w:val="left"/>
              <w:rPr>
                <w:rFonts w:ascii="Times New Roman" w:eastAsia="Calibri" w:hAnsi="Times New Roman" w:cs="Times New Roman"/>
              </w:rPr>
            </w:pPr>
            <w:r w:rsidRPr="00112E6E">
              <w:rPr>
                <w:rFonts w:ascii="Times New Roman" w:eastAsia="Times New Roman" w:hAnsi="Times New Roman" w:cs="Times New Roman"/>
                <w:i/>
                <w:sz w:val="22"/>
              </w:rPr>
              <w:t>Рекомендуемые мероприятия</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№1</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L=60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432,94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D=25 мм, L=34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220,80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L=214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1389,74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D=45 мм, L=57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414,18</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D=76 мм, L=116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1536,70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L=106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1509,54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№2</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D=108 мм, L=170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1573,08</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D=76 мм, L=322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4265,66</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L=318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4528,61</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val="restart"/>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3</w:t>
            </w:r>
          </w:p>
        </w:tc>
        <w:tc>
          <w:tcPr>
            <w:tcW w:w="3297" w:type="dxa"/>
            <w:vMerge w:val="restart"/>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№3</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D=32 мм, L=110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714,35</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L=124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1765,87</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vMerge/>
          </w:tcPr>
          <w:p w:rsidR="00112E6E" w:rsidRPr="00112E6E" w:rsidRDefault="00112E6E" w:rsidP="00112E6E">
            <w:pPr>
              <w:spacing w:after="0"/>
              <w:ind w:firstLine="0"/>
              <w:jc w:val="left"/>
              <w:rPr>
                <w:rFonts w:ascii="Times New Roman" w:eastAsia="Calibri" w:hAnsi="Times New Roman" w:cs="Times New Roman"/>
              </w:rPr>
            </w:pPr>
          </w:p>
        </w:tc>
        <w:tc>
          <w:tcPr>
            <w:tcW w:w="3297" w:type="dxa"/>
            <w:vMerge/>
          </w:tcPr>
          <w:p w:rsidR="00112E6E" w:rsidRPr="00112E6E" w:rsidRDefault="00112E6E" w:rsidP="00112E6E">
            <w:pPr>
              <w:spacing w:after="0"/>
              <w:ind w:firstLine="0"/>
              <w:jc w:val="left"/>
              <w:rPr>
                <w:rFonts w:ascii="Times New Roman" w:eastAsia="Calibri" w:hAnsi="Times New Roman" w:cs="Times New Roman"/>
              </w:rPr>
            </w:pP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L=142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1693,02</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№6</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L=29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209,25</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№7</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D=40 мм, L=84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545,50</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464" w:type="dxa"/>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lastRenderedPageBreak/>
              <w:t>6</w:t>
            </w:r>
          </w:p>
        </w:tc>
        <w:tc>
          <w:tcPr>
            <w:tcW w:w="3297"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Котельная № 12</w:t>
            </w:r>
          </w:p>
        </w:tc>
        <w:tc>
          <w:tcPr>
            <w:tcW w:w="4746"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Замена тепловой сети, D=57 мм, L=6 м</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43,29</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БС, ВБ</w:t>
            </w:r>
          </w:p>
        </w:tc>
      </w:tr>
      <w:tr w:rsidR="00112E6E" w:rsidRPr="00112E6E" w:rsidTr="00112E6E">
        <w:trPr>
          <w:jc w:val="center"/>
        </w:trPr>
        <w:tc>
          <w:tcPr>
            <w:tcW w:w="8507" w:type="dxa"/>
            <w:gridSpan w:val="3"/>
            <w:shd w:val="clear" w:color="auto" w:fill="FFFFFF"/>
            <w:tcMar>
              <w:top w:w="40" w:type="dxa"/>
              <w:left w:w="20" w:type="dxa"/>
              <w:bottom w:w="40" w:type="dxa"/>
              <w:right w:w="2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b/>
                <w:sz w:val="22"/>
              </w:rPr>
              <w:t>Итого</w:t>
            </w:r>
          </w:p>
        </w:tc>
        <w:tc>
          <w:tcPr>
            <w:tcW w:w="2628"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b/>
                <w:sz w:val="22"/>
              </w:rPr>
              <w:t>20842,54</w:t>
            </w:r>
          </w:p>
        </w:tc>
        <w:tc>
          <w:tcPr>
            <w:tcW w:w="3655" w:type="dxa"/>
            <w:shd w:val="clear" w:color="auto" w:fill="FFFFFF"/>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2"/>
              </w:rPr>
            </w:pPr>
          </w:p>
        </w:tc>
      </w:tr>
      <w:tr w:rsidR="00112E6E" w:rsidRPr="00112E6E" w:rsidTr="00112E6E">
        <w:trPr>
          <w:jc w:val="center"/>
        </w:trPr>
        <w:tc>
          <w:tcPr>
            <w:tcW w:w="8507" w:type="dxa"/>
            <w:gridSpan w:val="3"/>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right"/>
              <w:rPr>
                <w:rFonts w:ascii="Times New Roman" w:eastAsia="Calibri" w:hAnsi="Times New Roman" w:cs="Times New Roman"/>
              </w:rPr>
            </w:pPr>
            <w:r w:rsidRPr="00112E6E">
              <w:rPr>
                <w:rFonts w:ascii="Times New Roman" w:eastAsia="Times New Roman" w:hAnsi="Times New Roman" w:cs="Times New Roman"/>
                <w:sz w:val="22"/>
              </w:rPr>
              <w:t>Всего по МО</w:t>
            </w:r>
          </w:p>
        </w:tc>
        <w:tc>
          <w:tcPr>
            <w:tcW w:w="2628"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rPr>
            </w:pPr>
            <w:r w:rsidRPr="00112E6E">
              <w:rPr>
                <w:rFonts w:ascii="Times New Roman" w:eastAsia="Times New Roman" w:hAnsi="Times New Roman" w:cs="Times New Roman"/>
                <w:sz w:val="22"/>
              </w:rPr>
              <w:t>20842,54</w:t>
            </w:r>
          </w:p>
        </w:tc>
        <w:tc>
          <w:tcPr>
            <w:tcW w:w="3655" w:type="dxa"/>
            <w:shd w:val="clear" w:color="auto" w:fill="F2F2F2"/>
            <w:tcMar>
              <w:top w:w="40" w:type="dxa"/>
              <w:left w:w="200" w:type="dxa"/>
              <w:bottom w:w="40" w:type="dxa"/>
              <w:right w:w="200" w:type="dxa"/>
            </w:tcMar>
            <w:vAlign w:val="center"/>
          </w:tcPr>
          <w:p w:rsidR="00112E6E" w:rsidRPr="00112E6E" w:rsidRDefault="00112E6E" w:rsidP="00112E6E">
            <w:pPr>
              <w:spacing w:after="0"/>
              <w:ind w:firstLine="0"/>
              <w:jc w:val="center"/>
              <w:rPr>
                <w:rFonts w:ascii="Times New Roman" w:eastAsia="Calibri" w:hAnsi="Times New Roman" w:cs="Times New Roman"/>
                <w:sz w:val="22"/>
              </w:rPr>
            </w:pP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r w:rsidRPr="00112E6E">
        <w:rPr>
          <w:rFonts w:ascii="Times New Roman" w:eastAsia="Calibri" w:hAnsi="Times New Roman" w:cs="Times New Roman"/>
          <w:lang w:eastAsia="ru-RU"/>
        </w:rPr>
        <w:t>*БС - бюджетные средства, АС - амортизационные средства, ИС – инвестиционные средства, ВБ – внебюджетные средства.</w:t>
      </w:r>
    </w:p>
    <w:p w:rsidR="00112E6E" w:rsidRDefault="00112E6E" w:rsidP="00112E6E">
      <w:pPr>
        <w:spacing w:after="0" w:line="240" w:lineRule="auto"/>
        <w:ind w:firstLine="0"/>
        <w:jc w:val="left"/>
        <w:rPr>
          <w:rFonts w:ascii="Times New Roman" w:eastAsia="Calibri" w:hAnsi="Times New Roman" w:cs="Times New Roman"/>
          <w:lang w:eastAsia="ru-RU"/>
        </w:rPr>
        <w:sectPr w:rsidR="00112E6E" w:rsidSect="00112E6E">
          <w:pgSz w:w="16838" w:h="11906" w:orient="landscape"/>
          <w:pgMar w:top="1276" w:right="1134" w:bottom="851" w:left="1134" w:header="708" w:footer="708" w:gutter="0"/>
          <w:cols w:space="708"/>
          <w:docGrid w:linePitch="360"/>
        </w:sectPr>
      </w:pPr>
    </w:p>
    <w:p w:rsidR="00112E6E" w:rsidRPr="00112E6E"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hyperlink r:id="rId300" w:anchor="bookmark145" w:history="1">
        <w:bookmarkStart w:id="821" w:name="_Toc30085181"/>
        <w:bookmarkStart w:id="822" w:name="_Toc32845504"/>
        <w:bookmarkStart w:id="823" w:name="_Toc112932047"/>
        <w:bookmarkStart w:id="824" w:name="_Toc176422569"/>
        <w:bookmarkStart w:id="825" w:name="_Toc176599638"/>
        <w:r w:rsidR="00112E6E" w:rsidRPr="00112E6E">
          <w:rPr>
            <w:rFonts w:ascii="Times New Roman" w:eastAsia="Times New Roman" w:hAnsi="Times New Roman" w:cs="Times New Roman"/>
            <w:b/>
            <w:bCs/>
            <w:szCs w:val="24"/>
            <w:lang w:eastAsia="ru-RU"/>
          </w:rPr>
          <w:t>Часть 3. ПЕРЕЧЕНЬ МЕРОПРИЯТИЙ, ОБЕСПЕЧИВАЮЩИХ ПЕРЕХОД ОТ ОТКРЫТЫХ</w:t>
        </w:r>
      </w:hyperlink>
      <w:r w:rsidR="00112E6E" w:rsidRPr="00112E6E">
        <w:rPr>
          <w:rFonts w:ascii="Times New Roman" w:eastAsia="Times New Roman" w:hAnsi="Times New Roman" w:cs="Times New Roman"/>
          <w:b/>
          <w:bCs/>
          <w:szCs w:val="24"/>
          <w:lang w:eastAsia="ru-RU"/>
        </w:rPr>
        <w:t xml:space="preserve"> </w:t>
      </w:r>
      <w:hyperlink r:id="rId301" w:anchor="bookmark145" w:history="1">
        <w:r w:rsidR="00112E6E" w:rsidRPr="00112E6E">
          <w:rPr>
            <w:rFonts w:ascii="Times New Roman" w:eastAsia="Times New Roman" w:hAnsi="Times New Roman" w:cs="Times New Roman"/>
            <w:b/>
            <w:bCs/>
            <w:szCs w:val="24"/>
            <w:lang w:eastAsia="ru-RU"/>
          </w:rPr>
          <w:t>СИСТЕМ ТЕПЛОСНАБЖЕНИЯ (ГОРЯЧЕГО ВОДОСНАБЖЕНИЯ) НА ЗАКРЫТЫЕ</w:t>
        </w:r>
      </w:hyperlink>
      <w:r w:rsidR="00112E6E" w:rsidRPr="00112E6E">
        <w:rPr>
          <w:rFonts w:ascii="Times New Roman" w:eastAsia="Times New Roman" w:hAnsi="Times New Roman" w:cs="Times New Roman"/>
          <w:b/>
          <w:bCs/>
          <w:szCs w:val="24"/>
          <w:lang w:eastAsia="ru-RU"/>
        </w:rPr>
        <w:t xml:space="preserve"> </w:t>
      </w:r>
      <w:hyperlink r:id="rId302" w:anchor="bookmark145" w:history="1">
        <w:r w:rsidR="00112E6E" w:rsidRPr="00112E6E">
          <w:rPr>
            <w:rFonts w:ascii="Times New Roman" w:eastAsia="Times New Roman" w:hAnsi="Times New Roman" w:cs="Times New Roman"/>
            <w:b/>
            <w:bCs/>
            <w:szCs w:val="24"/>
            <w:lang w:eastAsia="ru-RU"/>
          </w:rPr>
          <w:t>СИСТЕМЫ ГОРЯЧЕГО ВОДОСНАБЖЕНИЯ</w:t>
        </w:r>
        <w:bookmarkEnd w:id="821"/>
        <w:bookmarkEnd w:id="822"/>
        <w:bookmarkEnd w:id="823"/>
        <w:bookmarkEnd w:id="824"/>
        <w:bookmarkEnd w:id="825"/>
      </w:hyperlink>
    </w:p>
    <w:p w:rsidR="00112E6E" w:rsidRPr="00112E6E" w:rsidRDefault="00112E6E" w:rsidP="00112E6E">
      <w:pPr>
        <w:spacing w:after="0" w:line="240" w:lineRule="atLeast"/>
        <w:ind w:firstLine="0"/>
        <w:rPr>
          <w:rFonts w:ascii="Times New Roman" w:eastAsia="Calibri" w:hAnsi="Times New Roman" w:cs="Times New Roman"/>
          <w:color w:val="000000"/>
          <w:szCs w:val="24"/>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Times New Roman" w:hAnsi="Times New Roman" w:cs="Times New Roman"/>
          <w:spacing w:val="-3"/>
          <w:szCs w:val="24"/>
        </w:rPr>
        <w:t>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как  ГВС отсутствует.</w:t>
      </w:r>
    </w:p>
    <w:p w:rsidR="00112E6E" w:rsidRPr="00112E6E" w:rsidRDefault="00112E6E" w:rsidP="00112E6E">
      <w:pPr>
        <w:spacing w:after="0" w:line="240" w:lineRule="auto"/>
        <w:ind w:firstLine="709"/>
        <w:rPr>
          <w:rFonts w:ascii="Times New Roman" w:eastAsia="Times New Roman" w:hAnsi="Times New Roman" w:cs="Times New Roman"/>
          <w:spacing w:val="-3"/>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Cs w:val="24"/>
          <w:lang w:eastAsia="ru-RU"/>
        </w:rPr>
      </w:pPr>
      <w:bookmarkStart w:id="826" w:name="_Toc176422570"/>
      <w:bookmarkStart w:id="827" w:name="_Toc176599639"/>
      <w:r w:rsidRPr="00112E6E">
        <w:rPr>
          <w:rFonts w:ascii="Times New Roman" w:eastAsia="Times New Roman" w:hAnsi="Times New Roman" w:cs="Times New Roman"/>
          <w:b/>
          <w:bCs/>
          <w:sz w:val="28"/>
          <w:szCs w:val="28"/>
          <w:lang w:eastAsia="ru-RU"/>
        </w:rPr>
        <w:t>ГЛАВА 17. ЗАМЕЧАНИЯ И ПРЕДЛОЖЕНИЯ К ПРОЕКТУ СХЕМЫ ТЕПЛОСНАБЖЕНИЯ</w:t>
      </w:r>
      <w:bookmarkEnd w:id="826"/>
      <w:bookmarkEnd w:id="827"/>
      <w:r w:rsidRPr="00112E6E">
        <w:rPr>
          <w:rFonts w:ascii="Times New Roman" w:eastAsia="Times New Roman" w:hAnsi="Times New Roman" w:cs="Times New Roman"/>
          <w:b/>
          <w:bCs/>
          <w:szCs w:val="24"/>
          <w:lang w:eastAsia="ru-RU"/>
        </w:rPr>
        <w:tab/>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highlight w:val="yellow"/>
        </w:rPr>
      </w:pP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sz w:val="22"/>
        </w:rPr>
      </w:pPr>
      <w:r w:rsidRPr="00112E6E">
        <w:rPr>
          <w:rFonts w:ascii="Times New Roman" w:eastAsia="Times New Roman" w:hAnsi="Times New Roman" w:cs="Times New Roman"/>
          <w:spacing w:val="-3"/>
        </w:rPr>
        <w:t>Перечень замечаний и предложений были направлены в формате предоставленных исходных данных.</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303" w:anchor="bookmark147" w:history="1">
        <w:bookmarkStart w:id="828" w:name="_Toc176422571"/>
        <w:bookmarkStart w:id="829" w:name="_Toc176599640"/>
        <w:r w:rsidR="00112E6E" w:rsidRPr="00112E6E">
          <w:rPr>
            <w:rFonts w:ascii="Times New Roman" w:eastAsia="Times New Roman" w:hAnsi="Times New Roman" w:cs="Times New Roman"/>
            <w:b/>
            <w:bCs/>
            <w:sz w:val="28"/>
            <w:szCs w:val="28"/>
            <w:lang w:eastAsia="ru-RU"/>
          </w:rPr>
          <w:t>ГЛАВА 18.  СВОДНЫЙ  ТОМ  ИЗМЕНЕНИЙ,  ВЫПОЛНЕННЫХ  В ДОРАБОТАННОЙ И</w:t>
        </w:r>
      </w:hyperlink>
      <w:r w:rsidR="00112E6E" w:rsidRPr="00112E6E">
        <w:rPr>
          <w:rFonts w:ascii="Times New Roman" w:eastAsia="Times New Roman" w:hAnsi="Times New Roman" w:cs="Times New Roman"/>
          <w:b/>
          <w:bCs/>
          <w:sz w:val="28"/>
          <w:szCs w:val="28"/>
          <w:lang w:eastAsia="ru-RU"/>
        </w:rPr>
        <w:t xml:space="preserve"> </w:t>
      </w:r>
      <w:hyperlink r:id="rId304" w:anchor="bookmark147" w:history="1">
        <w:r w:rsidR="00112E6E" w:rsidRPr="00112E6E">
          <w:rPr>
            <w:rFonts w:ascii="Times New Roman" w:eastAsia="Times New Roman" w:hAnsi="Times New Roman" w:cs="Times New Roman"/>
            <w:b/>
            <w:bCs/>
            <w:sz w:val="28"/>
            <w:szCs w:val="28"/>
            <w:lang w:eastAsia="ru-RU"/>
          </w:rPr>
          <w:t>(ИЛИ) АКТУАЛИЗИРОВАННОЙ СХЕМЕ ТЕПЛОСНАБЖЕНИЯ</w:t>
        </w:r>
        <w:bookmarkEnd w:id="828"/>
        <w:bookmarkEnd w:id="829"/>
      </w:hyperlink>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В ходе проведения актуализации Схемы теплоснабжения муниципального образования Холмское городское поселение с подведомственной территорией были внесены изменения в следующие разделы:</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r w:rsidRPr="00112E6E">
        <w:rPr>
          <w:rFonts w:ascii="Times New Roman" w:eastAsia="Times New Roman" w:hAnsi="Times New Roman" w:cs="Times New Roman"/>
          <w:spacing w:val="-3"/>
        </w:rPr>
        <w:t>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Холмское городское поселение.</w:t>
      </w: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r w:rsidRPr="00112E6E">
        <w:rPr>
          <w:rFonts w:ascii="Times New Roman" w:eastAsia="Calibri" w:hAnsi="Times New Roman" w:cs="Times New Roman"/>
          <w:b/>
          <w:bCs/>
          <w:sz w:val="28"/>
          <w:szCs w:val="28"/>
        </w:rPr>
        <w:t>Утверждаемая часть</w:t>
      </w:r>
    </w:p>
    <w:p w:rsidR="00112E6E" w:rsidRPr="00112E6E" w:rsidRDefault="00112E6E" w:rsidP="00112E6E">
      <w:pPr>
        <w:spacing w:after="0" w:line="240" w:lineRule="auto"/>
        <w:ind w:firstLine="709"/>
        <w:jc w:val="left"/>
        <w:rPr>
          <w:rFonts w:ascii="Times New Roman" w:eastAsia="Calibri" w:hAnsi="Times New Roman" w:cs="Times New Roman"/>
        </w:rPr>
      </w:pPr>
    </w:p>
    <w:p w:rsidR="00112E6E" w:rsidRPr="00112E6E" w:rsidRDefault="00112E6E" w:rsidP="00112E6E">
      <w:pPr>
        <w:spacing w:after="0" w:line="244" w:lineRule="auto"/>
        <w:ind w:left="116" w:right="107"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Утверждаемая часть полностью переделано в соответствии с постановлением Постановление Правительства РФ от 22 февраля 2012 г. N 154</w:t>
      </w:r>
      <w:r w:rsidRPr="00112E6E">
        <w:rPr>
          <w:rFonts w:ascii="Times New Roman" w:eastAsia="Times New Roman" w:hAnsi="Times New Roman" w:cs="Times New Roman"/>
          <w:spacing w:val="-3"/>
        </w:rPr>
        <w:br/>
        <w:t xml:space="preserve">"О требованиях к схемам теплоснабжения, порядку их разработки и утверждения"  с изменениями от 16 марта 2019 года </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изменения в структуры теплоснабжения муниципального образования, «ушли» две котельные.</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Изменились перспективные приросты тепловой энергии</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изменения в мероприятия часть мероприятий выполнена, часть мероприятий удалили за неактуальностью</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Обновлены показатели финансово-хозяйственной деятельности </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Обновлены данные по тарифам</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Внесены корректные данные по тепловой энергии и тепловой мощности</w:t>
      </w:r>
    </w:p>
    <w:p w:rsidR="00112E6E" w:rsidRPr="00112E6E" w:rsidRDefault="00112E6E" w:rsidP="00112E6E">
      <w:pPr>
        <w:spacing w:after="0" w:line="240" w:lineRule="auto"/>
        <w:ind w:firstLine="709"/>
        <w:rPr>
          <w:rFonts w:ascii="Times New Roman" w:eastAsia="Times New Roman" w:hAnsi="Times New Roman" w:cs="Times New Roman"/>
          <w:spacing w:val="-3"/>
        </w:rPr>
      </w:pPr>
      <w:r w:rsidRPr="00112E6E">
        <w:rPr>
          <w:rFonts w:ascii="Times New Roman" w:eastAsia="Times New Roman" w:hAnsi="Times New Roman" w:cs="Times New Roman"/>
          <w:spacing w:val="-3"/>
        </w:rPr>
        <w:t>Откорректированы потребители</w:t>
      </w:r>
    </w:p>
    <w:p w:rsidR="00112E6E" w:rsidRPr="00112E6E" w:rsidRDefault="00112E6E" w:rsidP="00112E6E">
      <w:pPr>
        <w:spacing w:after="0" w:line="240" w:lineRule="auto"/>
        <w:ind w:firstLine="0"/>
        <w:jc w:val="left"/>
        <w:rPr>
          <w:rFonts w:ascii="Times New Roman" w:eastAsia="Calibri" w:hAnsi="Times New Roman" w:cs="Times New Roman"/>
          <w:b/>
          <w:bCs/>
          <w:szCs w:val="28"/>
        </w:rPr>
      </w:pPr>
    </w:p>
    <w:p w:rsidR="00112E6E" w:rsidRPr="00112E6E" w:rsidRDefault="00112E6E" w:rsidP="00112E6E">
      <w:pPr>
        <w:spacing w:after="0" w:line="240" w:lineRule="auto"/>
        <w:ind w:firstLine="0"/>
        <w:jc w:val="left"/>
        <w:rPr>
          <w:rFonts w:ascii="Times New Roman" w:eastAsia="Calibri" w:hAnsi="Times New Roman" w:cs="Times New Roman"/>
          <w:b/>
          <w:bCs/>
          <w:sz w:val="28"/>
          <w:szCs w:val="28"/>
        </w:rPr>
      </w:pPr>
      <w:r w:rsidRPr="00112E6E">
        <w:rPr>
          <w:rFonts w:ascii="Times New Roman" w:eastAsia="Calibri" w:hAnsi="Times New Roman" w:cs="Times New Roman"/>
          <w:b/>
          <w:bCs/>
          <w:sz w:val="28"/>
          <w:szCs w:val="28"/>
        </w:rPr>
        <w:t>Обосновывающие материалы</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Утверждаемая часть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860D76"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sz w:val="28"/>
          <w:szCs w:val="28"/>
          <w:lang w:eastAsia="ru-RU"/>
        </w:rPr>
      </w:pPr>
      <w:hyperlink r:id="rId305" w:anchor="bookmark147" w:history="1">
        <w:bookmarkStart w:id="830" w:name="_Toc176422572"/>
        <w:bookmarkStart w:id="831" w:name="_Toc176599641"/>
        <w:bookmarkStart w:id="832" w:name="_Toc30085183"/>
        <w:bookmarkStart w:id="833" w:name="_Toc32845506"/>
        <w:r w:rsidR="00112E6E" w:rsidRPr="00112E6E">
          <w:rPr>
            <w:rFonts w:ascii="Times New Roman" w:eastAsia="Times New Roman" w:hAnsi="Times New Roman" w:cs="Times New Roman"/>
            <w:b/>
            <w:bCs/>
            <w:sz w:val="28"/>
            <w:szCs w:val="28"/>
            <w:lang w:eastAsia="ru-RU"/>
          </w:rPr>
          <w:t>ГЛАВА 19.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830"/>
        <w:bookmarkEnd w:id="831"/>
        <w:r w:rsidR="00112E6E" w:rsidRPr="00112E6E">
          <w:rPr>
            <w:rFonts w:ascii="Times New Roman" w:eastAsia="Times New Roman" w:hAnsi="Times New Roman" w:cs="Times New Roman"/>
            <w:b/>
            <w:bCs/>
            <w:sz w:val="28"/>
            <w:szCs w:val="28"/>
            <w:lang w:eastAsia="ru-RU"/>
          </w:rPr>
          <w:t xml:space="preserve"> </w:t>
        </w:r>
      </w:hyperlink>
      <w:bookmarkEnd w:id="832"/>
      <w:bookmarkEnd w:id="833"/>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Данная глава разработана на основании Перечня поручений Президента Российской Федерации по итогам совещания по вопросам прохождения осенне-зимнего отопительного периода 29 декабря 2021 г. (№ Пр-325 от 17.02.2022) о включении в обязательном порядке в схемы теплоснабжения при проведении их ежегодной актуализации сценариев развития аварий в схемах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112E6E" w:rsidRPr="00112E6E" w:rsidRDefault="00112E6E" w:rsidP="00112E6E">
      <w:pPr>
        <w:spacing w:after="0" w:line="240" w:lineRule="auto"/>
        <w:ind w:firstLine="0"/>
        <w:jc w:val="left"/>
        <w:rPr>
          <w:rFonts w:ascii="Times New Roman" w:eastAsia="Calibri" w:hAnsi="Times New Roman" w:cs="Times New Roman"/>
          <w:b/>
          <w:bCs/>
          <w:szCs w:val="28"/>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1. ПЛАН ДЕЙСТВИЙ ПО ЛИКВИДАЦИИ ПОСЛЕДСТВИЙ АВАРИЙНЫХ СИТУАЦИЙ В СИСТЕМЕ ЦЕНТРАЛИЗОВАННОГО ТЕПЛОСНАБЖЕНИЯ НА ТЕРРИТОРИИ</w:t>
      </w:r>
    </w:p>
    <w:p w:rsidR="00112E6E" w:rsidRPr="00112E6E" w:rsidRDefault="00112E6E" w:rsidP="00112E6E">
      <w:pPr>
        <w:spacing w:after="0" w:line="244" w:lineRule="auto"/>
        <w:ind w:left="116" w:right="107" w:firstLine="710"/>
        <w:jc w:val="left"/>
        <w:rPr>
          <w:rFonts w:ascii="Times New Roman" w:eastAsia="Times New Roman" w:hAnsi="Times New Roman" w:cs="Times New Roman"/>
          <w:spacing w:val="-3"/>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План действий по ликвидации последствий аварийных ситуаций в системе централизованного теплоснабжения на территории </w:t>
      </w:r>
      <w:r w:rsidRPr="00112E6E">
        <w:rPr>
          <w:rFonts w:ascii="Times New Roman" w:eastAsia="Calibri" w:hAnsi="Times New Roman" w:cs="Times New Roman"/>
          <w:lang w:eastAsia="ru-RU"/>
        </w:rPr>
        <w:t>Холмского городского поселения</w:t>
      </w:r>
      <w:r w:rsidRPr="00112E6E">
        <w:rPr>
          <w:rFonts w:ascii="Times New Roman" w:eastAsia="Times New Roman" w:hAnsi="Times New Roman" w:cs="Times New Roman"/>
          <w:spacing w:val="-3"/>
        </w:rPr>
        <w:t>, утверждается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2. СИСТЕМА МОНИТОРИНГА СОСТОЯНИЯ СИСТЕМ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Система мониторинга состояния систем теплоснабжения на территории администрации МО Холмское городское поселение утверждается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3. МЕХАНИЗМ ОПЕРАТИВНО-ДИСПЕТЧЕРСКОГО УПРАВЛЕНИЯ В СИСТЕМЕ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Механизм оперативно-диспетчерского управления в системе теплоснабжения на территории администрации МО Холмское городское поселение, утверждается Главой администрации.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b/>
          <w:bCs/>
          <w:szCs w:val="24"/>
        </w:rPr>
      </w:pPr>
      <w:r w:rsidRPr="00112E6E">
        <w:rPr>
          <w:rFonts w:ascii="Times New Roman" w:eastAsia="Calibri" w:hAnsi="Times New Roman" w:cs="Times New Roman"/>
          <w:b/>
          <w:bCs/>
          <w:szCs w:val="24"/>
        </w:rPr>
        <w:t>Часть 4. СЦЕНАРИИ НАИБОЛЕЕ ВЕРОЯТНЫХ АВАРИЙНЫХ СИТУАЦИЙ В СИСТЕМЕ ЦЕНТРАЛИЗОВАННОГО ТЕПЛОСНАБЖЕНИЯ НА ТЕРРИТОРИИ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Наиболее вероятными причинами возникновения аварийных ситуаций в работе систем централизованного теплоснабжения на территории могут послужить: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неблагоприятные погодно-климатические явления (ураганы, смерчи, бури, сильные ветры, сильные морозы, снегопады и метели, обледенение и гололед и т.д.);</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человеческий фактор (неправильные действия персонала и т.д.);</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прекращение подачи электрической энергии, холодной воды, топлива на источник тепловой энергии, ЦТП, насосную станцию;</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внеплановые остановки (выход из строя) оборудования на объектах систем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lastRenderedPageBreak/>
        <w:t>Описания, причины возникновения, возможные характеристики развития и последствия, а также типовые действия при аварийной ситуации, приведены в таблице ниже.</w:t>
      </w:r>
    </w:p>
    <w:p w:rsidR="00112E6E" w:rsidRPr="00112E6E" w:rsidRDefault="00112E6E" w:rsidP="00112E6E">
      <w:pPr>
        <w:spacing w:after="0" w:line="244" w:lineRule="auto"/>
        <w:ind w:right="107" w:firstLine="0"/>
        <w:jc w:val="left"/>
        <w:rPr>
          <w:rFonts w:ascii="Times New Roman" w:eastAsia="Times New Roman" w:hAnsi="Times New Roman" w:cs="Times New Roman"/>
          <w:spacing w:val="-3"/>
        </w:rPr>
      </w:pPr>
    </w:p>
    <w:p w:rsidR="00112E6E" w:rsidRPr="00112E6E" w:rsidRDefault="00112E6E" w:rsidP="00112E6E">
      <w:pPr>
        <w:spacing w:after="0" w:line="240" w:lineRule="auto"/>
        <w:ind w:firstLine="0"/>
        <w:jc w:val="left"/>
        <w:rPr>
          <w:rFonts w:ascii="Times New Roman" w:eastAsia="Calibri" w:hAnsi="Times New Roman" w:cs="Times New Roman"/>
          <w:b/>
        </w:rPr>
      </w:pPr>
      <w:r w:rsidRPr="00112E6E">
        <w:rPr>
          <w:rFonts w:ascii="Times New Roman" w:eastAsia="Calibri" w:hAnsi="Times New Roman" w:cs="Times New Roman"/>
          <w:b/>
        </w:rPr>
        <w:t xml:space="preserve">Таблица 19.4.1 - </w:t>
      </w:r>
      <w:bookmarkStart w:id="834" w:name="_Ref101342179"/>
      <w:r w:rsidRPr="00112E6E">
        <w:rPr>
          <w:rFonts w:ascii="Times New Roman" w:eastAsia="Calibri" w:hAnsi="Times New Roman" w:cs="Times New Roman"/>
          <w:b/>
        </w:rPr>
        <w:t xml:space="preserve">Перечень </w:t>
      </w:r>
      <w:bookmarkEnd w:id="834"/>
      <w:r w:rsidRPr="00112E6E">
        <w:rPr>
          <w:rFonts w:ascii="Times New Roman" w:eastAsia="Calibri" w:hAnsi="Times New Roman" w:cs="Times New Roman"/>
          <w:b/>
        </w:rPr>
        <w:t xml:space="preserve">возможных аварийных ситуаций, их описание, типовые действия при ликвидации последствий аварийных ситуаций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1510"/>
        <w:gridCol w:w="1653"/>
        <w:gridCol w:w="2124"/>
        <w:gridCol w:w="4222"/>
      </w:tblGrid>
      <w:tr w:rsidR="00112E6E" w:rsidRPr="00112E6E" w:rsidTr="00112E6E">
        <w:trPr>
          <w:trHeight w:val="397"/>
          <w:tblHeader/>
        </w:trPr>
        <w:tc>
          <w:tcPr>
            <w:tcW w:w="0" w:type="auto"/>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п/п</w:t>
            </w:r>
          </w:p>
        </w:tc>
        <w:tc>
          <w:tcPr>
            <w:tcW w:w="1419"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Описание аварийной ситуации</w:t>
            </w:r>
          </w:p>
        </w:tc>
        <w:tc>
          <w:tcPr>
            <w:tcW w:w="1656"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Причина возникновения аварийной ситуации</w:t>
            </w:r>
          </w:p>
        </w:tc>
        <w:tc>
          <w:tcPr>
            <w:tcW w:w="2134"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Возможные характеристики развития аварии и последствия</w:t>
            </w:r>
          </w:p>
        </w:tc>
        <w:tc>
          <w:tcPr>
            <w:tcW w:w="4301" w:type="dxa"/>
            <w:shd w:val="clear" w:color="auto" w:fill="F2F2F2" w:themeFill="background1" w:themeFillShade="F2"/>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Действия при ликвидации последствий аварийных ситуаций</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1.</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Остановка работы источника тепловой энергии, ЦТП, насосной станции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электроэнергии</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об отсутствии электроэнергии ЕДС, электросетевой организации.</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Переход на резервный или автономный источник электроснабжения (второй ввод, дизель-генератор).</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2.</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работы источника тепловой энергии, ЦТП</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холодной воды на источнике тепловой энергии, ЦТП</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циркуляции теплоносителя в системах теплопотребления, 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об отсутствии холодной воды водоснабжающей организации, ЕДС.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подачи воды и открытой системе горячего 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3.</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Остановка нагрева воды на источнике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топлива</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подачи нагретой воды в системы теплопотребления, 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Информирование о прекращении подачи топлива газоснабжающей организации, ЕДС.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Организация перехода на резервное топливо.</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4.</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(остановка) работы источника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Выход из строя сетевого (сетевых) насоса(ов)</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Выполнение переключения на резервный насос.</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невозможности переключения организация ремонтных работ.</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5.</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Ограничение (остановка) работы источника тепловой энергии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Выход из строя котла (котлов)</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xml:space="preserve">Ограничение (прекращение) подачи теплоносителя в систему отопления всех потребителей, </w:t>
            </w:r>
            <w:r w:rsidRPr="00112E6E">
              <w:rPr>
                <w:rFonts w:ascii="Times New Roman" w:eastAsia="Calibri" w:hAnsi="Times New Roman" w:cs="Times New Roman"/>
                <w:sz w:val="20"/>
                <w:szCs w:val="20"/>
              </w:rPr>
              <w:lastRenderedPageBreak/>
              <w:t>понижение температуры воздуха в зданиях</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lastRenderedPageBreak/>
              <w:t>Выполнение переключения на резервный котел. При невозможности переключения и снижении отпуска тепловой энергии организация работы по ремонту.</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 xml:space="preserve">При длительном отсутствии работы котла организация ремонтных работ по </w:t>
            </w:r>
            <w:r w:rsidRPr="00112E6E">
              <w:rPr>
                <w:rFonts w:ascii="Times New Roman" w:eastAsia="Calibri" w:hAnsi="Times New Roman" w:cs="Times New Roman"/>
                <w:sz w:val="20"/>
                <w:szCs w:val="20"/>
              </w:rPr>
              <w:lastRenderedPageBreak/>
              <w:t>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112E6E" w:rsidRPr="00112E6E" w:rsidTr="00112E6E">
        <w:trPr>
          <w:trHeight w:val="397"/>
        </w:trPr>
        <w:tc>
          <w:tcPr>
            <w:tcW w:w="0" w:type="auto"/>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lastRenderedPageBreak/>
              <w:t>6.</w:t>
            </w:r>
          </w:p>
        </w:tc>
        <w:tc>
          <w:tcPr>
            <w:tcW w:w="1419"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Полное прекращение циркуляции в магистральном трубопроводе тепловой сети</w:t>
            </w:r>
          </w:p>
        </w:tc>
        <w:tc>
          <w:tcPr>
            <w:tcW w:w="1656"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Разрушение трубопровода, выход из строя запорной арматуры</w:t>
            </w:r>
          </w:p>
        </w:tc>
        <w:tc>
          <w:tcPr>
            <w:tcW w:w="2134"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112E6E" w:rsidRPr="00112E6E" w:rsidRDefault="00112E6E" w:rsidP="00112E6E">
            <w:pPr>
              <w:spacing w:after="0" w:line="240" w:lineRule="auto"/>
              <w:ind w:firstLine="0"/>
              <w:jc w:val="center"/>
              <w:rPr>
                <w:rFonts w:ascii="Times New Roman" w:eastAsia="Calibri" w:hAnsi="Times New Roman" w:cs="Times New Roman"/>
                <w:sz w:val="20"/>
                <w:szCs w:val="20"/>
              </w:rPr>
            </w:pPr>
            <w:r w:rsidRPr="00112E6E">
              <w:rPr>
                <w:rFonts w:ascii="Times New Roman" w:eastAsia="Calibri" w:hAnsi="Times New Roman" w:cs="Times New Roman"/>
                <w:sz w:val="20"/>
                <w:szCs w:val="20"/>
              </w:rPr>
              <w:t>организаций, осуществляющих управление многоквартирными жилыми домами.</w:t>
            </w:r>
          </w:p>
        </w:tc>
      </w:tr>
    </w:tbl>
    <w:p w:rsidR="00112E6E" w:rsidRPr="00112E6E" w:rsidRDefault="00112E6E" w:rsidP="00112E6E">
      <w:pPr>
        <w:spacing w:after="0" w:line="240" w:lineRule="auto"/>
        <w:ind w:firstLine="0"/>
        <w:jc w:val="left"/>
        <w:rPr>
          <w:rFonts w:ascii="Times New Roman" w:eastAsia="Calibri" w:hAnsi="Times New Roman" w:cs="Times New Roman"/>
          <w:lang w:eastAsia="ru-RU"/>
        </w:rPr>
      </w:pPr>
    </w:p>
    <w:p w:rsidR="00112E6E" w:rsidRPr="00112E6E" w:rsidRDefault="00112E6E" w:rsidP="00112E6E">
      <w:pPr>
        <w:spacing w:after="0" w:line="240" w:lineRule="auto"/>
        <w:ind w:firstLine="0"/>
        <w:jc w:val="left"/>
        <w:rPr>
          <w:rFonts w:ascii="Times New Roman" w:eastAsia="Calibri" w:hAnsi="Times New Roman" w:cs="Times New Roman"/>
        </w:rPr>
      </w:pPr>
      <w:r w:rsidRPr="00112E6E">
        <w:rPr>
          <w:rFonts w:ascii="Times New Roman" w:eastAsia="Calibri" w:hAnsi="Times New Roman" w:cs="Times New Roman"/>
          <w:b/>
          <w:bCs/>
          <w:szCs w:val="24"/>
        </w:rPr>
        <w:t>Часть 5. ПРИМЕНЕНИЕ ЭЛЕКТРОННОГО МОДЕЛИРОВАНИЯ ПРИ ЛИКВИДАЦИИ ПОСЛЕДСТВИЙ АВАРИЙНЫХ СИТУАЦИЙ (ПРИ ОТКАЗЕ ЭЛЕМЕНТОВ ТЕПЛОВЫХ СЕТЕЙ, ПРИ АВАРИЙНЫХ РЕЖИМАХ РАБОТЫ СИСТЕМ ТЕПЛОСНАБЖЕНИЯ, СВЯЗАННЫХ С ПРЕКРАЩЕНИЕМ ПОДАЧИ ТЕПЛОВОЙ ЭНЕРГИИ)</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В целях компьютерного моделирования при ликвидации последствий аварийных ситуаций теплоснабжающая организация обязана использовать электронную модель системы теплоснабжения, созданную с применением специализированного программно-расчетного комплекса. При этом в соответствии с пунктом 55 Требований к схемам теплоснабжения, утвержденных постановлением Правительства Российской Федерации от 22.02.2012 № 154, электронная модель системы теплоснабжения поселения, городского </w:t>
      </w:r>
      <w:r w:rsidR="00DD4920">
        <w:rPr>
          <w:rFonts w:ascii="Times New Roman" w:eastAsia="Times New Roman" w:hAnsi="Times New Roman" w:cs="Times New Roman"/>
          <w:spacing w:val="-3"/>
        </w:rPr>
        <w:t>район</w:t>
      </w:r>
      <w:r w:rsidRPr="00112E6E">
        <w:rPr>
          <w:rFonts w:ascii="Times New Roman" w:eastAsia="Times New Roman" w:hAnsi="Times New Roman" w:cs="Times New Roman"/>
          <w:spacing w:val="-3"/>
        </w:rPr>
        <w:t>а, города федерального значения должна содержать: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а) графическое представление объектов системы теплоснабжения с привязкой к топографической основе поселения, городского </w:t>
      </w:r>
      <w:r w:rsidR="00DD4920">
        <w:rPr>
          <w:rFonts w:ascii="Times New Roman" w:eastAsia="Times New Roman" w:hAnsi="Times New Roman" w:cs="Times New Roman"/>
          <w:spacing w:val="-3"/>
        </w:rPr>
        <w:t>район</w:t>
      </w:r>
      <w:r w:rsidRPr="00112E6E">
        <w:rPr>
          <w:rFonts w:ascii="Times New Roman" w:eastAsia="Times New Roman" w:hAnsi="Times New Roman" w:cs="Times New Roman"/>
          <w:spacing w:val="-3"/>
        </w:rPr>
        <w:t>а, города федерального значения и с полным топологическим описанием связности объектов;</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б) паспортизацию объектов системы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в) паспортизацию и описание расчетных единиц территориального деления, включая административное;</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е) расчет балансов тепловой энергии по источникам тепловой энергии и по территориальному признаку;</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ж) расчет потерь тепловой энергии через изоляцию и с утечками теплоносителя;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з) расчет показателей надежности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lastRenderedPageBreak/>
        <w:t>к) сравнительные пьезометрические графики для разработки и анализа сценариев перспективного развития тепловых сетей.</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Задачи, решаемые с применением электронного моделирования при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и должны включать в себя:</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xml:space="preserve">- моделирование изменений гидравлического режима при аварийных переключениях и отключениях; </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формирование рекомендаций по локализации аварийных ситуаций и моделирование последствий выполнения этих рекомендаций;</w:t>
      </w:r>
    </w:p>
    <w:p w:rsidR="00112E6E" w:rsidRPr="00112E6E" w:rsidRDefault="00112E6E" w:rsidP="00112E6E">
      <w:pPr>
        <w:spacing w:after="0" w:line="244" w:lineRule="auto"/>
        <w:ind w:left="116" w:right="107" w:firstLine="710"/>
        <w:rPr>
          <w:rFonts w:ascii="Times New Roman" w:eastAsia="Times New Roman" w:hAnsi="Times New Roman" w:cs="Times New Roman"/>
          <w:spacing w:val="-3"/>
        </w:rPr>
      </w:pPr>
      <w:r w:rsidRPr="00112E6E">
        <w:rPr>
          <w:rFonts w:ascii="Times New Roman" w:eastAsia="Times New Roman" w:hAnsi="Times New Roman" w:cs="Times New Roman"/>
          <w:spacing w:val="-3"/>
        </w:rPr>
        <w:t>- формирование перечней и сводок по отключаемым абонентам иную информацию, необходимую для электронного моделирования ликвидации последствий аварийных ситуаций.</w:t>
      </w:r>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0"/>
        <w:jc w:val="left"/>
        <w:rPr>
          <w:rFonts w:ascii="Times New Roman" w:eastAsia="Calibri" w:hAnsi="Times New Roman" w:cs="Times New Roman"/>
        </w:rPr>
      </w:pPr>
      <w:r w:rsidRPr="00112E6E">
        <w:rPr>
          <w:rFonts w:ascii="Times New Roman" w:eastAsia="Calibri" w:hAnsi="Times New Roman" w:cs="Times New Roman"/>
          <w:b/>
          <w:bCs/>
          <w:szCs w:val="24"/>
        </w:rPr>
        <w:t>Часть 6. СЦЕНАРИИ РАЗВИТИЯ АВАРИЙ В СИСТЕМАХ ТЕПЛОСНАБЖЕНИЯ С МОДЕЛИРОВАНИЕМ ГИДРАВЛИЧЕСКИХ РЕЖИМОВ</w:t>
      </w:r>
    </w:p>
    <w:p w:rsidR="00112E6E" w:rsidRPr="00112E6E" w:rsidRDefault="00112E6E" w:rsidP="00112E6E">
      <w:pPr>
        <w:spacing w:after="0" w:line="240" w:lineRule="auto"/>
        <w:ind w:firstLine="0"/>
        <w:jc w:val="left"/>
        <w:rPr>
          <w:rFonts w:ascii="Times New Roman" w:eastAsia="Times New Roman" w:hAnsi="Times New Roman" w:cs="Times New Roman"/>
          <w:b/>
          <w:bCs/>
          <w:lang w:eastAsia="ru-RU"/>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835" w:name="_Toc103776494"/>
      <w:bookmarkStart w:id="836" w:name="_Toc176422573"/>
      <w:bookmarkStart w:id="837" w:name="_Toc176599642"/>
      <w:r w:rsidRPr="00112E6E">
        <w:rPr>
          <w:rFonts w:ascii="Times New Roman" w:eastAsia="Times New Roman" w:hAnsi="Times New Roman" w:cs="Times New Roman"/>
          <w:b/>
          <w:bCs/>
          <w:lang w:eastAsia="ru-RU"/>
        </w:rPr>
        <w:t>6.1 Отказ элементов тепловых сетей</w:t>
      </w:r>
      <w:bookmarkEnd w:id="835"/>
      <w:bookmarkEnd w:id="836"/>
      <w:bookmarkEnd w:id="837"/>
    </w:p>
    <w:p w:rsidR="00112E6E" w:rsidRPr="00112E6E" w:rsidRDefault="00112E6E" w:rsidP="00112E6E">
      <w:pPr>
        <w:spacing w:after="0" w:line="240" w:lineRule="auto"/>
        <w:ind w:firstLine="0"/>
        <w:jc w:val="left"/>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Для решения данной задачи используется модуль «Коммутационные задачи» программно-расчетного комплекса Zulu. «</w:t>
      </w:r>
      <w:hyperlink r:id="rId306" w:history="1">
        <w:r w:rsidRPr="00112E6E">
          <w:rPr>
            <w:rFonts w:ascii="Times New Roman" w:eastAsia="Calibri" w:hAnsi="Times New Roman" w:cs="Times New Roman"/>
          </w:rPr>
          <w:t>Коммутационные задачи</w:t>
        </w:r>
      </w:hyperlink>
      <w:r w:rsidRPr="00112E6E">
        <w:rPr>
          <w:rFonts w:ascii="Times New Roman" w:eastAsia="Calibri" w:hAnsi="Times New Roman" w:cs="Times New Roman"/>
        </w:rPr>
        <w:t>» предназначены для анализа изменений вследствие отключения задвижек или участков сети. Данный модуль производит автоматический поиск ближайшей запорной арматуры для отключения и изоляции элементов тепловой сети (участок, потребителей и т.д.).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Особенности модуля «Коммутационные задачи»: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для выполнения коммутационных задач обязательно отображение всех задвижек;</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используется две категории слоев: топологическая модель сети и слой подложка с объектами;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модель открывается в режиме «чтения», изменения в математическую модель не заносятся.</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Результат выполнения коммутационных задач:</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вывод списка запорных устройств;</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формирование перечня отключенных объектов сети;</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формирование перечня отключенных потребителей;</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печать и экспорт в таблицу Microsoft Excel.</w:t>
      </w:r>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ZuluThermo отображает отключенные объекты сети и здания на карте в виде тематической раскраски, определяют итоговые значения: объемы теплоносителя в отключенных тепловых сетях, суммарная отключенная нагрузка и т.д.</w:t>
      </w:r>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widowControl w:val="0"/>
        <w:autoSpaceDE w:val="0"/>
        <w:autoSpaceDN w:val="0"/>
        <w:adjustRightInd w:val="0"/>
        <w:spacing w:before="69" w:after="0" w:line="240" w:lineRule="auto"/>
        <w:ind w:firstLine="0"/>
        <w:jc w:val="left"/>
        <w:outlineLvl w:val="1"/>
        <w:rPr>
          <w:rFonts w:ascii="Times New Roman" w:eastAsia="Times New Roman" w:hAnsi="Times New Roman" w:cs="Times New Roman"/>
          <w:b/>
          <w:bCs/>
          <w:lang w:eastAsia="ru-RU"/>
        </w:rPr>
      </w:pPr>
      <w:bookmarkStart w:id="838" w:name="_Toc103776495"/>
      <w:bookmarkStart w:id="839" w:name="_Toc176422574"/>
      <w:bookmarkStart w:id="840" w:name="_Toc176599643"/>
      <w:r w:rsidRPr="00112E6E">
        <w:rPr>
          <w:rFonts w:ascii="Times New Roman" w:eastAsia="Times New Roman" w:hAnsi="Times New Roman" w:cs="Times New Roman"/>
          <w:b/>
          <w:bCs/>
          <w:lang w:eastAsia="ru-RU"/>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bookmarkEnd w:id="838"/>
      <w:bookmarkEnd w:id="839"/>
      <w:bookmarkEnd w:id="840"/>
    </w:p>
    <w:p w:rsidR="00112E6E" w:rsidRPr="00112E6E" w:rsidRDefault="00112E6E" w:rsidP="00112E6E">
      <w:pPr>
        <w:spacing w:after="0" w:line="240" w:lineRule="auto"/>
        <w:ind w:firstLine="709"/>
        <w:rPr>
          <w:rFonts w:ascii="Times New Roman" w:eastAsia="Calibri" w:hAnsi="Times New Roman" w:cs="Times New Roman"/>
        </w:rPr>
      </w:pP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Для решения данной задачи используется поверочный расчет программно-расчетного комплекса Zulu.</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w:t>
      </w:r>
      <w:r w:rsidRPr="00112E6E">
        <w:rPr>
          <w:rFonts w:ascii="Times New Roman" w:eastAsia="Calibri" w:hAnsi="Times New Roman" w:cs="Times New Roman"/>
        </w:rPr>
        <w:lastRenderedPageBreak/>
        <w:t>энергии получаемой потребителем при заданной температуре воды в подающем трубопроводе и располагаемом напоре на источнике.</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rsidR="00112E6E" w:rsidRPr="00112E6E" w:rsidRDefault="00112E6E" w:rsidP="00112E6E">
      <w:pPr>
        <w:spacing w:after="0" w:line="240" w:lineRule="auto"/>
        <w:ind w:firstLine="709"/>
        <w:rPr>
          <w:rFonts w:ascii="Times New Roman" w:eastAsia="Calibri" w:hAnsi="Times New Roman" w:cs="Times New Roman"/>
        </w:rPr>
      </w:pPr>
      <w:r w:rsidRPr="00112E6E">
        <w:rPr>
          <w:rFonts w:ascii="Times New Roman" w:eastAsia="Calibri" w:hAnsi="Times New Roman" w:cs="Times New Roman"/>
        </w:rPr>
        <w:t>Расчёт тепловых сетей можно проводить с учётом:</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нормативных утечек из тепловой сети и систем теплопотребления;</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нормативных или фактических тепловых потерь в трубопроводах тепловой сети;</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фактически установленного оборудования на абонентских вводах и тепловых сетях: дросселирующих шайб, регуляторов температуры, давления и прочих элементов автоматизации;</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w:t>
      </w:r>
      <w:hyperlink r:id="rId307" w:history="1">
        <w:r w:rsidRPr="00112E6E">
          <w:rPr>
            <w:rFonts w:ascii="Times New Roman" w:eastAsia="Calibri" w:hAnsi="Times New Roman" w:cs="Times New Roman"/>
          </w:rPr>
          <w:t>летнего режима</w:t>
        </w:r>
      </w:hyperlink>
      <w:r w:rsidRPr="00112E6E">
        <w:rPr>
          <w:rFonts w:ascii="Times New Roman" w:eastAsia="Calibri" w:hAnsi="Times New Roman" w:cs="Times New Roman"/>
        </w:rPr>
        <w:t xml:space="preserve"> - режима, в котором автоматически отключается отопительная нагрузка и нагрузка на вентиляцию и во время расчета меняются схемы присоединения потребителей и ЦТП;</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w:t>
      </w:r>
      <w:hyperlink r:id="rId308" w:history="1">
        <w:r w:rsidRPr="00112E6E">
          <w:rPr>
            <w:rFonts w:ascii="Times New Roman" w:eastAsia="Calibri" w:hAnsi="Times New Roman" w:cs="Times New Roman"/>
          </w:rPr>
          <w:t>регулирование нагрузки на ГВС</w:t>
        </w:r>
      </w:hyperlink>
      <w:r w:rsidRPr="00112E6E">
        <w:rPr>
          <w:rFonts w:ascii="Times New Roman" w:eastAsia="Calibri" w:hAnsi="Times New Roman" w:cs="Times New Roman"/>
        </w:rPr>
        <w:t xml:space="preserve"> - позволяет моделировать режимы работы, когда нагрузка на системы ГВС отсутствует (только циркуляция) или отличается от расчетной; процент изменения нагрузки ГВС указывается пользователем;</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данных от измерительных приборов, SCADA и систем автоматизации, полученных с помощью </w:t>
      </w:r>
      <w:hyperlink r:id="rId309" w:tgtFrame="_top" w:history="1">
        <w:r w:rsidRPr="00112E6E">
          <w:rPr>
            <w:rFonts w:ascii="Times New Roman" w:eastAsia="Calibri" w:hAnsi="Times New Roman" w:cs="Times New Roman"/>
          </w:rPr>
          <w:t>ZuluOPC</w:t>
        </w:r>
      </w:hyperlink>
      <w:r w:rsidRPr="00112E6E">
        <w:rPr>
          <w:rFonts w:ascii="Times New Roman" w:eastAsia="Calibri" w:hAnsi="Times New Roman" w:cs="Times New Roman"/>
        </w:rPr>
        <w:t>;</w:t>
      </w:r>
    </w:p>
    <w:p w:rsidR="00112E6E" w:rsidRPr="00112E6E" w:rsidRDefault="00112E6E" w:rsidP="00112E6E">
      <w:pPr>
        <w:spacing w:after="160" w:line="259" w:lineRule="auto"/>
        <w:ind w:firstLine="709"/>
        <w:jc w:val="left"/>
        <w:rPr>
          <w:rFonts w:ascii="Times New Roman" w:eastAsia="Calibri" w:hAnsi="Times New Roman" w:cs="Times New Roman"/>
        </w:rPr>
      </w:pPr>
      <w:r w:rsidRPr="00112E6E">
        <w:rPr>
          <w:rFonts w:ascii="Times New Roman" w:eastAsia="Calibri" w:hAnsi="Times New Roman" w:cs="Times New Roman"/>
        </w:rPr>
        <w:t xml:space="preserve">- данных о теплосети, полученных в результате </w:t>
      </w:r>
      <w:hyperlink r:id="rId310" w:history="1">
        <w:r w:rsidRPr="00112E6E">
          <w:rPr>
            <w:rFonts w:ascii="Times New Roman" w:eastAsia="Calibri" w:hAnsi="Times New Roman" w:cs="Times New Roman"/>
          </w:rPr>
          <w:t>калибровки электронной модели</w:t>
        </w:r>
      </w:hyperlink>
      <w:r w:rsidRPr="00112E6E">
        <w:rPr>
          <w:rFonts w:ascii="Times New Roman" w:eastAsia="Calibri" w:hAnsi="Times New Roman" w:cs="Times New Roman"/>
        </w:rPr>
        <w:t>.</w:t>
      </w:r>
    </w:p>
    <w:p w:rsidR="005B4D3B" w:rsidRDefault="00112E6E" w:rsidP="005B4D3B">
      <w:pPr>
        <w:pStyle w:val="afffff9"/>
        <w:ind w:firstLine="709"/>
      </w:pPr>
      <w:r w:rsidRPr="00112E6E">
        <w:rPr>
          <w:rFonts w:eastAsia="Calibri" w:cs="Times New Roman"/>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w:t>
      </w:r>
      <w:r>
        <w:rPr>
          <w:rFonts w:eastAsia="Calibri" w:cs="Times New Roman"/>
        </w:rPr>
        <w:t>ды и температуры воды на входе</w:t>
      </w:r>
      <w:r w:rsidR="005B4D3B">
        <w:rPr>
          <w:rFonts w:eastAsia="Calibri" w:cs="Times New Roman"/>
        </w:rPr>
        <w:t xml:space="preserve"> </w:t>
      </w:r>
      <w:r w:rsidR="005B4D3B">
        <w:t>и выходе в каждую систему теплопотребления.</w:t>
      </w:r>
    </w:p>
    <w:p w:rsidR="008B7580" w:rsidRDefault="008B7580" w:rsidP="00874FD2">
      <w:pPr>
        <w:spacing w:after="200"/>
        <w:ind w:firstLine="0"/>
        <w:jc w:val="left"/>
        <w:rPr>
          <w:rFonts w:ascii="Times New Roman" w:eastAsia="Times New Roman" w:hAnsi="Times New Roman" w:cs="Times New Roman"/>
          <w:b/>
          <w:bCs/>
          <w:sz w:val="20"/>
          <w:szCs w:val="20"/>
        </w:rPr>
      </w:pPr>
    </w:p>
    <w:sectPr w:rsidR="008B7580" w:rsidSect="00112E6E">
      <w:pgSz w:w="11906" w:h="16838"/>
      <w:pgMar w:top="1134" w:right="1276"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D76" w:rsidRDefault="00860D76" w:rsidP="005872D7">
      <w:pPr>
        <w:spacing w:line="240" w:lineRule="auto"/>
      </w:pPr>
      <w:r>
        <w:separator/>
      </w:r>
    </w:p>
  </w:endnote>
  <w:endnote w:type="continuationSeparator" w:id="0">
    <w:p w:rsidR="00860D76" w:rsidRDefault="00860D76"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D76" w:rsidRDefault="00860D76">
    <w:pPr>
      <w:pStyle w:val="aa"/>
      <w:jc w:val="center"/>
    </w:pPr>
    <w:r>
      <w:fldChar w:fldCharType="begin"/>
    </w:r>
    <w:r>
      <w:instrText xml:space="preserve"> PAGE   \* MERGEFORMAT </w:instrText>
    </w:r>
    <w:r>
      <w:fldChar w:fldCharType="separate"/>
    </w:r>
    <w:r>
      <w:rPr>
        <w:noProof/>
      </w:rPr>
      <w:t>1</w:t>
    </w:r>
    <w:r>
      <w:rPr>
        <w:noProof/>
      </w:rPr>
      <w:fldChar w:fldCharType="end"/>
    </w:r>
  </w:p>
  <w:p w:rsidR="00860D76" w:rsidRDefault="00860D7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D76" w:rsidRDefault="00860D76" w:rsidP="005872D7">
      <w:pPr>
        <w:spacing w:line="240" w:lineRule="auto"/>
      </w:pPr>
      <w:r>
        <w:separator/>
      </w:r>
    </w:p>
  </w:footnote>
  <w:footnote w:type="continuationSeparator" w:id="0">
    <w:p w:rsidR="00860D76" w:rsidRDefault="00860D76" w:rsidP="005872D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0000402"/>
    <w:multiLevelType w:val="multilevel"/>
    <w:tmpl w:val="00000885"/>
    <w:lvl w:ilvl="0">
      <w:start w:val="1"/>
      <w:numFmt w:val="decimal"/>
      <w:lvlText w:val="%1"/>
      <w:lvlJc w:val="left"/>
      <w:pPr>
        <w:ind w:left="1033" w:hanging="850"/>
      </w:pPr>
    </w:lvl>
    <w:lvl w:ilvl="1">
      <w:start w:val="1"/>
      <w:numFmt w:val="decimal"/>
      <w:lvlText w:val="%1.%2"/>
      <w:lvlJc w:val="left"/>
      <w:pPr>
        <w:ind w:left="1033" w:hanging="850"/>
      </w:pPr>
    </w:lvl>
    <w:lvl w:ilvl="2">
      <w:start w:val="6"/>
      <w:numFmt w:val="decimal"/>
      <w:lvlText w:val="%1.%2.%3"/>
      <w:lvlJc w:val="left"/>
      <w:pPr>
        <w:ind w:left="1033" w:hanging="850"/>
      </w:pPr>
      <w:rPr>
        <w:rFonts w:ascii="Arial" w:hAnsi="Arial" w:cs="Arial"/>
        <w:b w:val="0"/>
        <w:bCs w:val="0"/>
        <w:sz w:val="24"/>
        <w:szCs w:val="24"/>
      </w:rPr>
    </w:lvl>
    <w:lvl w:ilvl="3">
      <w:numFmt w:val="bullet"/>
      <w:lvlText w:val=""/>
      <w:lvlJc w:val="left"/>
      <w:pPr>
        <w:ind w:left="1182" w:hanging="360"/>
      </w:pPr>
      <w:rPr>
        <w:rFonts w:ascii="Symbol" w:hAnsi="Symbol" w:cs="Symbol"/>
        <w:b w:val="0"/>
        <w:bCs w:val="0"/>
        <w:sz w:val="24"/>
        <w:szCs w:val="24"/>
      </w:rPr>
    </w:lvl>
    <w:lvl w:ilvl="4">
      <w:numFmt w:val="bullet"/>
      <w:lvlText w:val="•"/>
      <w:lvlJc w:val="left"/>
      <w:pPr>
        <w:ind w:left="3976" w:hanging="360"/>
      </w:pPr>
    </w:lvl>
    <w:lvl w:ilvl="5">
      <w:numFmt w:val="bullet"/>
      <w:lvlText w:val="•"/>
      <w:lvlJc w:val="left"/>
      <w:pPr>
        <w:ind w:left="4908" w:hanging="360"/>
      </w:pPr>
    </w:lvl>
    <w:lvl w:ilvl="6">
      <w:numFmt w:val="bullet"/>
      <w:lvlText w:val="•"/>
      <w:lvlJc w:val="left"/>
      <w:pPr>
        <w:ind w:left="5840" w:hanging="360"/>
      </w:pPr>
    </w:lvl>
    <w:lvl w:ilvl="7">
      <w:numFmt w:val="bullet"/>
      <w:lvlText w:val="•"/>
      <w:lvlJc w:val="left"/>
      <w:pPr>
        <w:ind w:left="6771" w:hanging="360"/>
      </w:pPr>
    </w:lvl>
    <w:lvl w:ilvl="8">
      <w:numFmt w:val="bullet"/>
      <w:lvlText w:val="•"/>
      <w:lvlJc w:val="left"/>
      <w:pPr>
        <w:ind w:left="7703" w:hanging="360"/>
      </w:pPr>
    </w:lvl>
  </w:abstractNum>
  <w:abstractNum w:abstractNumId="2">
    <w:nsid w:val="01570457"/>
    <w:multiLevelType w:val="hybridMultilevel"/>
    <w:tmpl w:val="5CFCB120"/>
    <w:lvl w:ilvl="0" w:tplc="39421D02">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90840B0"/>
    <w:multiLevelType w:val="hybridMultilevel"/>
    <w:tmpl w:val="C5747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9">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
    <w:nsid w:val="67946F41"/>
    <w:multiLevelType w:val="hybridMultilevel"/>
    <w:tmpl w:val="BCDE06BA"/>
    <w:lvl w:ilvl="0" w:tplc="0419000F">
      <w:numFmt w:val="bullet"/>
      <w:lvlText w:val="-"/>
      <w:lvlJc w:val="left"/>
      <w:pPr>
        <w:ind w:left="5889" w:hanging="360"/>
      </w:pPr>
      <w:rPr>
        <w:rFonts w:ascii="Arial" w:hAnsi="Aria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11">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6"/>
  </w:num>
  <w:num w:numId="2">
    <w:abstractNumId w:val="9"/>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9"/>
  </w:num>
  <w:num w:numId="4">
    <w:abstractNumId w:val="5"/>
  </w:num>
  <w:num w:numId="5">
    <w:abstractNumId w:val="3"/>
  </w:num>
  <w:num w:numId="6">
    <w:abstractNumId w:val="7"/>
  </w:num>
  <w:num w:numId="7">
    <w:abstractNumId w:val="11"/>
  </w:num>
  <w:num w:numId="8">
    <w:abstractNumId w:val="10"/>
  </w:num>
  <w:num w:numId="9">
    <w:abstractNumId w:val="8"/>
  </w:num>
  <w:num w:numId="10">
    <w:abstractNumId w:val="2"/>
  </w:num>
  <w:num w:numId="11">
    <w:abstractNumId w:val="1"/>
    <w:lvlOverride w:ilvl="0">
      <w:startOverride w:val="1"/>
    </w:lvlOverride>
    <w:lvlOverride w:ilvl="1">
      <w:startOverride w:val="1"/>
    </w:lvlOverride>
    <w:lvlOverride w:ilvl="2">
      <w:startOverride w:val="6"/>
    </w:lvlOverride>
    <w:lvlOverride w:ilvl="3"/>
    <w:lvlOverride w:ilvl="4"/>
    <w:lvlOverride w:ilvl="5"/>
    <w:lvlOverride w:ilvl="6"/>
    <w:lvlOverride w:ilvl="7"/>
    <w:lvlOverride w:ilvl="8"/>
  </w:num>
  <w:num w:numId="12">
    <w:abstractNumId w:val="4"/>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4612"/>
    <w:rsid w:val="00004E02"/>
    <w:rsid w:val="00005236"/>
    <w:rsid w:val="0000694E"/>
    <w:rsid w:val="00006BE0"/>
    <w:rsid w:val="000118B4"/>
    <w:rsid w:val="00012644"/>
    <w:rsid w:val="00012657"/>
    <w:rsid w:val="000170D6"/>
    <w:rsid w:val="00017C95"/>
    <w:rsid w:val="00020ADD"/>
    <w:rsid w:val="000218DB"/>
    <w:rsid w:val="000229B0"/>
    <w:rsid w:val="0002425B"/>
    <w:rsid w:val="0002454E"/>
    <w:rsid w:val="00025131"/>
    <w:rsid w:val="00025FB7"/>
    <w:rsid w:val="0002712A"/>
    <w:rsid w:val="0003036B"/>
    <w:rsid w:val="000307E6"/>
    <w:rsid w:val="0003091A"/>
    <w:rsid w:val="0003453E"/>
    <w:rsid w:val="0003483E"/>
    <w:rsid w:val="00042980"/>
    <w:rsid w:val="00042FA6"/>
    <w:rsid w:val="000440E9"/>
    <w:rsid w:val="00044A4C"/>
    <w:rsid w:val="0004576B"/>
    <w:rsid w:val="00052FDC"/>
    <w:rsid w:val="00055715"/>
    <w:rsid w:val="00055D4B"/>
    <w:rsid w:val="00060A3B"/>
    <w:rsid w:val="00063DFF"/>
    <w:rsid w:val="00064F90"/>
    <w:rsid w:val="00065D8A"/>
    <w:rsid w:val="0006665C"/>
    <w:rsid w:val="00066EC9"/>
    <w:rsid w:val="000677C0"/>
    <w:rsid w:val="0007158A"/>
    <w:rsid w:val="00074347"/>
    <w:rsid w:val="00080241"/>
    <w:rsid w:val="00083ABD"/>
    <w:rsid w:val="00083C6A"/>
    <w:rsid w:val="000850E2"/>
    <w:rsid w:val="00093B4F"/>
    <w:rsid w:val="000944EF"/>
    <w:rsid w:val="00094A4B"/>
    <w:rsid w:val="0009601F"/>
    <w:rsid w:val="00096F49"/>
    <w:rsid w:val="00097588"/>
    <w:rsid w:val="000A02AE"/>
    <w:rsid w:val="000A0F44"/>
    <w:rsid w:val="000A2676"/>
    <w:rsid w:val="000A275F"/>
    <w:rsid w:val="000A488F"/>
    <w:rsid w:val="000A4C3F"/>
    <w:rsid w:val="000A56D4"/>
    <w:rsid w:val="000A605B"/>
    <w:rsid w:val="000A6712"/>
    <w:rsid w:val="000A79ED"/>
    <w:rsid w:val="000B0FC3"/>
    <w:rsid w:val="000B1721"/>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2321"/>
    <w:rsid w:val="000D2FDB"/>
    <w:rsid w:val="000D5BAF"/>
    <w:rsid w:val="000D5D56"/>
    <w:rsid w:val="000D61F0"/>
    <w:rsid w:val="000E0977"/>
    <w:rsid w:val="000E1137"/>
    <w:rsid w:val="000E413B"/>
    <w:rsid w:val="000E491A"/>
    <w:rsid w:val="000E65E9"/>
    <w:rsid w:val="000F094C"/>
    <w:rsid w:val="000F0A72"/>
    <w:rsid w:val="000F0CA3"/>
    <w:rsid w:val="000F1497"/>
    <w:rsid w:val="000F288A"/>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2E6E"/>
    <w:rsid w:val="00115052"/>
    <w:rsid w:val="00117D1E"/>
    <w:rsid w:val="00120630"/>
    <w:rsid w:val="00120E93"/>
    <w:rsid w:val="001227D4"/>
    <w:rsid w:val="00123F2A"/>
    <w:rsid w:val="0012410F"/>
    <w:rsid w:val="001276E5"/>
    <w:rsid w:val="0013186F"/>
    <w:rsid w:val="001321AE"/>
    <w:rsid w:val="00133B17"/>
    <w:rsid w:val="00134230"/>
    <w:rsid w:val="00137C38"/>
    <w:rsid w:val="001406A3"/>
    <w:rsid w:val="00141219"/>
    <w:rsid w:val="001416DC"/>
    <w:rsid w:val="00143496"/>
    <w:rsid w:val="00143F5D"/>
    <w:rsid w:val="00144E37"/>
    <w:rsid w:val="0014613A"/>
    <w:rsid w:val="001479BB"/>
    <w:rsid w:val="00151284"/>
    <w:rsid w:val="001513E1"/>
    <w:rsid w:val="0015186F"/>
    <w:rsid w:val="00151B24"/>
    <w:rsid w:val="0015225C"/>
    <w:rsid w:val="001557A2"/>
    <w:rsid w:val="001572C3"/>
    <w:rsid w:val="0015758F"/>
    <w:rsid w:val="00162161"/>
    <w:rsid w:val="00162AE1"/>
    <w:rsid w:val="00164488"/>
    <w:rsid w:val="00165FBD"/>
    <w:rsid w:val="00166DE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90459"/>
    <w:rsid w:val="00191DFB"/>
    <w:rsid w:val="0019229C"/>
    <w:rsid w:val="00192C7F"/>
    <w:rsid w:val="00194309"/>
    <w:rsid w:val="0019434D"/>
    <w:rsid w:val="00195943"/>
    <w:rsid w:val="001A039B"/>
    <w:rsid w:val="001A03B3"/>
    <w:rsid w:val="001A0857"/>
    <w:rsid w:val="001A0B92"/>
    <w:rsid w:val="001A16C7"/>
    <w:rsid w:val="001A260A"/>
    <w:rsid w:val="001A29A0"/>
    <w:rsid w:val="001A2E24"/>
    <w:rsid w:val="001A363F"/>
    <w:rsid w:val="001A4610"/>
    <w:rsid w:val="001A7770"/>
    <w:rsid w:val="001A7CD1"/>
    <w:rsid w:val="001B1C9C"/>
    <w:rsid w:val="001B29BF"/>
    <w:rsid w:val="001C0D49"/>
    <w:rsid w:val="001C1F53"/>
    <w:rsid w:val="001C41A4"/>
    <w:rsid w:val="001C4BBD"/>
    <w:rsid w:val="001C5466"/>
    <w:rsid w:val="001C5A62"/>
    <w:rsid w:val="001C6799"/>
    <w:rsid w:val="001C679D"/>
    <w:rsid w:val="001C7BAC"/>
    <w:rsid w:val="001D045C"/>
    <w:rsid w:val="001D1A1F"/>
    <w:rsid w:val="001D289E"/>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4690"/>
    <w:rsid w:val="00206A26"/>
    <w:rsid w:val="00207E42"/>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E15"/>
    <w:rsid w:val="00251093"/>
    <w:rsid w:val="00251537"/>
    <w:rsid w:val="002518E9"/>
    <w:rsid w:val="00251DD0"/>
    <w:rsid w:val="00251F2E"/>
    <w:rsid w:val="0025251F"/>
    <w:rsid w:val="002533AC"/>
    <w:rsid w:val="002533BD"/>
    <w:rsid w:val="002543BC"/>
    <w:rsid w:val="00254483"/>
    <w:rsid w:val="002551B9"/>
    <w:rsid w:val="00256E4C"/>
    <w:rsid w:val="002573AC"/>
    <w:rsid w:val="00257555"/>
    <w:rsid w:val="00261130"/>
    <w:rsid w:val="00262B09"/>
    <w:rsid w:val="00263EE1"/>
    <w:rsid w:val="002655D0"/>
    <w:rsid w:val="00266869"/>
    <w:rsid w:val="00266972"/>
    <w:rsid w:val="002673B1"/>
    <w:rsid w:val="002679C6"/>
    <w:rsid w:val="00270019"/>
    <w:rsid w:val="00270E74"/>
    <w:rsid w:val="00270E96"/>
    <w:rsid w:val="002718A5"/>
    <w:rsid w:val="00272E91"/>
    <w:rsid w:val="00273DAD"/>
    <w:rsid w:val="0027598E"/>
    <w:rsid w:val="002761C6"/>
    <w:rsid w:val="002776A2"/>
    <w:rsid w:val="00281A59"/>
    <w:rsid w:val="00283E7F"/>
    <w:rsid w:val="00285A9B"/>
    <w:rsid w:val="0028639E"/>
    <w:rsid w:val="002864D6"/>
    <w:rsid w:val="002870CF"/>
    <w:rsid w:val="002879E0"/>
    <w:rsid w:val="00287D8D"/>
    <w:rsid w:val="00290022"/>
    <w:rsid w:val="002905C1"/>
    <w:rsid w:val="00292B03"/>
    <w:rsid w:val="0029392E"/>
    <w:rsid w:val="00293946"/>
    <w:rsid w:val="00295833"/>
    <w:rsid w:val="002979FC"/>
    <w:rsid w:val="002A08C0"/>
    <w:rsid w:val="002A0958"/>
    <w:rsid w:val="002A15FD"/>
    <w:rsid w:val="002A1D8C"/>
    <w:rsid w:val="002A402C"/>
    <w:rsid w:val="002A407A"/>
    <w:rsid w:val="002A49FA"/>
    <w:rsid w:val="002A4D2E"/>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C3C"/>
    <w:rsid w:val="002D3997"/>
    <w:rsid w:val="002D67FD"/>
    <w:rsid w:val="002D769C"/>
    <w:rsid w:val="002E310E"/>
    <w:rsid w:val="002E4A65"/>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2B65"/>
    <w:rsid w:val="00315289"/>
    <w:rsid w:val="0031608A"/>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1EA8"/>
    <w:rsid w:val="003430A6"/>
    <w:rsid w:val="003447D4"/>
    <w:rsid w:val="003462C2"/>
    <w:rsid w:val="0034640A"/>
    <w:rsid w:val="00347814"/>
    <w:rsid w:val="00351D0E"/>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38C4"/>
    <w:rsid w:val="003750B6"/>
    <w:rsid w:val="003754B5"/>
    <w:rsid w:val="00375977"/>
    <w:rsid w:val="00380D85"/>
    <w:rsid w:val="003813E0"/>
    <w:rsid w:val="00381AA6"/>
    <w:rsid w:val="00384FCA"/>
    <w:rsid w:val="00385CA6"/>
    <w:rsid w:val="0038607D"/>
    <w:rsid w:val="00386AFC"/>
    <w:rsid w:val="00387131"/>
    <w:rsid w:val="003873D9"/>
    <w:rsid w:val="0038758C"/>
    <w:rsid w:val="00387B6A"/>
    <w:rsid w:val="00387B71"/>
    <w:rsid w:val="00390A2E"/>
    <w:rsid w:val="0039161C"/>
    <w:rsid w:val="00392648"/>
    <w:rsid w:val="003944FA"/>
    <w:rsid w:val="003966D4"/>
    <w:rsid w:val="00396B70"/>
    <w:rsid w:val="00396BB2"/>
    <w:rsid w:val="003A1EB3"/>
    <w:rsid w:val="003A1FA7"/>
    <w:rsid w:val="003A25DD"/>
    <w:rsid w:val="003A32F3"/>
    <w:rsid w:val="003A38F7"/>
    <w:rsid w:val="003A3B91"/>
    <w:rsid w:val="003A5585"/>
    <w:rsid w:val="003A5A57"/>
    <w:rsid w:val="003A67F5"/>
    <w:rsid w:val="003A7C8F"/>
    <w:rsid w:val="003B0176"/>
    <w:rsid w:val="003B389F"/>
    <w:rsid w:val="003B3943"/>
    <w:rsid w:val="003B66ED"/>
    <w:rsid w:val="003B78DE"/>
    <w:rsid w:val="003C121E"/>
    <w:rsid w:val="003C1C1C"/>
    <w:rsid w:val="003C4155"/>
    <w:rsid w:val="003C51A5"/>
    <w:rsid w:val="003C5EE5"/>
    <w:rsid w:val="003C68C6"/>
    <w:rsid w:val="003C7247"/>
    <w:rsid w:val="003D0F32"/>
    <w:rsid w:val="003D173B"/>
    <w:rsid w:val="003D1790"/>
    <w:rsid w:val="003D1D20"/>
    <w:rsid w:val="003D2A26"/>
    <w:rsid w:val="003D3F01"/>
    <w:rsid w:val="003D4BA3"/>
    <w:rsid w:val="003D569D"/>
    <w:rsid w:val="003E08BE"/>
    <w:rsid w:val="003E10CB"/>
    <w:rsid w:val="003E2E3B"/>
    <w:rsid w:val="003E4203"/>
    <w:rsid w:val="003E4F9D"/>
    <w:rsid w:val="003E5F6F"/>
    <w:rsid w:val="003E643C"/>
    <w:rsid w:val="003E745F"/>
    <w:rsid w:val="003F029C"/>
    <w:rsid w:val="003F1507"/>
    <w:rsid w:val="003F1681"/>
    <w:rsid w:val="003F278D"/>
    <w:rsid w:val="003F3733"/>
    <w:rsid w:val="003F468F"/>
    <w:rsid w:val="003F5E1E"/>
    <w:rsid w:val="003F6260"/>
    <w:rsid w:val="003F69B1"/>
    <w:rsid w:val="003F6EE3"/>
    <w:rsid w:val="003F72DA"/>
    <w:rsid w:val="003F7858"/>
    <w:rsid w:val="0040040A"/>
    <w:rsid w:val="00400835"/>
    <w:rsid w:val="0040246A"/>
    <w:rsid w:val="0040256F"/>
    <w:rsid w:val="004037BF"/>
    <w:rsid w:val="00403949"/>
    <w:rsid w:val="00403E73"/>
    <w:rsid w:val="0040402E"/>
    <w:rsid w:val="004054FA"/>
    <w:rsid w:val="0041043B"/>
    <w:rsid w:val="00410F6D"/>
    <w:rsid w:val="004125FD"/>
    <w:rsid w:val="004151BA"/>
    <w:rsid w:val="004204F4"/>
    <w:rsid w:val="0042333A"/>
    <w:rsid w:val="004263BD"/>
    <w:rsid w:val="0042648C"/>
    <w:rsid w:val="00430202"/>
    <w:rsid w:val="00431F36"/>
    <w:rsid w:val="00432DF0"/>
    <w:rsid w:val="00433069"/>
    <w:rsid w:val="0043358A"/>
    <w:rsid w:val="00434DE9"/>
    <w:rsid w:val="0043765F"/>
    <w:rsid w:val="00440115"/>
    <w:rsid w:val="00441934"/>
    <w:rsid w:val="004427E2"/>
    <w:rsid w:val="004451E8"/>
    <w:rsid w:val="00445FBA"/>
    <w:rsid w:val="00447446"/>
    <w:rsid w:val="00447751"/>
    <w:rsid w:val="00447804"/>
    <w:rsid w:val="00447E61"/>
    <w:rsid w:val="004505A3"/>
    <w:rsid w:val="004505ED"/>
    <w:rsid w:val="00451C42"/>
    <w:rsid w:val="00452D80"/>
    <w:rsid w:val="00453651"/>
    <w:rsid w:val="0045657D"/>
    <w:rsid w:val="004566E8"/>
    <w:rsid w:val="004573DC"/>
    <w:rsid w:val="00457858"/>
    <w:rsid w:val="004617C0"/>
    <w:rsid w:val="00461B16"/>
    <w:rsid w:val="00463261"/>
    <w:rsid w:val="00464565"/>
    <w:rsid w:val="00465AFE"/>
    <w:rsid w:val="00466BDD"/>
    <w:rsid w:val="00466E7C"/>
    <w:rsid w:val="00467F48"/>
    <w:rsid w:val="00471FB5"/>
    <w:rsid w:val="004722C1"/>
    <w:rsid w:val="00472AFF"/>
    <w:rsid w:val="004754AA"/>
    <w:rsid w:val="00481C80"/>
    <w:rsid w:val="00483577"/>
    <w:rsid w:val="004842DE"/>
    <w:rsid w:val="00484683"/>
    <w:rsid w:val="00485D1F"/>
    <w:rsid w:val="00491691"/>
    <w:rsid w:val="0049216F"/>
    <w:rsid w:val="00495905"/>
    <w:rsid w:val="00495969"/>
    <w:rsid w:val="00495D56"/>
    <w:rsid w:val="004974C9"/>
    <w:rsid w:val="004A0035"/>
    <w:rsid w:val="004A12E6"/>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BA5"/>
    <w:rsid w:val="004C653A"/>
    <w:rsid w:val="004C6AAB"/>
    <w:rsid w:val="004C6FCB"/>
    <w:rsid w:val="004C72F9"/>
    <w:rsid w:val="004D0F4C"/>
    <w:rsid w:val="004D27D7"/>
    <w:rsid w:val="004D3572"/>
    <w:rsid w:val="004D3B4E"/>
    <w:rsid w:val="004D4EDF"/>
    <w:rsid w:val="004D5A71"/>
    <w:rsid w:val="004D61B7"/>
    <w:rsid w:val="004D7CA3"/>
    <w:rsid w:val="004E0900"/>
    <w:rsid w:val="004E0ACD"/>
    <w:rsid w:val="004E0B92"/>
    <w:rsid w:val="004E110C"/>
    <w:rsid w:val="004E35DB"/>
    <w:rsid w:val="004E376E"/>
    <w:rsid w:val="004E3AA4"/>
    <w:rsid w:val="004E5958"/>
    <w:rsid w:val="004E5C46"/>
    <w:rsid w:val="004F3EB8"/>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626A"/>
    <w:rsid w:val="00517486"/>
    <w:rsid w:val="00520C14"/>
    <w:rsid w:val="00520E82"/>
    <w:rsid w:val="00524510"/>
    <w:rsid w:val="00524BE7"/>
    <w:rsid w:val="00524E2E"/>
    <w:rsid w:val="00525871"/>
    <w:rsid w:val="00527FF7"/>
    <w:rsid w:val="0053011D"/>
    <w:rsid w:val="00530C2A"/>
    <w:rsid w:val="00531134"/>
    <w:rsid w:val="00531E8B"/>
    <w:rsid w:val="00535767"/>
    <w:rsid w:val="00537BA7"/>
    <w:rsid w:val="0054285D"/>
    <w:rsid w:val="0054612B"/>
    <w:rsid w:val="00546E6F"/>
    <w:rsid w:val="005470CE"/>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70F79"/>
    <w:rsid w:val="00575C56"/>
    <w:rsid w:val="005763D2"/>
    <w:rsid w:val="00576840"/>
    <w:rsid w:val="00580D66"/>
    <w:rsid w:val="00580FBA"/>
    <w:rsid w:val="0058332E"/>
    <w:rsid w:val="005872D7"/>
    <w:rsid w:val="00587810"/>
    <w:rsid w:val="00587A85"/>
    <w:rsid w:val="00592604"/>
    <w:rsid w:val="00594B57"/>
    <w:rsid w:val="00597AD4"/>
    <w:rsid w:val="005A12C0"/>
    <w:rsid w:val="005A18B5"/>
    <w:rsid w:val="005A281F"/>
    <w:rsid w:val="005A2ED7"/>
    <w:rsid w:val="005A4E2F"/>
    <w:rsid w:val="005A5412"/>
    <w:rsid w:val="005A5ADE"/>
    <w:rsid w:val="005A5E9A"/>
    <w:rsid w:val="005A6AFA"/>
    <w:rsid w:val="005A70E4"/>
    <w:rsid w:val="005A7335"/>
    <w:rsid w:val="005B13B9"/>
    <w:rsid w:val="005B341F"/>
    <w:rsid w:val="005B3480"/>
    <w:rsid w:val="005B3629"/>
    <w:rsid w:val="005B4D3B"/>
    <w:rsid w:val="005B6D9F"/>
    <w:rsid w:val="005B7339"/>
    <w:rsid w:val="005C0723"/>
    <w:rsid w:val="005C2F64"/>
    <w:rsid w:val="005C3F99"/>
    <w:rsid w:val="005C4598"/>
    <w:rsid w:val="005C4823"/>
    <w:rsid w:val="005C4D64"/>
    <w:rsid w:val="005C544F"/>
    <w:rsid w:val="005D13CA"/>
    <w:rsid w:val="005E0B0B"/>
    <w:rsid w:val="005E185E"/>
    <w:rsid w:val="005E3B1A"/>
    <w:rsid w:val="005E40E8"/>
    <w:rsid w:val="005E41C0"/>
    <w:rsid w:val="005E722F"/>
    <w:rsid w:val="005F12BF"/>
    <w:rsid w:val="005F2422"/>
    <w:rsid w:val="005F376C"/>
    <w:rsid w:val="005F3CB8"/>
    <w:rsid w:val="005F3D7A"/>
    <w:rsid w:val="005F3E31"/>
    <w:rsid w:val="005F71C7"/>
    <w:rsid w:val="005F76F8"/>
    <w:rsid w:val="00610606"/>
    <w:rsid w:val="00611443"/>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420F"/>
    <w:rsid w:val="00636791"/>
    <w:rsid w:val="00636894"/>
    <w:rsid w:val="006402E2"/>
    <w:rsid w:val="00644181"/>
    <w:rsid w:val="00645522"/>
    <w:rsid w:val="00647EB9"/>
    <w:rsid w:val="00651736"/>
    <w:rsid w:val="00651AC9"/>
    <w:rsid w:val="00655199"/>
    <w:rsid w:val="00655952"/>
    <w:rsid w:val="00655B09"/>
    <w:rsid w:val="00655FE1"/>
    <w:rsid w:val="0065692E"/>
    <w:rsid w:val="00661290"/>
    <w:rsid w:val="00661AEF"/>
    <w:rsid w:val="00661F58"/>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5D2"/>
    <w:rsid w:val="00696DF0"/>
    <w:rsid w:val="00697751"/>
    <w:rsid w:val="006A104E"/>
    <w:rsid w:val="006A1BC5"/>
    <w:rsid w:val="006A2561"/>
    <w:rsid w:val="006A2581"/>
    <w:rsid w:val="006A6572"/>
    <w:rsid w:val="006A698E"/>
    <w:rsid w:val="006B0737"/>
    <w:rsid w:val="006B1CC2"/>
    <w:rsid w:val="006B62C9"/>
    <w:rsid w:val="006B72E5"/>
    <w:rsid w:val="006C19B8"/>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3B47"/>
    <w:rsid w:val="006E4C15"/>
    <w:rsid w:val="006E555E"/>
    <w:rsid w:val="006F156E"/>
    <w:rsid w:val="006F504B"/>
    <w:rsid w:val="006F62BA"/>
    <w:rsid w:val="006F7131"/>
    <w:rsid w:val="0070062C"/>
    <w:rsid w:val="007012BA"/>
    <w:rsid w:val="0070163C"/>
    <w:rsid w:val="00702019"/>
    <w:rsid w:val="00702119"/>
    <w:rsid w:val="00702144"/>
    <w:rsid w:val="007035FB"/>
    <w:rsid w:val="0070620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35BD"/>
    <w:rsid w:val="007345AC"/>
    <w:rsid w:val="007348EC"/>
    <w:rsid w:val="007349FC"/>
    <w:rsid w:val="007355A5"/>
    <w:rsid w:val="00735736"/>
    <w:rsid w:val="007357C6"/>
    <w:rsid w:val="007378E8"/>
    <w:rsid w:val="0074095E"/>
    <w:rsid w:val="0074204F"/>
    <w:rsid w:val="00742CCC"/>
    <w:rsid w:val="00744938"/>
    <w:rsid w:val="00744A38"/>
    <w:rsid w:val="0074670B"/>
    <w:rsid w:val="007560B8"/>
    <w:rsid w:val="00757B60"/>
    <w:rsid w:val="00760585"/>
    <w:rsid w:val="007606F4"/>
    <w:rsid w:val="007653F1"/>
    <w:rsid w:val="00766036"/>
    <w:rsid w:val="007669FA"/>
    <w:rsid w:val="00770803"/>
    <w:rsid w:val="00770D0A"/>
    <w:rsid w:val="007711F5"/>
    <w:rsid w:val="00773B78"/>
    <w:rsid w:val="00773E21"/>
    <w:rsid w:val="0077502D"/>
    <w:rsid w:val="0077544D"/>
    <w:rsid w:val="00775527"/>
    <w:rsid w:val="00775874"/>
    <w:rsid w:val="00782078"/>
    <w:rsid w:val="0078291F"/>
    <w:rsid w:val="00782D5C"/>
    <w:rsid w:val="00782FED"/>
    <w:rsid w:val="00785435"/>
    <w:rsid w:val="00786A16"/>
    <w:rsid w:val="007870FB"/>
    <w:rsid w:val="00787AA7"/>
    <w:rsid w:val="00790037"/>
    <w:rsid w:val="00791C5E"/>
    <w:rsid w:val="00791F2F"/>
    <w:rsid w:val="00793F1D"/>
    <w:rsid w:val="00795F06"/>
    <w:rsid w:val="00796A5C"/>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80B"/>
    <w:rsid w:val="007B3942"/>
    <w:rsid w:val="007C0778"/>
    <w:rsid w:val="007C08DE"/>
    <w:rsid w:val="007C1AA2"/>
    <w:rsid w:val="007C1C66"/>
    <w:rsid w:val="007C3A94"/>
    <w:rsid w:val="007C443A"/>
    <w:rsid w:val="007C4F1F"/>
    <w:rsid w:val="007C516B"/>
    <w:rsid w:val="007C6B27"/>
    <w:rsid w:val="007C7D44"/>
    <w:rsid w:val="007D0C04"/>
    <w:rsid w:val="007D2012"/>
    <w:rsid w:val="007D25D6"/>
    <w:rsid w:val="007D26AA"/>
    <w:rsid w:val="007D63E9"/>
    <w:rsid w:val="007D6FCA"/>
    <w:rsid w:val="007E1C3A"/>
    <w:rsid w:val="007E2A38"/>
    <w:rsid w:val="007E2C26"/>
    <w:rsid w:val="007E2F35"/>
    <w:rsid w:val="007E3F12"/>
    <w:rsid w:val="007E422C"/>
    <w:rsid w:val="007E4783"/>
    <w:rsid w:val="007E4F8F"/>
    <w:rsid w:val="007E4FD6"/>
    <w:rsid w:val="007E5051"/>
    <w:rsid w:val="007E72E7"/>
    <w:rsid w:val="007E767E"/>
    <w:rsid w:val="007F250D"/>
    <w:rsid w:val="007F41D3"/>
    <w:rsid w:val="007F7996"/>
    <w:rsid w:val="007F7FCD"/>
    <w:rsid w:val="00801172"/>
    <w:rsid w:val="00801B81"/>
    <w:rsid w:val="008036AA"/>
    <w:rsid w:val="00803BBB"/>
    <w:rsid w:val="00810972"/>
    <w:rsid w:val="00811A15"/>
    <w:rsid w:val="00812642"/>
    <w:rsid w:val="008127C4"/>
    <w:rsid w:val="008130A8"/>
    <w:rsid w:val="00813CE2"/>
    <w:rsid w:val="00814155"/>
    <w:rsid w:val="00814809"/>
    <w:rsid w:val="00814DDE"/>
    <w:rsid w:val="0082115A"/>
    <w:rsid w:val="008213D2"/>
    <w:rsid w:val="0082187E"/>
    <w:rsid w:val="0082326D"/>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0D76"/>
    <w:rsid w:val="008667C0"/>
    <w:rsid w:val="00871565"/>
    <w:rsid w:val="00871F12"/>
    <w:rsid w:val="008727AE"/>
    <w:rsid w:val="00874E11"/>
    <w:rsid w:val="00874FD2"/>
    <w:rsid w:val="0087501F"/>
    <w:rsid w:val="0087540D"/>
    <w:rsid w:val="0087623C"/>
    <w:rsid w:val="00876E28"/>
    <w:rsid w:val="00881FDD"/>
    <w:rsid w:val="008829A2"/>
    <w:rsid w:val="008835E2"/>
    <w:rsid w:val="0088591B"/>
    <w:rsid w:val="00885FF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E0F"/>
    <w:rsid w:val="008B7580"/>
    <w:rsid w:val="008C408A"/>
    <w:rsid w:val="008C745E"/>
    <w:rsid w:val="008D1571"/>
    <w:rsid w:val="008D2098"/>
    <w:rsid w:val="008D3083"/>
    <w:rsid w:val="008D44F7"/>
    <w:rsid w:val="008D4671"/>
    <w:rsid w:val="008D68BB"/>
    <w:rsid w:val="008D767A"/>
    <w:rsid w:val="008E0AC3"/>
    <w:rsid w:val="008E0CB8"/>
    <w:rsid w:val="008E1198"/>
    <w:rsid w:val="008E2A46"/>
    <w:rsid w:val="008E36C4"/>
    <w:rsid w:val="008E3EF1"/>
    <w:rsid w:val="008E6A2C"/>
    <w:rsid w:val="008F259D"/>
    <w:rsid w:val="008F25DE"/>
    <w:rsid w:val="008F4410"/>
    <w:rsid w:val="008F48D1"/>
    <w:rsid w:val="008F52A0"/>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6B5"/>
    <w:rsid w:val="00943904"/>
    <w:rsid w:val="00944C71"/>
    <w:rsid w:val="00944DAB"/>
    <w:rsid w:val="00946AFF"/>
    <w:rsid w:val="00946F98"/>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707F"/>
    <w:rsid w:val="00967254"/>
    <w:rsid w:val="0096752A"/>
    <w:rsid w:val="00967773"/>
    <w:rsid w:val="00971720"/>
    <w:rsid w:val="00971B98"/>
    <w:rsid w:val="00976747"/>
    <w:rsid w:val="00976AE9"/>
    <w:rsid w:val="00977285"/>
    <w:rsid w:val="00977A0A"/>
    <w:rsid w:val="009807C2"/>
    <w:rsid w:val="00980BCF"/>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4894"/>
    <w:rsid w:val="009A52BC"/>
    <w:rsid w:val="009A53F5"/>
    <w:rsid w:val="009A6080"/>
    <w:rsid w:val="009A68C6"/>
    <w:rsid w:val="009B1114"/>
    <w:rsid w:val="009B1D0F"/>
    <w:rsid w:val="009B1F24"/>
    <w:rsid w:val="009B285B"/>
    <w:rsid w:val="009B4047"/>
    <w:rsid w:val="009B4CD3"/>
    <w:rsid w:val="009B66E1"/>
    <w:rsid w:val="009B6F65"/>
    <w:rsid w:val="009C06FF"/>
    <w:rsid w:val="009C10E6"/>
    <w:rsid w:val="009C1AE9"/>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A5A"/>
    <w:rsid w:val="00A1130A"/>
    <w:rsid w:val="00A113F3"/>
    <w:rsid w:val="00A11FD9"/>
    <w:rsid w:val="00A13D47"/>
    <w:rsid w:val="00A1414C"/>
    <w:rsid w:val="00A150D3"/>
    <w:rsid w:val="00A1791A"/>
    <w:rsid w:val="00A20741"/>
    <w:rsid w:val="00A20A38"/>
    <w:rsid w:val="00A22B7B"/>
    <w:rsid w:val="00A23B47"/>
    <w:rsid w:val="00A24B9C"/>
    <w:rsid w:val="00A2527F"/>
    <w:rsid w:val="00A27757"/>
    <w:rsid w:val="00A3027B"/>
    <w:rsid w:val="00A308AD"/>
    <w:rsid w:val="00A31D40"/>
    <w:rsid w:val="00A34A78"/>
    <w:rsid w:val="00A35A24"/>
    <w:rsid w:val="00A366F5"/>
    <w:rsid w:val="00A36C47"/>
    <w:rsid w:val="00A403A1"/>
    <w:rsid w:val="00A422C8"/>
    <w:rsid w:val="00A42674"/>
    <w:rsid w:val="00A44937"/>
    <w:rsid w:val="00A44993"/>
    <w:rsid w:val="00A44C56"/>
    <w:rsid w:val="00A474EE"/>
    <w:rsid w:val="00A47F2B"/>
    <w:rsid w:val="00A5096C"/>
    <w:rsid w:val="00A51390"/>
    <w:rsid w:val="00A5335F"/>
    <w:rsid w:val="00A53931"/>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5B5"/>
    <w:rsid w:val="00A77C74"/>
    <w:rsid w:val="00A81F96"/>
    <w:rsid w:val="00A82004"/>
    <w:rsid w:val="00A84531"/>
    <w:rsid w:val="00A87A8D"/>
    <w:rsid w:val="00A904AB"/>
    <w:rsid w:val="00A9091F"/>
    <w:rsid w:val="00A9251F"/>
    <w:rsid w:val="00A92A14"/>
    <w:rsid w:val="00A95744"/>
    <w:rsid w:val="00AA0A5E"/>
    <w:rsid w:val="00AA1892"/>
    <w:rsid w:val="00AA1BC9"/>
    <w:rsid w:val="00AA1E66"/>
    <w:rsid w:val="00AA305C"/>
    <w:rsid w:val="00AA3664"/>
    <w:rsid w:val="00AA5464"/>
    <w:rsid w:val="00AA63EA"/>
    <w:rsid w:val="00AA7220"/>
    <w:rsid w:val="00AA7A8E"/>
    <w:rsid w:val="00AA7CDE"/>
    <w:rsid w:val="00AB150E"/>
    <w:rsid w:val="00AB21AB"/>
    <w:rsid w:val="00AB258B"/>
    <w:rsid w:val="00AB265E"/>
    <w:rsid w:val="00AB3909"/>
    <w:rsid w:val="00AB4854"/>
    <w:rsid w:val="00AB54BC"/>
    <w:rsid w:val="00AB7202"/>
    <w:rsid w:val="00AC0383"/>
    <w:rsid w:val="00AC2662"/>
    <w:rsid w:val="00AC4E66"/>
    <w:rsid w:val="00AC50B1"/>
    <w:rsid w:val="00AC7887"/>
    <w:rsid w:val="00AD2A4D"/>
    <w:rsid w:val="00AD2A61"/>
    <w:rsid w:val="00AD4BC7"/>
    <w:rsid w:val="00AD5D0C"/>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26E6"/>
    <w:rsid w:val="00B43140"/>
    <w:rsid w:val="00B442D1"/>
    <w:rsid w:val="00B449BB"/>
    <w:rsid w:val="00B44C7B"/>
    <w:rsid w:val="00B44CD0"/>
    <w:rsid w:val="00B502A8"/>
    <w:rsid w:val="00B507D6"/>
    <w:rsid w:val="00B51D73"/>
    <w:rsid w:val="00B52E16"/>
    <w:rsid w:val="00B53DBC"/>
    <w:rsid w:val="00B54E01"/>
    <w:rsid w:val="00B551D6"/>
    <w:rsid w:val="00B553A7"/>
    <w:rsid w:val="00B56050"/>
    <w:rsid w:val="00B56FB1"/>
    <w:rsid w:val="00B576C1"/>
    <w:rsid w:val="00B61A19"/>
    <w:rsid w:val="00B62371"/>
    <w:rsid w:val="00B62459"/>
    <w:rsid w:val="00B628D3"/>
    <w:rsid w:val="00B633B6"/>
    <w:rsid w:val="00B655A7"/>
    <w:rsid w:val="00B66307"/>
    <w:rsid w:val="00B678C3"/>
    <w:rsid w:val="00B70475"/>
    <w:rsid w:val="00B70B2F"/>
    <w:rsid w:val="00B74275"/>
    <w:rsid w:val="00B74363"/>
    <w:rsid w:val="00B74480"/>
    <w:rsid w:val="00B746C3"/>
    <w:rsid w:val="00B75BA7"/>
    <w:rsid w:val="00B76777"/>
    <w:rsid w:val="00B76CC4"/>
    <w:rsid w:val="00B77ECE"/>
    <w:rsid w:val="00B8029A"/>
    <w:rsid w:val="00B81702"/>
    <w:rsid w:val="00B82791"/>
    <w:rsid w:val="00B86E63"/>
    <w:rsid w:val="00B87795"/>
    <w:rsid w:val="00B91057"/>
    <w:rsid w:val="00B91F17"/>
    <w:rsid w:val="00B921A7"/>
    <w:rsid w:val="00B95953"/>
    <w:rsid w:val="00B959DC"/>
    <w:rsid w:val="00B970D5"/>
    <w:rsid w:val="00B97ADB"/>
    <w:rsid w:val="00BA2AF3"/>
    <w:rsid w:val="00BA5A28"/>
    <w:rsid w:val="00BA5ED9"/>
    <w:rsid w:val="00BA64AA"/>
    <w:rsid w:val="00BA7A3C"/>
    <w:rsid w:val="00BB2B0D"/>
    <w:rsid w:val="00BB53D7"/>
    <w:rsid w:val="00BB5FAC"/>
    <w:rsid w:val="00BB634A"/>
    <w:rsid w:val="00BB7AEF"/>
    <w:rsid w:val="00BC054D"/>
    <w:rsid w:val="00BC3125"/>
    <w:rsid w:val="00BC33BE"/>
    <w:rsid w:val="00BC3908"/>
    <w:rsid w:val="00BC450B"/>
    <w:rsid w:val="00BC4CBE"/>
    <w:rsid w:val="00BC60A5"/>
    <w:rsid w:val="00BC628E"/>
    <w:rsid w:val="00BC649F"/>
    <w:rsid w:val="00BD12A4"/>
    <w:rsid w:val="00BD16C1"/>
    <w:rsid w:val="00BD3525"/>
    <w:rsid w:val="00BD3B76"/>
    <w:rsid w:val="00BD44D0"/>
    <w:rsid w:val="00BD49A3"/>
    <w:rsid w:val="00BD4FEC"/>
    <w:rsid w:val="00BD5981"/>
    <w:rsid w:val="00BD5C84"/>
    <w:rsid w:val="00BD5D1D"/>
    <w:rsid w:val="00BD648C"/>
    <w:rsid w:val="00BD7779"/>
    <w:rsid w:val="00BE0753"/>
    <w:rsid w:val="00BE0A4D"/>
    <w:rsid w:val="00BE2B4E"/>
    <w:rsid w:val="00BE3236"/>
    <w:rsid w:val="00BE3456"/>
    <w:rsid w:val="00BE4171"/>
    <w:rsid w:val="00BE6949"/>
    <w:rsid w:val="00BF1949"/>
    <w:rsid w:val="00BF5895"/>
    <w:rsid w:val="00BF7421"/>
    <w:rsid w:val="00C0103C"/>
    <w:rsid w:val="00C01A0A"/>
    <w:rsid w:val="00C03343"/>
    <w:rsid w:val="00C03D46"/>
    <w:rsid w:val="00C0527F"/>
    <w:rsid w:val="00C053A3"/>
    <w:rsid w:val="00C06EF2"/>
    <w:rsid w:val="00C07958"/>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774"/>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6BBF"/>
    <w:rsid w:val="00C5729F"/>
    <w:rsid w:val="00C60B65"/>
    <w:rsid w:val="00C62234"/>
    <w:rsid w:val="00C634CA"/>
    <w:rsid w:val="00C63F73"/>
    <w:rsid w:val="00C6513B"/>
    <w:rsid w:val="00C65AEA"/>
    <w:rsid w:val="00C70720"/>
    <w:rsid w:val="00C70BB4"/>
    <w:rsid w:val="00C721EA"/>
    <w:rsid w:val="00C7315B"/>
    <w:rsid w:val="00C7328F"/>
    <w:rsid w:val="00C7650D"/>
    <w:rsid w:val="00C76F7E"/>
    <w:rsid w:val="00C77487"/>
    <w:rsid w:val="00C807FB"/>
    <w:rsid w:val="00C80B33"/>
    <w:rsid w:val="00C80D32"/>
    <w:rsid w:val="00C80D63"/>
    <w:rsid w:val="00C80F64"/>
    <w:rsid w:val="00C81FE0"/>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232B"/>
    <w:rsid w:val="00C9477E"/>
    <w:rsid w:val="00C9545C"/>
    <w:rsid w:val="00C9550A"/>
    <w:rsid w:val="00C968C1"/>
    <w:rsid w:val="00C96CBF"/>
    <w:rsid w:val="00CA3749"/>
    <w:rsid w:val="00CA4226"/>
    <w:rsid w:val="00CA46B4"/>
    <w:rsid w:val="00CA4A9E"/>
    <w:rsid w:val="00CA4CE1"/>
    <w:rsid w:val="00CA6B53"/>
    <w:rsid w:val="00CA6F77"/>
    <w:rsid w:val="00CB0928"/>
    <w:rsid w:val="00CB0E54"/>
    <w:rsid w:val="00CB1B9B"/>
    <w:rsid w:val="00CB287A"/>
    <w:rsid w:val="00CB41A4"/>
    <w:rsid w:val="00CB69F1"/>
    <w:rsid w:val="00CB7D97"/>
    <w:rsid w:val="00CC19BA"/>
    <w:rsid w:val="00CC1C2F"/>
    <w:rsid w:val="00CC26AD"/>
    <w:rsid w:val="00CC3EB6"/>
    <w:rsid w:val="00CC63EA"/>
    <w:rsid w:val="00CC6B05"/>
    <w:rsid w:val="00CC77EA"/>
    <w:rsid w:val="00CD0423"/>
    <w:rsid w:val="00CD16AA"/>
    <w:rsid w:val="00CD1C54"/>
    <w:rsid w:val="00CD3DE7"/>
    <w:rsid w:val="00CD4B74"/>
    <w:rsid w:val="00CD6067"/>
    <w:rsid w:val="00CD71B1"/>
    <w:rsid w:val="00CD773E"/>
    <w:rsid w:val="00CD79A1"/>
    <w:rsid w:val="00CE17EB"/>
    <w:rsid w:val="00CE2582"/>
    <w:rsid w:val="00CE471E"/>
    <w:rsid w:val="00CE47AF"/>
    <w:rsid w:val="00CE54C1"/>
    <w:rsid w:val="00CE7BC5"/>
    <w:rsid w:val="00CF0935"/>
    <w:rsid w:val="00CF0E8F"/>
    <w:rsid w:val="00CF26D6"/>
    <w:rsid w:val="00CF325C"/>
    <w:rsid w:val="00CF3FBA"/>
    <w:rsid w:val="00CF4D79"/>
    <w:rsid w:val="00D0036C"/>
    <w:rsid w:val="00D00BAC"/>
    <w:rsid w:val="00D00F54"/>
    <w:rsid w:val="00D0291B"/>
    <w:rsid w:val="00D0493D"/>
    <w:rsid w:val="00D053E7"/>
    <w:rsid w:val="00D05846"/>
    <w:rsid w:val="00D05CBD"/>
    <w:rsid w:val="00D10D5A"/>
    <w:rsid w:val="00D120DA"/>
    <w:rsid w:val="00D12822"/>
    <w:rsid w:val="00D143A6"/>
    <w:rsid w:val="00D14612"/>
    <w:rsid w:val="00D1481B"/>
    <w:rsid w:val="00D153DB"/>
    <w:rsid w:val="00D176F5"/>
    <w:rsid w:val="00D2174D"/>
    <w:rsid w:val="00D2184A"/>
    <w:rsid w:val="00D21AA3"/>
    <w:rsid w:val="00D22B99"/>
    <w:rsid w:val="00D22EDE"/>
    <w:rsid w:val="00D2362A"/>
    <w:rsid w:val="00D23BDB"/>
    <w:rsid w:val="00D249C6"/>
    <w:rsid w:val="00D26EBF"/>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40"/>
    <w:rsid w:val="00D6565F"/>
    <w:rsid w:val="00D6614F"/>
    <w:rsid w:val="00D7028A"/>
    <w:rsid w:val="00D70FFC"/>
    <w:rsid w:val="00D72412"/>
    <w:rsid w:val="00D727C5"/>
    <w:rsid w:val="00D75779"/>
    <w:rsid w:val="00D7707E"/>
    <w:rsid w:val="00D8010E"/>
    <w:rsid w:val="00D82D04"/>
    <w:rsid w:val="00D83438"/>
    <w:rsid w:val="00D8430E"/>
    <w:rsid w:val="00D8769E"/>
    <w:rsid w:val="00D87BC9"/>
    <w:rsid w:val="00D87D32"/>
    <w:rsid w:val="00D90653"/>
    <w:rsid w:val="00D90F47"/>
    <w:rsid w:val="00D91084"/>
    <w:rsid w:val="00D94F13"/>
    <w:rsid w:val="00D97CE5"/>
    <w:rsid w:val="00DA047C"/>
    <w:rsid w:val="00DA08F2"/>
    <w:rsid w:val="00DA3685"/>
    <w:rsid w:val="00DA3D08"/>
    <w:rsid w:val="00DA3E95"/>
    <w:rsid w:val="00DA42FF"/>
    <w:rsid w:val="00DA7C3D"/>
    <w:rsid w:val="00DB2465"/>
    <w:rsid w:val="00DB2767"/>
    <w:rsid w:val="00DB5FA0"/>
    <w:rsid w:val="00DB6B84"/>
    <w:rsid w:val="00DB7E56"/>
    <w:rsid w:val="00DC0D30"/>
    <w:rsid w:val="00DC30FE"/>
    <w:rsid w:val="00DC374A"/>
    <w:rsid w:val="00DC5F3D"/>
    <w:rsid w:val="00DC67B5"/>
    <w:rsid w:val="00DC6AEA"/>
    <w:rsid w:val="00DC7613"/>
    <w:rsid w:val="00DC7AC3"/>
    <w:rsid w:val="00DD0A71"/>
    <w:rsid w:val="00DD3E47"/>
    <w:rsid w:val="00DD4920"/>
    <w:rsid w:val="00DD4B78"/>
    <w:rsid w:val="00DD56B1"/>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099"/>
    <w:rsid w:val="00DF4CDB"/>
    <w:rsid w:val="00DF7B5E"/>
    <w:rsid w:val="00E01D42"/>
    <w:rsid w:val="00E0349A"/>
    <w:rsid w:val="00E0785F"/>
    <w:rsid w:val="00E103BA"/>
    <w:rsid w:val="00E10BC8"/>
    <w:rsid w:val="00E11CD1"/>
    <w:rsid w:val="00E13AB9"/>
    <w:rsid w:val="00E15663"/>
    <w:rsid w:val="00E1566A"/>
    <w:rsid w:val="00E201FB"/>
    <w:rsid w:val="00E217B2"/>
    <w:rsid w:val="00E23390"/>
    <w:rsid w:val="00E24C0C"/>
    <w:rsid w:val="00E25254"/>
    <w:rsid w:val="00E2533A"/>
    <w:rsid w:val="00E2537C"/>
    <w:rsid w:val="00E30172"/>
    <w:rsid w:val="00E31023"/>
    <w:rsid w:val="00E32054"/>
    <w:rsid w:val="00E32185"/>
    <w:rsid w:val="00E32A89"/>
    <w:rsid w:val="00E32F5C"/>
    <w:rsid w:val="00E34CBF"/>
    <w:rsid w:val="00E34FD1"/>
    <w:rsid w:val="00E352EC"/>
    <w:rsid w:val="00E35860"/>
    <w:rsid w:val="00E37BB4"/>
    <w:rsid w:val="00E42DA9"/>
    <w:rsid w:val="00E4346A"/>
    <w:rsid w:val="00E45AE5"/>
    <w:rsid w:val="00E45DCA"/>
    <w:rsid w:val="00E47751"/>
    <w:rsid w:val="00E50687"/>
    <w:rsid w:val="00E51EC3"/>
    <w:rsid w:val="00E5482C"/>
    <w:rsid w:val="00E55E9C"/>
    <w:rsid w:val="00E56492"/>
    <w:rsid w:val="00E578E1"/>
    <w:rsid w:val="00E6144E"/>
    <w:rsid w:val="00E61D6C"/>
    <w:rsid w:val="00E627F6"/>
    <w:rsid w:val="00E65E9E"/>
    <w:rsid w:val="00E66554"/>
    <w:rsid w:val="00E66D48"/>
    <w:rsid w:val="00E67842"/>
    <w:rsid w:val="00E778C3"/>
    <w:rsid w:val="00E81A72"/>
    <w:rsid w:val="00E8207C"/>
    <w:rsid w:val="00E8262B"/>
    <w:rsid w:val="00E839D7"/>
    <w:rsid w:val="00E844C9"/>
    <w:rsid w:val="00E85BDB"/>
    <w:rsid w:val="00E86369"/>
    <w:rsid w:val="00E8660C"/>
    <w:rsid w:val="00E867B4"/>
    <w:rsid w:val="00E86E63"/>
    <w:rsid w:val="00E871B2"/>
    <w:rsid w:val="00E930FD"/>
    <w:rsid w:val="00E93FC7"/>
    <w:rsid w:val="00E948E3"/>
    <w:rsid w:val="00E954E5"/>
    <w:rsid w:val="00E95A12"/>
    <w:rsid w:val="00E97319"/>
    <w:rsid w:val="00E976A9"/>
    <w:rsid w:val="00EA132D"/>
    <w:rsid w:val="00EA182D"/>
    <w:rsid w:val="00EA3697"/>
    <w:rsid w:val="00EA52AD"/>
    <w:rsid w:val="00EA5967"/>
    <w:rsid w:val="00EA67EE"/>
    <w:rsid w:val="00EA6A6B"/>
    <w:rsid w:val="00EA6BC0"/>
    <w:rsid w:val="00EB32A5"/>
    <w:rsid w:val="00EB462E"/>
    <w:rsid w:val="00EB5D47"/>
    <w:rsid w:val="00EC1B05"/>
    <w:rsid w:val="00EC1E00"/>
    <w:rsid w:val="00EC35B2"/>
    <w:rsid w:val="00EC43B1"/>
    <w:rsid w:val="00EC52CB"/>
    <w:rsid w:val="00EC5FC5"/>
    <w:rsid w:val="00ED1B02"/>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3F98"/>
    <w:rsid w:val="00F04A70"/>
    <w:rsid w:val="00F06B16"/>
    <w:rsid w:val="00F10EF7"/>
    <w:rsid w:val="00F1267F"/>
    <w:rsid w:val="00F13AFB"/>
    <w:rsid w:val="00F14384"/>
    <w:rsid w:val="00F14F4B"/>
    <w:rsid w:val="00F17FB2"/>
    <w:rsid w:val="00F22859"/>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74C0"/>
    <w:rsid w:val="00F47D9E"/>
    <w:rsid w:val="00F508ED"/>
    <w:rsid w:val="00F51829"/>
    <w:rsid w:val="00F5275B"/>
    <w:rsid w:val="00F535D9"/>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24C2"/>
    <w:rsid w:val="00F933A7"/>
    <w:rsid w:val="00F946FD"/>
    <w:rsid w:val="00F94EB6"/>
    <w:rsid w:val="00F95510"/>
    <w:rsid w:val="00F95AF7"/>
    <w:rsid w:val="00F95BB3"/>
    <w:rsid w:val="00F96487"/>
    <w:rsid w:val="00F9728E"/>
    <w:rsid w:val="00F977BD"/>
    <w:rsid w:val="00F97826"/>
    <w:rsid w:val="00F97F0F"/>
    <w:rsid w:val="00FA086E"/>
    <w:rsid w:val="00FA0FA5"/>
    <w:rsid w:val="00FA124F"/>
    <w:rsid w:val="00FA438A"/>
    <w:rsid w:val="00FA57CA"/>
    <w:rsid w:val="00FA71DE"/>
    <w:rsid w:val="00FB0CCF"/>
    <w:rsid w:val="00FB149F"/>
    <w:rsid w:val="00FB26F5"/>
    <w:rsid w:val="00FB343C"/>
    <w:rsid w:val="00FB4AC2"/>
    <w:rsid w:val="00FB6550"/>
    <w:rsid w:val="00FB68B0"/>
    <w:rsid w:val="00FC3B56"/>
    <w:rsid w:val="00FC4AF0"/>
    <w:rsid w:val="00FC5113"/>
    <w:rsid w:val="00FC53CE"/>
    <w:rsid w:val="00FC711C"/>
    <w:rsid w:val="00FC7F96"/>
    <w:rsid w:val="00FD1255"/>
    <w:rsid w:val="00FD1634"/>
    <w:rsid w:val="00FD26DC"/>
    <w:rsid w:val="00FD61E1"/>
    <w:rsid w:val="00FD7899"/>
    <w:rsid w:val="00FD7FF2"/>
    <w:rsid w:val="00FE0C22"/>
    <w:rsid w:val="00FE225F"/>
    <w:rsid w:val="00FE45EB"/>
    <w:rsid w:val="00FE479C"/>
    <w:rsid w:val="00FE5262"/>
    <w:rsid w:val="00FE5867"/>
    <w:rsid w:val="00FE6881"/>
    <w:rsid w:val="00FE7DB0"/>
    <w:rsid w:val="00FF0594"/>
    <w:rsid w:val="00FF0751"/>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uiPriority w:val="1"/>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Оглавление 2 Знак"/>
    <w:basedOn w:val="a1"/>
    <w:next w:val="a1"/>
    <w:link w:val="20"/>
    <w:uiPriority w:val="1"/>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uiPriority w:val="1"/>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uiPriority w:val="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uiPriority w:val="1"/>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uiPriority w:val="99"/>
    <w:rsid w:val="000F5F13"/>
    <w:rPr>
      <w:rFonts w:ascii="Times New Roman" w:hAnsi="Times New Roman"/>
      <w:sz w:val="24"/>
    </w:rPr>
  </w:style>
  <w:style w:type="paragraph" w:styleId="a8">
    <w:name w:val="header"/>
    <w:aliases w:val="ВерхКолонтитул"/>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1"/>
    <w:link w:val="af4"/>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3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Таблица - Название объекта,!! Object Novogor !!,Caption Char,Caption Char1 Char1 Char Char,Caption Char Char2 Char1 Char Char,Caption Char Char Char Char Char1 Char1 Char Char1 Char"/>
    <w:basedOn w:val="a1"/>
    <w:next w:val="a1"/>
    <w:link w:val="aff0"/>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1">
    <w:name w:val="+таб"/>
    <w:basedOn w:val="a1"/>
    <w:link w:val="aff2"/>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2">
    <w:name w:val="+таб Знак"/>
    <w:basedOn w:val="a2"/>
    <w:link w:val="aff1"/>
    <w:uiPriority w:val="99"/>
    <w:rsid w:val="0049216F"/>
    <w:rPr>
      <w:rFonts w:ascii="Bookman Old Style" w:eastAsia="Times New Roman" w:hAnsi="Bookman Old Style" w:cs="Times New Roman"/>
      <w:sz w:val="20"/>
      <w:szCs w:val="20"/>
      <w:lang w:eastAsia="ru-RU"/>
    </w:rPr>
  </w:style>
  <w:style w:type="paragraph" w:customStyle="1" w:styleId="aff3">
    <w:name w:val="Абзац"/>
    <w:basedOn w:val="a1"/>
    <w:link w:val="aff4"/>
    <w:rsid w:val="00262B09"/>
    <w:pPr>
      <w:spacing w:before="120" w:after="60" w:line="240" w:lineRule="auto"/>
    </w:pPr>
    <w:rPr>
      <w:rFonts w:eastAsia="Times New Roman" w:cs="Times New Roman"/>
      <w:szCs w:val="24"/>
      <w:lang w:eastAsia="ru-RU"/>
    </w:rPr>
  </w:style>
  <w:style w:type="character" w:customStyle="1" w:styleId="aff4">
    <w:name w:val="Абзац Знак"/>
    <w:link w:val="aff3"/>
    <w:rsid w:val="00262B09"/>
    <w:rPr>
      <w:rFonts w:ascii="Times New Roman" w:eastAsia="Times New Roman" w:hAnsi="Times New Roman" w:cs="Times New Roman"/>
      <w:sz w:val="24"/>
      <w:szCs w:val="24"/>
      <w:lang w:eastAsia="ru-RU"/>
    </w:rPr>
  </w:style>
  <w:style w:type="paragraph" w:styleId="a0">
    <w:name w:val="List"/>
    <w:basedOn w:val="a1"/>
    <w:link w:val="aff5"/>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5">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6">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7">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8"/>
    <w:rsid w:val="00E103BA"/>
    <w:pPr>
      <w:numPr>
        <w:numId w:val="4"/>
      </w:numPr>
      <w:spacing w:line="240" w:lineRule="auto"/>
      <w:jc w:val="left"/>
    </w:pPr>
    <w:rPr>
      <w:rFonts w:eastAsia="Times New Roman" w:cs="Times New Roman"/>
      <w:sz w:val="22"/>
    </w:rPr>
  </w:style>
  <w:style w:type="character" w:customStyle="1" w:styleId="aff8">
    <w:name w:val="Табличный_нумерованный Знак"/>
    <w:link w:val="a"/>
    <w:rsid w:val="00E103BA"/>
    <w:rPr>
      <w:rFonts w:ascii="Bookman Old Style" w:eastAsia="Times New Roman" w:hAnsi="Bookman Old Style" w:cs="Times New Roman"/>
    </w:rPr>
  </w:style>
  <w:style w:type="paragraph" w:customStyle="1" w:styleId="aff9">
    <w:name w:val="Табличный_по ширине"/>
    <w:basedOn w:val="a1"/>
    <w:rsid w:val="00E103BA"/>
    <w:pPr>
      <w:spacing w:line="240" w:lineRule="auto"/>
      <w:ind w:firstLine="0"/>
    </w:pPr>
    <w:rPr>
      <w:rFonts w:eastAsia="Times New Roman" w:cs="Times New Roman"/>
      <w:sz w:val="22"/>
      <w:lang w:eastAsia="ru-RU"/>
    </w:rPr>
  </w:style>
  <w:style w:type="paragraph" w:styleId="affa">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b"/>
    <w:uiPriority w:val="1"/>
    <w:unhideWhenUsed/>
    <w:qFormat/>
    <w:rsid w:val="007B2003"/>
  </w:style>
  <w:style w:type="character" w:customStyle="1" w:styleId="affb">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a"/>
    <w:uiPriority w:val="99"/>
    <w:rsid w:val="007B2003"/>
    <w:rPr>
      <w:rFonts w:ascii="Times New Roman" w:hAnsi="Times New Roman"/>
      <w:sz w:val="24"/>
    </w:rPr>
  </w:style>
  <w:style w:type="paragraph" w:styleId="affc">
    <w:name w:val="Body Text First Indent"/>
    <w:basedOn w:val="affa"/>
    <w:link w:val="affd"/>
    <w:rsid w:val="007B2003"/>
    <w:pPr>
      <w:spacing w:line="240" w:lineRule="auto"/>
      <w:ind w:firstLine="210"/>
      <w:jc w:val="left"/>
    </w:pPr>
    <w:rPr>
      <w:rFonts w:eastAsia="Times New Roman" w:cs="Times New Roman"/>
      <w:szCs w:val="24"/>
      <w:lang w:eastAsia="ru-RU"/>
    </w:rPr>
  </w:style>
  <w:style w:type="character" w:customStyle="1" w:styleId="affd">
    <w:name w:val="Красная строка Знак"/>
    <w:basedOn w:val="affb"/>
    <w:link w:val="affc"/>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e"/>
    <w:qFormat/>
    <w:rsid w:val="00A51390"/>
    <w:pPr>
      <w:spacing w:after="0" w:line="240" w:lineRule="auto"/>
    </w:pPr>
    <w:rPr>
      <w:rFonts w:ascii="Calibri" w:eastAsia="Times New Roman" w:hAnsi="Calibri" w:cs="Times New Roman"/>
    </w:rPr>
  </w:style>
  <w:style w:type="paragraph" w:styleId="afff">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0">
    <w:name w:val="Таблица"/>
    <w:basedOn w:val="a1"/>
    <w:link w:val="afff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2">
    <w:name w:val="Текст новый"/>
    <w:basedOn w:val="a1"/>
    <w:qFormat/>
    <w:rsid w:val="00C86BB3"/>
    <w:pPr>
      <w:ind w:firstLine="709"/>
    </w:pPr>
    <w:rPr>
      <w:rFonts w:eastAsia="Times New Roman" w:cs="Times New Roman"/>
      <w:szCs w:val="24"/>
      <w:lang w:eastAsia="ru-RU"/>
    </w:rPr>
  </w:style>
  <w:style w:type="paragraph" w:customStyle="1" w:styleId="afff3">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4">
    <w:name w:val="ОснТекст"/>
    <w:basedOn w:val="a1"/>
    <w:link w:val="afff5"/>
    <w:rsid w:val="00903B36"/>
    <w:pPr>
      <w:ind w:firstLine="540"/>
    </w:pPr>
    <w:rPr>
      <w:rFonts w:eastAsia="Calibri" w:cs="Times New Roman"/>
      <w:szCs w:val="20"/>
    </w:rPr>
  </w:style>
  <w:style w:type="character" w:customStyle="1" w:styleId="afff5">
    <w:name w:val="ОснТекст Знак"/>
    <w:link w:val="afff4"/>
    <w:locked/>
    <w:rsid w:val="00903B36"/>
    <w:rPr>
      <w:rFonts w:ascii="Times New Roman" w:eastAsia="Calibri" w:hAnsi="Times New Roman" w:cs="Times New Roman"/>
      <w:sz w:val="24"/>
      <w:szCs w:val="20"/>
    </w:rPr>
  </w:style>
  <w:style w:type="paragraph" w:customStyle="1" w:styleId="afff6">
    <w:name w:val="+Подзаголовок"/>
    <w:basedOn w:val="2"/>
    <w:qFormat/>
    <w:rsid w:val="00903B36"/>
    <w:pPr>
      <w:numPr>
        <w:ilvl w:val="0"/>
        <w:numId w:val="0"/>
      </w:numPr>
      <w:spacing w:after="200"/>
    </w:pPr>
    <w:rPr>
      <w:rFonts w:eastAsia="Times New Roman" w:cs="Times New Roman"/>
    </w:rPr>
  </w:style>
  <w:style w:type="paragraph" w:styleId="afff7">
    <w:name w:val="No Spacing"/>
    <w:aliases w:val="Титул 1.1.1,Табличный"/>
    <w:link w:val="34"/>
    <w:uiPriority w:val="1"/>
    <w:qFormat/>
    <w:rsid w:val="00742CCC"/>
    <w:pPr>
      <w:spacing w:after="0" w:line="240" w:lineRule="auto"/>
      <w:ind w:firstLine="567"/>
      <w:jc w:val="both"/>
    </w:pPr>
    <w:rPr>
      <w:rFonts w:ascii="Times New Roman" w:hAnsi="Times New Roman"/>
      <w:sz w:val="24"/>
    </w:rPr>
  </w:style>
  <w:style w:type="paragraph" w:styleId="afff8">
    <w:name w:val="Normal (Web)"/>
    <w:aliases w:val="Обычный (Web),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1"/>
    <w:uiPriority w:val="9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5">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9">
    <w:name w:val="Book Title"/>
    <w:basedOn w:val="a2"/>
    <w:uiPriority w:val="33"/>
    <w:qFormat/>
    <w:rsid w:val="00B20B81"/>
    <w:rPr>
      <w:b/>
      <w:bCs/>
      <w:i/>
      <w:iCs/>
      <w:spacing w:val="5"/>
    </w:rPr>
  </w:style>
  <w:style w:type="character" w:styleId="afffa">
    <w:name w:val="FollowedHyperlink"/>
    <w:basedOn w:val="a2"/>
    <w:uiPriority w:val="99"/>
    <w:unhideWhenUsed/>
    <w:rsid w:val="0009601F"/>
    <w:rPr>
      <w:color w:val="800080" w:themeColor="followedHyperlink"/>
      <w:u w:val="single"/>
    </w:rPr>
  </w:style>
  <w:style w:type="paragraph" w:customStyle="1" w:styleId="afffb">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c">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d">
    <w:name w:val="page number"/>
    <w:basedOn w:val="a2"/>
    <w:rsid w:val="00922A1E"/>
  </w:style>
  <w:style w:type="paragraph" w:customStyle="1" w:styleId="36">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aliases w:val="Обычный (веб) Знак Знак,Абзац списка Знак1 Знак Знак,Обычный (веб) Знак Знак1 Знак Знак1,Абзац списка Знак1 Знак Знак1 Знак Знак1,Обычный (веб) Знак Знак1 Знак Знак Знак Знак1,Абзац списка Знак1 Знак Знак1 Знак Знак Знак Знак"/>
    <w:basedOn w:val="a2"/>
    <w:link w:val="af3"/>
    <w:uiPriority w:val="34"/>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uiPriority w:val="1"/>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e">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f">
    <w:name w:val="Базовый"/>
    <w:rsid w:val="004E0900"/>
    <w:pPr>
      <w:suppressAutoHyphens/>
    </w:pPr>
    <w:rPr>
      <w:rFonts w:ascii="Calibri" w:eastAsia="Arial Unicode MS" w:hAnsi="Calibri" w:cs="Calibri"/>
      <w:color w:val="00000A"/>
    </w:rPr>
  </w:style>
  <w:style w:type="character" w:styleId="affff0">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uiPriority w:val="1"/>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1">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7">
    <w:name w:val="Body Text 3"/>
    <w:basedOn w:val="a1"/>
    <w:link w:val="38"/>
    <w:uiPriority w:val="99"/>
    <w:rsid w:val="004E0900"/>
    <w:pPr>
      <w:spacing w:after="0" w:line="240" w:lineRule="auto"/>
      <w:ind w:firstLine="0"/>
      <w:jc w:val="center"/>
    </w:pPr>
    <w:rPr>
      <w:rFonts w:eastAsia="Times New Roman" w:cs="Times New Roman"/>
      <w:szCs w:val="24"/>
      <w:lang w:eastAsia="ru-RU"/>
    </w:rPr>
  </w:style>
  <w:style w:type="character" w:customStyle="1" w:styleId="38">
    <w:name w:val="Основной текст 3 Знак"/>
    <w:basedOn w:val="a2"/>
    <w:link w:val="37"/>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2">
    <w:name w:val="Subtitle"/>
    <w:basedOn w:val="a1"/>
    <w:link w:val="affff3"/>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3">
    <w:name w:val="Подзаголовок Знак"/>
    <w:basedOn w:val="a2"/>
    <w:link w:val="affff2"/>
    <w:uiPriority w:val="99"/>
    <w:rsid w:val="004E0900"/>
    <w:rPr>
      <w:rFonts w:ascii="Bookman Old Style" w:eastAsia="Times New Roman" w:hAnsi="Bookman Old Style" w:cs="Times New Roman"/>
      <w:b/>
      <w:bCs/>
      <w:sz w:val="24"/>
      <w:szCs w:val="24"/>
      <w:lang w:eastAsia="ru-RU"/>
    </w:rPr>
  </w:style>
  <w:style w:type="paragraph" w:styleId="affff4">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5">
    <w:name w:val="footnote text"/>
    <w:aliases w:val="Table_Footnote_last Знак,Table_Footnote_last Знак Знак,Table_Footnote_last"/>
    <w:basedOn w:val="a1"/>
    <w:link w:val="affff6"/>
    <w:rsid w:val="004E0900"/>
    <w:pPr>
      <w:spacing w:after="0" w:line="240" w:lineRule="auto"/>
      <w:ind w:firstLine="0"/>
      <w:jc w:val="left"/>
    </w:pPr>
    <w:rPr>
      <w:rFonts w:eastAsia="Times New Roman" w:cs="Times New Roman"/>
      <w:sz w:val="20"/>
      <w:szCs w:val="20"/>
      <w:lang w:eastAsia="ru-RU"/>
    </w:rPr>
  </w:style>
  <w:style w:type="character" w:customStyle="1" w:styleId="affff6">
    <w:name w:val="Текст сноски Знак"/>
    <w:aliases w:val="Table_Footnote_last Знак Знак1,Table_Footnote_last Знак Знак Знак,Table_Footnote_last Знак1"/>
    <w:basedOn w:val="a2"/>
    <w:link w:val="affff5"/>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7">
    <w:name w:val="Plain Text"/>
    <w:basedOn w:val="a1"/>
    <w:link w:val="affff8"/>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8">
    <w:name w:val="Текст Знак"/>
    <w:basedOn w:val="a2"/>
    <w:link w:val="affff7"/>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9">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1"/>
    <w:rsid w:val="004E0900"/>
    <w:rPr>
      <w:b/>
      <w:bCs/>
      <w:sz w:val="24"/>
      <w:szCs w:val="24"/>
      <w:lang w:val="ru-RU" w:eastAsia="ru-RU" w:bidi="ar-SA"/>
    </w:rPr>
  </w:style>
  <w:style w:type="paragraph" w:styleId="affffa">
    <w:name w:val="Document Map"/>
    <w:basedOn w:val="a1"/>
    <w:link w:val="affffb"/>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b">
    <w:name w:val="Схема документа Знак"/>
    <w:basedOn w:val="a2"/>
    <w:link w:val="affffa"/>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9">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c">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d">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e">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f">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0">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a">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6"/>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e">
    <w:name w:val="Без интервала Знак"/>
    <w:aliases w:val="14Без отступа Знак,Без отступа Знак,Табличный Знак,Титул 1.1.1 Знак"/>
    <w:link w:val="21"/>
    <w:uiPriority w:val="1"/>
    <w:locked/>
    <w:rsid w:val="004E0900"/>
    <w:rPr>
      <w:rFonts w:ascii="Calibri" w:eastAsia="Times New Roman" w:hAnsi="Calibri" w:cs="Times New Roman"/>
    </w:rPr>
  </w:style>
  <w:style w:type="table" w:customStyle="1" w:styleId="afffff1">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1">
    <w:name w:val="Таблица Знак"/>
    <w:basedOn w:val="a2"/>
    <w:link w:val="afff0"/>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FD26DC"/>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34">
    <w:name w:val="Без интервала Знак3"/>
    <w:aliases w:val="Титул 1.1.1 Знак2,Табличный Знак3"/>
    <w:link w:val="afff7"/>
    <w:uiPriority w:val="1"/>
    <w:locked/>
    <w:rsid w:val="00FD26DC"/>
    <w:rPr>
      <w:rFonts w:ascii="Times New Roman" w:hAnsi="Times New Roman"/>
      <w:sz w:val="24"/>
    </w:rPr>
  </w:style>
  <w:style w:type="table" w:customStyle="1" w:styleId="1f">
    <w:name w:val="Сетка таблицы1"/>
    <w:basedOn w:val="a3"/>
    <w:next w:val="af9"/>
    <w:uiPriority w:val="39"/>
    <w:rsid w:val="00DC67B5"/>
    <w:pPr>
      <w:spacing w:after="0" w:line="240" w:lineRule="auto"/>
    </w:pPr>
    <w:rPr>
      <w:rFonts w:ascii="Times New Roman" w:eastAsia="Times New Roman" w:hAnsi="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етка таблицы14"/>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9"/>
    <w:uiPriority w:val="39"/>
    <w:rsid w:val="00885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3"/>
    <w:next w:val="af9"/>
    <w:uiPriority w:val="39"/>
    <w:rsid w:val="00CC3E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4"/>
    <w:uiPriority w:val="99"/>
    <w:semiHidden/>
    <w:unhideWhenUsed/>
    <w:rsid w:val="0063420F"/>
  </w:style>
  <w:style w:type="character" w:customStyle="1" w:styleId="161">
    <w:name w:val="Основной текст (16)_"/>
    <w:link w:val="162"/>
    <w:rsid w:val="0063420F"/>
    <w:rPr>
      <w:b/>
      <w:bCs/>
      <w:spacing w:val="-10"/>
      <w:sz w:val="18"/>
      <w:szCs w:val="18"/>
      <w:shd w:val="clear" w:color="auto" w:fill="FFFFFF"/>
    </w:rPr>
  </w:style>
  <w:style w:type="paragraph" w:customStyle="1" w:styleId="162">
    <w:name w:val="Основной текст (16)"/>
    <w:basedOn w:val="a1"/>
    <w:link w:val="161"/>
    <w:rsid w:val="0063420F"/>
    <w:pPr>
      <w:shd w:val="clear" w:color="auto" w:fill="FFFFFF"/>
      <w:spacing w:after="60" w:line="240" w:lineRule="atLeast"/>
      <w:ind w:hanging="100"/>
    </w:pPr>
    <w:rPr>
      <w:rFonts w:asciiTheme="minorHAnsi" w:hAnsiTheme="minorHAnsi"/>
      <w:b/>
      <w:bCs/>
      <w:spacing w:val="-10"/>
      <w:sz w:val="18"/>
      <w:szCs w:val="18"/>
    </w:rPr>
  </w:style>
  <w:style w:type="table" w:customStyle="1" w:styleId="630">
    <w:name w:val="Сетка таблицы63"/>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2">
    <w:name w:val="Заголовок 2 Знак3"/>
    <w:aliases w:val="H2 Знак,h2 Знак, Знак2 Знак Знак Знак Знак,Знак2 Знак Знак Знак Знак,Знак2 Знак1 Знак,ГЛАВА Знак"/>
    <w:basedOn w:val="a2"/>
    <w:uiPriority w:val="1"/>
    <w:rsid w:val="0063420F"/>
    <w:rPr>
      <w:rFonts w:ascii="Times New Roman" w:eastAsia="Times New Roman" w:hAnsi="Times New Roman" w:cs="Times New Roman"/>
      <w:b/>
      <w:bCs/>
      <w:sz w:val="24"/>
      <w:szCs w:val="24"/>
      <w:lang w:eastAsia="ru-RU"/>
    </w:rPr>
  </w:style>
  <w:style w:type="character" w:customStyle="1" w:styleId="1f1">
    <w:name w:val="Текст примечания Знак1"/>
    <w:basedOn w:val="a2"/>
    <w:uiPriority w:val="99"/>
    <w:rsid w:val="0063420F"/>
    <w:rPr>
      <w:rFonts w:ascii="Times New Roman" w:eastAsia="Times New Roman" w:hAnsi="Times New Roman" w:cs="Times New Roman"/>
      <w:sz w:val="20"/>
      <w:szCs w:val="20"/>
      <w:lang w:eastAsia="ru-RU"/>
    </w:rPr>
  </w:style>
  <w:style w:type="character" w:customStyle="1" w:styleId="afffff2">
    <w:name w:val="Цветовое выделение"/>
    <w:uiPriority w:val="99"/>
    <w:rsid w:val="0063420F"/>
    <w:rPr>
      <w:b/>
      <w:bCs w:val="0"/>
      <w:color w:val="26282F"/>
    </w:rPr>
  </w:style>
  <w:style w:type="character" w:customStyle="1" w:styleId="3b">
    <w:name w:val="Текст примечания Знак3"/>
    <w:basedOn w:val="a2"/>
    <w:uiPriority w:val="99"/>
    <w:semiHidden/>
    <w:rsid w:val="0063420F"/>
    <w:rPr>
      <w:rFonts w:ascii="Times New Roman" w:eastAsia="Times New Roman" w:hAnsi="Times New Roman" w:cs="Times New Roman"/>
      <w:sz w:val="20"/>
      <w:szCs w:val="20"/>
      <w:lang w:eastAsia="ru-RU"/>
    </w:rPr>
  </w:style>
  <w:style w:type="paragraph" w:customStyle="1" w:styleId="afffff3">
    <w:name w:val="Нормальный (таблица)"/>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afffff4">
    <w:name w:val="Прижатый влево"/>
    <w:basedOn w:val="a1"/>
    <w:next w:val="a1"/>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2c">
    <w:name w:val="Текст примечания Знак2"/>
    <w:basedOn w:val="a2"/>
    <w:uiPriority w:val="99"/>
    <w:locked/>
    <w:rsid w:val="0063420F"/>
    <w:rPr>
      <w:rFonts w:ascii="Times New Roman" w:eastAsia="Times New Roman" w:hAnsi="Times New Roman" w:cs="Times New Roman"/>
      <w:sz w:val="20"/>
      <w:szCs w:val="20"/>
      <w:lang w:eastAsia="ru-RU"/>
    </w:rPr>
  </w:style>
  <w:style w:type="character" w:customStyle="1" w:styleId="1f2">
    <w:name w:val="Тема примечания Знак1"/>
    <w:basedOn w:val="a2"/>
    <w:uiPriority w:val="99"/>
    <w:semiHidden/>
    <w:rsid w:val="0063420F"/>
    <w:rPr>
      <w:rFonts w:ascii="Times New Roman" w:hAnsi="Times New Roman"/>
      <w:sz w:val="20"/>
      <w:szCs w:val="20"/>
    </w:rPr>
  </w:style>
  <w:style w:type="character" w:customStyle="1" w:styleId="1f3">
    <w:name w:val="Без интервала Знак1"/>
    <w:aliases w:val="Табличный Знак1"/>
    <w:uiPriority w:val="1"/>
    <w:locked/>
    <w:rsid w:val="0063420F"/>
    <w:rPr>
      <w:rFonts w:ascii="Times New Roman" w:hAnsi="Times New Roman"/>
      <w:sz w:val="24"/>
    </w:rPr>
  </w:style>
  <w:style w:type="character" w:customStyle="1" w:styleId="4a">
    <w:name w:val="Текст примечания Знак4"/>
    <w:basedOn w:val="a2"/>
    <w:uiPriority w:val="99"/>
    <w:rsid w:val="0063420F"/>
    <w:rPr>
      <w:rFonts w:ascii="Times New Roman" w:eastAsia="Times New Roman" w:hAnsi="Times New Roman" w:cs="Times New Roman"/>
      <w:sz w:val="20"/>
      <w:szCs w:val="20"/>
      <w:lang w:eastAsia="ru-RU"/>
    </w:rPr>
  </w:style>
  <w:style w:type="character" w:customStyle="1" w:styleId="223">
    <w:name w:val="Заголовок 2 Знак2"/>
    <w:basedOn w:val="a2"/>
    <w:uiPriority w:val="1"/>
    <w:rsid w:val="0063420F"/>
    <w:rPr>
      <w:rFonts w:ascii="Times New Roman" w:eastAsia="Times New Roman" w:hAnsi="Times New Roman" w:cs="Times New Roman"/>
      <w:b/>
      <w:bCs/>
      <w:sz w:val="24"/>
      <w:szCs w:val="24"/>
      <w:lang w:eastAsia="ru-RU"/>
    </w:rPr>
  </w:style>
  <w:style w:type="numbering" w:customStyle="1" w:styleId="2d">
    <w:name w:val="Основной текст Знак2"/>
    <w:aliases w:val="Оглавление 1 Знак Знак,Основной текст1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63420F"/>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63420F"/>
    <w:rPr>
      <w:rFonts w:ascii="Times New Roman" w:eastAsia="Times New Roman" w:hAnsi="Times New Roman" w:cs="Times New Roman"/>
      <w:b/>
      <w:bCs/>
      <w:sz w:val="24"/>
      <w:szCs w:val="24"/>
      <w:lang w:eastAsia="ru-RU"/>
    </w:rPr>
  </w:style>
  <w:style w:type="numbering" w:customStyle="1" w:styleId="1f4">
    <w:name w:val="Òàáë òåêñò Знак1"/>
    <w:next w:val="a4"/>
    <w:uiPriority w:val="99"/>
    <w:semiHidden/>
    <w:unhideWhenUsed/>
    <w:rsid w:val="0063420F"/>
  </w:style>
  <w:style w:type="paragraph" w:customStyle="1" w:styleId="afffff5">
    <w:name w:val="таблица"/>
    <w:basedOn w:val="a1"/>
    <w:qFormat/>
    <w:rsid w:val="0063420F"/>
    <w:pPr>
      <w:spacing w:after="0" w:line="240" w:lineRule="auto"/>
      <w:ind w:left="-57" w:right="-57" w:firstLine="0"/>
      <w:jc w:val="center"/>
    </w:pPr>
    <w:rPr>
      <w:rFonts w:ascii="Times New Roman" w:eastAsia="Times New Roman" w:hAnsi="Times New Roman" w:cs="Times New Roman"/>
      <w:szCs w:val="24"/>
      <w:lang w:eastAsia="ru-RU"/>
    </w:rPr>
  </w:style>
  <w:style w:type="character" w:customStyle="1" w:styleId="afffff6">
    <w:name w:val="таблица Знак"/>
    <w:basedOn w:val="a2"/>
    <w:rsid w:val="0063420F"/>
    <w:rPr>
      <w:rFonts w:ascii="Times New Roman" w:eastAsia="Times New Roman" w:hAnsi="Times New Roman" w:cs="Times New Roman"/>
      <w:sz w:val="24"/>
      <w:szCs w:val="24"/>
      <w:lang w:eastAsia="ru-RU"/>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2"/>
    <w:uiPriority w:val="9"/>
    <w:semiHidden/>
    <w:rsid w:val="0063420F"/>
    <w:rPr>
      <w:rFonts w:ascii="Calibri Light" w:eastAsia="Times New Roman" w:hAnsi="Calibri Light" w:cs="Times New Roman"/>
      <w:color w:val="2E74B5"/>
      <w:sz w:val="26"/>
      <w:szCs w:val="26"/>
    </w:rPr>
  </w:style>
  <w:style w:type="character" w:customStyle="1" w:styleId="2e">
    <w:name w:val="Без интервала Знак2"/>
    <w:aliases w:val="Табличный Знак2,Титул 1.1.1 Знак1"/>
    <w:uiPriority w:val="1"/>
    <w:locked/>
    <w:rsid w:val="0063420F"/>
    <w:rPr>
      <w:rFonts w:ascii="Times New Roman" w:hAnsi="Times New Roman"/>
      <w:sz w:val="24"/>
    </w:rPr>
  </w:style>
  <w:style w:type="character" w:customStyle="1" w:styleId="afffff7">
    <w:name w:val="Гипертекстовая ссылка"/>
    <w:basedOn w:val="a2"/>
    <w:uiPriority w:val="99"/>
    <w:rsid w:val="0063420F"/>
    <w:rPr>
      <w:b w:val="0"/>
      <w:bCs w:val="0"/>
      <w:color w:val="106BBE"/>
    </w:rPr>
  </w:style>
  <w:style w:type="character" w:customStyle="1" w:styleId="1f5">
    <w:name w:val="Верхний колонтитул Знак1"/>
    <w:basedOn w:val="a2"/>
    <w:uiPriority w:val="34"/>
    <w:rsid w:val="0063420F"/>
    <w:rPr>
      <w:rFonts w:ascii="Times New Roman" w:hAnsi="Times New Roman"/>
      <w:sz w:val="24"/>
    </w:rPr>
  </w:style>
  <w:style w:type="character" w:customStyle="1" w:styleId="4b">
    <w:name w:val="Основной текст Знак4"/>
    <w:aliases w:val="Оглавление 1 Знак Знак1"/>
    <w:basedOn w:val="a2"/>
    <w:uiPriority w:val="34"/>
    <w:rsid w:val="0063420F"/>
    <w:rPr>
      <w:rFonts w:ascii="Times New Roman" w:eastAsia="Times New Roman" w:hAnsi="Times New Roman"/>
      <w:sz w:val="24"/>
      <w:szCs w:val="24"/>
      <w:lang w:val="en-US"/>
    </w:rPr>
  </w:style>
  <w:style w:type="character" w:customStyle="1" w:styleId="5a">
    <w:name w:val="Текст примечания Знак5"/>
    <w:basedOn w:val="a2"/>
    <w:uiPriority w:val="99"/>
    <w:locked/>
    <w:rsid w:val="0063420F"/>
    <w:rPr>
      <w:rFonts w:ascii="Times New Roman" w:eastAsia="Times New Roman" w:hAnsi="Times New Roman" w:cs="Times New Roman"/>
      <w:sz w:val="20"/>
      <w:szCs w:val="20"/>
      <w:lang w:eastAsia="ru-RU"/>
    </w:rPr>
  </w:style>
  <w:style w:type="character" w:customStyle="1" w:styleId="1f6">
    <w:name w:val="Текст выноски Знак1"/>
    <w:basedOn w:val="a2"/>
    <w:uiPriority w:val="99"/>
    <w:semiHidden/>
    <w:rsid w:val="0063420F"/>
    <w:rPr>
      <w:rFonts w:ascii="Segoe UI" w:hAnsi="Segoe UI" w:cs="Segoe UI"/>
      <w:sz w:val="18"/>
      <w:szCs w:val="18"/>
    </w:rPr>
  </w:style>
  <w:style w:type="character" w:customStyle="1" w:styleId="251">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uiPriority w:val="1"/>
    <w:locked/>
    <w:rsid w:val="0063420F"/>
    <w:rPr>
      <w:rFonts w:ascii="Times New Roman" w:hAnsi="Times New Roman"/>
      <w:sz w:val="24"/>
    </w:rPr>
  </w:style>
  <w:style w:type="character" w:customStyle="1" w:styleId="214">
    <w:name w:val="Оглавление 2 Знак Знак1"/>
    <w:aliases w:val="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63420F"/>
    <w:rPr>
      <w:rFonts w:ascii="Times New Roman" w:eastAsia="Times New Roman" w:hAnsi="Times New Roman"/>
      <w:sz w:val="24"/>
      <w:szCs w:val="24"/>
      <w:lang w:val="en-US"/>
    </w:rPr>
  </w:style>
  <w:style w:type="character" w:customStyle="1" w:styleId="113">
    <w:name w:val="Заголовок 1 Знак1"/>
    <w:basedOn w:val="a2"/>
    <w:uiPriority w:val="1"/>
    <w:rsid w:val="0063420F"/>
    <w:rPr>
      <w:rFonts w:ascii="Times New Roman" w:eastAsia="Times New Roman" w:hAnsi="Times New Roman" w:cs="Times New Roman"/>
      <w:b/>
      <w:bCs/>
      <w:sz w:val="28"/>
      <w:szCs w:val="28"/>
      <w:lang w:eastAsia="ru-RU"/>
    </w:rPr>
  </w:style>
  <w:style w:type="character" w:customStyle="1" w:styleId="UnresolvedMention">
    <w:name w:val="Unresolved Mention"/>
    <w:basedOn w:val="a2"/>
    <w:uiPriority w:val="99"/>
    <w:semiHidden/>
    <w:unhideWhenUsed/>
    <w:rsid w:val="0063420F"/>
    <w:rPr>
      <w:color w:val="605E5C"/>
      <w:shd w:val="clear" w:color="auto" w:fill="E1DFDD"/>
    </w:rPr>
  </w:style>
  <w:style w:type="character" w:customStyle="1" w:styleId="1f7">
    <w:name w:val="Нижний колонтитул Знак1"/>
    <w:basedOn w:val="a2"/>
    <w:uiPriority w:val="99"/>
    <w:rsid w:val="0063420F"/>
    <w:rPr>
      <w:rFonts w:ascii="Times New Roman" w:hAnsi="Times New Roman"/>
      <w:sz w:val="24"/>
    </w:rPr>
  </w:style>
  <w:style w:type="table" w:customStyle="1" w:styleId="TableNormal">
    <w:name w:val="Table Normal"/>
    <w:uiPriority w:val="2"/>
    <w:semiHidden/>
    <w:qFormat/>
    <w:rsid w:val="0063420F"/>
    <w:pPr>
      <w:widowControl w:val="0"/>
      <w:spacing w:after="0" w:line="240" w:lineRule="auto"/>
    </w:pPr>
    <w:rPr>
      <w:lang w:val="en-US"/>
    </w:rPr>
    <w:tblPr>
      <w:tblCellMar>
        <w:top w:w="0" w:type="dxa"/>
        <w:left w:w="0" w:type="dxa"/>
        <w:bottom w:w="0" w:type="dxa"/>
        <w:right w:w="0" w:type="dxa"/>
      </w:tblCellMar>
    </w:tblPr>
  </w:style>
  <w:style w:type="numbering" w:customStyle="1" w:styleId="114">
    <w:name w:val="Нет списка11"/>
    <w:next w:val="a4"/>
    <w:uiPriority w:val="99"/>
    <w:semiHidden/>
    <w:unhideWhenUsed/>
    <w:rsid w:val="0063420F"/>
  </w:style>
  <w:style w:type="paragraph" w:customStyle="1" w:styleId="215">
    <w:name w:val="Заголовок 21"/>
    <w:basedOn w:val="a1"/>
    <w:uiPriority w:val="1"/>
    <w:qFormat/>
    <w:rsid w:val="0063420F"/>
    <w:pPr>
      <w:widowControl w:val="0"/>
      <w:spacing w:after="0" w:line="240" w:lineRule="auto"/>
      <w:ind w:left="692" w:hanging="8"/>
      <w:jc w:val="left"/>
      <w:outlineLvl w:val="2"/>
    </w:pPr>
    <w:rPr>
      <w:rFonts w:ascii="Times New Roman" w:eastAsia="Times New Roman" w:hAnsi="Times New Roman"/>
      <w:b/>
      <w:bCs/>
      <w:sz w:val="28"/>
      <w:szCs w:val="28"/>
      <w:lang w:val="en-US"/>
    </w:rPr>
  </w:style>
  <w:style w:type="table" w:customStyle="1" w:styleId="1100">
    <w:name w:val="Сетка таблицы110"/>
    <w:basedOn w:val="a3"/>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Оглавление 11"/>
    <w:basedOn w:val="a1"/>
    <w:uiPriority w:val="1"/>
    <w:qFormat/>
    <w:rsid w:val="0063420F"/>
    <w:pPr>
      <w:spacing w:before="96" w:after="0" w:line="240" w:lineRule="auto"/>
      <w:ind w:left="116" w:hanging="12"/>
      <w:jc w:val="left"/>
    </w:pPr>
    <w:rPr>
      <w:rFonts w:ascii="Times New Roman" w:eastAsia="Times New Roman" w:hAnsi="Times New Roman" w:cs="Times New Roman"/>
      <w:szCs w:val="24"/>
      <w:lang w:eastAsia="ru-RU"/>
    </w:rPr>
  </w:style>
  <w:style w:type="paragraph" w:customStyle="1" w:styleId="216">
    <w:name w:val="Оглавление 21"/>
    <w:basedOn w:val="a1"/>
    <w:uiPriority w:val="1"/>
    <w:qFormat/>
    <w:rsid w:val="0063420F"/>
    <w:pPr>
      <w:spacing w:before="102" w:after="0" w:line="240" w:lineRule="auto"/>
      <w:ind w:left="356" w:hanging="8"/>
      <w:jc w:val="left"/>
    </w:pPr>
    <w:rPr>
      <w:rFonts w:ascii="Times New Roman" w:eastAsia="Times New Roman" w:hAnsi="Times New Roman" w:cs="Times New Roman"/>
      <w:szCs w:val="24"/>
      <w:lang w:eastAsia="ru-RU"/>
    </w:rPr>
  </w:style>
  <w:style w:type="paragraph" w:customStyle="1" w:styleId="313">
    <w:name w:val="Оглавление 31"/>
    <w:basedOn w:val="a1"/>
    <w:uiPriority w:val="1"/>
    <w:qFormat/>
    <w:rsid w:val="0063420F"/>
    <w:pPr>
      <w:spacing w:before="112" w:after="0" w:line="240" w:lineRule="auto"/>
      <w:ind w:left="596" w:hanging="540"/>
      <w:jc w:val="left"/>
    </w:pPr>
    <w:rPr>
      <w:rFonts w:ascii="Times New Roman" w:eastAsia="Times New Roman" w:hAnsi="Times New Roman" w:cs="Times New Roman"/>
      <w:szCs w:val="24"/>
      <w:lang w:eastAsia="ru-RU"/>
    </w:rPr>
  </w:style>
  <w:style w:type="paragraph" w:customStyle="1" w:styleId="116">
    <w:name w:val="Заголовок 11"/>
    <w:basedOn w:val="a1"/>
    <w:uiPriority w:val="1"/>
    <w:qFormat/>
    <w:rsid w:val="0063420F"/>
    <w:pPr>
      <w:spacing w:before="58" w:after="0" w:line="240" w:lineRule="auto"/>
      <w:ind w:left="128" w:hanging="12"/>
      <w:jc w:val="left"/>
      <w:outlineLvl w:val="1"/>
    </w:pPr>
    <w:rPr>
      <w:rFonts w:ascii="Times New Roman" w:eastAsia="Times New Roman" w:hAnsi="Times New Roman" w:cs="Times New Roman"/>
      <w:b/>
      <w:bCs/>
      <w:sz w:val="32"/>
      <w:szCs w:val="32"/>
      <w:lang w:eastAsia="ru-RU"/>
    </w:rPr>
  </w:style>
  <w:style w:type="paragraph" w:customStyle="1" w:styleId="314">
    <w:name w:val="Заголовок 31"/>
    <w:basedOn w:val="a1"/>
    <w:uiPriority w:val="1"/>
    <w:qFormat/>
    <w:rsid w:val="0063420F"/>
    <w:pPr>
      <w:spacing w:after="0" w:line="240" w:lineRule="auto"/>
      <w:ind w:left="824" w:firstLine="0"/>
      <w:jc w:val="left"/>
      <w:outlineLvl w:val="3"/>
    </w:pPr>
    <w:rPr>
      <w:rFonts w:ascii="Times New Roman" w:eastAsia="Times New Roman" w:hAnsi="Times New Roman" w:cs="Times New Roman"/>
      <w:b/>
      <w:bCs/>
      <w:szCs w:val="24"/>
      <w:lang w:eastAsia="ru-RU"/>
    </w:rPr>
  </w:style>
  <w:style w:type="paragraph" w:customStyle="1" w:styleId="xl65">
    <w:name w:val="xl6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66">
    <w:name w:val="xl6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67">
    <w:name w:val="xl67"/>
    <w:basedOn w:val="a1"/>
    <w:rsid w:val="0063420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jc w:val="left"/>
      <w:textAlignment w:val="top"/>
    </w:pPr>
    <w:rPr>
      <w:rFonts w:ascii="Times New Roman" w:eastAsia="Times New Roman" w:hAnsi="Times New Roman" w:cs="Times New Roman"/>
      <w:szCs w:val="24"/>
      <w:lang w:eastAsia="ru-RU"/>
    </w:rPr>
  </w:style>
  <w:style w:type="paragraph" w:customStyle="1" w:styleId="xl68">
    <w:name w:val="xl68"/>
    <w:basedOn w:val="a1"/>
    <w:rsid w:val="0063420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imes New Roman" w:eastAsia="Times New Roman" w:hAnsi="Times New Roman" w:cs="Times New Roman"/>
      <w:szCs w:val="24"/>
      <w:lang w:eastAsia="ru-RU"/>
    </w:rPr>
  </w:style>
  <w:style w:type="paragraph" w:customStyle="1" w:styleId="xl69">
    <w:name w:val="xl69"/>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Cs w:val="24"/>
      <w:lang w:eastAsia="ru-RU"/>
    </w:rPr>
  </w:style>
  <w:style w:type="paragraph" w:customStyle="1" w:styleId="xl70">
    <w:name w:val="xl70"/>
    <w:basedOn w:val="a1"/>
    <w:rsid w:val="0063420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Cs w:val="24"/>
      <w:lang w:eastAsia="ru-RU"/>
    </w:rPr>
  </w:style>
  <w:style w:type="paragraph" w:customStyle="1" w:styleId="xl71">
    <w:name w:val="xl71"/>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13"/>
      <w:szCs w:val="13"/>
      <w:lang w:eastAsia="ru-RU"/>
    </w:rPr>
  </w:style>
  <w:style w:type="paragraph" w:customStyle="1" w:styleId="xl72">
    <w:name w:val="xl72"/>
    <w:basedOn w:val="a1"/>
    <w:rsid w:val="0063420F"/>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73">
    <w:name w:val="xl73"/>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74">
    <w:name w:val="xl74"/>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77">
    <w:name w:val="xl77"/>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Cs w:val="24"/>
      <w:lang w:eastAsia="ru-RU"/>
    </w:rPr>
  </w:style>
  <w:style w:type="paragraph" w:customStyle="1" w:styleId="xl78">
    <w:name w:val="xl78"/>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8"/>
      <w:szCs w:val="28"/>
      <w:lang w:eastAsia="ru-RU"/>
    </w:rPr>
  </w:style>
  <w:style w:type="character" w:customStyle="1" w:styleId="125">
    <w:name w:val="Заголовок 1 Знак2"/>
    <w:basedOn w:val="a2"/>
    <w:uiPriority w:val="1"/>
    <w:rsid w:val="0063420F"/>
    <w:rPr>
      <w:rFonts w:ascii="Times New Roman" w:eastAsia="Times New Roman" w:hAnsi="Times New Roman" w:cs="Times New Roman"/>
      <w:b/>
      <w:bCs/>
      <w:sz w:val="28"/>
      <w:szCs w:val="28"/>
      <w:lang w:eastAsia="ru-RU"/>
    </w:rPr>
  </w:style>
  <w:style w:type="paragraph" w:customStyle="1" w:styleId="formattext">
    <w:name w:val="formattext"/>
    <w:basedOn w:val="a1"/>
    <w:rsid w:val="0063420F"/>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133">
    <w:name w:val="Заголовок 1 Знак3"/>
    <w:basedOn w:val="a2"/>
    <w:uiPriority w:val="1"/>
    <w:rsid w:val="0063420F"/>
    <w:rPr>
      <w:rFonts w:ascii="Times New Roman" w:eastAsia="Times New Roman" w:hAnsi="Times New Roman" w:cs="Times New Roman"/>
      <w:b/>
      <w:bCs/>
      <w:sz w:val="28"/>
      <w:szCs w:val="28"/>
      <w:lang w:eastAsia="ru-RU"/>
    </w:rPr>
  </w:style>
  <w:style w:type="character" w:customStyle="1" w:styleId="1f8">
    <w:name w:val="Неразрешенное упоминание1"/>
    <w:basedOn w:val="a2"/>
    <w:uiPriority w:val="99"/>
    <w:semiHidden/>
    <w:unhideWhenUsed/>
    <w:rsid w:val="0063420F"/>
    <w:rPr>
      <w:color w:val="605E5C"/>
      <w:shd w:val="clear" w:color="auto" w:fill="E1DFDD"/>
    </w:rPr>
  </w:style>
  <w:style w:type="character" w:customStyle="1" w:styleId="291">
    <w:name w:val="Заголовок 2 Знак9"/>
    <w:basedOn w:val="a2"/>
    <w:uiPriority w:val="9"/>
    <w:semiHidden/>
    <w:rsid w:val="0063420F"/>
    <w:rPr>
      <w:rFonts w:ascii="Calibri Light" w:eastAsia="Times New Roman" w:hAnsi="Calibri Light" w:cs="Times New Roman"/>
      <w:color w:val="2E74B5"/>
      <w:sz w:val="26"/>
      <w:szCs w:val="26"/>
    </w:rPr>
  </w:style>
  <w:style w:type="character" w:customStyle="1" w:styleId="321">
    <w:name w:val="Заголовок 3 Знак2"/>
    <w:basedOn w:val="a2"/>
    <w:uiPriority w:val="1"/>
    <w:rsid w:val="0063420F"/>
    <w:rPr>
      <w:rFonts w:ascii="Times New Roman" w:eastAsia="Times New Roman" w:hAnsi="Times New Roman" w:cs="Times New Roman"/>
      <w:b/>
      <w:bCs/>
      <w:sz w:val="24"/>
      <w:szCs w:val="24"/>
      <w:lang w:eastAsia="ru-RU"/>
    </w:rPr>
  </w:style>
  <w:style w:type="character" w:customStyle="1" w:styleId="2f">
    <w:name w:val="Текст выноски Знак2"/>
    <w:basedOn w:val="a2"/>
    <w:uiPriority w:val="99"/>
    <w:semiHidden/>
    <w:rsid w:val="0063420F"/>
    <w:rPr>
      <w:rFonts w:ascii="Tahoma" w:eastAsia="Times New Roman" w:hAnsi="Tahoma" w:cs="Tahoma"/>
      <w:sz w:val="16"/>
      <w:szCs w:val="16"/>
      <w:lang w:eastAsia="ru-RU"/>
    </w:rPr>
  </w:style>
  <w:style w:type="character" w:customStyle="1" w:styleId="2f0">
    <w:name w:val="Тема примечания Знак2"/>
    <w:basedOn w:val="4a"/>
    <w:uiPriority w:val="99"/>
    <w:semiHidden/>
    <w:rsid w:val="0063420F"/>
    <w:rPr>
      <w:rFonts w:ascii="Times New Roman" w:eastAsia="Times New Roman" w:hAnsi="Times New Roman" w:cs="Times New Roman"/>
      <w:b/>
      <w:bCs/>
      <w:sz w:val="20"/>
      <w:szCs w:val="20"/>
      <w:lang w:eastAsia="ru-RU"/>
    </w:rPr>
  </w:style>
  <w:style w:type="character" w:customStyle="1" w:styleId="5b">
    <w:name w:val="Основной текст Знак5"/>
    <w:basedOn w:val="a2"/>
    <w:uiPriority w:val="34"/>
    <w:rsid w:val="0063420F"/>
    <w:rPr>
      <w:rFonts w:ascii="Times New Roman" w:eastAsia="Times New Roman" w:hAnsi="Times New Roman" w:cs="Times New Roman"/>
      <w:sz w:val="24"/>
      <w:szCs w:val="24"/>
      <w:lang w:eastAsia="ru-RU"/>
    </w:rPr>
  </w:style>
  <w:style w:type="character" w:customStyle="1" w:styleId="14d">
    <w:name w:val="Заголовок 1 Знак4"/>
    <w:basedOn w:val="a2"/>
    <w:uiPriority w:val="1"/>
    <w:rsid w:val="0063420F"/>
    <w:rPr>
      <w:rFonts w:ascii="Times New Roman" w:eastAsia="Times New Roman" w:hAnsi="Times New Roman" w:cs="Times New Roman"/>
      <w:b/>
      <w:bCs/>
      <w:sz w:val="28"/>
      <w:szCs w:val="28"/>
      <w:lang w:eastAsia="ru-RU"/>
    </w:rPr>
  </w:style>
  <w:style w:type="character" w:customStyle="1" w:styleId="afffff8">
    <w:name w:val="ТС_Текст_Основной Знак"/>
    <w:locked/>
    <w:rsid w:val="0063420F"/>
    <w:rPr>
      <w:rFonts w:ascii="Arial Narrow" w:eastAsia="Times New Roman" w:hAnsi="Arial Narrow" w:cs="Times New Roman"/>
      <w:sz w:val="28"/>
      <w:szCs w:val="28"/>
      <w:lang w:eastAsia="ru-RU"/>
    </w:rPr>
  </w:style>
  <w:style w:type="paragraph" w:customStyle="1" w:styleId="afffff9">
    <w:name w:val="ТС_Текст_Основной"/>
    <w:basedOn w:val="afff7"/>
    <w:uiPriority w:val="99"/>
    <w:rsid w:val="0063420F"/>
  </w:style>
  <w:style w:type="paragraph" w:customStyle="1" w:styleId="afffffa">
    <w:name w:val="ТС_Список_Марк"/>
    <w:qFormat/>
    <w:rsid w:val="0063420F"/>
    <w:pPr>
      <w:tabs>
        <w:tab w:val="num" w:pos="360"/>
      </w:tabs>
      <w:spacing w:after="160" w:line="259" w:lineRule="auto"/>
      <w:ind w:firstLine="567"/>
    </w:pPr>
  </w:style>
  <w:style w:type="character" w:customStyle="1" w:styleId="2f1">
    <w:name w:val="Нижний колонтитул Знак2"/>
    <w:basedOn w:val="a2"/>
    <w:uiPriority w:val="1"/>
    <w:rsid w:val="0063420F"/>
    <w:rPr>
      <w:rFonts w:ascii="Times New Roman" w:eastAsia="Times New Roman" w:hAnsi="Times New Roman" w:cs="Times New Roman"/>
      <w:sz w:val="24"/>
      <w:szCs w:val="24"/>
      <w:lang w:eastAsia="ru-RU"/>
    </w:rPr>
  </w:style>
  <w:style w:type="character" w:customStyle="1" w:styleId="a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f"/>
    <w:uiPriority w:val="35"/>
    <w:locked/>
    <w:rsid w:val="0063420F"/>
    <w:rPr>
      <w:rFonts w:ascii="Bookman Old Style" w:eastAsia="Times New Roman" w:hAnsi="Bookman Old Style" w:cs="Times New Roman"/>
      <w:bCs/>
      <w:sz w:val="24"/>
      <w:szCs w:val="18"/>
    </w:rPr>
  </w:style>
  <w:style w:type="paragraph" w:customStyle="1" w:styleId="1f9">
    <w:name w:val="Нормальный (таблица)1"/>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1fa">
    <w:name w:val="Прижатый влево1"/>
    <w:basedOn w:val="a1"/>
    <w:next w:val="a1"/>
    <w:link w:val="4c"/>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4c">
    <w:name w:val="Текст выноски Знак4"/>
    <w:basedOn w:val="a2"/>
    <w:link w:val="1fa"/>
    <w:uiPriority w:val="99"/>
    <w:rsid w:val="0063420F"/>
    <w:rPr>
      <w:rFonts w:ascii="Times New Roman CYR" w:eastAsia="Times New Roman" w:hAnsi="Times New Roman CYR" w:cs="Times New Roman CYR"/>
      <w:sz w:val="24"/>
      <w:szCs w:val="24"/>
      <w:lang w:eastAsia="ru-RU"/>
    </w:rPr>
  </w:style>
  <w:style w:type="numbering" w:customStyle="1" w:styleId="126">
    <w:name w:val="Оглавление 1 Знак Знак2"/>
    <w:next w:val="a4"/>
    <w:uiPriority w:val="99"/>
    <w:semiHidden/>
    <w:unhideWhenUsed/>
    <w:rsid w:val="0063420F"/>
  </w:style>
  <w:style w:type="table" w:customStyle="1" w:styleId="64">
    <w:name w:val="Сетка таблицы64"/>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8B7580"/>
    <w:pPr>
      <w:widowControl w:val="0"/>
      <w:spacing w:after="0" w:line="240" w:lineRule="auto"/>
    </w:pPr>
    <w:rPr>
      <w:lang w:val="en-US"/>
    </w:rPr>
    <w:tblPr>
      <w:tblCellMar>
        <w:top w:w="0" w:type="dxa"/>
        <w:left w:w="0" w:type="dxa"/>
        <w:bottom w:w="0" w:type="dxa"/>
        <w:right w:w="0" w:type="dxa"/>
      </w:tblCellMar>
    </w:tblPr>
  </w:style>
  <w:style w:type="table" w:customStyle="1" w:styleId="68">
    <w:name w:val="Сетка таблицы68"/>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3"/>
    <w:next w:val="af9"/>
    <w:uiPriority w:val="39"/>
    <w:rsid w:val="00D80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874FD2"/>
  </w:style>
  <w:style w:type="table" w:customStyle="1" w:styleId="720">
    <w:name w:val="Сетка таблицы72"/>
    <w:basedOn w:val="a3"/>
    <w:next w:val="af9"/>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Òàáë òåêñò Знак2"/>
    <w:next w:val="a4"/>
    <w:uiPriority w:val="99"/>
    <w:semiHidden/>
    <w:unhideWhenUsed/>
    <w:rsid w:val="00874FD2"/>
  </w:style>
  <w:style w:type="numbering" w:customStyle="1" w:styleId="3c">
    <w:name w:val="Òàáë òåêñò Знак3"/>
    <w:next w:val="a4"/>
    <w:uiPriority w:val="99"/>
    <w:semiHidden/>
    <w:unhideWhenUsed/>
    <w:rsid w:val="00874FD2"/>
  </w:style>
  <w:style w:type="table" w:customStyle="1" w:styleId="TableNormal2">
    <w:name w:val="Table Normal2"/>
    <w:uiPriority w:val="2"/>
    <w:semiHidden/>
    <w:qFormat/>
    <w:rsid w:val="00874FD2"/>
    <w:pPr>
      <w:widowControl w:val="0"/>
      <w:spacing w:after="0" w:line="240" w:lineRule="auto"/>
    </w:pPr>
    <w:rPr>
      <w:lang w:val="en-US"/>
    </w:rPr>
    <w:tblPr>
      <w:tblCellMar>
        <w:top w:w="0" w:type="dxa"/>
        <w:left w:w="0" w:type="dxa"/>
        <w:bottom w:w="0" w:type="dxa"/>
        <w:right w:w="0" w:type="dxa"/>
      </w:tblCellMar>
    </w:tblPr>
  </w:style>
  <w:style w:type="numbering" w:customStyle="1" w:styleId="127">
    <w:name w:val="Нет списка12"/>
    <w:next w:val="a4"/>
    <w:uiPriority w:val="99"/>
    <w:semiHidden/>
    <w:unhideWhenUsed/>
    <w:rsid w:val="00874FD2"/>
  </w:style>
  <w:style w:type="table" w:customStyle="1" w:styleId="1110">
    <w:name w:val="Сетка таблицы111"/>
    <w:basedOn w:val="a3"/>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Оглавление 1 Знак Знак21"/>
    <w:next w:val="a4"/>
    <w:uiPriority w:val="99"/>
    <w:semiHidden/>
    <w:unhideWhenUsed/>
    <w:rsid w:val="00874FD2"/>
  </w:style>
  <w:style w:type="table" w:customStyle="1" w:styleId="730">
    <w:name w:val="Сетка таблицы73"/>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uiPriority w:val="1"/>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Оглавление 2 Знак"/>
    <w:basedOn w:val="a1"/>
    <w:next w:val="a1"/>
    <w:link w:val="20"/>
    <w:uiPriority w:val="1"/>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uiPriority w:val="1"/>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uiPriority w:val="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uiPriority w:val="1"/>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uiPriority w:val="99"/>
    <w:rsid w:val="000F5F13"/>
    <w:rPr>
      <w:rFonts w:ascii="Times New Roman" w:hAnsi="Times New Roman"/>
      <w:sz w:val="24"/>
    </w:rPr>
  </w:style>
  <w:style w:type="paragraph" w:styleId="a8">
    <w:name w:val="header"/>
    <w:aliases w:val="ВерхКолонтитул"/>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1"/>
    <w:link w:val="af4"/>
    <w:uiPriority w:val="3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3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Таблица - Название объекта,!! Object Novogor !!,Caption Char,Caption Char1 Char1 Char Char,Caption Char Char2 Char1 Char Char,Caption Char Char Char Char Char1 Char1 Char Char1 Char"/>
    <w:basedOn w:val="a1"/>
    <w:next w:val="a1"/>
    <w:link w:val="aff0"/>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1">
    <w:name w:val="+таб"/>
    <w:basedOn w:val="a1"/>
    <w:link w:val="aff2"/>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2">
    <w:name w:val="+таб Знак"/>
    <w:basedOn w:val="a2"/>
    <w:link w:val="aff1"/>
    <w:uiPriority w:val="99"/>
    <w:rsid w:val="0049216F"/>
    <w:rPr>
      <w:rFonts w:ascii="Bookman Old Style" w:eastAsia="Times New Roman" w:hAnsi="Bookman Old Style" w:cs="Times New Roman"/>
      <w:sz w:val="20"/>
      <w:szCs w:val="20"/>
      <w:lang w:eastAsia="ru-RU"/>
    </w:rPr>
  </w:style>
  <w:style w:type="paragraph" w:customStyle="1" w:styleId="aff3">
    <w:name w:val="Абзац"/>
    <w:basedOn w:val="a1"/>
    <w:link w:val="aff4"/>
    <w:rsid w:val="00262B09"/>
    <w:pPr>
      <w:spacing w:before="120" w:after="60" w:line="240" w:lineRule="auto"/>
    </w:pPr>
    <w:rPr>
      <w:rFonts w:eastAsia="Times New Roman" w:cs="Times New Roman"/>
      <w:szCs w:val="24"/>
      <w:lang w:eastAsia="ru-RU"/>
    </w:rPr>
  </w:style>
  <w:style w:type="character" w:customStyle="1" w:styleId="aff4">
    <w:name w:val="Абзац Знак"/>
    <w:link w:val="aff3"/>
    <w:rsid w:val="00262B09"/>
    <w:rPr>
      <w:rFonts w:ascii="Times New Roman" w:eastAsia="Times New Roman" w:hAnsi="Times New Roman" w:cs="Times New Roman"/>
      <w:sz w:val="24"/>
      <w:szCs w:val="24"/>
      <w:lang w:eastAsia="ru-RU"/>
    </w:rPr>
  </w:style>
  <w:style w:type="paragraph" w:styleId="a0">
    <w:name w:val="List"/>
    <w:basedOn w:val="a1"/>
    <w:link w:val="aff5"/>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5">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6">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7">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8"/>
    <w:rsid w:val="00E103BA"/>
    <w:pPr>
      <w:numPr>
        <w:numId w:val="4"/>
      </w:numPr>
      <w:spacing w:line="240" w:lineRule="auto"/>
      <w:jc w:val="left"/>
    </w:pPr>
    <w:rPr>
      <w:rFonts w:eastAsia="Times New Roman" w:cs="Times New Roman"/>
      <w:sz w:val="22"/>
    </w:rPr>
  </w:style>
  <w:style w:type="character" w:customStyle="1" w:styleId="aff8">
    <w:name w:val="Табличный_нумерованный Знак"/>
    <w:link w:val="a"/>
    <w:rsid w:val="00E103BA"/>
    <w:rPr>
      <w:rFonts w:ascii="Bookman Old Style" w:eastAsia="Times New Roman" w:hAnsi="Bookman Old Style" w:cs="Times New Roman"/>
    </w:rPr>
  </w:style>
  <w:style w:type="paragraph" w:customStyle="1" w:styleId="aff9">
    <w:name w:val="Табличный_по ширине"/>
    <w:basedOn w:val="a1"/>
    <w:rsid w:val="00E103BA"/>
    <w:pPr>
      <w:spacing w:line="240" w:lineRule="auto"/>
      <w:ind w:firstLine="0"/>
    </w:pPr>
    <w:rPr>
      <w:rFonts w:eastAsia="Times New Roman" w:cs="Times New Roman"/>
      <w:sz w:val="22"/>
      <w:lang w:eastAsia="ru-RU"/>
    </w:rPr>
  </w:style>
  <w:style w:type="paragraph" w:styleId="affa">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b"/>
    <w:uiPriority w:val="1"/>
    <w:unhideWhenUsed/>
    <w:qFormat/>
    <w:rsid w:val="007B2003"/>
  </w:style>
  <w:style w:type="character" w:customStyle="1" w:styleId="affb">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a"/>
    <w:uiPriority w:val="99"/>
    <w:rsid w:val="007B2003"/>
    <w:rPr>
      <w:rFonts w:ascii="Times New Roman" w:hAnsi="Times New Roman"/>
      <w:sz w:val="24"/>
    </w:rPr>
  </w:style>
  <w:style w:type="paragraph" w:styleId="affc">
    <w:name w:val="Body Text First Indent"/>
    <w:basedOn w:val="affa"/>
    <w:link w:val="affd"/>
    <w:rsid w:val="007B2003"/>
    <w:pPr>
      <w:spacing w:line="240" w:lineRule="auto"/>
      <w:ind w:firstLine="210"/>
      <w:jc w:val="left"/>
    </w:pPr>
    <w:rPr>
      <w:rFonts w:eastAsia="Times New Roman" w:cs="Times New Roman"/>
      <w:szCs w:val="24"/>
      <w:lang w:eastAsia="ru-RU"/>
    </w:rPr>
  </w:style>
  <w:style w:type="character" w:customStyle="1" w:styleId="affd">
    <w:name w:val="Красная строка Знак"/>
    <w:basedOn w:val="affb"/>
    <w:link w:val="affc"/>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e"/>
    <w:qFormat/>
    <w:rsid w:val="00A51390"/>
    <w:pPr>
      <w:spacing w:after="0" w:line="240" w:lineRule="auto"/>
    </w:pPr>
    <w:rPr>
      <w:rFonts w:ascii="Calibri" w:eastAsia="Times New Roman" w:hAnsi="Calibri" w:cs="Times New Roman"/>
    </w:rPr>
  </w:style>
  <w:style w:type="paragraph" w:styleId="afff">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0">
    <w:name w:val="Таблица"/>
    <w:basedOn w:val="a1"/>
    <w:link w:val="afff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2">
    <w:name w:val="Текст новый"/>
    <w:basedOn w:val="a1"/>
    <w:qFormat/>
    <w:rsid w:val="00C86BB3"/>
    <w:pPr>
      <w:ind w:firstLine="709"/>
    </w:pPr>
    <w:rPr>
      <w:rFonts w:eastAsia="Times New Roman" w:cs="Times New Roman"/>
      <w:szCs w:val="24"/>
      <w:lang w:eastAsia="ru-RU"/>
    </w:rPr>
  </w:style>
  <w:style w:type="paragraph" w:customStyle="1" w:styleId="afff3">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4">
    <w:name w:val="ОснТекст"/>
    <w:basedOn w:val="a1"/>
    <w:link w:val="afff5"/>
    <w:rsid w:val="00903B36"/>
    <w:pPr>
      <w:ind w:firstLine="540"/>
    </w:pPr>
    <w:rPr>
      <w:rFonts w:eastAsia="Calibri" w:cs="Times New Roman"/>
      <w:szCs w:val="20"/>
    </w:rPr>
  </w:style>
  <w:style w:type="character" w:customStyle="1" w:styleId="afff5">
    <w:name w:val="ОснТекст Знак"/>
    <w:link w:val="afff4"/>
    <w:locked/>
    <w:rsid w:val="00903B36"/>
    <w:rPr>
      <w:rFonts w:ascii="Times New Roman" w:eastAsia="Calibri" w:hAnsi="Times New Roman" w:cs="Times New Roman"/>
      <w:sz w:val="24"/>
      <w:szCs w:val="20"/>
    </w:rPr>
  </w:style>
  <w:style w:type="paragraph" w:customStyle="1" w:styleId="afff6">
    <w:name w:val="+Подзаголовок"/>
    <w:basedOn w:val="2"/>
    <w:qFormat/>
    <w:rsid w:val="00903B36"/>
    <w:pPr>
      <w:numPr>
        <w:ilvl w:val="0"/>
        <w:numId w:val="0"/>
      </w:numPr>
      <w:spacing w:after="200"/>
    </w:pPr>
    <w:rPr>
      <w:rFonts w:eastAsia="Times New Roman" w:cs="Times New Roman"/>
    </w:rPr>
  </w:style>
  <w:style w:type="paragraph" w:styleId="afff7">
    <w:name w:val="No Spacing"/>
    <w:aliases w:val="Титул 1.1.1,Табличный"/>
    <w:link w:val="34"/>
    <w:uiPriority w:val="1"/>
    <w:qFormat/>
    <w:rsid w:val="00742CCC"/>
    <w:pPr>
      <w:spacing w:after="0" w:line="240" w:lineRule="auto"/>
      <w:ind w:firstLine="567"/>
      <w:jc w:val="both"/>
    </w:pPr>
    <w:rPr>
      <w:rFonts w:ascii="Times New Roman" w:hAnsi="Times New Roman"/>
      <w:sz w:val="24"/>
    </w:rPr>
  </w:style>
  <w:style w:type="paragraph" w:styleId="afff8">
    <w:name w:val="Normal (Web)"/>
    <w:aliases w:val="Обычный (Web),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1"/>
    <w:uiPriority w:val="9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5">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9">
    <w:name w:val="Book Title"/>
    <w:basedOn w:val="a2"/>
    <w:uiPriority w:val="33"/>
    <w:qFormat/>
    <w:rsid w:val="00B20B81"/>
    <w:rPr>
      <w:b/>
      <w:bCs/>
      <w:i/>
      <w:iCs/>
      <w:spacing w:val="5"/>
    </w:rPr>
  </w:style>
  <w:style w:type="character" w:styleId="afffa">
    <w:name w:val="FollowedHyperlink"/>
    <w:basedOn w:val="a2"/>
    <w:uiPriority w:val="99"/>
    <w:unhideWhenUsed/>
    <w:rsid w:val="0009601F"/>
    <w:rPr>
      <w:color w:val="800080" w:themeColor="followedHyperlink"/>
      <w:u w:val="single"/>
    </w:rPr>
  </w:style>
  <w:style w:type="paragraph" w:customStyle="1" w:styleId="afffb">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c">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d">
    <w:name w:val="page number"/>
    <w:basedOn w:val="a2"/>
    <w:rsid w:val="00922A1E"/>
  </w:style>
  <w:style w:type="paragraph" w:customStyle="1" w:styleId="36">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aliases w:val="Обычный (веб) Знак Знак,Абзац списка Знак1 Знак Знак,Обычный (веб) Знак Знак1 Знак Знак1,Абзац списка Знак1 Знак Знак1 Знак Знак1,Обычный (веб) Знак Знак1 Знак Знак Знак Знак1,Абзац списка Знак1 Знак Знак1 Знак Знак Знак Знак"/>
    <w:basedOn w:val="a2"/>
    <w:link w:val="af3"/>
    <w:uiPriority w:val="34"/>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uiPriority w:val="1"/>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e">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f">
    <w:name w:val="Базовый"/>
    <w:rsid w:val="004E0900"/>
    <w:pPr>
      <w:suppressAutoHyphens/>
    </w:pPr>
    <w:rPr>
      <w:rFonts w:ascii="Calibri" w:eastAsia="Arial Unicode MS" w:hAnsi="Calibri" w:cs="Calibri"/>
      <w:color w:val="00000A"/>
    </w:rPr>
  </w:style>
  <w:style w:type="character" w:styleId="affff0">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uiPriority w:val="1"/>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1">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7">
    <w:name w:val="Body Text 3"/>
    <w:basedOn w:val="a1"/>
    <w:link w:val="38"/>
    <w:uiPriority w:val="99"/>
    <w:rsid w:val="004E0900"/>
    <w:pPr>
      <w:spacing w:after="0" w:line="240" w:lineRule="auto"/>
      <w:ind w:firstLine="0"/>
      <w:jc w:val="center"/>
    </w:pPr>
    <w:rPr>
      <w:rFonts w:eastAsia="Times New Roman" w:cs="Times New Roman"/>
      <w:szCs w:val="24"/>
      <w:lang w:eastAsia="ru-RU"/>
    </w:rPr>
  </w:style>
  <w:style w:type="character" w:customStyle="1" w:styleId="38">
    <w:name w:val="Основной текст 3 Знак"/>
    <w:basedOn w:val="a2"/>
    <w:link w:val="37"/>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2">
    <w:name w:val="Subtitle"/>
    <w:basedOn w:val="a1"/>
    <w:link w:val="affff3"/>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3">
    <w:name w:val="Подзаголовок Знак"/>
    <w:basedOn w:val="a2"/>
    <w:link w:val="affff2"/>
    <w:uiPriority w:val="99"/>
    <w:rsid w:val="004E0900"/>
    <w:rPr>
      <w:rFonts w:ascii="Bookman Old Style" w:eastAsia="Times New Roman" w:hAnsi="Bookman Old Style" w:cs="Times New Roman"/>
      <w:b/>
      <w:bCs/>
      <w:sz w:val="24"/>
      <w:szCs w:val="24"/>
      <w:lang w:eastAsia="ru-RU"/>
    </w:rPr>
  </w:style>
  <w:style w:type="paragraph" w:styleId="affff4">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5">
    <w:name w:val="footnote text"/>
    <w:aliases w:val="Table_Footnote_last Знак,Table_Footnote_last Знак Знак,Table_Footnote_last"/>
    <w:basedOn w:val="a1"/>
    <w:link w:val="affff6"/>
    <w:rsid w:val="004E0900"/>
    <w:pPr>
      <w:spacing w:after="0" w:line="240" w:lineRule="auto"/>
      <w:ind w:firstLine="0"/>
      <w:jc w:val="left"/>
    </w:pPr>
    <w:rPr>
      <w:rFonts w:eastAsia="Times New Roman" w:cs="Times New Roman"/>
      <w:sz w:val="20"/>
      <w:szCs w:val="20"/>
      <w:lang w:eastAsia="ru-RU"/>
    </w:rPr>
  </w:style>
  <w:style w:type="character" w:customStyle="1" w:styleId="affff6">
    <w:name w:val="Текст сноски Знак"/>
    <w:aliases w:val="Table_Footnote_last Знак Знак1,Table_Footnote_last Знак Знак Знак,Table_Footnote_last Знак1"/>
    <w:basedOn w:val="a2"/>
    <w:link w:val="affff5"/>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7">
    <w:name w:val="Plain Text"/>
    <w:basedOn w:val="a1"/>
    <w:link w:val="affff8"/>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8">
    <w:name w:val="Текст Знак"/>
    <w:basedOn w:val="a2"/>
    <w:link w:val="affff7"/>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9">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1"/>
    <w:rsid w:val="004E0900"/>
    <w:rPr>
      <w:b/>
      <w:bCs/>
      <w:sz w:val="24"/>
      <w:szCs w:val="24"/>
      <w:lang w:val="ru-RU" w:eastAsia="ru-RU" w:bidi="ar-SA"/>
    </w:rPr>
  </w:style>
  <w:style w:type="paragraph" w:styleId="affffa">
    <w:name w:val="Document Map"/>
    <w:basedOn w:val="a1"/>
    <w:link w:val="affffb"/>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b">
    <w:name w:val="Схема документа Знак"/>
    <w:basedOn w:val="a2"/>
    <w:link w:val="affffa"/>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9">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c">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d">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e">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f">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0">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a">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6"/>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e">
    <w:name w:val="Без интервала Знак"/>
    <w:aliases w:val="14Без отступа Знак,Без отступа Знак,Табличный Знак,Титул 1.1.1 Знак"/>
    <w:link w:val="21"/>
    <w:uiPriority w:val="1"/>
    <w:locked/>
    <w:rsid w:val="004E0900"/>
    <w:rPr>
      <w:rFonts w:ascii="Calibri" w:eastAsia="Times New Roman" w:hAnsi="Calibri" w:cs="Times New Roman"/>
    </w:rPr>
  </w:style>
  <w:style w:type="table" w:customStyle="1" w:styleId="afffff1">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1">
    <w:name w:val="Таблица Знак"/>
    <w:basedOn w:val="a2"/>
    <w:link w:val="afff0"/>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FD26DC"/>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34">
    <w:name w:val="Без интервала Знак3"/>
    <w:aliases w:val="Титул 1.1.1 Знак2,Табличный Знак3"/>
    <w:link w:val="afff7"/>
    <w:uiPriority w:val="1"/>
    <w:locked/>
    <w:rsid w:val="00FD26DC"/>
    <w:rPr>
      <w:rFonts w:ascii="Times New Roman" w:hAnsi="Times New Roman"/>
      <w:sz w:val="24"/>
    </w:rPr>
  </w:style>
  <w:style w:type="table" w:customStyle="1" w:styleId="1f">
    <w:name w:val="Сетка таблицы1"/>
    <w:basedOn w:val="a3"/>
    <w:next w:val="af9"/>
    <w:uiPriority w:val="39"/>
    <w:rsid w:val="00DC67B5"/>
    <w:pPr>
      <w:spacing w:after="0" w:line="240" w:lineRule="auto"/>
    </w:pPr>
    <w:rPr>
      <w:rFonts w:ascii="Times New Roman" w:eastAsia="Times New Roman" w:hAnsi="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f9"/>
    <w:uiPriority w:val="39"/>
    <w:rsid w:val="00580D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3"/>
    <w:next w:val="af9"/>
    <w:uiPriority w:val="39"/>
    <w:rsid w:val="0031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етка таблицы14"/>
    <w:basedOn w:val="a3"/>
    <w:next w:val="af9"/>
    <w:uiPriority w:val="39"/>
    <w:rsid w:val="003C41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9"/>
    <w:uiPriority w:val="39"/>
    <w:rsid w:val="00796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9"/>
    <w:uiPriority w:val="39"/>
    <w:rsid w:val="00FC5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3"/>
    <w:next w:val="af9"/>
    <w:uiPriority w:val="39"/>
    <w:rsid w:val="00AA5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3"/>
    <w:next w:val="af9"/>
    <w:uiPriority w:val="39"/>
    <w:rsid w:val="004004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9"/>
    <w:uiPriority w:val="39"/>
    <w:rsid w:val="00C3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9"/>
    <w:uiPriority w:val="39"/>
    <w:rsid w:val="00766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f9"/>
    <w:uiPriority w:val="39"/>
    <w:rsid w:val="00E3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9"/>
    <w:uiPriority w:val="39"/>
    <w:rsid w:val="00611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9"/>
    <w:uiPriority w:val="39"/>
    <w:rsid w:val="00885F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f9"/>
    <w:uiPriority w:val="39"/>
    <w:rsid w:val="00AD5D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3"/>
    <w:next w:val="af9"/>
    <w:uiPriority w:val="39"/>
    <w:rsid w:val="00C05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3"/>
    <w:next w:val="af9"/>
    <w:uiPriority w:val="39"/>
    <w:rsid w:val="00CC3E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9"/>
    <w:uiPriority w:val="39"/>
    <w:rsid w:val="00017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3"/>
    <w:next w:val="af9"/>
    <w:uiPriority w:val="39"/>
    <w:rsid w:val="00B8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9"/>
    <w:uiPriority w:val="39"/>
    <w:rsid w:val="00C65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4"/>
    <w:uiPriority w:val="99"/>
    <w:semiHidden/>
    <w:unhideWhenUsed/>
    <w:rsid w:val="0063420F"/>
  </w:style>
  <w:style w:type="character" w:customStyle="1" w:styleId="161">
    <w:name w:val="Основной текст (16)_"/>
    <w:link w:val="162"/>
    <w:rsid w:val="0063420F"/>
    <w:rPr>
      <w:b/>
      <w:bCs/>
      <w:spacing w:val="-10"/>
      <w:sz w:val="18"/>
      <w:szCs w:val="18"/>
      <w:shd w:val="clear" w:color="auto" w:fill="FFFFFF"/>
    </w:rPr>
  </w:style>
  <w:style w:type="paragraph" w:customStyle="1" w:styleId="162">
    <w:name w:val="Основной текст (16)"/>
    <w:basedOn w:val="a1"/>
    <w:link w:val="161"/>
    <w:rsid w:val="0063420F"/>
    <w:pPr>
      <w:shd w:val="clear" w:color="auto" w:fill="FFFFFF"/>
      <w:spacing w:after="60" w:line="240" w:lineRule="atLeast"/>
      <w:ind w:hanging="100"/>
    </w:pPr>
    <w:rPr>
      <w:rFonts w:asciiTheme="minorHAnsi" w:hAnsiTheme="minorHAnsi"/>
      <w:b/>
      <w:bCs/>
      <w:spacing w:val="-10"/>
      <w:sz w:val="18"/>
      <w:szCs w:val="18"/>
    </w:rPr>
  </w:style>
  <w:style w:type="table" w:customStyle="1" w:styleId="630">
    <w:name w:val="Сетка таблицы63"/>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2">
    <w:name w:val="Заголовок 2 Знак3"/>
    <w:aliases w:val="H2 Знак,h2 Знак, Знак2 Знак Знак Знак Знак,Знак2 Знак Знак Знак Знак,Знак2 Знак1 Знак,ГЛАВА Знак"/>
    <w:basedOn w:val="a2"/>
    <w:uiPriority w:val="1"/>
    <w:rsid w:val="0063420F"/>
    <w:rPr>
      <w:rFonts w:ascii="Times New Roman" w:eastAsia="Times New Roman" w:hAnsi="Times New Roman" w:cs="Times New Roman"/>
      <w:b/>
      <w:bCs/>
      <w:sz w:val="24"/>
      <w:szCs w:val="24"/>
      <w:lang w:eastAsia="ru-RU"/>
    </w:rPr>
  </w:style>
  <w:style w:type="character" w:customStyle="1" w:styleId="1f1">
    <w:name w:val="Текст примечания Знак1"/>
    <w:basedOn w:val="a2"/>
    <w:uiPriority w:val="99"/>
    <w:rsid w:val="0063420F"/>
    <w:rPr>
      <w:rFonts w:ascii="Times New Roman" w:eastAsia="Times New Roman" w:hAnsi="Times New Roman" w:cs="Times New Roman"/>
      <w:sz w:val="20"/>
      <w:szCs w:val="20"/>
      <w:lang w:eastAsia="ru-RU"/>
    </w:rPr>
  </w:style>
  <w:style w:type="character" w:customStyle="1" w:styleId="afffff2">
    <w:name w:val="Цветовое выделение"/>
    <w:uiPriority w:val="99"/>
    <w:rsid w:val="0063420F"/>
    <w:rPr>
      <w:b/>
      <w:bCs w:val="0"/>
      <w:color w:val="26282F"/>
    </w:rPr>
  </w:style>
  <w:style w:type="character" w:customStyle="1" w:styleId="3b">
    <w:name w:val="Текст примечания Знак3"/>
    <w:basedOn w:val="a2"/>
    <w:uiPriority w:val="99"/>
    <w:semiHidden/>
    <w:rsid w:val="0063420F"/>
    <w:rPr>
      <w:rFonts w:ascii="Times New Roman" w:eastAsia="Times New Roman" w:hAnsi="Times New Roman" w:cs="Times New Roman"/>
      <w:sz w:val="20"/>
      <w:szCs w:val="20"/>
      <w:lang w:eastAsia="ru-RU"/>
    </w:rPr>
  </w:style>
  <w:style w:type="paragraph" w:customStyle="1" w:styleId="afffff3">
    <w:name w:val="Нормальный (таблица)"/>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afffff4">
    <w:name w:val="Прижатый влево"/>
    <w:basedOn w:val="a1"/>
    <w:next w:val="a1"/>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2c">
    <w:name w:val="Текст примечания Знак2"/>
    <w:basedOn w:val="a2"/>
    <w:uiPriority w:val="99"/>
    <w:locked/>
    <w:rsid w:val="0063420F"/>
    <w:rPr>
      <w:rFonts w:ascii="Times New Roman" w:eastAsia="Times New Roman" w:hAnsi="Times New Roman" w:cs="Times New Roman"/>
      <w:sz w:val="20"/>
      <w:szCs w:val="20"/>
      <w:lang w:eastAsia="ru-RU"/>
    </w:rPr>
  </w:style>
  <w:style w:type="character" w:customStyle="1" w:styleId="1f2">
    <w:name w:val="Тема примечания Знак1"/>
    <w:basedOn w:val="a2"/>
    <w:uiPriority w:val="99"/>
    <w:semiHidden/>
    <w:rsid w:val="0063420F"/>
    <w:rPr>
      <w:rFonts w:ascii="Times New Roman" w:hAnsi="Times New Roman"/>
      <w:sz w:val="20"/>
      <w:szCs w:val="20"/>
    </w:rPr>
  </w:style>
  <w:style w:type="character" w:customStyle="1" w:styleId="1f3">
    <w:name w:val="Без интервала Знак1"/>
    <w:aliases w:val="Табличный Знак1"/>
    <w:uiPriority w:val="1"/>
    <w:locked/>
    <w:rsid w:val="0063420F"/>
    <w:rPr>
      <w:rFonts w:ascii="Times New Roman" w:hAnsi="Times New Roman"/>
      <w:sz w:val="24"/>
    </w:rPr>
  </w:style>
  <w:style w:type="character" w:customStyle="1" w:styleId="4a">
    <w:name w:val="Текст примечания Знак4"/>
    <w:basedOn w:val="a2"/>
    <w:uiPriority w:val="99"/>
    <w:rsid w:val="0063420F"/>
    <w:rPr>
      <w:rFonts w:ascii="Times New Roman" w:eastAsia="Times New Roman" w:hAnsi="Times New Roman" w:cs="Times New Roman"/>
      <w:sz w:val="20"/>
      <w:szCs w:val="20"/>
      <w:lang w:eastAsia="ru-RU"/>
    </w:rPr>
  </w:style>
  <w:style w:type="character" w:customStyle="1" w:styleId="223">
    <w:name w:val="Заголовок 2 Знак2"/>
    <w:basedOn w:val="a2"/>
    <w:uiPriority w:val="1"/>
    <w:rsid w:val="0063420F"/>
    <w:rPr>
      <w:rFonts w:ascii="Times New Roman" w:eastAsia="Times New Roman" w:hAnsi="Times New Roman" w:cs="Times New Roman"/>
      <w:b/>
      <w:bCs/>
      <w:sz w:val="24"/>
      <w:szCs w:val="24"/>
      <w:lang w:eastAsia="ru-RU"/>
    </w:rPr>
  </w:style>
  <w:style w:type="numbering" w:customStyle="1" w:styleId="2d">
    <w:name w:val="Основной текст Знак2"/>
    <w:aliases w:val="Оглавление 1 Знак Знак,Основной текст1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63420F"/>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63420F"/>
    <w:rPr>
      <w:rFonts w:ascii="Times New Roman" w:eastAsia="Times New Roman" w:hAnsi="Times New Roman" w:cs="Times New Roman"/>
      <w:b/>
      <w:bCs/>
      <w:sz w:val="24"/>
      <w:szCs w:val="24"/>
      <w:lang w:eastAsia="ru-RU"/>
    </w:rPr>
  </w:style>
  <w:style w:type="numbering" w:customStyle="1" w:styleId="1f4">
    <w:name w:val="Òàáë òåêñò Знак1"/>
    <w:next w:val="a4"/>
    <w:uiPriority w:val="99"/>
    <w:semiHidden/>
    <w:unhideWhenUsed/>
    <w:rsid w:val="0063420F"/>
  </w:style>
  <w:style w:type="paragraph" w:customStyle="1" w:styleId="afffff5">
    <w:name w:val="таблица"/>
    <w:basedOn w:val="a1"/>
    <w:qFormat/>
    <w:rsid w:val="0063420F"/>
    <w:pPr>
      <w:spacing w:after="0" w:line="240" w:lineRule="auto"/>
      <w:ind w:left="-57" w:right="-57" w:firstLine="0"/>
      <w:jc w:val="center"/>
    </w:pPr>
    <w:rPr>
      <w:rFonts w:ascii="Times New Roman" w:eastAsia="Times New Roman" w:hAnsi="Times New Roman" w:cs="Times New Roman"/>
      <w:szCs w:val="24"/>
      <w:lang w:eastAsia="ru-RU"/>
    </w:rPr>
  </w:style>
  <w:style w:type="character" w:customStyle="1" w:styleId="afffff6">
    <w:name w:val="таблица Знак"/>
    <w:basedOn w:val="a2"/>
    <w:rsid w:val="0063420F"/>
    <w:rPr>
      <w:rFonts w:ascii="Times New Roman" w:eastAsia="Times New Roman" w:hAnsi="Times New Roman" w:cs="Times New Roman"/>
      <w:sz w:val="24"/>
      <w:szCs w:val="24"/>
      <w:lang w:eastAsia="ru-RU"/>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2"/>
    <w:uiPriority w:val="9"/>
    <w:semiHidden/>
    <w:rsid w:val="0063420F"/>
    <w:rPr>
      <w:rFonts w:ascii="Calibri Light" w:eastAsia="Times New Roman" w:hAnsi="Calibri Light" w:cs="Times New Roman"/>
      <w:color w:val="2E74B5"/>
      <w:sz w:val="26"/>
      <w:szCs w:val="26"/>
    </w:rPr>
  </w:style>
  <w:style w:type="character" w:customStyle="1" w:styleId="2e">
    <w:name w:val="Без интервала Знак2"/>
    <w:aliases w:val="Табличный Знак2,Титул 1.1.1 Знак1"/>
    <w:uiPriority w:val="1"/>
    <w:locked/>
    <w:rsid w:val="0063420F"/>
    <w:rPr>
      <w:rFonts w:ascii="Times New Roman" w:hAnsi="Times New Roman"/>
      <w:sz w:val="24"/>
    </w:rPr>
  </w:style>
  <w:style w:type="character" w:customStyle="1" w:styleId="afffff7">
    <w:name w:val="Гипертекстовая ссылка"/>
    <w:basedOn w:val="a2"/>
    <w:uiPriority w:val="99"/>
    <w:rsid w:val="0063420F"/>
    <w:rPr>
      <w:b w:val="0"/>
      <w:bCs w:val="0"/>
      <w:color w:val="106BBE"/>
    </w:rPr>
  </w:style>
  <w:style w:type="character" w:customStyle="1" w:styleId="1f5">
    <w:name w:val="Верхний колонтитул Знак1"/>
    <w:basedOn w:val="a2"/>
    <w:uiPriority w:val="34"/>
    <w:rsid w:val="0063420F"/>
    <w:rPr>
      <w:rFonts w:ascii="Times New Roman" w:hAnsi="Times New Roman"/>
      <w:sz w:val="24"/>
    </w:rPr>
  </w:style>
  <w:style w:type="character" w:customStyle="1" w:styleId="4b">
    <w:name w:val="Основной текст Знак4"/>
    <w:aliases w:val="Оглавление 1 Знак Знак1"/>
    <w:basedOn w:val="a2"/>
    <w:uiPriority w:val="34"/>
    <w:rsid w:val="0063420F"/>
    <w:rPr>
      <w:rFonts w:ascii="Times New Roman" w:eastAsia="Times New Roman" w:hAnsi="Times New Roman"/>
      <w:sz w:val="24"/>
      <w:szCs w:val="24"/>
      <w:lang w:val="en-US"/>
    </w:rPr>
  </w:style>
  <w:style w:type="character" w:customStyle="1" w:styleId="5a">
    <w:name w:val="Текст примечания Знак5"/>
    <w:basedOn w:val="a2"/>
    <w:uiPriority w:val="99"/>
    <w:locked/>
    <w:rsid w:val="0063420F"/>
    <w:rPr>
      <w:rFonts w:ascii="Times New Roman" w:eastAsia="Times New Roman" w:hAnsi="Times New Roman" w:cs="Times New Roman"/>
      <w:sz w:val="20"/>
      <w:szCs w:val="20"/>
      <w:lang w:eastAsia="ru-RU"/>
    </w:rPr>
  </w:style>
  <w:style w:type="character" w:customStyle="1" w:styleId="1f6">
    <w:name w:val="Текст выноски Знак1"/>
    <w:basedOn w:val="a2"/>
    <w:uiPriority w:val="99"/>
    <w:semiHidden/>
    <w:rsid w:val="0063420F"/>
    <w:rPr>
      <w:rFonts w:ascii="Segoe UI" w:hAnsi="Segoe UI" w:cs="Segoe UI"/>
      <w:sz w:val="18"/>
      <w:szCs w:val="18"/>
    </w:rPr>
  </w:style>
  <w:style w:type="character" w:customStyle="1" w:styleId="251">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uiPriority w:val="1"/>
    <w:locked/>
    <w:rsid w:val="0063420F"/>
    <w:rPr>
      <w:rFonts w:ascii="Times New Roman" w:hAnsi="Times New Roman"/>
      <w:sz w:val="24"/>
    </w:rPr>
  </w:style>
  <w:style w:type="character" w:customStyle="1" w:styleId="214">
    <w:name w:val="Оглавление 2 Знак Знак1"/>
    <w:aliases w:val="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63420F"/>
    <w:rPr>
      <w:rFonts w:ascii="Times New Roman" w:eastAsia="Times New Roman" w:hAnsi="Times New Roman"/>
      <w:sz w:val="24"/>
      <w:szCs w:val="24"/>
      <w:lang w:val="en-US"/>
    </w:rPr>
  </w:style>
  <w:style w:type="character" w:customStyle="1" w:styleId="113">
    <w:name w:val="Заголовок 1 Знак1"/>
    <w:basedOn w:val="a2"/>
    <w:uiPriority w:val="1"/>
    <w:rsid w:val="0063420F"/>
    <w:rPr>
      <w:rFonts w:ascii="Times New Roman" w:eastAsia="Times New Roman" w:hAnsi="Times New Roman" w:cs="Times New Roman"/>
      <w:b/>
      <w:bCs/>
      <w:sz w:val="28"/>
      <w:szCs w:val="28"/>
      <w:lang w:eastAsia="ru-RU"/>
    </w:rPr>
  </w:style>
  <w:style w:type="character" w:customStyle="1" w:styleId="UnresolvedMention">
    <w:name w:val="Unresolved Mention"/>
    <w:basedOn w:val="a2"/>
    <w:uiPriority w:val="99"/>
    <w:semiHidden/>
    <w:unhideWhenUsed/>
    <w:rsid w:val="0063420F"/>
    <w:rPr>
      <w:color w:val="605E5C"/>
      <w:shd w:val="clear" w:color="auto" w:fill="E1DFDD"/>
    </w:rPr>
  </w:style>
  <w:style w:type="character" w:customStyle="1" w:styleId="1f7">
    <w:name w:val="Нижний колонтитул Знак1"/>
    <w:basedOn w:val="a2"/>
    <w:uiPriority w:val="99"/>
    <w:rsid w:val="0063420F"/>
    <w:rPr>
      <w:rFonts w:ascii="Times New Roman" w:hAnsi="Times New Roman"/>
      <w:sz w:val="24"/>
    </w:rPr>
  </w:style>
  <w:style w:type="table" w:customStyle="1" w:styleId="TableNormal">
    <w:name w:val="Table Normal"/>
    <w:uiPriority w:val="2"/>
    <w:semiHidden/>
    <w:qFormat/>
    <w:rsid w:val="0063420F"/>
    <w:pPr>
      <w:widowControl w:val="0"/>
      <w:spacing w:after="0" w:line="240" w:lineRule="auto"/>
    </w:pPr>
    <w:rPr>
      <w:lang w:val="en-US"/>
    </w:rPr>
    <w:tblPr>
      <w:tblCellMar>
        <w:top w:w="0" w:type="dxa"/>
        <w:left w:w="0" w:type="dxa"/>
        <w:bottom w:w="0" w:type="dxa"/>
        <w:right w:w="0" w:type="dxa"/>
      </w:tblCellMar>
    </w:tblPr>
  </w:style>
  <w:style w:type="numbering" w:customStyle="1" w:styleId="114">
    <w:name w:val="Нет списка11"/>
    <w:next w:val="a4"/>
    <w:uiPriority w:val="99"/>
    <w:semiHidden/>
    <w:unhideWhenUsed/>
    <w:rsid w:val="0063420F"/>
  </w:style>
  <w:style w:type="paragraph" w:customStyle="1" w:styleId="215">
    <w:name w:val="Заголовок 21"/>
    <w:basedOn w:val="a1"/>
    <w:uiPriority w:val="1"/>
    <w:qFormat/>
    <w:rsid w:val="0063420F"/>
    <w:pPr>
      <w:widowControl w:val="0"/>
      <w:spacing w:after="0" w:line="240" w:lineRule="auto"/>
      <w:ind w:left="692" w:hanging="8"/>
      <w:jc w:val="left"/>
      <w:outlineLvl w:val="2"/>
    </w:pPr>
    <w:rPr>
      <w:rFonts w:ascii="Times New Roman" w:eastAsia="Times New Roman" w:hAnsi="Times New Roman"/>
      <w:b/>
      <w:bCs/>
      <w:sz w:val="28"/>
      <w:szCs w:val="28"/>
      <w:lang w:val="en-US"/>
    </w:rPr>
  </w:style>
  <w:style w:type="table" w:customStyle="1" w:styleId="1100">
    <w:name w:val="Сетка таблицы110"/>
    <w:basedOn w:val="a3"/>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Оглавление 11"/>
    <w:basedOn w:val="a1"/>
    <w:uiPriority w:val="1"/>
    <w:qFormat/>
    <w:rsid w:val="0063420F"/>
    <w:pPr>
      <w:spacing w:before="96" w:after="0" w:line="240" w:lineRule="auto"/>
      <w:ind w:left="116" w:hanging="12"/>
      <w:jc w:val="left"/>
    </w:pPr>
    <w:rPr>
      <w:rFonts w:ascii="Times New Roman" w:eastAsia="Times New Roman" w:hAnsi="Times New Roman" w:cs="Times New Roman"/>
      <w:szCs w:val="24"/>
      <w:lang w:eastAsia="ru-RU"/>
    </w:rPr>
  </w:style>
  <w:style w:type="paragraph" w:customStyle="1" w:styleId="216">
    <w:name w:val="Оглавление 21"/>
    <w:basedOn w:val="a1"/>
    <w:uiPriority w:val="1"/>
    <w:qFormat/>
    <w:rsid w:val="0063420F"/>
    <w:pPr>
      <w:spacing w:before="102" w:after="0" w:line="240" w:lineRule="auto"/>
      <w:ind w:left="356" w:hanging="8"/>
      <w:jc w:val="left"/>
    </w:pPr>
    <w:rPr>
      <w:rFonts w:ascii="Times New Roman" w:eastAsia="Times New Roman" w:hAnsi="Times New Roman" w:cs="Times New Roman"/>
      <w:szCs w:val="24"/>
      <w:lang w:eastAsia="ru-RU"/>
    </w:rPr>
  </w:style>
  <w:style w:type="paragraph" w:customStyle="1" w:styleId="313">
    <w:name w:val="Оглавление 31"/>
    <w:basedOn w:val="a1"/>
    <w:uiPriority w:val="1"/>
    <w:qFormat/>
    <w:rsid w:val="0063420F"/>
    <w:pPr>
      <w:spacing w:before="112" w:after="0" w:line="240" w:lineRule="auto"/>
      <w:ind w:left="596" w:hanging="540"/>
      <w:jc w:val="left"/>
    </w:pPr>
    <w:rPr>
      <w:rFonts w:ascii="Times New Roman" w:eastAsia="Times New Roman" w:hAnsi="Times New Roman" w:cs="Times New Roman"/>
      <w:szCs w:val="24"/>
      <w:lang w:eastAsia="ru-RU"/>
    </w:rPr>
  </w:style>
  <w:style w:type="paragraph" w:customStyle="1" w:styleId="116">
    <w:name w:val="Заголовок 11"/>
    <w:basedOn w:val="a1"/>
    <w:uiPriority w:val="1"/>
    <w:qFormat/>
    <w:rsid w:val="0063420F"/>
    <w:pPr>
      <w:spacing w:before="58" w:after="0" w:line="240" w:lineRule="auto"/>
      <w:ind w:left="128" w:hanging="12"/>
      <w:jc w:val="left"/>
      <w:outlineLvl w:val="1"/>
    </w:pPr>
    <w:rPr>
      <w:rFonts w:ascii="Times New Roman" w:eastAsia="Times New Roman" w:hAnsi="Times New Roman" w:cs="Times New Roman"/>
      <w:b/>
      <w:bCs/>
      <w:sz w:val="32"/>
      <w:szCs w:val="32"/>
      <w:lang w:eastAsia="ru-RU"/>
    </w:rPr>
  </w:style>
  <w:style w:type="paragraph" w:customStyle="1" w:styleId="314">
    <w:name w:val="Заголовок 31"/>
    <w:basedOn w:val="a1"/>
    <w:uiPriority w:val="1"/>
    <w:qFormat/>
    <w:rsid w:val="0063420F"/>
    <w:pPr>
      <w:spacing w:after="0" w:line="240" w:lineRule="auto"/>
      <w:ind w:left="824" w:firstLine="0"/>
      <w:jc w:val="left"/>
      <w:outlineLvl w:val="3"/>
    </w:pPr>
    <w:rPr>
      <w:rFonts w:ascii="Times New Roman" w:eastAsia="Times New Roman" w:hAnsi="Times New Roman" w:cs="Times New Roman"/>
      <w:b/>
      <w:bCs/>
      <w:szCs w:val="24"/>
      <w:lang w:eastAsia="ru-RU"/>
    </w:rPr>
  </w:style>
  <w:style w:type="paragraph" w:customStyle="1" w:styleId="xl65">
    <w:name w:val="xl6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66">
    <w:name w:val="xl6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szCs w:val="24"/>
      <w:lang w:eastAsia="ru-RU"/>
    </w:rPr>
  </w:style>
  <w:style w:type="paragraph" w:customStyle="1" w:styleId="xl67">
    <w:name w:val="xl67"/>
    <w:basedOn w:val="a1"/>
    <w:rsid w:val="0063420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jc w:val="left"/>
      <w:textAlignment w:val="top"/>
    </w:pPr>
    <w:rPr>
      <w:rFonts w:ascii="Times New Roman" w:eastAsia="Times New Roman" w:hAnsi="Times New Roman" w:cs="Times New Roman"/>
      <w:szCs w:val="24"/>
      <w:lang w:eastAsia="ru-RU"/>
    </w:rPr>
  </w:style>
  <w:style w:type="paragraph" w:customStyle="1" w:styleId="xl68">
    <w:name w:val="xl68"/>
    <w:basedOn w:val="a1"/>
    <w:rsid w:val="0063420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jc w:val="left"/>
      <w:textAlignment w:val="top"/>
    </w:pPr>
    <w:rPr>
      <w:rFonts w:ascii="Times New Roman" w:eastAsia="Times New Roman" w:hAnsi="Times New Roman" w:cs="Times New Roman"/>
      <w:szCs w:val="24"/>
      <w:lang w:eastAsia="ru-RU"/>
    </w:rPr>
  </w:style>
  <w:style w:type="paragraph" w:customStyle="1" w:styleId="xl69">
    <w:name w:val="xl69"/>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Cs w:val="24"/>
      <w:lang w:eastAsia="ru-RU"/>
    </w:rPr>
  </w:style>
  <w:style w:type="paragraph" w:customStyle="1" w:styleId="xl70">
    <w:name w:val="xl70"/>
    <w:basedOn w:val="a1"/>
    <w:rsid w:val="0063420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Cs w:val="24"/>
      <w:lang w:eastAsia="ru-RU"/>
    </w:rPr>
  </w:style>
  <w:style w:type="paragraph" w:customStyle="1" w:styleId="xl71">
    <w:name w:val="xl71"/>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13"/>
      <w:szCs w:val="13"/>
      <w:lang w:eastAsia="ru-RU"/>
    </w:rPr>
  </w:style>
  <w:style w:type="paragraph" w:customStyle="1" w:styleId="xl72">
    <w:name w:val="xl72"/>
    <w:basedOn w:val="a1"/>
    <w:rsid w:val="0063420F"/>
    <w:pPr>
      <w:spacing w:before="100" w:beforeAutospacing="1" w:after="100" w:afterAutospacing="1" w:line="240" w:lineRule="auto"/>
      <w:ind w:firstLine="0"/>
      <w:jc w:val="center"/>
    </w:pPr>
    <w:rPr>
      <w:rFonts w:ascii="Times New Roman" w:eastAsia="Times New Roman" w:hAnsi="Times New Roman" w:cs="Times New Roman"/>
      <w:szCs w:val="24"/>
      <w:lang w:eastAsia="ru-RU"/>
    </w:rPr>
  </w:style>
  <w:style w:type="paragraph" w:customStyle="1" w:styleId="xl73">
    <w:name w:val="xl73"/>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Cs w:val="24"/>
      <w:lang w:eastAsia="ru-RU"/>
    </w:rPr>
  </w:style>
  <w:style w:type="paragraph" w:customStyle="1" w:styleId="xl74">
    <w:name w:val="xl74"/>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eastAsia="ru-RU"/>
    </w:rPr>
  </w:style>
  <w:style w:type="paragraph" w:customStyle="1" w:styleId="xl77">
    <w:name w:val="xl77"/>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szCs w:val="24"/>
      <w:lang w:eastAsia="ru-RU"/>
    </w:rPr>
  </w:style>
  <w:style w:type="paragraph" w:customStyle="1" w:styleId="xl78">
    <w:name w:val="xl78"/>
    <w:basedOn w:val="a1"/>
    <w:rsid w:val="006342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8"/>
      <w:szCs w:val="28"/>
      <w:lang w:eastAsia="ru-RU"/>
    </w:rPr>
  </w:style>
  <w:style w:type="character" w:customStyle="1" w:styleId="125">
    <w:name w:val="Заголовок 1 Знак2"/>
    <w:basedOn w:val="a2"/>
    <w:uiPriority w:val="1"/>
    <w:rsid w:val="0063420F"/>
    <w:rPr>
      <w:rFonts w:ascii="Times New Roman" w:eastAsia="Times New Roman" w:hAnsi="Times New Roman" w:cs="Times New Roman"/>
      <w:b/>
      <w:bCs/>
      <w:sz w:val="28"/>
      <w:szCs w:val="28"/>
      <w:lang w:eastAsia="ru-RU"/>
    </w:rPr>
  </w:style>
  <w:style w:type="paragraph" w:customStyle="1" w:styleId="formattext">
    <w:name w:val="formattext"/>
    <w:basedOn w:val="a1"/>
    <w:rsid w:val="0063420F"/>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133">
    <w:name w:val="Заголовок 1 Знак3"/>
    <w:basedOn w:val="a2"/>
    <w:uiPriority w:val="1"/>
    <w:rsid w:val="0063420F"/>
    <w:rPr>
      <w:rFonts w:ascii="Times New Roman" w:eastAsia="Times New Roman" w:hAnsi="Times New Roman" w:cs="Times New Roman"/>
      <w:b/>
      <w:bCs/>
      <w:sz w:val="28"/>
      <w:szCs w:val="28"/>
      <w:lang w:eastAsia="ru-RU"/>
    </w:rPr>
  </w:style>
  <w:style w:type="character" w:customStyle="1" w:styleId="1f8">
    <w:name w:val="Неразрешенное упоминание1"/>
    <w:basedOn w:val="a2"/>
    <w:uiPriority w:val="99"/>
    <w:semiHidden/>
    <w:unhideWhenUsed/>
    <w:rsid w:val="0063420F"/>
    <w:rPr>
      <w:color w:val="605E5C"/>
      <w:shd w:val="clear" w:color="auto" w:fill="E1DFDD"/>
    </w:rPr>
  </w:style>
  <w:style w:type="character" w:customStyle="1" w:styleId="291">
    <w:name w:val="Заголовок 2 Знак9"/>
    <w:basedOn w:val="a2"/>
    <w:uiPriority w:val="9"/>
    <w:semiHidden/>
    <w:rsid w:val="0063420F"/>
    <w:rPr>
      <w:rFonts w:ascii="Calibri Light" w:eastAsia="Times New Roman" w:hAnsi="Calibri Light" w:cs="Times New Roman"/>
      <w:color w:val="2E74B5"/>
      <w:sz w:val="26"/>
      <w:szCs w:val="26"/>
    </w:rPr>
  </w:style>
  <w:style w:type="character" w:customStyle="1" w:styleId="321">
    <w:name w:val="Заголовок 3 Знак2"/>
    <w:basedOn w:val="a2"/>
    <w:uiPriority w:val="1"/>
    <w:rsid w:val="0063420F"/>
    <w:rPr>
      <w:rFonts w:ascii="Times New Roman" w:eastAsia="Times New Roman" w:hAnsi="Times New Roman" w:cs="Times New Roman"/>
      <w:b/>
      <w:bCs/>
      <w:sz w:val="24"/>
      <w:szCs w:val="24"/>
      <w:lang w:eastAsia="ru-RU"/>
    </w:rPr>
  </w:style>
  <w:style w:type="character" w:customStyle="1" w:styleId="2f">
    <w:name w:val="Текст выноски Знак2"/>
    <w:basedOn w:val="a2"/>
    <w:uiPriority w:val="99"/>
    <w:semiHidden/>
    <w:rsid w:val="0063420F"/>
    <w:rPr>
      <w:rFonts w:ascii="Tahoma" w:eastAsia="Times New Roman" w:hAnsi="Tahoma" w:cs="Tahoma"/>
      <w:sz w:val="16"/>
      <w:szCs w:val="16"/>
      <w:lang w:eastAsia="ru-RU"/>
    </w:rPr>
  </w:style>
  <w:style w:type="character" w:customStyle="1" w:styleId="2f0">
    <w:name w:val="Тема примечания Знак2"/>
    <w:basedOn w:val="4a"/>
    <w:uiPriority w:val="99"/>
    <w:semiHidden/>
    <w:rsid w:val="0063420F"/>
    <w:rPr>
      <w:rFonts w:ascii="Times New Roman" w:eastAsia="Times New Roman" w:hAnsi="Times New Roman" w:cs="Times New Roman"/>
      <w:b/>
      <w:bCs/>
      <w:sz w:val="20"/>
      <w:szCs w:val="20"/>
      <w:lang w:eastAsia="ru-RU"/>
    </w:rPr>
  </w:style>
  <w:style w:type="character" w:customStyle="1" w:styleId="5b">
    <w:name w:val="Основной текст Знак5"/>
    <w:basedOn w:val="a2"/>
    <w:uiPriority w:val="34"/>
    <w:rsid w:val="0063420F"/>
    <w:rPr>
      <w:rFonts w:ascii="Times New Roman" w:eastAsia="Times New Roman" w:hAnsi="Times New Roman" w:cs="Times New Roman"/>
      <w:sz w:val="24"/>
      <w:szCs w:val="24"/>
      <w:lang w:eastAsia="ru-RU"/>
    </w:rPr>
  </w:style>
  <w:style w:type="character" w:customStyle="1" w:styleId="14d">
    <w:name w:val="Заголовок 1 Знак4"/>
    <w:basedOn w:val="a2"/>
    <w:uiPriority w:val="1"/>
    <w:rsid w:val="0063420F"/>
    <w:rPr>
      <w:rFonts w:ascii="Times New Roman" w:eastAsia="Times New Roman" w:hAnsi="Times New Roman" w:cs="Times New Roman"/>
      <w:b/>
      <w:bCs/>
      <w:sz w:val="28"/>
      <w:szCs w:val="28"/>
      <w:lang w:eastAsia="ru-RU"/>
    </w:rPr>
  </w:style>
  <w:style w:type="character" w:customStyle="1" w:styleId="afffff8">
    <w:name w:val="ТС_Текст_Основной Знак"/>
    <w:locked/>
    <w:rsid w:val="0063420F"/>
    <w:rPr>
      <w:rFonts w:ascii="Arial Narrow" w:eastAsia="Times New Roman" w:hAnsi="Arial Narrow" w:cs="Times New Roman"/>
      <w:sz w:val="28"/>
      <w:szCs w:val="28"/>
      <w:lang w:eastAsia="ru-RU"/>
    </w:rPr>
  </w:style>
  <w:style w:type="paragraph" w:customStyle="1" w:styleId="afffff9">
    <w:name w:val="ТС_Текст_Основной"/>
    <w:basedOn w:val="afff7"/>
    <w:uiPriority w:val="99"/>
    <w:rsid w:val="0063420F"/>
  </w:style>
  <w:style w:type="paragraph" w:customStyle="1" w:styleId="afffffa">
    <w:name w:val="ТС_Список_Марк"/>
    <w:qFormat/>
    <w:rsid w:val="0063420F"/>
    <w:pPr>
      <w:tabs>
        <w:tab w:val="num" w:pos="360"/>
      </w:tabs>
      <w:spacing w:after="160" w:line="259" w:lineRule="auto"/>
      <w:ind w:firstLine="567"/>
    </w:pPr>
  </w:style>
  <w:style w:type="character" w:customStyle="1" w:styleId="2f1">
    <w:name w:val="Нижний колонтитул Знак2"/>
    <w:basedOn w:val="a2"/>
    <w:uiPriority w:val="1"/>
    <w:rsid w:val="0063420F"/>
    <w:rPr>
      <w:rFonts w:ascii="Times New Roman" w:eastAsia="Times New Roman" w:hAnsi="Times New Roman" w:cs="Times New Roman"/>
      <w:sz w:val="24"/>
      <w:szCs w:val="24"/>
      <w:lang w:eastAsia="ru-RU"/>
    </w:rPr>
  </w:style>
  <w:style w:type="character" w:customStyle="1" w:styleId="a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f"/>
    <w:uiPriority w:val="35"/>
    <w:locked/>
    <w:rsid w:val="0063420F"/>
    <w:rPr>
      <w:rFonts w:ascii="Bookman Old Style" w:eastAsia="Times New Roman" w:hAnsi="Bookman Old Style" w:cs="Times New Roman"/>
      <w:bCs/>
      <w:sz w:val="24"/>
      <w:szCs w:val="18"/>
    </w:rPr>
  </w:style>
  <w:style w:type="paragraph" w:customStyle="1" w:styleId="1f9">
    <w:name w:val="Нормальный (таблица)1"/>
    <w:basedOn w:val="a1"/>
    <w:next w:val="a1"/>
    <w:uiPriority w:val="99"/>
    <w:rsid w:val="0063420F"/>
    <w:pPr>
      <w:widowControl w:val="0"/>
      <w:autoSpaceDE w:val="0"/>
      <w:autoSpaceDN w:val="0"/>
      <w:adjustRightInd w:val="0"/>
      <w:spacing w:after="0" w:line="240" w:lineRule="auto"/>
      <w:ind w:firstLine="0"/>
    </w:pPr>
    <w:rPr>
      <w:rFonts w:ascii="Times New Roman CYR" w:eastAsia="Times New Roman" w:hAnsi="Times New Roman CYR" w:cs="Times New Roman CYR"/>
      <w:szCs w:val="24"/>
      <w:lang w:eastAsia="ru-RU"/>
    </w:rPr>
  </w:style>
  <w:style w:type="paragraph" w:customStyle="1" w:styleId="1fa">
    <w:name w:val="Прижатый влево1"/>
    <w:basedOn w:val="a1"/>
    <w:next w:val="a1"/>
    <w:link w:val="4c"/>
    <w:uiPriority w:val="99"/>
    <w:rsid w:val="0063420F"/>
    <w:pPr>
      <w:widowControl w:val="0"/>
      <w:autoSpaceDE w:val="0"/>
      <w:autoSpaceDN w:val="0"/>
      <w:adjustRightInd w:val="0"/>
      <w:spacing w:after="0" w:line="240" w:lineRule="auto"/>
      <w:ind w:firstLine="0"/>
      <w:jc w:val="left"/>
    </w:pPr>
    <w:rPr>
      <w:rFonts w:ascii="Times New Roman CYR" w:eastAsia="Times New Roman" w:hAnsi="Times New Roman CYR" w:cs="Times New Roman CYR"/>
      <w:szCs w:val="24"/>
      <w:lang w:eastAsia="ru-RU"/>
    </w:rPr>
  </w:style>
  <w:style w:type="character" w:customStyle="1" w:styleId="4c">
    <w:name w:val="Текст выноски Знак4"/>
    <w:basedOn w:val="a2"/>
    <w:link w:val="1fa"/>
    <w:uiPriority w:val="99"/>
    <w:rsid w:val="0063420F"/>
    <w:rPr>
      <w:rFonts w:ascii="Times New Roman CYR" w:eastAsia="Times New Roman" w:hAnsi="Times New Roman CYR" w:cs="Times New Roman CYR"/>
      <w:sz w:val="24"/>
      <w:szCs w:val="24"/>
      <w:lang w:eastAsia="ru-RU"/>
    </w:rPr>
  </w:style>
  <w:style w:type="numbering" w:customStyle="1" w:styleId="126">
    <w:name w:val="Оглавление 1 Знак Знак2"/>
    <w:next w:val="a4"/>
    <w:uiPriority w:val="99"/>
    <w:semiHidden/>
    <w:unhideWhenUsed/>
    <w:rsid w:val="0063420F"/>
  </w:style>
  <w:style w:type="table" w:customStyle="1" w:styleId="64">
    <w:name w:val="Сетка таблицы64"/>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3"/>
    <w:next w:val="af9"/>
    <w:uiPriority w:val="39"/>
    <w:rsid w:val="00634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8B7580"/>
    <w:pPr>
      <w:widowControl w:val="0"/>
      <w:spacing w:after="0" w:line="240" w:lineRule="auto"/>
    </w:pPr>
    <w:rPr>
      <w:lang w:val="en-US"/>
    </w:rPr>
    <w:tblPr>
      <w:tblCellMar>
        <w:top w:w="0" w:type="dxa"/>
        <w:left w:w="0" w:type="dxa"/>
        <w:bottom w:w="0" w:type="dxa"/>
        <w:right w:w="0" w:type="dxa"/>
      </w:tblCellMar>
    </w:tblPr>
  </w:style>
  <w:style w:type="table" w:customStyle="1" w:styleId="68">
    <w:name w:val="Сетка таблицы68"/>
    <w:basedOn w:val="a3"/>
    <w:next w:val="af9"/>
    <w:uiPriority w:val="39"/>
    <w:rsid w:val="008B7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3"/>
    <w:next w:val="af9"/>
    <w:uiPriority w:val="39"/>
    <w:rsid w:val="00D801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3"/>
    <w:next w:val="af9"/>
    <w:uiPriority w:val="39"/>
    <w:rsid w:val="00BC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874FD2"/>
  </w:style>
  <w:style w:type="table" w:customStyle="1" w:styleId="720">
    <w:name w:val="Сетка таблицы72"/>
    <w:basedOn w:val="a3"/>
    <w:next w:val="af9"/>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Òàáë òåêñò Знак2"/>
    <w:next w:val="a4"/>
    <w:uiPriority w:val="99"/>
    <w:semiHidden/>
    <w:unhideWhenUsed/>
    <w:rsid w:val="00874FD2"/>
  </w:style>
  <w:style w:type="numbering" w:customStyle="1" w:styleId="3c">
    <w:name w:val="Òàáë òåêñò Знак3"/>
    <w:next w:val="a4"/>
    <w:uiPriority w:val="99"/>
    <w:semiHidden/>
    <w:unhideWhenUsed/>
    <w:rsid w:val="00874FD2"/>
  </w:style>
  <w:style w:type="table" w:customStyle="1" w:styleId="TableNormal2">
    <w:name w:val="Table Normal2"/>
    <w:uiPriority w:val="2"/>
    <w:semiHidden/>
    <w:qFormat/>
    <w:rsid w:val="00874FD2"/>
    <w:pPr>
      <w:widowControl w:val="0"/>
      <w:spacing w:after="0" w:line="240" w:lineRule="auto"/>
    </w:pPr>
    <w:rPr>
      <w:lang w:val="en-US"/>
    </w:rPr>
    <w:tblPr>
      <w:tblCellMar>
        <w:top w:w="0" w:type="dxa"/>
        <w:left w:w="0" w:type="dxa"/>
        <w:bottom w:w="0" w:type="dxa"/>
        <w:right w:w="0" w:type="dxa"/>
      </w:tblCellMar>
    </w:tblPr>
  </w:style>
  <w:style w:type="numbering" w:customStyle="1" w:styleId="127">
    <w:name w:val="Нет списка12"/>
    <w:next w:val="a4"/>
    <w:uiPriority w:val="99"/>
    <w:semiHidden/>
    <w:unhideWhenUsed/>
    <w:rsid w:val="00874FD2"/>
  </w:style>
  <w:style w:type="table" w:customStyle="1" w:styleId="1110">
    <w:name w:val="Сетка таблицы111"/>
    <w:basedOn w:val="a3"/>
    <w:uiPriority w:val="39"/>
    <w:rsid w:val="00874F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Оглавление 1 Знак Знак21"/>
    <w:next w:val="a4"/>
    <w:uiPriority w:val="99"/>
    <w:semiHidden/>
    <w:unhideWhenUsed/>
    <w:rsid w:val="00874FD2"/>
  </w:style>
  <w:style w:type="table" w:customStyle="1" w:styleId="730">
    <w:name w:val="Сетка таблицы73"/>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3"/>
    <w:next w:val="af9"/>
    <w:uiPriority w:val="39"/>
    <w:rsid w:val="00CB1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3"/>
    <w:next w:val="af9"/>
    <w:uiPriority w:val="39"/>
    <w:rsid w:val="00112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3"/>
    <w:next w:val="af9"/>
    <w:uiPriority w:val="39"/>
    <w:rsid w:val="009C0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55533834">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44157115">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05179984">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31028260">
      <w:bodyDiv w:val="1"/>
      <w:marLeft w:val="0"/>
      <w:marRight w:val="0"/>
      <w:marTop w:val="0"/>
      <w:marBottom w:val="0"/>
      <w:divBdr>
        <w:top w:val="none" w:sz="0" w:space="0" w:color="auto"/>
        <w:left w:val="none" w:sz="0" w:space="0" w:color="auto"/>
        <w:bottom w:val="none" w:sz="0" w:space="0" w:color="auto"/>
        <w:right w:val="none" w:sz="0" w:space="0" w:color="auto"/>
      </w:divBdr>
    </w:div>
    <w:div w:id="1032262732">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089470555">
      <w:bodyDiv w:val="1"/>
      <w:marLeft w:val="0"/>
      <w:marRight w:val="0"/>
      <w:marTop w:val="0"/>
      <w:marBottom w:val="0"/>
      <w:divBdr>
        <w:top w:val="none" w:sz="0" w:space="0" w:color="auto"/>
        <w:left w:val="none" w:sz="0" w:space="0" w:color="auto"/>
        <w:bottom w:val="none" w:sz="0" w:space="0" w:color="auto"/>
        <w:right w:val="none" w:sz="0" w:space="0" w:color="auto"/>
      </w:divBdr>
    </w:div>
    <w:div w:id="1100563311">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152019137">
      <w:bodyDiv w:val="1"/>
      <w:marLeft w:val="0"/>
      <w:marRight w:val="0"/>
      <w:marTop w:val="0"/>
      <w:marBottom w:val="0"/>
      <w:divBdr>
        <w:top w:val="none" w:sz="0" w:space="0" w:color="auto"/>
        <w:left w:val="none" w:sz="0" w:space="0" w:color="auto"/>
        <w:bottom w:val="none" w:sz="0" w:space="0" w:color="auto"/>
        <w:right w:val="none" w:sz="0" w:space="0" w:color="auto"/>
      </w:divBdr>
    </w:div>
    <w:div w:id="1200973509">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19202095">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743328077">
      <w:bodyDiv w:val="1"/>
      <w:marLeft w:val="0"/>
      <w:marRight w:val="0"/>
      <w:marTop w:val="0"/>
      <w:marBottom w:val="0"/>
      <w:divBdr>
        <w:top w:val="none" w:sz="0" w:space="0" w:color="auto"/>
        <w:left w:val="none" w:sz="0" w:space="0" w:color="auto"/>
        <w:bottom w:val="none" w:sz="0" w:space="0" w:color="auto"/>
        <w:right w:val="none" w:sz="0" w:space="0" w:color="auto"/>
      </w:divBdr>
    </w:div>
    <w:div w:id="1757552089">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D:\Source\Ses\Docs\&#1054;&#1075;&#1083;&#1072;&#1074;&#1083;&#1077;&#1085;&#1080;&#1077;%20&#1090;&#1086;&#1084;%202%20%20&#1054;.&#1052;..docx"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http://internet.garant.ru/document/redirect/71274648/0"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D:\Source\Ses\Docs\&#1054;&#1075;&#1083;&#1072;&#1074;&#1083;&#1077;&#1085;&#1080;&#1077;%20&#1090;&#1086;&#1084;%202%20%20&#1054;.&#1052;..docx"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image" Target="media/image1.jpeg"/><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https://gazovik-teploenergo.ru/vodopodgotovka"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image" Target="media/image9.wmf"/><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http://www.politerm.spb.ru/zuluthermo/webhelp/commtasks.html" TargetMode="External"/><Relationship Id="rId24" Type="http://schemas.openxmlformats.org/officeDocument/2006/relationships/image" Target="media/image2.jpeg"/><Relationship Id="rId40"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D:\Source\Ses\Docs\&#1054;&#1075;&#1083;&#1072;&#1074;&#1083;&#1077;&#1085;&#1080;&#1077;%20&#1090;&#1086;&#1084;%202%20%20&#1054;.&#1052;..docx"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image" Target="media/image8.png"/><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oleObject" Target="embeddings/oleObject1.bin"/><Relationship Id="rId194" Type="http://schemas.openxmlformats.org/officeDocument/2006/relationships/hyperlink" Target="file:///D:\Source\Ses\Docs\&#1054;&#1075;&#1083;&#1072;&#1074;&#1083;&#1077;&#1085;&#1080;&#1077;%20&#1090;&#1086;&#1084;%202%20%20&#1054;.&#1052;..docx"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14" Type="http://schemas.openxmlformats.org/officeDocument/2006/relationships/footer" Target="footer1.xm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http://internet.garant.ru/document/redirect/71274648/0"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282" Type="http://schemas.openxmlformats.org/officeDocument/2006/relationships/hyperlink" Target="file:///D:\Source\Ses\Docs\&#1054;&#1075;&#1083;&#1072;&#1074;&#1083;&#1077;&#1085;&#1080;&#1077;%20&#1090;&#1086;&#1084;%202%20%20&#1054;.&#1052;..docx" TargetMode="External"/><Relationship Id="rId31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25" Type="http://schemas.openxmlformats.org/officeDocument/2006/relationships/image" Target="media/image3.jpeg"/><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D:\Source\Ses\Docs\&#1054;&#1075;&#1083;&#1072;&#1074;&#1083;&#1077;&#1085;&#1080;&#1077;%20&#1090;&#1086;&#1084;%202%20%20&#1054;.&#1052;..docx"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https://www.politerm.com/zuluthermo/webhelp/poverka_summermode_calcoptions.html"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image" Target="media/image10.wmf"/><Relationship Id="rId179"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4" Type="http://schemas.microsoft.com/office/2007/relationships/stylesWithEffects" Target="stylesWithEffects.xml"/><Relationship Id="rId9" Type="http://schemas.openxmlformats.org/officeDocument/2006/relationships/hyperlink" Target="file:///C:\Users\t1\Desktop\&#1082;&#1080;&#1088;&#1086;&#1074;&#1089;&#1082;\2019%20&#1058;&#1086;&#1084;%201%20&#1057;&#1093;&#1077;&#1084;&#1072;%20&#1058;&#1057;%20&#1050;&#1080;&#1088;&#1086;&#1074;&#1089;&#1082;.doc" TargetMode="External"/><Relationship Id="rId180" Type="http://schemas.openxmlformats.org/officeDocument/2006/relationships/hyperlink" Target="file:///D:\Source\Ses\Docs\&#1054;&#1075;&#1083;&#1072;&#1074;&#1083;&#1077;&#1085;&#1080;&#1077;%20&#1090;&#1086;&#1084;%202%20%20&#1054;.&#1052;..docx" TargetMode="External"/><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image" Target="media/image4.jpeg"/><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https://www.politerm.com/zuluthermo/webhelp/poverka_regul_gvs.html"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oleObject" Target="embeddings/oleObject2.bin"/><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https://www.politerm.com/products/scada/zuluopc/" TargetMode="External"/><Relationship Id="rId27" Type="http://schemas.openxmlformats.org/officeDocument/2006/relationships/image" Target="media/image5.png"/><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image" Target="media/image11.wmf"/><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https://www.politerm.com/zuluthermo/webhelp/calibration.html"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image" Target="media/image6.png"/><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oleObject" Target="embeddings/oleObject3.bin"/><Relationship Id="rId198"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fontTable" Target="fontTable.xm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image" Target="media/image7.png"/><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3188C-838C-407C-B52C-269090E1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170</Pages>
  <Words>40737</Words>
  <Characters>232204</Characters>
  <Application>Microsoft Office Word</Application>
  <DocSecurity>0</DocSecurity>
  <Lines>1935</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vabul</cp:lastModifiedBy>
  <cp:revision>3</cp:revision>
  <cp:lastPrinted>2020-02-05T09:47:00Z</cp:lastPrinted>
  <dcterms:created xsi:type="dcterms:W3CDTF">2024-11-02T07:17:00Z</dcterms:created>
  <dcterms:modified xsi:type="dcterms:W3CDTF">2024-11-02T07:35:00Z</dcterms:modified>
</cp:coreProperties>
</file>