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99" w:rsidRPr="003C517E" w:rsidRDefault="00925C99" w:rsidP="00925C99">
      <w:pPr>
        <w:pStyle w:val="ae"/>
        <w:spacing w:line="240" w:lineRule="exact"/>
        <w:rPr>
          <w:szCs w:val="28"/>
        </w:rPr>
      </w:pPr>
      <w:r w:rsidRPr="003C517E">
        <w:rPr>
          <w:szCs w:val="28"/>
        </w:rPr>
        <w:t>Проект</w:t>
      </w:r>
    </w:p>
    <w:p w:rsidR="00925C99" w:rsidRDefault="00925C99" w:rsidP="00925C99">
      <w:pPr>
        <w:pStyle w:val="ae"/>
        <w:spacing w:before="720"/>
        <w:rPr>
          <w:sz w:val="32"/>
          <w:szCs w:val="32"/>
        </w:rPr>
      </w:pPr>
      <w:r>
        <w:rPr>
          <w:sz w:val="32"/>
          <w:szCs w:val="32"/>
        </w:rPr>
        <w:t xml:space="preserve">АДМИНИСТРАЦИЯ ХОЛМСКОГО МУНИЦИПАЛЬНОГО РАЙОНА </w:t>
      </w:r>
    </w:p>
    <w:p w:rsidR="00925C99" w:rsidRDefault="00925C99" w:rsidP="00925C99">
      <w:pPr>
        <w:pStyle w:val="2"/>
        <w:spacing w:before="60" w:after="60" w:line="480" w:lineRule="atLeast"/>
        <w:rPr>
          <w:sz w:val="32"/>
          <w:szCs w:val="32"/>
        </w:rPr>
      </w:pPr>
      <w:r>
        <w:rPr>
          <w:sz w:val="32"/>
          <w:szCs w:val="32"/>
        </w:rPr>
        <w:t>П О С Т А Н О В Л Е Н И Е</w:t>
      </w:r>
    </w:p>
    <w:p w:rsidR="00925C99" w:rsidRDefault="00925C99" w:rsidP="00925C99">
      <w:pPr>
        <w:jc w:val="center"/>
        <w:rPr>
          <w:szCs w:val="28"/>
        </w:rPr>
      </w:pPr>
    </w:p>
    <w:p w:rsidR="00925C99" w:rsidRPr="00925C99" w:rsidRDefault="00925C99" w:rsidP="00925C99">
      <w:pPr>
        <w:jc w:val="center"/>
        <w:rPr>
          <w:sz w:val="28"/>
          <w:szCs w:val="28"/>
        </w:rPr>
      </w:pPr>
      <w:r>
        <w:rPr>
          <w:szCs w:val="28"/>
        </w:rPr>
        <w:t xml:space="preserve">   </w:t>
      </w:r>
      <w:r w:rsidRPr="00925C99">
        <w:rPr>
          <w:sz w:val="28"/>
          <w:szCs w:val="28"/>
        </w:rPr>
        <w:t xml:space="preserve">февраля 2024 года №       </w:t>
      </w:r>
    </w:p>
    <w:p w:rsidR="00925C99" w:rsidRPr="00925C99" w:rsidRDefault="00925C99" w:rsidP="00925C99">
      <w:pPr>
        <w:jc w:val="center"/>
        <w:rPr>
          <w:sz w:val="28"/>
          <w:szCs w:val="28"/>
        </w:rPr>
      </w:pPr>
    </w:p>
    <w:p w:rsidR="00925C99" w:rsidRPr="00925C99" w:rsidRDefault="00925C99" w:rsidP="00925C99">
      <w:pPr>
        <w:jc w:val="center"/>
        <w:rPr>
          <w:sz w:val="28"/>
          <w:szCs w:val="28"/>
        </w:rPr>
      </w:pPr>
      <w:r w:rsidRPr="00925C99">
        <w:rPr>
          <w:sz w:val="28"/>
          <w:szCs w:val="28"/>
        </w:rPr>
        <w:t>г. Холм</w:t>
      </w:r>
    </w:p>
    <w:p w:rsidR="00E54B14" w:rsidRPr="00E54B14" w:rsidRDefault="00E54B14" w:rsidP="00E54B14">
      <w:pPr>
        <w:pStyle w:val="a6"/>
        <w:tabs>
          <w:tab w:val="left" w:pos="240"/>
          <w:tab w:val="left" w:pos="6240"/>
          <w:tab w:val="left" w:pos="6840"/>
        </w:tabs>
        <w:jc w:val="center"/>
        <w:rPr>
          <w:b/>
          <w:noProof/>
          <w:lang w:val="ru-RU" w:eastAsia="ru-RU"/>
        </w:rPr>
      </w:pPr>
    </w:p>
    <w:p w:rsidR="00925C99" w:rsidRPr="00925C99" w:rsidRDefault="00925C99" w:rsidP="00925C99">
      <w:pPr>
        <w:pStyle w:val="a6"/>
        <w:tabs>
          <w:tab w:val="left" w:pos="240"/>
          <w:tab w:val="left" w:pos="6240"/>
          <w:tab w:val="left" w:pos="6840"/>
        </w:tabs>
        <w:rPr>
          <w:szCs w:val="28"/>
          <w:lang w:val="ru-RU"/>
        </w:rPr>
      </w:pPr>
    </w:p>
    <w:p w:rsidR="00431600" w:rsidRPr="007208AA" w:rsidRDefault="00FA35F7" w:rsidP="00431600">
      <w:pPr>
        <w:pStyle w:val="a6"/>
        <w:spacing w:line="240" w:lineRule="exact"/>
        <w:jc w:val="center"/>
        <w:rPr>
          <w:b/>
          <w:lang w:val="ru-RU"/>
        </w:rPr>
      </w:pPr>
      <w:r w:rsidRPr="00FA35F7">
        <w:rPr>
          <w:b/>
        </w:rPr>
        <w:t>Об утверждении</w:t>
      </w:r>
      <w:r w:rsidR="00431600">
        <w:rPr>
          <w:b/>
          <w:lang w:val="ru-RU"/>
        </w:rPr>
        <w:t xml:space="preserve"> Требований</w:t>
      </w:r>
      <w:r w:rsidRPr="00FA35F7">
        <w:rPr>
          <w:b/>
          <w:lang w:val="ru-RU"/>
        </w:rPr>
        <w:t xml:space="preserve"> </w:t>
      </w:r>
      <w:r w:rsidR="00431600">
        <w:rPr>
          <w:b/>
          <w:lang w:val="ru-RU"/>
        </w:rPr>
        <w:t xml:space="preserve">к условиям и порядку </w:t>
      </w:r>
      <w:r w:rsidR="00431600" w:rsidRPr="007208AA">
        <w:rPr>
          <w:b/>
          <w:lang w:val="ru-RU"/>
        </w:rPr>
        <w:t>реализации муниципальных услуг в социальной сфере по реализации дополнительных общеразвивающих программ</w:t>
      </w:r>
    </w:p>
    <w:p w:rsidR="00FA35F7" w:rsidRPr="00431600" w:rsidRDefault="00FA35F7" w:rsidP="00431600">
      <w:pPr>
        <w:pStyle w:val="a6"/>
        <w:spacing w:line="240" w:lineRule="exact"/>
        <w:jc w:val="center"/>
        <w:rPr>
          <w:b/>
          <w:szCs w:val="28"/>
          <w:lang w:val="ru-RU"/>
        </w:rPr>
      </w:pPr>
    </w:p>
    <w:p w:rsidR="00FA35F7" w:rsidRDefault="00FA35F7" w:rsidP="00FA35F7">
      <w:pPr>
        <w:widowControl w:val="0"/>
        <w:autoSpaceDE w:val="0"/>
        <w:autoSpaceDN w:val="0"/>
        <w:jc w:val="center"/>
        <w:outlineLvl w:val="0"/>
        <w:rPr>
          <w:rFonts w:eastAsia="Calibri"/>
          <w:sz w:val="28"/>
          <w:szCs w:val="28"/>
        </w:rPr>
      </w:pPr>
    </w:p>
    <w:p w:rsidR="00FA35F7" w:rsidRPr="00F9129B" w:rsidRDefault="00FA35F7" w:rsidP="00FA35F7">
      <w:pPr>
        <w:widowControl w:val="0"/>
        <w:autoSpaceDE w:val="0"/>
        <w:autoSpaceDN w:val="0"/>
        <w:jc w:val="center"/>
        <w:outlineLvl w:val="0"/>
        <w:rPr>
          <w:rFonts w:eastAsia="Calibri"/>
          <w:sz w:val="28"/>
          <w:szCs w:val="28"/>
        </w:rPr>
      </w:pPr>
    </w:p>
    <w:p w:rsidR="00FA35F7" w:rsidRDefault="00FA35F7" w:rsidP="00FA35F7">
      <w:pPr>
        <w:ind w:firstLine="709"/>
        <w:jc w:val="both"/>
        <w:rPr>
          <w:rFonts w:eastAsia="Calibri"/>
          <w:b/>
          <w:bCs/>
          <w:sz w:val="28"/>
          <w:szCs w:val="28"/>
        </w:rPr>
      </w:pPr>
      <w:r w:rsidRPr="000A275C">
        <w:rPr>
          <w:rFonts w:eastAsia="Calibri"/>
          <w:sz w:val="28"/>
          <w:szCs w:val="28"/>
        </w:rPr>
        <w:t>В соответствии с частью 3 статьи 28 Федерал</w:t>
      </w:r>
      <w:r>
        <w:rPr>
          <w:rFonts w:eastAsia="Calibri"/>
          <w:sz w:val="28"/>
          <w:szCs w:val="28"/>
        </w:rPr>
        <w:t xml:space="preserve">ьного закона от 13 июля 2020 года </w:t>
      </w:r>
      <w:r w:rsidRPr="000A275C">
        <w:rPr>
          <w:rFonts w:eastAsia="Calibri"/>
          <w:sz w:val="28"/>
          <w:szCs w:val="28"/>
        </w:rPr>
        <w:t xml:space="preserve">№ 189-ФЗ «О государственном (муниципальном) социальном заказе на оказание государственных (муниципальных) услуг в социальной сфере», </w:t>
      </w:r>
      <w:r w:rsidRPr="00FA35F7">
        <w:rPr>
          <w:color w:val="000000"/>
          <w:sz w:val="28"/>
          <w:szCs w:val="28"/>
          <w:lang w:bidi="ru-RU"/>
        </w:rPr>
        <w:t>Федеральным</w:t>
      </w:r>
      <w:r>
        <w:rPr>
          <w:color w:val="000000"/>
          <w:sz w:val="28"/>
          <w:szCs w:val="28"/>
          <w:lang w:bidi="ru-RU"/>
        </w:rPr>
        <w:t xml:space="preserve"> законом</w:t>
      </w:r>
      <w:r w:rsidRPr="00B30D98">
        <w:rPr>
          <w:color w:val="000000"/>
          <w:sz w:val="28"/>
          <w:szCs w:val="28"/>
          <w:lang w:bidi="ru-RU"/>
        </w:rPr>
        <w:t xml:space="preserve"> от 06</w:t>
      </w:r>
      <w:r>
        <w:rPr>
          <w:color w:val="000000"/>
          <w:sz w:val="28"/>
          <w:szCs w:val="28"/>
          <w:lang w:bidi="ru-RU"/>
        </w:rPr>
        <w:t xml:space="preserve"> октября </w:t>
      </w:r>
      <w:r w:rsidRPr="00B30D98">
        <w:rPr>
          <w:color w:val="000000"/>
          <w:sz w:val="28"/>
          <w:szCs w:val="28"/>
          <w:lang w:bidi="ru-RU"/>
        </w:rPr>
        <w:t>2003</w:t>
      </w:r>
      <w:r>
        <w:rPr>
          <w:color w:val="000000"/>
          <w:sz w:val="28"/>
          <w:szCs w:val="28"/>
          <w:lang w:bidi="ru-RU"/>
        </w:rPr>
        <w:t xml:space="preserve"> года</w:t>
      </w:r>
      <w:r w:rsidRPr="00B30D98">
        <w:rPr>
          <w:color w:val="000000"/>
          <w:sz w:val="28"/>
          <w:szCs w:val="28"/>
          <w:lang w:bidi="ru-RU"/>
        </w:rPr>
        <w:t xml:space="preserve"> № 131-ФЗ «Об общих принципах организации местного самоупр</w:t>
      </w:r>
      <w:r>
        <w:rPr>
          <w:color w:val="000000"/>
          <w:sz w:val="28"/>
          <w:szCs w:val="28"/>
          <w:lang w:bidi="ru-RU"/>
        </w:rPr>
        <w:t>авления в Российской Федерации»</w:t>
      </w:r>
      <w:r w:rsidRPr="00B30D98">
        <w:rPr>
          <w:color w:val="000000"/>
          <w:sz w:val="28"/>
          <w:szCs w:val="28"/>
          <w:lang w:bidi="ru-RU"/>
        </w:rPr>
        <w:t xml:space="preserve"> </w:t>
      </w:r>
      <w:r w:rsidRPr="002409F4">
        <w:rPr>
          <w:color w:val="000000"/>
          <w:sz w:val="28"/>
          <w:szCs w:val="28"/>
        </w:rPr>
        <w:t xml:space="preserve">Администрация </w:t>
      </w:r>
      <w:r w:rsidR="00E54B14">
        <w:rPr>
          <w:color w:val="000000"/>
          <w:sz w:val="28"/>
          <w:szCs w:val="28"/>
        </w:rPr>
        <w:t>Холмского</w:t>
      </w:r>
      <w:r w:rsidRPr="002409F4">
        <w:rPr>
          <w:color w:val="000000"/>
          <w:sz w:val="28"/>
          <w:szCs w:val="28"/>
        </w:rPr>
        <w:t xml:space="preserve"> муниципального района</w:t>
      </w:r>
      <w:r>
        <w:rPr>
          <w:color w:val="000000"/>
          <w:sz w:val="28"/>
          <w:szCs w:val="28"/>
        </w:rPr>
        <w:t xml:space="preserve"> </w:t>
      </w:r>
      <w:r w:rsidRPr="00F9129B">
        <w:rPr>
          <w:rFonts w:eastAsia="Calibri"/>
          <w:b/>
          <w:bCs/>
          <w:sz w:val="28"/>
          <w:szCs w:val="28"/>
        </w:rPr>
        <w:t>ПОСТАНОВЛЯЕТ:</w:t>
      </w:r>
    </w:p>
    <w:p w:rsidR="00FA35F7" w:rsidRPr="00423462" w:rsidRDefault="00FA35F7" w:rsidP="00FA35F7">
      <w:pPr>
        <w:pStyle w:val="ConsPlusTitle"/>
        <w:ind w:firstLine="709"/>
        <w:jc w:val="both"/>
        <w:rPr>
          <w:b w:val="0"/>
          <w:sz w:val="28"/>
          <w:szCs w:val="28"/>
        </w:rPr>
      </w:pPr>
      <w:r w:rsidRPr="00423462">
        <w:rPr>
          <w:rFonts w:eastAsia="Calibri"/>
          <w:b w:val="0"/>
          <w:sz w:val="28"/>
          <w:szCs w:val="28"/>
        </w:rPr>
        <w:t xml:space="preserve">1. Утвердить </w:t>
      </w:r>
      <w:r w:rsidR="007208AA" w:rsidRPr="007208AA">
        <w:rPr>
          <w:rFonts w:eastAsia="Calibri"/>
          <w:b w:val="0"/>
          <w:bCs w:val="0"/>
          <w:sz w:val="28"/>
          <w:szCs w:val="28"/>
        </w:rPr>
        <w:t xml:space="preserve">прилагаемые Требования к условиям и порядку оказания муниципальной услуги в социальной </w:t>
      </w:r>
      <w:r w:rsidR="007208AA">
        <w:rPr>
          <w:rFonts w:eastAsia="Calibri"/>
          <w:b w:val="0"/>
          <w:bCs w:val="0"/>
          <w:sz w:val="28"/>
          <w:szCs w:val="28"/>
        </w:rPr>
        <w:t>сфере по реализации</w:t>
      </w:r>
      <w:r w:rsidR="007208AA" w:rsidRPr="007208AA">
        <w:rPr>
          <w:rFonts w:eastAsia="Calibri"/>
          <w:b w:val="0"/>
          <w:bCs w:val="0"/>
          <w:sz w:val="28"/>
          <w:szCs w:val="28"/>
        </w:rPr>
        <w:t xml:space="preserve"> дополнит</w:t>
      </w:r>
      <w:r w:rsidR="007208AA">
        <w:rPr>
          <w:rFonts w:eastAsia="Calibri"/>
          <w:b w:val="0"/>
          <w:bCs w:val="0"/>
          <w:sz w:val="28"/>
          <w:szCs w:val="28"/>
        </w:rPr>
        <w:t>ельных общеразвивающих программ</w:t>
      </w:r>
      <w:r w:rsidR="007208AA" w:rsidRPr="007208AA">
        <w:rPr>
          <w:rFonts w:eastAsia="Calibri"/>
          <w:b w:val="0"/>
          <w:bCs w:val="0"/>
          <w:sz w:val="28"/>
          <w:szCs w:val="28"/>
        </w:rPr>
        <w:t xml:space="preserve"> в Холмском муниципальном районе (далее – Требования).</w:t>
      </w:r>
    </w:p>
    <w:p w:rsidR="00FA35F7" w:rsidRPr="00F9129B" w:rsidRDefault="00FA35F7" w:rsidP="00FA35F7">
      <w:pPr>
        <w:autoSpaceDE w:val="0"/>
        <w:autoSpaceDN w:val="0"/>
        <w:adjustRightInd w:val="0"/>
        <w:ind w:firstLine="709"/>
        <w:jc w:val="both"/>
        <w:rPr>
          <w:rFonts w:eastAsia="A"/>
          <w:sz w:val="28"/>
          <w:szCs w:val="28"/>
        </w:rPr>
      </w:pPr>
      <w:r w:rsidRPr="00F9129B">
        <w:rPr>
          <w:rFonts w:eastAsia="Calibri"/>
          <w:sz w:val="28"/>
          <w:szCs w:val="28"/>
        </w:rPr>
        <w:t xml:space="preserve">2. </w:t>
      </w:r>
      <w:r w:rsidR="00E54B14">
        <w:rPr>
          <w:rFonts w:eastAsia="Calibri"/>
          <w:sz w:val="28"/>
          <w:szCs w:val="28"/>
        </w:rPr>
        <w:t>Отдел</w:t>
      </w:r>
      <w:r w:rsidR="00925C99">
        <w:rPr>
          <w:rFonts w:eastAsia="Calibri"/>
          <w:sz w:val="28"/>
          <w:szCs w:val="28"/>
        </w:rPr>
        <w:t>у</w:t>
      </w:r>
      <w:r w:rsidRPr="009F273C">
        <w:rPr>
          <w:rFonts w:eastAsia="Calibri"/>
          <w:sz w:val="28"/>
          <w:szCs w:val="28"/>
        </w:rPr>
        <w:t xml:space="preserve"> образования </w:t>
      </w:r>
      <w:r>
        <w:rPr>
          <w:rFonts w:eastAsia="Calibri"/>
          <w:sz w:val="28"/>
          <w:szCs w:val="28"/>
        </w:rPr>
        <w:t>А</w:t>
      </w:r>
      <w:r w:rsidRPr="009F273C">
        <w:rPr>
          <w:rFonts w:eastAsia="Calibri"/>
          <w:sz w:val="28"/>
          <w:szCs w:val="28"/>
        </w:rPr>
        <w:t xml:space="preserve">дминистрации </w:t>
      </w:r>
      <w:r w:rsidR="00E54B14">
        <w:rPr>
          <w:rFonts w:eastAsia="Calibri"/>
          <w:sz w:val="28"/>
          <w:szCs w:val="28"/>
        </w:rPr>
        <w:t>Холмского</w:t>
      </w:r>
      <w:r w:rsidRPr="009F273C">
        <w:rPr>
          <w:rFonts w:eastAsia="Calibri"/>
          <w:sz w:val="28"/>
          <w:szCs w:val="28"/>
        </w:rPr>
        <w:t xml:space="preserve"> муниципального </w:t>
      </w:r>
      <w:r>
        <w:rPr>
          <w:rFonts w:eastAsia="Calibri"/>
          <w:sz w:val="28"/>
          <w:szCs w:val="28"/>
        </w:rPr>
        <w:t>района</w:t>
      </w:r>
      <w:r w:rsidRPr="009F273C">
        <w:rPr>
          <w:rFonts w:eastAsia="Calibri"/>
          <w:sz w:val="28"/>
          <w:szCs w:val="28"/>
        </w:rPr>
        <w:t xml:space="preserve"> обеспечить </w:t>
      </w:r>
      <w:r w:rsidR="007208AA" w:rsidRPr="00324586">
        <w:rPr>
          <w:sz w:val="28"/>
          <w:szCs w:val="28"/>
        </w:rPr>
        <w:t xml:space="preserve">оказание муниципальной услуги в социальной сфере «Реализация дополнительных общеразвивающих программ» в </w:t>
      </w:r>
      <w:r w:rsidR="007208AA" w:rsidRPr="00B07E69">
        <w:rPr>
          <w:sz w:val="28"/>
          <w:szCs w:val="28"/>
        </w:rPr>
        <w:t xml:space="preserve">Холмского муниципального района </w:t>
      </w:r>
      <w:r w:rsidR="007208AA" w:rsidRPr="00324586">
        <w:rPr>
          <w:sz w:val="28"/>
          <w:szCs w:val="28"/>
        </w:rPr>
        <w:t>в соответствии   с социальным сертификатом (далее – муниципальная услуга) на условиях и в порядке, установленном Требованиями</w:t>
      </w:r>
      <w:r w:rsidR="007208AA">
        <w:rPr>
          <w:sz w:val="28"/>
          <w:szCs w:val="28"/>
        </w:rPr>
        <w:t>.</w:t>
      </w:r>
    </w:p>
    <w:p w:rsidR="00FA35F7" w:rsidRPr="00F9129B" w:rsidRDefault="00FA35F7" w:rsidP="00FA35F7">
      <w:pPr>
        <w:autoSpaceDE w:val="0"/>
        <w:autoSpaceDN w:val="0"/>
        <w:adjustRightInd w:val="0"/>
        <w:ind w:firstLine="709"/>
        <w:jc w:val="both"/>
        <w:rPr>
          <w:rFonts w:eastAsia="A"/>
          <w:sz w:val="28"/>
          <w:szCs w:val="28"/>
        </w:rPr>
      </w:pPr>
      <w:r w:rsidRPr="00F9129B">
        <w:rPr>
          <w:rFonts w:eastAsia="A"/>
          <w:sz w:val="28"/>
          <w:szCs w:val="28"/>
        </w:rPr>
        <w:t xml:space="preserve">3. Контроль за выполнением постановления возложить на </w:t>
      </w:r>
      <w:r w:rsidR="00E54B14">
        <w:rPr>
          <w:rFonts w:eastAsia="A"/>
          <w:sz w:val="28"/>
          <w:szCs w:val="28"/>
        </w:rPr>
        <w:t>начальника отдела</w:t>
      </w:r>
      <w:r w:rsidRPr="00F9129B">
        <w:rPr>
          <w:rFonts w:eastAsia="A"/>
          <w:sz w:val="28"/>
          <w:szCs w:val="28"/>
        </w:rPr>
        <w:t xml:space="preserve"> </w:t>
      </w:r>
      <w:r w:rsidR="00E54B14">
        <w:rPr>
          <w:rFonts w:eastAsia="A"/>
          <w:sz w:val="28"/>
          <w:szCs w:val="28"/>
        </w:rPr>
        <w:t>образован</w:t>
      </w:r>
      <w:r w:rsidR="00925C99">
        <w:rPr>
          <w:rFonts w:eastAsia="A"/>
          <w:sz w:val="28"/>
          <w:szCs w:val="28"/>
        </w:rPr>
        <w:t>ия Царё</w:t>
      </w:r>
      <w:r w:rsidR="00E54B14">
        <w:rPr>
          <w:rFonts w:eastAsia="A"/>
          <w:sz w:val="28"/>
          <w:szCs w:val="28"/>
        </w:rPr>
        <w:t>ву Н.А.</w:t>
      </w:r>
    </w:p>
    <w:p w:rsidR="00FA35F7" w:rsidRPr="00F9129B" w:rsidRDefault="00FA35F7" w:rsidP="00FA35F7">
      <w:pPr>
        <w:ind w:firstLine="709"/>
        <w:jc w:val="both"/>
        <w:rPr>
          <w:rFonts w:eastAsia="Calibri"/>
          <w:sz w:val="28"/>
          <w:szCs w:val="28"/>
        </w:rPr>
      </w:pPr>
      <w:r>
        <w:rPr>
          <w:rFonts w:eastAsia="Calibri"/>
          <w:sz w:val="28"/>
          <w:szCs w:val="28"/>
        </w:rPr>
        <w:t>4</w:t>
      </w:r>
      <w:r w:rsidRPr="00F9129B">
        <w:rPr>
          <w:rFonts w:eastAsia="Calibri"/>
          <w:sz w:val="28"/>
          <w:szCs w:val="28"/>
        </w:rPr>
        <w:t xml:space="preserve">. </w:t>
      </w:r>
      <w:r w:rsidR="00E54B14" w:rsidRPr="00E54B14">
        <w:rPr>
          <w:rFonts w:eastAsia="Calibri"/>
          <w:sz w:val="28"/>
          <w:szCs w:val="28"/>
        </w:rPr>
        <w:t>Опубликовать постановление в периодическом печатном издании бюллетене «Вестник» и разместить на официальном сайте Администрации Холмского муниципального района в информационно телекоммуникационной сети «Интернет»</w:t>
      </w:r>
    </w:p>
    <w:p w:rsidR="004718DB" w:rsidRPr="0024754C" w:rsidRDefault="004718DB" w:rsidP="00FA35F7">
      <w:pPr>
        <w:ind w:firstLine="709"/>
        <w:jc w:val="both"/>
        <w:rPr>
          <w:sz w:val="28"/>
          <w:szCs w:val="28"/>
        </w:rPr>
      </w:pPr>
    </w:p>
    <w:p w:rsidR="004718DB" w:rsidRPr="0024754C" w:rsidRDefault="004718DB" w:rsidP="00FA35F7">
      <w:pPr>
        <w:ind w:firstLine="709"/>
        <w:jc w:val="both"/>
        <w:rPr>
          <w:sz w:val="28"/>
          <w:szCs w:val="28"/>
        </w:rPr>
      </w:pPr>
    </w:p>
    <w:p w:rsidR="00FA35F7" w:rsidRPr="00FA35F7" w:rsidRDefault="00FA35F7" w:rsidP="00FA35F7">
      <w:pPr>
        <w:jc w:val="right"/>
        <w:rPr>
          <w:sz w:val="28"/>
          <w:szCs w:val="28"/>
        </w:rPr>
      </w:pPr>
    </w:p>
    <w:p w:rsidR="00FA35F7" w:rsidRPr="00FA35F7" w:rsidRDefault="00FA35F7" w:rsidP="00FA35F7">
      <w:pPr>
        <w:jc w:val="right"/>
        <w:rPr>
          <w:sz w:val="28"/>
          <w:szCs w:val="28"/>
        </w:rPr>
      </w:pPr>
    </w:p>
    <w:p w:rsidR="00FA35F7" w:rsidRPr="00FA35F7" w:rsidRDefault="00FA35F7" w:rsidP="00FA35F7">
      <w:pPr>
        <w:jc w:val="right"/>
        <w:rPr>
          <w:sz w:val="28"/>
          <w:szCs w:val="28"/>
        </w:rPr>
      </w:pPr>
    </w:p>
    <w:p w:rsidR="00FA35F7" w:rsidRPr="00FA35F7" w:rsidRDefault="00FA35F7" w:rsidP="00FA35F7">
      <w:pPr>
        <w:jc w:val="right"/>
        <w:rPr>
          <w:sz w:val="28"/>
          <w:szCs w:val="28"/>
        </w:rPr>
      </w:pPr>
    </w:p>
    <w:p w:rsidR="00FA35F7" w:rsidRPr="00FA35F7" w:rsidRDefault="00FA35F7" w:rsidP="00FA35F7">
      <w:pPr>
        <w:jc w:val="right"/>
        <w:rPr>
          <w:sz w:val="28"/>
          <w:szCs w:val="28"/>
        </w:rPr>
      </w:pPr>
    </w:p>
    <w:p w:rsidR="00925C99" w:rsidRDefault="00925C99" w:rsidP="007208AA">
      <w:pPr>
        <w:spacing w:line="240" w:lineRule="exact"/>
        <w:rPr>
          <w:sz w:val="24"/>
          <w:szCs w:val="24"/>
        </w:rPr>
      </w:pPr>
    </w:p>
    <w:p w:rsidR="00925C99" w:rsidRDefault="00925C99" w:rsidP="007208AA">
      <w:pPr>
        <w:spacing w:line="240" w:lineRule="exact"/>
        <w:rPr>
          <w:sz w:val="24"/>
          <w:szCs w:val="24"/>
        </w:rPr>
      </w:pPr>
    </w:p>
    <w:p w:rsidR="00925C99" w:rsidRDefault="00925C99" w:rsidP="00FA35F7">
      <w:pPr>
        <w:jc w:val="center"/>
        <w:rPr>
          <w:b/>
          <w:bCs/>
          <w:color w:val="00000A"/>
          <w:sz w:val="28"/>
          <w:szCs w:val="28"/>
          <w:lang w:bidi="ru-RU"/>
        </w:rPr>
      </w:pPr>
    </w:p>
    <w:tbl>
      <w:tblPr>
        <w:tblW w:w="9214" w:type="dxa"/>
        <w:tblInd w:w="108" w:type="dxa"/>
        <w:tblLook w:val="04A0" w:firstRow="1" w:lastRow="0" w:firstColumn="1" w:lastColumn="0" w:noHBand="0" w:noVBand="1"/>
      </w:tblPr>
      <w:tblGrid>
        <w:gridCol w:w="4962"/>
        <w:gridCol w:w="4252"/>
      </w:tblGrid>
      <w:tr w:rsidR="00925C99" w:rsidRPr="00925C99" w:rsidTr="00C4207F">
        <w:tc>
          <w:tcPr>
            <w:tcW w:w="4962" w:type="dxa"/>
            <w:shd w:val="clear" w:color="auto" w:fill="auto"/>
          </w:tcPr>
          <w:p w:rsidR="00925C99" w:rsidRPr="00925C99" w:rsidRDefault="00925C99" w:rsidP="00C4207F">
            <w:pPr>
              <w:spacing w:line="360" w:lineRule="atLeast"/>
              <w:rPr>
                <w:sz w:val="28"/>
                <w:szCs w:val="28"/>
              </w:rPr>
            </w:pPr>
          </w:p>
        </w:tc>
        <w:tc>
          <w:tcPr>
            <w:tcW w:w="4252" w:type="dxa"/>
            <w:shd w:val="clear" w:color="auto" w:fill="auto"/>
          </w:tcPr>
          <w:p w:rsidR="00925C99" w:rsidRPr="00925C99" w:rsidRDefault="00925C99" w:rsidP="00C4207F">
            <w:pPr>
              <w:spacing w:line="360" w:lineRule="atLeast"/>
              <w:jc w:val="center"/>
              <w:rPr>
                <w:sz w:val="28"/>
                <w:szCs w:val="28"/>
              </w:rPr>
            </w:pPr>
            <w:r w:rsidRPr="00925C99">
              <w:rPr>
                <w:sz w:val="28"/>
                <w:szCs w:val="28"/>
              </w:rPr>
              <w:t>УТВЕРЖДЕН</w:t>
            </w:r>
          </w:p>
          <w:p w:rsidR="00925C99" w:rsidRPr="00925C99" w:rsidRDefault="00DB618F" w:rsidP="00C4207F">
            <w:pPr>
              <w:spacing w:before="120" w:line="240" w:lineRule="exact"/>
              <w:rPr>
                <w:sz w:val="28"/>
                <w:szCs w:val="28"/>
              </w:rPr>
            </w:pPr>
            <w:r>
              <w:rPr>
                <w:sz w:val="28"/>
                <w:szCs w:val="28"/>
              </w:rPr>
              <w:t>постановлением</w:t>
            </w:r>
            <w:r w:rsidR="00925C99" w:rsidRPr="00925C99">
              <w:rPr>
                <w:sz w:val="28"/>
                <w:szCs w:val="28"/>
              </w:rPr>
              <w:t xml:space="preserve"> Администрации</w:t>
            </w:r>
          </w:p>
          <w:p w:rsidR="00925C99" w:rsidRPr="00925C99" w:rsidRDefault="00925C99" w:rsidP="00C4207F">
            <w:pPr>
              <w:spacing w:line="240" w:lineRule="exact"/>
              <w:rPr>
                <w:sz w:val="28"/>
                <w:szCs w:val="28"/>
              </w:rPr>
            </w:pPr>
            <w:r w:rsidRPr="00925C99">
              <w:rPr>
                <w:sz w:val="28"/>
                <w:szCs w:val="28"/>
              </w:rPr>
              <w:t xml:space="preserve">района от </w:t>
            </w:r>
            <w:bookmarkStart w:id="0" w:name="дата3"/>
            <w:bookmarkEnd w:id="0"/>
            <w:r w:rsidRPr="00925C99">
              <w:rPr>
                <w:sz w:val="28"/>
                <w:szCs w:val="28"/>
              </w:rPr>
              <w:t xml:space="preserve">  .02.2024 № </w:t>
            </w:r>
            <w:bookmarkStart w:id="1" w:name="номер3"/>
            <w:bookmarkEnd w:id="1"/>
          </w:p>
        </w:tc>
      </w:tr>
    </w:tbl>
    <w:p w:rsidR="00925C99" w:rsidRPr="00925C99" w:rsidRDefault="00925C99" w:rsidP="00925C99">
      <w:pPr>
        <w:jc w:val="right"/>
        <w:rPr>
          <w:rFonts w:eastAsia="Calibri"/>
          <w:sz w:val="28"/>
          <w:szCs w:val="28"/>
        </w:rPr>
      </w:pPr>
      <w:r w:rsidRPr="00925C99">
        <w:rPr>
          <w:rFonts w:eastAsia="Calibri"/>
          <w:sz w:val="28"/>
          <w:szCs w:val="28"/>
        </w:rPr>
        <w:t>от __________№__________</w:t>
      </w:r>
    </w:p>
    <w:p w:rsidR="00925C99" w:rsidRPr="00925C99" w:rsidRDefault="00925C99" w:rsidP="00FA35F7">
      <w:pPr>
        <w:jc w:val="center"/>
        <w:rPr>
          <w:b/>
          <w:bCs/>
          <w:color w:val="00000A"/>
          <w:sz w:val="28"/>
          <w:szCs w:val="28"/>
          <w:lang w:bidi="ru-RU"/>
        </w:rPr>
      </w:pPr>
    </w:p>
    <w:p w:rsidR="007208AA" w:rsidRDefault="007208AA" w:rsidP="007208AA">
      <w:pPr>
        <w:spacing w:line="25" w:lineRule="atLeast"/>
        <w:jc w:val="center"/>
        <w:rPr>
          <w:bCs/>
          <w:sz w:val="28"/>
          <w:szCs w:val="28"/>
          <w:shd w:val="clear" w:color="auto" w:fill="FFFFFF"/>
        </w:rPr>
      </w:pPr>
    </w:p>
    <w:p w:rsidR="007208AA" w:rsidRPr="007208AA" w:rsidRDefault="007208AA" w:rsidP="007208AA">
      <w:pPr>
        <w:pStyle w:val="a6"/>
        <w:spacing w:line="240" w:lineRule="exact"/>
        <w:jc w:val="center"/>
        <w:rPr>
          <w:b/>
        </w:rPr>
      </w:pPr>
    </w:p>
    <w:p w:rsidR="007208AA" w:rsidRPr="007208AA" w:rsidRDefault="007208AA" w:rsidP="007208AA">
      <w:pPr>
        <w:pStyle w:val="a6"/>
        <w:spacing w:line="240" w:lineRule="exact"/>
        <w:jc w:val="center"/>
        <w:rPr>
          <w:b/>
          <w:lang w:val="ru-RU"/>
        </w:rPr>
      </w:pPr>
      <w:r>
        <w:rPr>
          <w:b/>
        </w:rPr>
        <w:t>Т</w:t>
      </w:r>
      <w:r>
        <w:rPr>
          <w:b/>
          <w:lang w:val="ru-RU"/>
        </w:rPr>
        <w:t>ребования</w:t>
      </w:r>
    </w:p>
    <w:p w:rsidR="007208AA" w:rsidRPr="007208AA" w:rsidRDefault="007208AA" w:rsidP="007208AA">
      <w:pPr>
        <w:pStyle w:val="a6"/>
        <w:spacing w:line="240" w:lineRule="exact"/>
        <w:jc w:val="center"/>
        <w:rPr>
          <w:b/>
          <w:lang w:val="ru-RU"/>
        </w:rPr>
      </w:pPr>
      <w:r>
        <w:rPr>
          <w:b/>
          <w:lang w:val="ru-RU"/>
        </w:rPr>
        <w:t xml:space="preserve">к условиям и порядку </w:t>
      </w:r>
      <w:r w:rsidRPr="007208AA">
        <w:rPr>
          <w:b/>
          <w:lang w:val="ru-RU"/>
        </w:rPr>
        <w:t>реализации муниципальных услуг в социальной сфере по реализации дополнительных общеразвивающих программ</w:t>
      </w:r>
    </w:p>
    <w:p w:rsidR="007208AA" w:rsidRPr="00DB215F" w:rsidRDefault="007208AA" w:rsidP="007208AA">
      <w:pPr>
        <w:spacing w:line="25" w:lineRule="atLeast"/>
        <w:jc w:val="both"/>
        <w:rPr>
          <w:sz w:val="28"/>
          <w:szCs w:val="28"/>
          <w:shd w:val="clear" w:color="auto" w:fill="FFFFFF"/>
        </w:rPr>
      </w:pPr>
    </w:p>
    <w:p w:rsidR="007208AA" w:rsidRPr="00C516C1" w:rsidRDefault="007208AA" w:rsidP="007208AA">
      <w:pPr>
        <w:pStyle w:val="af9"/>
        <w:numPr>
          <w:ilvl w:val="0"/>
          <w:numId w:val="15"/>
        </w:numPr>
        <w:spacing w:line="25" w:lineRule="atLeast"/>
        <w:jc w:val="both"/>
        <w:rPr>
          <w:sz w:val="28"/>
          <w:szCs w:val="28"/>
          <w:shd w:val="clear" w:color="auto" w:fill="FFFFFF"/>
        </w:rPr>
      </w:pPr>
      <w:r w:rsidRPr="00C516C1">
        <w:rPr>
          <w:sz w:val="28"/>
          <w:szCs w:val="28"/>
          <w:shd w:val="clear" w:color="auto" w:fill="FFFFFF"/>
        </w:rPr>
        <w:t xml:space="preserve">Настоящие Требования </w:t>
      </w:r>
      <w:r>
        <w:rPr>
          <w:sz w:val="28"/>
          <w:szCs w:val="28"/>
          <w:shd w:val="clear" w:color="auto" w:fill="FFFFFF"/>
        </w:rPr>
        <w:t xml:space="preserve">к условиям и порядку реализации муниципальных услуг в социальной сфере по реализации дополнительных общеразвивающих программ (далее Требования) </w:t>
      </w:r>
      <w:r w:rsidRPr="00C516C1">
        <w:rPr>
          <w:sz w:val="28"/>
          <w:szCs w:val="28"/>
          <w:shd w:val="clear" w:color="auto" w:fill="FFFFFF"/>
        </w:rPr>
        <w:t>разработаны в соответствии с Федеральным законом от 13.07.2020 №</w:t>
      </w:r>
      <w:r>
        <w:rPr>
          <w:sz w:val="28"/>
          <w:szCs w:val="28"/>
          <w:shd w:val="clear" w:color="auto" w:fill="FFFFFF"/>
        </w:rPr>
        <w:t xml:space="preserve"> </w:t>
      </w:r>
      <w:r w:rsidRPr="00C516C1">
        <w:rPr>
          <w:sz w:val="28"/>
          <w:szCs w:val="28"/>
          <w:shd w:val="clear" w:color="auto" w:fill="FFFFFF"/>
        </w:rPr>
        <w:t xml:space="preserve">189-ФЗ «О государственном (муниципальном) социальном заказе на оказание государственных (муниципальных) услуг в социальной сфере», Положением о персонифицированном дополнительном образовании детей </w:t>
      </w:r>
      <w:r>
        <w:rPr>
          <w:sz w:val="28"/>
          <w:szCs w:val="28"/>
          <w:shd w:val="clear" w:color="auto" w:fill="FFFFFF"/>
        </w:rPr>
        <w:t xml:space="preserve">в </w:t>
      </w:r>
      <w:r w:rsidR="00DB618F">
        <w:rPr>
          <w:sz w:val="28"/>
          <w:szCs w:val="28"/>
          <w:shd w:val="clear" w:color="auto" w:fill="FFFFFF"/>
        </w:rPr>
        <w:t xml:space="preserve">Холмском </w:t>
      </w:r>
      <w:r>
        <w:rPr>
          <w:sz w:val="28"/>
          <w:szCs w:val="28"/>
          <w:shd w:val="clear" w:color="auto" w:fill="FFFFFF"/>
        </w:rPr>
        <w:t>муниципальном районе</w:t>
      </w:r>
      <w:r w:rsidRPr="00C516C1">
        <w:rPr>
          <w:sz w:val="28"/>
          <w:szCs w:val="28"/>
          <w:shd w:val="clear" w:color="auto" w:fill="FFFFFF"/>
        </w:rPr>
        <w:t xml:space="preserve">, утвержденным </w:t>
      </w:r>
      <w:r w:rsidRPr="00C516C1">
        <w:rPr>
          <w:sz w:val="28"/>
          <w:szCs w:val="28"/>
        </w:rPr>
        <w:t xml:space="preserve">постановлением </w:t>
      </w:r>
      <w:r>
        <w:rPr>
          <w:sz w:val="28"/>
          <w:szCs w:val="28"/>
        </w:rPr>
        <w:t>А</w:t>
      </w:r>
      <w:r w:rsidRPr="00C516C1">
        <w:rPr>
          <w:sz w:val="28"/>
          <w:szCs w:val="28"/>
        </w:rPr>
        <w:t xml:space="preserve">дминистрации </w:t>
      </w:r>
      <w:r>
        <w:rPr>
          <w:sz w:val="28"/>
          <w:szCs w:val="28"/>
        </w:rPr>
        <w:t>Холмского</w:t>
      </w:r>
      <w:r w:rsidR="005329A8">
        <w:rPr>
          <w:sz w:val="28"/>
          <w:szCs w:val="28"/>
        </w:rPr>
        <w:t xml:space="preserve"> муниципального района от 13.08 2019 № 512</w:t>
      </w:r>
      <w:r w:rsidRPr="00C516C1">
        <w:rPr>
          <w:sz w:val="28"/>
          <w:szCs w:val="28"/>
        </w:rPr>
        <w:t xml:space="preserve"> (далее – Положение ПДО), и определяют условия и порядок оказания муниципальных услуг в социальной сфере по реализации дополнительных общеразвивающих программ для детей (далее – образовательные услуги).</w:t>
      </w:r>
    </w:p>
    <w:p w:rsidR="007208AA" w:rsidRPr="00C516C1" w:rsidRDefault="007208AA" w:rsidP="007208AA">
      <w:pPr>
        <w:pStyle w:val="af9"/>
        <w:numPr>
          <w:ilvl w:val="0"/>
          <w:numId w:val="15"/>
        </w:numPr>
        <w:spacing w:line="25" w:lineRule="atLeast"/>
        <w:ind w:left="0" w:firstLine="709"/>
        <w:jc w:val="both"/>
        <w:rPr>
          <w:sz w:val="28"/>
          <w:szCs w:val="28"/>
        </w:rPr>
      </w:pPr>
      <w:r w:rsidRPr="00C516C1">
        <w:rPr>
          <w:sz w:val="28"/>
          <w:szCs w:val="28"/>
          <w:shd w:val="clear" w:color="auto" w:fill="FFFFFF"/>
        </w:rPr>
        <w:t xml:space="preserve">Образовательная услуга оказывается ребенку, сведения о котором включены в соответствии с Положением ПДО в реестр сертификатов в рамках системы персонифицированного финансирования, ведение которого осуществляется </w:t>
      </w:r>
      <w:r>
        <w:rPr>
          <w:sz w:val="28"/>
          <w:szCs w:val="28"/>
          <w:shd w:val="clear" w:color="auto" w:fill="FFFFFF"/>
        </w:rPr>
        <w:t xml:space="preserve">уполномоченным органом - отделом образования Администрации Холмского муниципального района </w:t>
      </w:r>
      <w:r w:rsidRPr="00C516C1">
        <w:rPr>
          <w:sz w:val="28"/>
          <w:szCs w:val="28"/>
        </w:rPr>
        <w:t xml:space="preserve">(далее соответственно – Ребенок, </w:t>
      </w:r>
      <w:r w:rsidRPr="00C516C1">
        <w:rPr>
          <w:sz w:val="28"/>
          <w:szCs w:val="28"/>
          <w:shd w:val="clear" w:color="auto" w:fill="FFFFFF"/>
        </w:rPr>
        <w:t xml:space="preserve">Уполномоченный орган, Реестр сертификатов ПФДО). Уполномоченным органом в отношении Ребенка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w:t>
      </w:r>
      <w:r w:rsidRPr="00C516C1">
        <w:rPr>
          <w:sz w:val="28"/>
          <w:szCs w:val="28"/>
        </w:rPr>
        <w:t>дополнительных общеразвивающих программ, прошедших в порядке, установленном Правилами ПФДО, процедуру добровольной сертификации (далее – Реестр сертифицированных образовательных программ)</w:t>
      </w:r>
      <w:r w:rsidRPr="00C516C1">
        <w:rPr>
          <w:sz w:val="28"/>
          <w:szCs w:val="28"/>
          <w:shd w:val="clear" w:color="auto" w:fill="FFFFFF"/>
        </w:rPr>
        <w:t xml:space="preserve">. </w:t>
      </w:r>
    </w:p>
    <w:p w:rsidR="007208AA" w:rsidRPr="00C516C1" w:rsidRDefault="007208AA" w:rsidP="007208AA">
      <w:pPr>
        <w:pStyle w:val="af9"/>
        <w:spacing w:line="25" w:lineRule="atLeast"/>
        <w:ind w:left="0" w:firstLine="709"/>
        <w:jc w:val="both"/>
        <w:rPr>
          <w:sz w:val="28"/>
          <w:szCs w:val="28"/>
        </w:rPr>
      </w:pPr>
      <w:r w:rsidRPr="00C516C1">
        <w:rPr>
          <w:sz w:val="28"/>
          <w:szCs w:val="28"/>
          <w:shd w:val="clear" w:color="auto" w:fill="FFFFFF"/>
        </w:rPr>
        <w:t>Уполномоченный орган своим решением вправе делегировать полномочия по формированию социального сертификата подведомственному учреждению.</w:t>
      </w:r>
    </w:p>
    <w:p w:rsidR="007208AA" w:rsidRPr="00C516C1" w:rsidRDefault="007208AA" w:rsidP="007208AA">
      <w:pPr>
        <w:pStyle w:val="af9"/>
        <w:numPr>
          <w:ilvl w:val="0"/>
          <w:numId w:val="15"/>
        </w:numPr>
        <w:spacing w:line="25" w:lineRule="atLeast"/>
        <w:ind w:left="0" w:firstLine="709"/>
        <w:jc w:val="both"/>
        <w:rPr>
          <w:sz w:val="28"/>
          <w:szCs w:val="28"/>
        </w:rPr>
      </w:pPr>
      <w:r w:rsidRPr="00C516C1">
        <w:rPr>
          <w:sz w:val="28"/>
          <w:szCs w:val="28"/>
        </w:rPr>
        <w:t xml:space="preserve">Оказание образовательных услуг осуществляется в соответствии с образовательной программой, утверждаемой образовательной организацией, </w:t>
      </w:r>
      <w:r w:rsidRPr="00C516C1">
        <w:rPr>
          <w:sz w:val="28"/>
          <w:szCs w:val="28"/>
        </w:rPr>
        <w:lastRenderedPageBreak/>
        <w:t>организацией, осуществляющей обучение, индивидуальным предпринимателем, оказывающей(им) образовательные услуги (далее – исполнитель образовательных услуг), в соответствии с требован</w:t>
      </w:r>
      <w:r w:rsidR="00DB618F">
        <w:rPr>
          <w:sz w:val="28"/>
          <w:szCs w:val="28"/>
        </w:rPr>
        <w:t>иями Федерального закона от 29.12</w:t>
      </w:r>
      <w:r w:rsidRPr="00C516C1">
        <w:rPr>
          <w:sz w:val="28"/>
          <w:szCs w:val="28"/>
        </w:rPr>
        <w:t>.2012 №</w:t>
      </w:r>
      <w:r>
        <w:rPr>
          <w:sz w:val="28"/>
          <w:szCs w:val="28"/>
        </w:rPr>
        <w:t xml:space="preserve"> </w:t>
      </w:r>
      <w:r w:rsidRPr="00C516C1">
        <w:rPr>
          <w:sz w:val="28"/>
          <w:szCs w:val="28"/>
        </w:rPr>
        <w:t>273-ФЗ «Об образовании в Российской Федерации», с соблюдением порядка организации и осуществления образовательной деятельности по дополнительным общеобразовательным программам, устанавливаемого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208AA" w:rsidRPr="00C516C1" w:rsidRDefault="007208AA" w:rsidP="007208AA">
      <w:pPr>
        <w:pStyle w:val="af9"/>
        <w:numPr>
          <w:ilvl w:val="0"/>
          <w:numId w:val="15"/>
        </w:numPr>
        <w:spacing w:line="25" w:lineRule="atLeast"/>
        <w:ind w:left="0" w:firstLine="709"/>
        <w:jc w:val="both"/>
        <w:rPr>
          <w:sz w:val="28"/>
          <w:szCs w:val="28"/>
        </w:rPr>
      </w:pPr>
      <w:bookmarkStart w:id="2" w:name="_Ref129270759"/>
      <w:r w:rsidRPr="00C516C1">
        <w:rPr>
          <w:sz w:val="28"/>
          <w:szCs w:val="28"/>
          <w:shd w:val="clear" w:color="auto" w:fill="FFFFFF"/>
        </w:rPr>
        <w:t>Порядок оказания образовательных услуг в соответствии с социальным сертификатом.</w:t>
      </w:r>
      <w:bookmarkEnd w:id="2"/>
    </w:p>
    <w:p w:rsidR="007208AA" w:rsidRPr="00C516C1" w:rsidRDefault="007208AA" w:rsidP="007208AA">
      <w:pPr>
        <w:pStyle w:val="af9"/>
        <w:numPr>
          <w:ilvl w:val="1"/>
          <w:numId w:val="15"/>
        </w:numPr>
        <w:spacing w:line="25" w:lineRule="atLeast"/>
        <w:ind w:left="0" w:firstLine="709"/>
        <w:jc w:val="both"/>
        <w:rPr>
          <w:sz w:val="28"/>
          <w:szCs w:val="28"/>
        </w:rPr>
      </w:pPr>
      <w:bookmarkStart w:id="3" w:name="_Ref126564214"/>
      <w:r w:rsidRPr="00C516C1">
        <w:rPr>
          <w:sz w:val="28"/>
          <w:szCs w:val="28"/>
          <w:shd w:val="clear" w:color="auto" w:fill="FFFFFF"/>
        </w:rPr>
        <w:t xml:space="preserve">Уполномоченный орган формирует социальный сертификат для Ребенка на основании </w:t>
      </w:r>
      <w:r>
        <w:rPr>
          <w:sz w:val="28"/>
          <w:szCs w:val="28"/>
          <w:shd w:val="clear" w:color="auto" w:fill="FFFFFF"/>
        </w:rPr>
        <w:t>заявления</w:t>
      </w:r>
      <w:r w:rsidRPr="00C516C1">
        <w:rPr>
          <w:sz w:val="28"/>
          <w:szCs w:val="28"/>
          <w:shd w:val="clear" w:color="auto" w:fill="FFFFFF"/>
        </w:rPr>
        <w:t xml:space="preserve"> на обучение по дополнительной общеразвивающей программе, подаваемой родителями (законными представителями) Ребенка, или непосредственно Ребенком, достигшим возраста 14 лет (далее соответственно – Заявка на обучение, Заявитель), в порядке, установленном Положением ПДО, при одновременном выполнении следующих условий:</w:t>
      </w:r>
      <w:bookmarkEnd w:id="3"/>
    </w:p>
    <w:p w:rsidR="007208AA" w:rsidRPr="00C516C1" w:rsidRDefault="007208AA" w:rsidP="007208AA">
      <w:pPr>
        <w:pStyle w:val="af9"/>
        <w:numPr>
          <w:ilvl w:val="0"/>
          <w:numId w:val="16"/>
        </w:numPr>
        <w:spacing w:line="25" w:lineRule="atLeast"/>
        <w:ind w:left="0" w:firstLine="709"/>
        <w:jc w:val="both"/>
        <w:rPr>
          <w:sz w:val="28"/>
          <w:szCs w:val="28"/>
        </w:rPr>
      </w:pPr>
      <w:r w:rsidRPr="00C516C1">
        <w:rPr>
          <w:sz w:val="28"/>
          <w:szCs w:val="28"/>
        </w:rPr>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rsidR="007208AA" w:rsidRPr="00C516C1" w:rsidRDefault="007208AA" w:rsidP="007208AA">
      <w:pPr>
        <w:pStyle w:val="af9"/>
        <w:numPr>
          <w:ilvl w:val="0"/>
          <w:numId w:val="16"/>
        </w:numPr>
        <w:spacing w:line="25" w:lineRule="atLeast"/>
        <w:ind w:left="0" w:firstLine="709"/>
        <w:jc w:val="both"/>
        <w:rPr>
          <w:sz w:val="28"/>
          <w:szCs w:val="28"/>
        </w:rPr>
      </w:pPr>
      <w:r w:rsidRPr="00C516C1">
        <w:rPr>
          <w:sz w:val="28"/>
          <w:szCs w:val="28"/>
        </w:rPr>
        <w:t>для выбранной Заявителем части образовательной программы открыта возможность зачисления на обучение;</w:t>
      </w:r>
    </w:p>
    <w:p w:rsidR="007208AA" w:rsidRPr="00C516C1" w:rsidRDefault="007208AA" w:rsidP="007208AA">
      <w:pPr>
        <w:pStyle w:val="af9"/>
        <w:numPr>
          <w:ilvl w:val="0"/>
          <w:numId w:val="16"/>
        </w:numPr>
        <w:spacing w:line="25" w:lineRule="atLeast"/>
        <w:ind w:left="0" w:firstLine="709"/>
        <w:jc w:val="both"/>
        <w:rPr>
          <w:sz w:val="28"/>
          <w:szCs w:val="28"/>
        </w:rPr>
      </w:pPr>
      <w:r w:rsidRPr="00C516C1">
        <w:rPr>
          <w:sz w:val="28"/>
          <w:szCs w:val="28"/>
        </w:rPr>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(далее – Реестр исполнителей образовательных услуг);</w:t>
      </w:r>
    </w:p>
    <w:p w:rsidR="007208AA" w:rsidRPr="00C516C1" w:rsidRDefault="007208AA" w:rsidP="007208AA">
      <w:pPr>
        <w:pStyle w:val="af9"/>
        <w:numPr>
          <w:ilvl w:val="0"/>
          <w:numId w:val="16"/>
        </w:numPr>
        <w:spacing w:after="160" w:line="259" w:lineRule="auto"/>
        <w:ind w:left="0" w:firstLine="709"/>
        <w:jc w:val="both"/>
        <w:rPr>
          <w:sz w:val="28"/>
          <w:szCs w:val="28"/>
        </w:rPr>
      </w:pPr>
      <w:r w:rsidRPr="00C516C1">
        <w:rPr>
          <w:sz w:val="28"/>
          <w:szCs w:val="28"/>
        </w:rPr>
        <w:t xml:space="preserve">размер доступного остатка норматива обеспечения сертификата  дополнительного образования (далее – сертификат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дополнительного образования детей в </w:t>
      </w:r>
      <w:r w:rsidR="00DB618F">
        <w:rPr>
          <w:sz w:val="28"/>
          <w:szCs w:val="28"/>
        </w:rPr>
        <w:t>Холмском</w:t>
      </w:r>
      <w:r>
        <w:rPr>
          <w:sz w:val="28"/>
          <w:szCs w:val="28"/>
        </w:rPr>
        <w:t xml:space="preserve"> муниципальном районе </w:t>
      </w:r>
      <w:r w:rsidRPr="00C516C1">
        <w:rPr>
          <w:sz w:val="28"/>
          <w:szCs w:val="28"/>
        </w:rPr>
        <w:t>социальным сертификатам (далее - баланс сертификата ПФДО), позволяет осуществить выбор Заявителем образовательной программы в соответствии с условиями, определенными для сертификата ПФДО Положением ПДО;</w:t>
      </w:r>
    </w:p>
    <w:p w:rsidR="007208AA" w:rsidRPr="00C516C1" w:rsidRDefault="007208AA" w:rsidP="007208AA">
      <w:pPr>
        <w:pStyle w:val="af9"/>
        <w:numPr>
          <w:ilvl w:val="0"/>
          <w:numId w:val="16"/>
        </w:numPr>
        <w:spacing w:line="25" w:lineRule="atLeast"/>
        <w:ind w:left="0" w:firstLine="709"/>
        <w:jc w:val="both"/>
        <w:rPr>
          <w:sz w:val="28"/>
          <w:szCs w:val="28"/>
        </w:rPr>
      </w:pPr>
      <w:r w:rsidRPr="00C516C1">
        <w:rPr>
          <w:sz w:val="28"/>
          <w:szCs w:val="28"/>
        </w:rPr>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w:t>
      </w:r>
      <w:r w:rsidRPr="00C516C1">
        <w:rPr>
          <w:sz w:val="28"/>
          <w:szCs w:val="28"/>
          <w:shd w:val="clear" w:color="auto" w:fill="FFFFFF"/>
        </w:rPr>
        <w:t xml:space="preserve">, применительно к каждому периоду, предусмотренному Программой персонифицированного </w:t>
      </w:r>
      <w:r w:rsidRPr="00C516C1">
        <w:rPr>
          <w:sz w:val="28"/>
          <w:szCs w:val="28"/>
          <w:shd w:val="clear" w:color="auto" w:fill="FFFFFF"/>
        </w:rPr>
        <w:lastRenderedPageBreak/>
        <w:t>финансирования</w:t>
      </w:r>
      <w:r w:rsidRPr="00C516C1">
        <w:rPr>
          <w:sz w:val="28"/>
          <w:szCs w:val="28"/>
        </w:rPr>
        <w:t xml:space="preserve"> дополнительного образования детей в </w:t>
      </w:r>
      <w:r>
        <w:rPr>
          <w:sz w:val="28"/>
          <w:szCs w:val="28"/>
        </w:rPr>
        <w:t>Холмском муни</w:t>
      </w:r>
      <w:bookmarkStart w:id="4" w:name="_GoBack"/>
      <w:bookmarkEnd w:id="4"/>
      <w:r>
        <w:rPr>
          <w:sz w:val="28"/>
          <w:szCs w:val="28"/>
        </w:rPr>
        <w:t>ципальном районе</w:t>
      </w:r>
      <w:r w:rsidRPr="00C516C1">
        <w:rPr>
          <w:sz w:val="28"/>
          <w:szCs w:val="28"/>
        </w:rPr>
        <w:t xml:space="preserve">,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 сертификатов на получение образовательных услуг, установленного Программой персонифицированного финансирования дополнительного образования детей в </w:t>
      </w:r>
      <w:r>
        <w:rPr>
          <w:sz w:val="28"/>
          <w:szCs w:val="28"/>
        </w:rPr>
        <w:t>Холмском муниципальном районе</w:t>
      </w:r>
      <w:r w:rsidRPr="00C516C1">
        <w:rPr>
          <w:sz w:val="28"/>
          <w:szCs w:val="28"/>
        </w:rPr>
        <w:t xml:space="preserve"> на соответствующий период;</w:t>
      </w:r>
    </w:p>
    <w:p w:rsidR="007208AA" w:rsidRPr="00C516C1" w:rsidRDefault="007208AA" w:rsidP="007208AA">
      <w:pPr>
        <w:pStyle w:val="af9"/>
        <w:numPr>
          <w:ilvl w:val="0"/>
          <w:numId w:val="16"/>
        </w:numPr>
        <w:spacing w:line="25" w:lineRule="atLeast"/>
        <w:ind w:left="0" w:firstLine="709"/>
        <w:jc w:val="both"/>
        <w:rPr>
          <w:sz w:val="28"/>
          <w:szCs w:val="28"/>
        </w:rPr>
      </w:pPr>
      <w:r w:rsidRPr="00C516C1">
        <w:rPr>
          <w:sz w:val="28"/>
          <w:szCs w:val="28"/>
        </w:rPr>
        <w:t>суммарный объем оказания образовательных услуг в человеко-часах по всем социальным сертификатам, сформированным Уполномоченным органом, в случае предоставления социального сертификата Ребенку не превысит объем оказания образовательных услуг, включенный в муниципальный социальный заказ.</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 xml:space="preserve">В целях оценки выполнения условий, указанных в подпункте </w:t>
      </w:r>
      <w:r w:rsidRPr="00C516C1">
        <w:rPr>
          <w:sz w:val="28"/>
          <w:szCs w:val="28"/>
        </w:rPr>
        <w:fldChar w:fldCharType="begin"/>
      </w:r>
      <w:r w:rsidRPr="00C516C1">
        <w:rPr>
          <w:sz w:val="28"/>
          <w:szCs w:val="28"/>
        </w:rPr>
        <w:instrText xml:space="preserve"> REF _Ref126564214 \r \h  \* MERGEFORMAT </w:instrText>
      </w:r>
      <w:r w:rsidRPr="00C516C1">
        <w:rPr>
          <w:sz w:val="28"/>
          <w:szCs w:val="28"/>
        </w:rPr>
      </w:r>
      <w:r w:rsidRPr="00C516C1">
        <w:rPr>
          <w:sz w:val="28"/>
          <w:szCs w:val="28"/>
        </w:rPr>
        <w:fldChar w:fldCharType="separate"/>
      </w:r>
      <w:r w:rsidRPr="00C516C1">
        <w:rPr>
          <w:sz w:val="28"/>
          <w:szCs w:val="28"/>
        </w:rPr>
        <w:t>4.1</w:t>
      </w:r>
      <w:r w:rsidRPr="00C516C1">
        <w:rPr>
          <w:sz w:val="28"/>
          <w:szCs w:val="28"/>
        </w:rPr>
        <w:fldChar w:fldCharType="end"/>
      </w:r>
      <w:r w:rsidRPr="00C516C1">
        <w:rPr>
          <w:sz w:val="28"/>
          <w:szCs w:val="28"/>
        </w:rPr>
        <w:t xml:space="preserve"> пункта 4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w:t>
      </w:r>
      <w:r>
        <w:rPr>
          <w:sz w:val="28"/>
          <w:szCs w:val="28"/>
        </w:rPr>
        <w:t>заявлений</w:t>
      </w:r>
      <w:r w:rsidRPr="00C516C1">
        <w:rPr>
          <w:sz w:val="28"/>
          <w:szCs w:val="28"/>
        </w:rPr>
        <w:t xml:space="preserve"> на обучение, создаваемых по сертификатам ПФДО, включенным в реестр сертификатов ПФДО (далее – Реестр договоров об образовании).</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 xml:space="preserve">В случае несоблюдения одного или нескольких условий, предусмотренных подпунктом </w:t>
      </w:r>
      <w:r w:rsidRPr="00C516C1">
        <w:rPr>
          <w:sz w:val="28"/>
          <w:szCs w:val="28"/>
        </w:rPr>
        <w:fldChar w:fldCharType="begin"/>
      </w:r>
      <w:r w:rsidRPr="00C516C1">
        <w:rPr>
          <w:sz w:val="28"/>
          <w:szCs w:val="28"/>
        </w:rPr>
        <w:instrText xml:space="preserve"> REF _Ref126564214 \r \h  \* MERGEFORMAT </w:instrText>
      </w:r>
      <w:r w:rsidRPr="00C516C1">
        <w:rPr>
          <w:sz w:val="28"/>
          <w:szCs w:val="28"/>
        </w:rPr>
      </w:r>
      <w:r w:rsidRPr="00C516C1">
        <w:rPr>
          <w:sz w:val="28"/>
          <w:szCs w:val="28"/>
        </w:rPr>
        <w:fldChar w:fldCharType="separate"/>
      </w:r>
      <w:r w:rsidRPr="00C516C1">
        <w:rPr>
          <w:sz w:val="28"/>
          <w:szCs w:val="28"/>
        </w:rPr>
        <w:t>4.1</w:t>
      </w:r>
      <w:r w:rsidRPr="00C516C1">
        <w:rPr>
          <w:sz w:val="28"/>
          <w:szCs w:val="28"/>
        </w:rPr>
        <w:fldChar w:fldCharType="end"/>
      </w:r>
      <w:r w:rsidRPr="00C516C1">
        <w:rPr>
          <w:sz w:val="28"/>
          <w:szCs w:val="28"/>
        </w:rPr>
        <w:t xml:space="preserve"> пункта 4 настоящих Требований, Уполномоченный орган отказывает Заявителю в формировании социального сертификата, а </w:t>
      </w:r>
      <w:r>
        <w:rPr>
          <w:sz w:val="28"/>
          <w:szCs w:val="28"/>
        </w:rPr>
        <w:t xml:space="preserve">заявка </w:t>
      </w:r>
      <w:r w:rsidRPr="00C516C1">
        <w:rPr>
          <w:sz w:val="28"/>
          <w:szCs w:val="28"/>
        </w:rPr>
        <w:t>на обучение подлежит аннулированию.</w:t>
      </w:r>
    </w:p>
    <w:p w:rsidR="007208AA" w:rsidRPr="00C516C1" w:rsidRDefault="007208AA" w:rsidP="007208AA">
      <w:pPr>
        <w:pStyle w:val="af9"/>
        <w:widowControl w:val="0"/>
        <w:numPr>
          <w:ilvl w:val="1"/>
          <w:numId w:val="15"/>
        </w:numPr>
        <w:spacing w:line="25" w:lineRule="atLeast"/>
        <w:ind w:left="0" w:firstLine="709"/>
        <w:jc w:val="both"/>
        <w:rPr>
          <w:sz w:val="28"/>
          <w:szCs w:val="28"/>
        </w:rPr>
      </w:pPr>
      <w:r w:rsidRPr="00C516C1">
        <w:rPr>
          <w:sz w:val="28"/>
          <w:szCs w:val="28"/>
        </w:rPr>
        <w:t xml:space="preserve">В случае выполнения всех условий, предусмотренных подпунктом </w:t>
      </w:r>
      <w:r w:rsidRPr="00C516C1">
        <w:rPr>
          <w:sz w:val="28"/>
          <w:szCs w:val="28"/>
        </w:rPr>
        <w:fldChar w:fldCharType="begin"/>
      </w:r>
      <w:r w:rsidRPr="00C516C1">
        <w:rPr>
          <w:sz w:val="28"/>
          <w:szCs w:val="28"/>
        </w:rPr>
        <w:instrText xml:space="preserve"> REF _Ref126564214 \r \h  \* MERGEFORMAT </w:instrText>
      </w:r>
      <w:r w:rsidRPr="00C516C1">
        <w:rPr>
          <w:sz w:val="28"/>
          <w:szCs w:val="28"/>
        </w:rPr>
      </w:r>
      <w:r w:rsidRPr="00C516C1">
        <w:rPr>
          <w:sz w:val="28"/>
          <w:szCs w:val="28"/>
        </w:rPr>
        <w:fldChar w:fldCharType="separate"/>
      </w:r>
      <w:r w:rsidRPr="00C516C1">
        <w:rPr>
          <w:sz w:val="28"/>
          <w:szCs w:val="28"/>
        </w:rPr>
        <w:t>4.1</w:t>
      </w:r>
      <w:r w:rsidRPr="00C516C1">
        <w:rPr>
          <w:sz w:val="28"/>
          <w:szCs w:val="28"/>
        </w:rPr>
        <w:fldChar w:fldCharType="end"/>
      </w:r>
      <w:r w:rsidRPr="00C516C1">
        <w:rPr>
          <w:sz w:val="28"/>
          <w:szCs w:val="28"/>
        </w:rPr>
        <w:t xml:space="preserve"> пункта 4 настоящих Требований, Уполномоченный орган регистрирует </w:t>
      </w:r>
      <w:r>
        <w:rPr>
          <w:sz w:val="28"/>
          <w:szCs w:val="28"/>
        </w:rPr>
        <w:t xml:space="preserve">заявка </w:t>
      </w:r>
      <w:r w:rsidRPr="00C516C1">
        <w:rPr>
          <w:sz w:val="28"/>
          <w:szCs w:val="28"/>
        </w:rPr>
        <w:t>на обучение в Реестре договоров об образовании в статусе ожидающей заявки, а также формирует для Ребенка социальный сертификат на получение образовательной услуги по выбранной образовательной программе. Сформированный социальный сертификат предоставляется Заявителю в электронном виде в личном кабинете Ребенка в автоматизированной информационной системе «Персонифицированное дополнительное образование» (далее – Навигатор)</w:t>
      </w:r>
      <w:bookmarkStart w:id="5" w:name="_Ref126570053"/>
      <w:r w:rsidRPr="00C516C1">
        <w:rPr>
          <w:sz w:val="28"/>
          <w:szCs w:val="28"/>
        </w:rPr>
        <w:t>.</w:t>
      </w:r>
    </w:p>
    <w:p w:rsidR="007208AA" w:rsidRPr="00C516C1" w:rsidRDefault="007208AA" w:rsidP="007208AA">
      <w:pPr>
        <w:pStyle w:val="af9"/>
        <w:widowControl w:val="0"/>
        <w:numPr>
          <w:ilvl w:val="1"/>
          <w:numId w:val="15"/>
        </w:numPr>
        <w:spacing w:line="25" w:lineRule="atLeast"/>
        <w:ind w:left="0" w:firstLine="709"/>
        <w:jc w:val="both"/>
        <w:rPr>
          <w:sz w:val="28"/>
          <w:szCs w:val="28"/>
        </w:rPr>
      </w:pPr>
      <w:bookmarkStart w:id="6" w:name="_Ref129271852"/>
      <w:r w:rsidRPr="00C516C1">
        <w:rPr>
          <w:sz w:val="28"/>
          <w:szCs w:val="28"/>
        </w:rPr>
        <w:t xml:space="preserve">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определения нормативных затрат на оказание муниципальных услуг в социальной сфере, в отношении которых 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 устанавливаемой исполнителем образовательных услуг (далее - </w:t>
      </w:r>
      <w:r w:rsidRPr="00C516C1">
        <w:rPr>
          <w:sz w:val="28"/>
          <w:szCs w:val="28"/>
        </w:rPr>
        <w:lastRenderedPageBreak/>
        <w:t>цена образовательной услуги), а также содержащейся в Реестре сертификатов ПФДО информации о балансе сертификата ПФДО Ребенка, Уполномоченный орган предусматривает следующие параметры формируемого социального сертификата:</w:t>
      </w:r>
      <w:bookmarkEnd w:id="5"/>
      <w:bookmarkEnd w:id="6"/>
    </w:p>
    <w:p w:rsidR="007208AA" w:rsidRPr="00C516C1" w:rsidRDefault="007208AA" w:rsidP="007208AA">
      <w:pPr>
        <w:pStyle w:val="af9"/>
        <w:numPr>
          <w:ilvl w:val="0"/>
          <w:numId w:val="17"/>
        </w:numPr>
        <w:ind w:left="0" w:firstLine="709"/>
        <w:jc w:val="both"/>
        <w:rPr>
          <w:sz w:val="28"/>
          <w:szCs w:val="28"/>
        </w:rPr>
      </w:pPr>
      <w:bookmarkStart w:id="7" w:name="_Ref129271832"/>
      <w:r w:rsidRPr="00C516C1">
        <w:rPr>
          <w:sz w:val="28"/>
          <w:szCs w:val="28"/>
        </w:rPr>
        <w:t>объем финансового обеспечения (возмещения) затрат, связанных с оказанием образовательной услуги (либо ее части), определяемый по формуле:</w:t>
      </w:r>
      <w:bookmarkEnd w:id="7"/>
    </w:p>
    <w:p w:rsidR="007208AA" w:rsidRPr="00C516C1" w:rsidRDefault="007208AA" w:rsidP="007208AA">
      <w:pPr>
        <w:pStyle w:val="af9"/>
        <w:ind w:left="709"/>
        <w:jc w:val="both"/>
        <w:rPr>
          <w:sz w:val="28"/>
          <w:szCs w:val="28"/>
        </w:rPr>
      </w:pPr>
    </w:p>
    <w:p w:rsidR="007208AA" w:rsidRPr="00C516C1" w:rsidRDefault="00526C97" w:rsidP="007208AA">
      <w:pPr>
        <w:pStyle w:val="af9"/>
        <w:ind w:left="709"/>
        <w:jc w:val="both"/>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Оплата</m:t>
              </m:r>
            </m:e>
            <m:sub>
              <m:r>
                <w:rPr>
                  <w:rFonts w:ascii="Cambria Math" w:hAnsi="Cambria Math"/>
                  <w:sz w:val="28"/>
                  <w:szCs w:val="28"/>
                </w:rPr>
                <m:t>серт</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min</m:t>
              </m:r>
            </m:fName>
            <m:e>
              <m:d>
                <m:dPr>
                  <m:ctrlPr>
                    <w:rPr>
                      <w:rFonts w:ascii="Cambria Math" w:hAnsi="Cambria Math"/>
                      <w:i/>
                      <w:sz w:val="28"/>
                      <w:szCs w:val="28"/>
                    </w:rPr>
                  </m:ctrlPr>
                </m:dPr>
                <m:e>
                  <m:r>
                    <w:rPr>
                      <w:rFonts w:ascii="Cambria Math" w:hAnsi="Cambria Math"/>
                      <w:sz w:val="28"/>
                      <w:szCs w:val="28"/>
                    </w:rPr>
                    <m:t>N;С</m:t>
                  </m:r>
                </m:e>
              </m:d>
            </m:e>
          </m:func>
          <m:r>
            <m:rPr>
              <m:sty m:val="p"/>
            </m:rPr>
            <w:rPr>
              <w:rFonts w:ascii="Cambria Math" w:hAnsi="Cambria Math"/>
              <w:sz w:val="28"/>
              <w:szCs w:val="28"/>
            </w:rPr>
            <m:t>×</m:t>
          </m:r>
          <m:r>
            <m:rPr>
              <m:sty m:val="p"/>
            </m:rPr>
            <w:rPr>
              <w:rFonts w:ascii="Cambria Math" w:hAnsi="Cambria Math"/>
              <w:sz w:val="28"/>
              <w:szCs w:val="28"/>
              <w:lang w:val="en-US"/>
            </w:rPr>
            <m:t>min</m:t>
          </m:r>
          <m:r>
            <m:rPr>
              <m:sty m:val="p"/>
            </m:rPr>
            <w:rPr>
              <w:rFonts w:ascii="Cambria Math" w:hAnsi="Cambria Math"/>
              <w:sz w:val="28"/>
              <w:szCs w:val="28"/>
            </w:rPr>
            <m:t>⁡</m:t>
          </m:r>
          <m:r>
            <w:rPr>
              <w:rFonts w:ascii="Cambria Math" w:hAnsi="Cambria Math"/>
              <w:sz w:val="28"/>
              <w:szCs w:val="28"/>
            </w:rPr>
            <m:t>(1;</m:t>
          </m:r>
          <m:f>
            <m:fPr>
              <m:ctrlPr>
                <w:rPr>
                  <w:rFonts w:ascii="Cambria Math" w:hAnsi="Cambria Math"/>
                  <w:i/>
                  <w:sz w:val="28"/>
                  <w:szCs w:val="28"/>
                  <w:lang w:val="en-US"/>
                </w:rPr>
              </m:ctrlPr>
            </m:fPr>
            <m:num>
              <m:r>
                <w:rPr>
                  <w:rFonts w:ascii="Cambria Math" w:hAnsi="Cambria Math"/>
                  <w:sz w:val="28"/>
                  <w:szCs w:val="28"/>
                </w:rPr>
                <m:t>Остаток</m:t>
              </m:r>
            </m:num>
            <m:den>
              <m:r>
                <w:rPr>
                  <w:rFonts w:ascii="Cambria Math" w:hAnsi="Cambria Math"/>
                  <w:sz w:val="28"/>
                  <w:szCs w:val="28"/>
                </w:rPr>
                <m:t>Нагрузка</m:t>
              </m:r>
            </m:den>
          </m:f>
          <m:r>
            <m:rPr>
              <m:sty m:val="p"/>
            </m:rPr>
            <w:rPr>
              <w:rFonts w:ascii="Cambria Math" w:hAnsi="Cambria Math"/>
              <w:sz w:val="28"/>
              <w:szCs w:val="28"/>
            </w:rPr>
            <m:t>)</m:t>
          </m:r>
        </m:oMath>
      </m:oMathPara>
    </w:p>
    <w:p w:rsidR="007208AA" w:rsidRPr="00C516C1" w:rsidRDefault="007208AA" w:rsidP="007208AA">
      <w:pPr>
        <w:jc w:val="both"/>
        <w:rPr>
          <w:sz w:val="28"/>
          <w:szCs w:val="28"/>
        </w:rPr>
      </w:pPr>
      <w:r w:rsidRPr="00C516C1">
        <w:rPr>
          <w:sz w:val="28"/>
          <w:szCs w:val="28"/>
        </w:rPr>
        <w:t xml:space="preserve">, где </w:t>
      </w:r>
    </w:p>
    <w:p w:rsidR="007208AA" w:rsidRPr="00C516C1" w:rsidRDefault="007208AA" w:rsidP="007208AA">
      <w:pPr>
        <w:ind w:firstLine="709"/>
        <w:jc w:val="both"/>
        <w:rPr>
          <w:sz w:val="28"/>
          <w:szCs w:val="28"/>
        </w:rPr>
      </w:pPr>
      <m:oMath>
        <m:r>
          <w:rPr>
            <w:rFonts w:ascii="Cambria Math" w:hAnsi="Cambria Math"/>
            <w:sz w:val="28"/>
            <w:szCs w:val="28"/>
          </w:rPr>
          <m:t>N-</m:t>
        </m:r>
      </m:oMath>
      <w:r w:rsidRPr="00C516C1">
        <w:rPr>
          <w:sz w:val="28"/>
          <w:szCs w:val="28"/>
        </w:rPr>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нормативная стоимость образовательной услуги);</w:t>
      </w:r>
    </w:p>
    <w:p w:rsidR="007208AA" w:rsidRPr="00C516C1" w:rsidRDefault="007208AA" w:rsidP="007208AA">
      <w:pPr>
        <w:ind w:firstLine="709"/>
        <w:jc w:val="both"/>
        <w:rPr>
          <w:sz w:val="28"/>
          <w:szCs w:val="28"/>
        </w:rPr>
      </w:pPr>
      <m:oMath>
        <m:r>
          <w:rPr>
            <w:rFonts w:ascii="Cambria Math" w:hAnsi="Cambria Math"/>
            <w:sz w:val="28"/>
            <w:szCs w:val="28"/>
          </w:rPr>
          <m:t>С-</m:t>
        </m:r>
      </m:oMath>
      <w:r w:rsidRPr="00C516C1">
        <w:rPr>
          <w:sz w:val="28"/>
          <w:szCs w:val="28"/>
        </w:rPr>
        <w:t xml:space="preserve"> цена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rsidR="007208AA" w:rsidRPr="00C516C1" w:rsidRDefault="007208AA" w:rsidP="007208AA">
      <w:pPr>
        <w:ind w:firstLine="709"/>
        <w:jc w:val="both"/>
        <w:rPr>
          <w:sz w:val="28"/>
          <w:szCs w:val="28"/>
        </w:rPr>
      </w:pPr>
      <m:oMath>
        <m:r>
          <w:rPr>
            <w:rFonts w:ascii="Cambria Math" w:hAnsi="Cambria Math"/>
            <w:sz w:val="28"/>
            <w:szCs w:val="28"/>
          </w:rPr>
          <m:t>Остаток-</m:t>
        </m:r>
      </m:oMath>
      <w:r w:rsidRPr="00C516C1">
        <w:rPr>
          <w:sz w:val="28"/>
          <w:szCs w:val="28"/>
        </w:rPr>
        <w:t xml:space="preserve"> баланс сертификата ПФДО в часах;</w:t>
      </w:r>
    </w:p>
    <w:p w:rsidR="007208AA" w:rsidRPr="00C516C1" w:rsidRDefault="007208AA" w:rsidP="007208AA">
      <w:pPr>
        <w:ind w:firstLine="709"/>
        <w:jc w:val="both"/>
        <w:rPr>
          <w:sz w:val="28"/>
          <w:szCs w:val="28"/>
        </w:rPr>
      </w:pPr>
      <m:oMath>
        <m:r>
          <w:rPr>
            <w:rFonts w:ascii="Cambria Math" w:hAnsi="Cambria Math"/>
            <w:sz w:val="28"/>
            <w:szCs w:val="28"/>
          </w:rPr>
          <m:t>Нагрузка-</m:t>
        </m:r>
      </m:oMath>
      <w:r w:rsidRPr="00C516C1">
        <w:rPr>
          <w:sz w:val="28"/>
          <w:szCs w:val="28"/>
        </w:rPr>
        <w:t xml:space="preserve"> установленная нагрузка по выбранной образовательной программе (либо ее части) в часах в неделю.</w:t>
      </w:r>
    </w:p>
    <w:p w:rsidR="007208AA" w:rsidRPr="00C516C1" w:rsidRDefault="007208AA" w:rsidP="007208AA">
      <w:pPr>
        <w:pStyle w:val="af9"/>
        <w:numPr>
          <w:ilvl w:val="0"/>
          <w:numId w:val="17"/>
        </w:numPr>
        <w:ind w:left="0" w:firstLine="709"/>
        <w:jc w:val="both"/>
        <w:rPr>
          <w:sz w:val="28"/>
          <w:szCs w:val="28"/>
        </w:rPr>
      </w:pPr>
      <w:bookmarkStart w:id="8" w:name="_Ref129272990"/>
      <w:r w:rsidRPr="00C516C1">
        <w:rPr>
          <w:sz w:val="28"/>
          <w:szCs w:val="28"/>
        </w:rPr>
        <w:t>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один человеко-час, а в случае, если скорректированная цена образовательной услуги ниже скорректированной нормативной стоимости образовательной услуги,  – к скорректированной цене образовательной услуги в расчете на один человеко-час.</w:t>
      </w:r>
      <w:bookmarkEnd w:id="8"/>
    </w:p>
    <w:p w:rsidR="007208AA" w:rsidRPr="00C516C1" w:rsidRDefault="007208AA" w:rsidP="007208AA">
      <w:pPr>
        <w:pStyle w:val="af9"/>
        <w:numPr>
          <w:ilvl w:val="1"/>
          <w:numId w:val="15"/>
        </w:numPr>
        <w:ind w:left="0" w:firstLine="709"/>
        <w:jc w:val="both"/>
        <w:rPr>
          <w:sz w:val="28"/>
          <w:szCs w:val="28"/>
        </w:rPr>
      </w:pPr>
      <w:r w:rsidRPr="00C516C1">
        <w:rPr>
          <w:sz w:val="28"/>
          <w:szCs w:val="28"/>
        </w:rPr>
        <w:t xml:space="preserve">Оплата, осуществляемая Ребенком либо его законным представителем за счет собственных средств,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Ребенком либо его законным представителем за счет собственных средств, определяется как разница между скорректированной ценой образовательной услуги и объемом  финансового обеспечения (возмещения) затрат, связанных с оказанием образовательной услуги (либо ее части), определенным в соответствии с подпунктом 1 подпункта </w:t>
      </w:r>
      <w:r w:rsidRPr="00C516C1">
        <w:rPr>
          <w:sz w:val="28"/>
          <w:szCs w:val="28"/>
        </w:rPr>
        <w:fldChar w:fldCharType="begin"/>
      </w:r>
      <w:r w:rsidRPr="00C516C1">
        <w:rPr>
          <w:sz w:val="28"/>
          <w:szCs w:val="28"/>
        </w:rPr>
        <w:instrText xml:space="preserve"> REF _Ref129271852 \r \h  \* MERGEFORMAT </w:instrText>
      </w:r>
      <w:r w:rsidRPr="00C516C1">
        <w:rPr>
          <w:sz w:val="28"/>
          <w:szCs w:val="28"/>
        </w:rPr>
      </w:r>
      <w:r w:rsidRPr="00C516C1">
        <w:rPr>
          <w:sz w:val="28"/>
          <w:szCs w:val="28"/>
        </w:rPr>
        <w:fldChar w:fldCharType="separate"/>
      </w:r>
      <w:r w:rsidRPr="00C516C1">
        <w:rPr>
          <w:sz w:val="28"/>
          <w:szCs w:val="28"/>
        </w:rPr>
        <w:t>4.5</w:t>
      </w:r>
      <w:r w:rsidRPr="00C516C1">
        <w:rPr>
          <w:sz w:val="28"/>
          <w:szCs w:val="28"/>
        </w:rPr>
        <w:fldChar w:fldCharType="end"/>
      </w:r>
      <w:r w:rsidRPr="00C516C1">
        <w:rPr>
          <w:sz w:val="28"/>
          <w:szCs w:val="28"/>
        </w:rPr>
        <w:t xml:space="preserve"> пункта 4 настоящих Требований.</w:t>
      </w:r>
    </w:p>
    <w:p w:rsidR="007208AA" w:rsidRPr="00C516C1" w:rsidRDefault="007208AA" w:rsidP="007208AA">
      <w:pPr>
        <w:pStyle w:val="af9"/>
        <w:numPr>
          <w:ilvl w:val="1"/>
          <w:numId w:val="15"/>
        </w:numPr>
        <w:ind w:left="0" w:firstLine="709"/>
        <w:jc w:val="both"/>
        <w:rPr>
          <w:sz w:val="28"/>
          <w:szCs w:val="28"/>
        </w:rPr>
      </w:pPr>
      <w:r w:rsidRPr="00C516C1">
        <w:rPr>
          <w:sz w:val="28"/>
          <w:szCs w:val="28"/>
        </w:rPr>
        <w:t xml:space="preserve">Уполномоченный орган определяет величину нагрузки по выбранной образовательной программе в часах в неделю, оплачиваемой за </w:t>
      </w:r>
      <w:r w:rsidRPr="00C516C1">
        <w:rPr>
          <w:sz w:val="28"/>
          <w:szCs w:val="28"/>
        </w:rPr>
        <w:lastRenderedPageBreak/>
        <w:t>счет социального сертификата, (далее – зарезервированный баланс сертификата ПФДО) по формуле:</w:t>
      </w:r>
    </w:p>
    <w:p w:rsidR="007208AA" w:rsidRPr="00C516C1" w:rsidRDefault="007208AA" w:rsidP="007208AA">
      <w:pPr>
        <w:pStyle w:val="af9"/>
        <w:ind w:left="709"/>
        <w:jc w:val="both"/>
        <w:rPr>
          <w:sz w:val="28"/>
          <w:szCs w:val="28"/>
        </w:rPr>
      </w:pPr>
    </w:p>
    <w:p w:rsidR="007208AA" w:rsidRPr="00C516C1" w:rsidRDefault="00526C97" w:rsidP="007208AA">
      <w:pPr>
        <w:rPr>
          <w:sz w:val="28"/>
          <w:szCs w:val="28"/>
        </w:rPr>
      </w:pPr>
      <m:oMathPara>
        <m:oMath>
          <m:sSub>
            <m:sSubPr>
              <m:ctrlPr>
                <w:rPr>
                  <w:rFonts w:ascii="Cambria Math" w:hAnsi="Cambria Math"/>
                  <w:i/>
                  <w:sz w:val="28"/>
                  <w:szCs w:val="28"/>
                </w:rPr>
              </m:ctrlPr>
            </m:sSubPr>
            <m:e>
              <m:r>
                <w:rPr>
                  <w:rFonts w:ascii="Cambria Math" w:hAnsi="Cambria Math"/>
                  <w:sz w:val="28"/>
                  <w:szCs w:val="28"/>
                </w:rPr>
                <m:t>Баланс</m:t>
              </m:r>
            </m:e>
            <m:sub>
              <m:r>
                <w:rPr>
                  <w:rFonts w:ascii="Cambria Math" w:hAnsi="Cambria Math"/>
                  <w:sz w:val="28"/>
                  <w:szCs w:val="28"/>
                </w:rPr>
                <m:t>резерв</m:t>
              </m:r>
            </m:sub>
          </m:sSub>
          <m:r>
            <w:rPr>
              <w:rFonts w:ascii="Cambria Math" w:hAnsi="Cambria Math"/>
              <w:sz w:val="28"/>
              <w:szCs w:val="28"/>
            </w:rPr>
            <m:t>=</m:t>
          </m:r>
          <m:r>
            <m:rPr>
              <m:sty m:val="p"/>
            </m:rPr>
            <w:rPr>
              <w:rFonts w:ascii="Cambria Math" w:hAnsi="Cambria Math"/>
              <w:sz w:val="28"/>
              <w:szCs w:val="28"/>
              <w:lang w:val="en-US"/>
            </w:rPr>
            <m:t>min</m:t>
          </m:r>
          <m:r>
            <m:rPr>
              <m:sty m:val="p"/>
            </m:rPr>
            <w:rPr>
              <w:rFonts w:ascii="Cambria Math" w:hAnsi="Cambria Math"/>
              <w:sz w:val="28"/>
              <w:szCs w:val="28"/>
            </w:rPr>
            <m:t>⁡</m:t>
          </m:r>
          <m:r>
            <w:rPr>
              <w:rFonts w:ascii="Cambria Math" w:hAnsi="Cambria Math"/>
              <w:sz w:val="28"/>
              <w:szCs w:val="28"/>
            </w:rPr>
            <m:t>(Остаток;Нагрузка</m:t>
          </m:r>
          <m:r>
            <m:rPr>
              <m:sty m:val="p"/>
            </m:rPr>
            <w:rPr>
              <w:rFonts w:ascii="Cambria Math" w:hAnsi="Cambria Math"/>
              <w:sz w:val="28"/>
              <w:szCs w:val="28"/>
            </w:rPr>
            <m:t>)</m:t>
          </m:r>
        </m:oMath>
      </m:oMathPara>
    </w:p>
    <w:p w:rsidR="007208AA" w:rsidRPr="00C516C1" w:rsidRDefault="007208AA" w:rsidP="007208AA">
      <w:pPr>
        <w:jc w:val="both"/>
        <w:rPr>
          <w:sz w:val="28"/>
          <w:szCs w:val="28"/>
        </w:rPr>
      </w:pPr>
      <w:r w:rsidRPr="00C516C1">
        <w:rPr>
          <w:sz w:val="28"/>
          <w:szCs w:val="28"/>
        </w:rPr>
        <w:t xml:space="preserve">, где </w:t>
      </w:r>
    </w:p>
    <w:p w:rsidR="007208AA" w:rsidRPr="00C516C1" w:rsidRDefault="007208AA" w:rsidP="007208AA">
      <w:pPr>
        <w:ind w:firstLine="709"/>
        <w:jc w:val="both"/>
        <w:rPr>
          <w:sz w:val="28"/>
          <w:szCs w:val="28"/>
        </w:rPr>
      </w:pPr>
      <m:oMath>
        <m:r>
          <w:rPr>
            <w:rFonts w:ascii="Cambria Math" w:hAnsi="Cambria Math"/>
            <w:sz w:val="28"/>
            <w:szCs w:val="28"/>
          </w:rPr>
          <m:t>Остаток-</m:t>
        </m:r>
      </m:oMath>
      <w:r w:rsidRPr="00C516C1">
        <w:rPr>
          <w:sz w:val="28"/>
          <w:szCs w:val="28"/>
        </w:rPr>
        <w:t xml:space="preserve"> баланс сертификата ПФДО в часах;</w:t>
      </w:r>
    </w:p>
    <w:p w:rsidR="007208AA" w:rsidRPr="00C516C1" w:rsidRDefault="007208AA" w:rsidP="007208AA">
      <w:pPr>
        <w:pStyle w:val="af9"/>
        <w:ind w:left="0" w:firstLine="709"/>
        <w:jc w:val="both"/>
        <w:rPr>
          <w:sz w:val="28"/>
          <w:szCs w:val="28"/>
        </w:rPr>
      </w:pPr>
      <m:oMath>
        <m:r>
          <w:rPr>
            <w:rFonts w:ascii="Cambria Math" w:hAnsi="Cambria Math"/>
            <w:sz w:val="28"/>
            <w:szCs w:val="28"/>
          </w:rPr>
          <m:t>Нагрузка-</m:t>
        </m:r>
      </m:oMath>
      <w:r w:rsidRPr="00C516C1">
        <w:rPr>
          <w:sz w:val="28"/>
          <w:szCs w:val="28"/>
        </w:rPr>
        <w:t xml:space="preserve"> установленная нагрузка по выбранной образовательной программе (либо ее части) в часах в неделю.</w:t>
      </w:r>
    </w:p>
    <w:p w:rsidR="007208AA" w:rsidRPr="00C516C1" w:rsidRDefault="007208AA" w:rsidP="007208AA">
      <w:pPr>
        <w:pStyle w:val="af9"/>
        <w:numPr>
          <w:ilvl w:val="1"/>
          <w:numId w:val="15"/>
        </w:numPr>
        <w:ind w:left="0" w:firstLine="709"/>
        <w:jc w:val="both"/>
        <w:rPr>
          <w:sz w:val="28"/>
          <w:szCs w:val="28"/>
        </w:rPr>
      </w:pPr>
      <w:r w:rsidRPr="00C516C1">
        <w:rPr>
          <w:sz w:val="28"/>
          <w:szCs w:val="28"/>
        </w:rPr>
        <w:t>При регистрации Заявки на обучение Уполномоченный орган уменьшает значение размера баланса сертификата ПФДО Ребенка, указанного в соответствующей реестровой записи Реестра сертификатов ПФДО, на величину зарезервированного баланса сертификата ПФДО.</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Исполнитель образовательных услуг в течение 5-ти рабочих дней после регистрации Заявки на обучение формирует в Навигаторе договор об образовании в виде твердой оферты в отношении Заявителя в соответствии с формой, предусмотренной функционалом Навигатора</w:t>
      </w:r>
      <w:bookmarkStart w:id="9" w:name="_Ref504130505"/>
      <w:r w:rsidRPr="00C516C1">
        <w:rPr>
          <w:sz w:val="28"/>
          <w:szCs w:val="28"/>
        </w:rPr>
        <w:t>, которая содержит условия, предусмотренные Правилами ПФДО</w:t>
      </w:r>
      <w:bookmarkEnd w:id="9"/>
      <w:r w:rsidRPr="00C516C1">
        <w:rPr>
          <w:sz w:val="28"/>
          <w:szCs w:val="28"/>
        </w:rPr>
        <w:t>.</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Ребенка на обучение по образовательной программе. </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договору об образовании идентификаторе.</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 xml:space="preserve">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w:t>
      </w:r>
      <w:r w:rsidRPr="00C516C1">
        <w:rPr>
          <w:sz w:val="28"/>
          <w:szCs w:val="28"/>
        </w:rPr>
        <w:lastRenderedPageBreak/>
        <w:t>сертифицированных образовательных программ в соответствии с Правилами ПФДО.</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ПФДО Ребенка на величину зарезервированного баланса сертификата ПФДО.</w:t>
      </w:r>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rsidR="007208AA" w:rsidRPr="00C516C1" w:rsidRDefault="007208AA" w:rsidP="007208AA">
      <w:pPr>
        <w:pStyle w:val="af9"/>
        <w:numPr>
          <w:ilvl w:val="1"/>
          <w:numId w:val="15"/>
        </w:numPr>
        <w:spacing w:line="25" w:lineRule="atLeast"/>
        <w:ind w:left="0" w:firstLine="709"/>
        <w:jc w:val="both"/>
        <w:rPr>
          <w:sz w:val="28"/>
          <w:szCs w:val="28"/>
        </w:rPr>
      </w:pPr>
      <w:bookmarkStart w:id="10" w:name="_Ref126218221"/>
      <w:r w:rsidRPr="00C516C1">
        <w:rPr>
          <w:sz w:val="28"/>
          <w:szCs w:val="28"/>
        </w:rPr>
        <w:t>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Навигаторе. В случае достижения соглашения о расторжении договора об образовании исполнителем образовательных услуг в 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10"/>
    </w:p>
    <w:p w:rsidR="007208AA" w:rsidRPr="00C516C1" w:rsidRDefault="007208AA" w:rsidP="007208AA">
      <w:pPr>
        <w:pStyle w:val="af9"/>
        <w:numPr>
          <w:ilvl w:val="1"/>
          <w:numId w:val="15"/>
        </w:numPr>
        <w:spacing w:line="25" w:lineRule="atLeast"/>
        <w:ind w:left="0" w:firstLine="709"/>
        <w:jc w:val="both"/>
        <w:rPr>
          <w:sz w:val="28"/>
          <w:szCs w:val="28"/>
        </w:rPr>
      </w:pPr>
      <w:bookmarkStart w:id="11" w:name="_Ref126656331"/>
      <w:r w:rsidRPr="00C516C1">
        <w:rPr>
          <w:sz w:val="28"/>
          <w:szCs w:val="28"/>
        </w:rPr>
        <w:t xml:space="preserve">При регистрации факта расторжения договора об образовании Уполномоченный орган  увеличивает баланс сертификата ПФДО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 образовательных услуг в соответствии с подпунктом </w:t>
      </w:r>
      <w:r w:rsidRPr="00C516C1">
        <w:rPr>
          <w:sz w:val="28"/>
          <w:szCs w:val="28"/>
        </w:rPr>
        <w:fldChar w:fldCharType="begin"/>
      </w:r>
      <w:r w:rsidRPr="00C516C1">
        <w:rPr>
          <w:sz w:val="28"/>
          <w:szCs w:val="28"/>
        </w:rPr>
        <w:instrText xml:space="preserve"> REF _Ref126218221 \r \h  \* MERGEFORMAT </w:instrText>
      </w:r>
      <w:r w:rsidRPr="00C516C1">
        <w:rPr>
          <w:sz w:val="28"/>
          <w:szCs w:val="28"/>
        </w:rPr>
      </w:r>
      <w:r w:rsidRPr="00C516C1">
        <w:rPr>
          <w:sz w:val="28"/>
          <w:szCs w:val="28"/>
        </w:rPr>
        <w:fldChar w:fldCharType="separate"/>
      </w:r>
      <w:r w:rsidRPr="00C516C1">
        <w:rPr>
          <w:sz w:val="28"/>
          <w:szCs w:val="28"/>
        </w:rPr>
        <w:t>4.16</w:t>
      </w:r>
      <w:r w:rsidRPr="00C516C1">
        <w:rPr>
          <w:sz w:val="28"/>
          <w:szCs w:val="28"/>
        </w:rPr>
        <w:fldChar w:fldCharType="end"/>
      </w:r>
      <w:r w:rsidRPr="00C516C1">
        <w:rPr>
          <w:sz w:val="28"/>
          <w:szCs w:val="28"/>
        </w:rPr>
        <w:t xml:space="preserve"> пункта 4 настоящих Требований.</w:t>
      </w:r>
      <w:bookmarkEnd w:id="11"/>
    </w:p>
    <w:p w:rsidR="007208AA" w:rsidRPr="00C516C1" w:rsidRDefault="007208AA" w:rsidP="007208AA">
      <w:pPr>
        <w:pStyle w:val="af9"/>
        <w:numPr>
          <w:ilvl w:val="1"/>
          <w:numId w:val="15"/>
        </w:numPr>
        <w:spacing w:line="25" w:lineRule="atLeast"/>
        <w:ind w:left="0" w:firstLine="709"/>
        <w:jc w:val="both"/>
        <w:rPr>
          <w:sz w:val="28"/>
          <w:szCs w:val="28"/>
        </w:rPr>
      </w:pPr>
      <w:bookmarkStart w:id="12" w:name="_Ref29748027"/>
      <w:bookmarkStart w:id="13" w:name="_Ref126218611"/>
      <w:r w:rsidRPr="00C516C1">
        <w:rPr>
          <w:sz w:val="28"/>
          <w:szCs w:val="28"/>
        </w:rPr>
        <w:t xml:space="preserve">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w:t>
      </w:r>
      <w:r w:rsidRPr="00C516C1">
        <w:rPr>
          <w:sz w:val="28"/>
          <w:szCs w:val="28"/>
        </w:rPr>
        <w:lastRenderedPageBreak/>
        <w:t>программы (либо ее части),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bookmarkEnd w:id="12"/>
      <w:r w:rsidRPr="00C516C1">
        <w:rPr>
          <w:sz w:val="28"/>
          <w:szCs w:val="28"/>
        </w:rPr>
        <w:t>.</w:t>
      </w:r>
      <w:bookmarkEnd w:id="13"/>
    </w:p>
    <w:p w:rsidR="007208AA" w:rsidRPr="00C516C1" w:rsidRDefault="007208AA" w:rsidP="007208AA">
      <w:pPr>
        <w:pStyle w:val="af9"/>
        <w:numPr>
          <w:ilvl w:val="1"/>
          <w:numId w:val="15"/>
        </w:numPr>
        <w:spacing w:line="25" w:lineRule="atLeast"/>
        <w:ind w:left="0" w:firstLine="709"/>
        <w:jc w:val="both"/>
        <w:rPr>
          <w:sz w:val="28"/>
          <w:szCs w:val="28"/>
        </w:rPr>
      </w:pPr>
      <w:r w:rsidRPr="00C516C1">
        <w:rPr>
          <w:sz w:val="28"/>
          <w:szCs w:val="28"/>
        </w:rPr>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rsidR="007208AA" w:rsidRPr="00C516C1" w:rsidRDefault="007208AA" w:rsidP="007208AA">
      <w:pPr>
        <w:pStyle w:val="af9"/>
        <w:numPr>
          <w:ilvl w:val="0"/>
          <w:numId w:val="15"/>
        </w:numPr>
        <w:spacing w:line="25" w:lineRule="atLeast"/>
        <w:ind w:left="0" w:firstLine="709"/>
        <w:jc w:val="both"/>
        <w:rPr>
          <w:sz w:val="28"/>
          <w:szCs w:val="28"/>
        </w:rPr>
      </w:pPr>
      <w:bookmarkStart w:id="14" w:name="_Ref129697606"/>
      <w:r w:rsidRPr="00C516C1">
        <w:rPr>
          <w:sz w:val="28"/>
          <w:szCs w:val="28"/>
        </w:rPr>
        <w:t>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соответствующей дополнительной общеразвивающей программе, содержащейся в Навигаторе на дату возникновения образовательных отношений с Ребенком.</w:t>
      </w:r>
      <w:bookmarkEnd w:id="14"/>
    </w:p>
    <w:p w:rsidR="007208AA" w:rsidRPr="00C516C1" w:rsidRDefault="007208AA" w:rsidP="007208AA">
      <w:pPr>
        <w:pStyle w:val="af9"/>
        <w:numPr>
          <w:ilvl w:val="0"/>
          <w:numId w:val="15"/>
        </w:numPr>
        <w:spacing w:line="25" w:lineRule="atLeast"/>
        <w:ind w:left="0" w:firstLine="709"/>
        <w:jc w:val="both"/>
        <w:rPr>
          <w:sz w:val="28"/>
          <w:szCs w:val="28"/>
        </w:rPr>
      </w:pPr>
      <w:r w:rsidRPr="00C516C1">
        <w:rPr>
          <w:sz w:val="28"/>
          <w:szCs w:val="28"/>
        </w:rPr>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установленным пунктом </w:t>
      </w:r>
      <w:r w:rsidRPr="00C516C1">
        <w:rPr>
          <w:sz w:val="28"/>
          <w:szCs w:val="28"/>
        </w:rPr>
        <w:fldChar w:fldCharType="begin"/>
      </w:r>
      <w:r w:rsidRPr="00C516C1">
        <w:rPr>
          <w:sz w:val="28"/>
          <w:szCs w:val="28"/>
        </w:rPr>
        <w:instrText xml:space="preserve"> REF _Ref129697606 \r \h  \* MERGEFORMAT </w:instrText>
      </w:r>
      <w:r w:rsidRPr="00C516C1">
        <w:rPr>
          <w:sz w:val="28"/>
          <w:szCs w:val="28"/>
        </w:rPr>
      </w:r>
      <w:r w:rsidRPr="00C516C1">
        <w:rPr>
          <w:sz w:val="28"/>
          <w:szCs w:val="28"/>
        </w:rPr>
        <w:fldChar w:fldCharType="separate"/>
      </w:r>
      <w:r w:rsidRPr="00C516C1">
        <w:rPr>
          <w:sz w:val="28"/>
          <w:szCs w:val="28"/>
        </w:rPr>
        <w:t>5</w:t>
      </w:r>
      <w:r w:rsidRPr="00C516C1">
        <w:rPr>
          <w:sz w:val="28"/>
          <w:szCs w:val="28"/>
        </w:rPr>
        <w:fldChar w:fldCharType="end"/>
      </w:r>
      <w:r w:rsidRPr="00C516C1">
        <w:rPr>
          <w:sz w:val="28"/>
          <w:szCs w:val="28"/>
        </w:rPr>
        <w:t xml:space="preserve"> настоящих Требований, обязан обеспечить соответствие оказываемой образовательной услуги следующим требованиям:</w:t>
      </w:r>
    </w:p>
    <w:p w:rsidR="007208AA" w:rsidRPr="00C516C1" w:rsidRDefault="007208AA" w:rsidP="007208AA">
      <w:pPr>
        <w:pStyle w:val="af9"/>
        <w:numPr>
          <w:ilvl w:val="0"/>
          <w:numId w:val="18"/>
        </w:numPr>
        <w:spacing w:line="25" w:lineRule="atLeast"/>
        <w:ind w:left="0" w:firstLine="709"/>
        <w:jc w:val="both"/>
        <w:rPr>
          <w:sz w:val="28"/>
          <w:szCs w:val="28"/>
        </w:rPr>
      </w:pPr>
      <w:r w:rsidRPr="00C516C1">
        <w:rPr>
          <w:sz w:val="28"/>
          <w:szCs w:val="28"/>
        </w:rPr>
        <w:t xml:space="preserve">объем дополнительной общеразвивающей программы (либо её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оказания образовательной услуги, определяемому в соответствии с подпунктом 2 подпункта </w:t>
      </w:r>
      <w:r w:rsidRPr="00C516C1">
        <w:rPr>
          <w:sz w:val="28"/>
          <w:szCs w:val="28"/>
        </w:rPr>
        <w:fldChar w:fldCharType="begin"/>
      </w:r>
      <w:r w:rsidRPr="00C516C1">
        <w:rPr>
          <w:sz w:val="28"/>
          <w:szCs w:val="28"/>
        </w:rPr>
        <w:instrText xml:space="preserve"> REF _Ref129271852 \r \h  \* MERGEFORMAT </w:instrText>
      </w:r>
      <w:r w:rsidRPr="00C516C1">
        <w:rPr>
          <w:sz w:val="28"/>
          <w:szCs w:val="28"/>
        </w:rPr>
      </w:r>
      <w:r w:rsidRPr="00C516C1">
        <w:rPr>
          <w:sz w:val="28"/>
          <w:szCs w:val="28"/>
        </w:rPr>
        <w:fldChar w:fldCharType="separate"/>
      </w:r>
      <w:r w:rsidRPr="00C516C1">
        <w:rPr>
          <w:sz w:val="28"/>
          <w:szCs w:val="28"/>
        </w:rPr>
        <w:t>4.5</w:t>
      </w:r>
      <w:r w:rsidRPr="00C516C1">
        <w:rPr>
          <w:sz w:val="28"/>
          <w:szCs w:val="28"/>
        </w:rPr>
        <w:fldChar w:fldCharType="end"/>
      </w:r>
      <w:r w:rsidRPr="00C516C1">
        <w:rPr>
          <w:sz w:val="28"/>
          <w:szCs w:val="28"/>
        </w:rPr>
        <w:t xml:space="preserve"> пункта 4 настоящих Требований;</w:t>
      </w:r>
    </w:p>
    <w:p w:rsidR="007208AA" w:rsidRPr="00C516C1" w:rsidRDefault="007208AA" w:rsidP="007208AA">
      <w:pPr>
        <w:pStyle w:val="af9"/>
        <w:numPr>
          <w:ilvl w:val="0"/>
          <w:numId w:val="18"/>
        </w:numPr>
        <w:spacing w:line="25" w:lineRule="atLeast"/>
        <w:ind w:left="0" w:firstLine="709"/>
        <w:jc w:val="both"/>
        <w:rPr>
          <w:sz w:val="28"/>
          <w:szCs w:val="28"/>
        </w:rPr>
      </w:pPr>
      <w:r w:rsidRPr="00C516C1">
        <w:rPr>
          <w:sz w:val="28"/>
          <w:szCs w:val="28"/>
        </w:rPr>
        <w:t>срок оказания образовательной услуги должен соответствовать датам начала и завершения обучения по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p w:rsidR="00925C99" w:rsidRDefault="00925C99" w:rsidP="00FA35F7">
      <w:pPr>
        <w:jc w:val="center"/>
        <w:rPr>
          <w:b/>
          <w:bCs/>
          <w:color w:val="00000A"/>
          <w:sz w:val="28"/>
          <w:szCs w:val="28"/>
          <w:lang w:bidi="ru-RU"/>
        </w:rPr>
      </w:pPr>
    </w:p>
    <w:sectPr w:rsidR="00925C99" w:rsidSect="00B147BD">
      <w:headerReference w:type="default" r:id="rId9"/>
      <w:pgSz w:w="11906" w:h="16838"/>
      <w:pgMar w:top="1134" w:right="567" w:bottom="113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97" w:rsidRDefault="00526C97">
      <w:r>
        <w:separator/>
      </w:r>
    </w:p>
  </w:endnote>
  <w:endnote w:type="continuationSeparator" w:id="0">
    <w:p w:rsidR="00526C97" w:rsidRDefault="0052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
    <w:altName w:val="Yu Gothic"/>
    <w:charset w:val="80"/>
    <w:family w:val="swiss"/>
    <w:pitch w:val="variable"/>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97" w:rsidRDefault="00526C97">
      <w:r>
        <w:separator/>
      </w:r>
    </w:p>
  </w:footnote>
  <w:footnote w:type="continuationSeparator" w:id="0">
    <w:p w:rsidR="00526C97" w:rsidRDefault="00526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B5" w:rsidRDefault="00DB2DB5">
    <w:pPr>
      <w:pStyle w:val="a3"/>
      <w:jc w:val="center"/>
    </w:pPr>
    <w:r>
      <w:fldChar w:fldCharType="begin"/>
    </w:r>
    <w:r>
      <w:instrText xml:space="preserve"> PAGE   \* MERGEFORMAT </w:instrText>
    </w:r>
    <w:r>
      <w:fldChar w:fldCharType="separate"/>
    </w:r>
    <w:r w:rsidR="00DB618F">
      <w:rPr>
        <w:noProof/>
      </w:rPr>
      <w:t>2</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B6E83"/>
    <w:multiLevelType w:val="multilevel"/>
    <w:tmpl w:val="F0FEC938"/>
    <w:lvl w:ilvl="0">
      <w:start w:val="1"/>
      <w:numFmt w:val="decimal"/>
      <w:suff w:val="space"/>
      <w:lvlText w:val="%1."/>
      <w:lvlJc w:val="left"/>
      <w:pPr>
        <w:ind w:left="360" w:hanging="360"/>
      </w:pPr>
      <w:rPr>
        <w:rFonts w:ascii="Times New Roman" w:eastAsia="Times New Roman" w:hAnsi="Times New Roman" w:cs="Times New Roman"/>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ED0EDA"/>
    <w:multiLevelType w:val="hybridMultilevel"/>
    <w:tmpl w:val="9A72B652"/>
    <w:lvl w:ilvl="0" w:tplc="4052F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7974A3"/>
    <w:multiLevelType w:val="hybridMultilevel"/>
    <w:tmpl w:val="C248EB1A"/>
    <w:lvl w:ilvl="0" w:tplc="04190011">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3EDD7843"/>
    <w:multiLevelType w:val="multilevel"/>
    <w:tmpl w:val="3B0C9C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56791F"/>
    <w:multiLevelType w:val="hybridMultilevel"/>
    <w:tmpl w:val="D66A4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3"/>
  </w:num>
  <w:num w:numId="11">
    <w:abstractNumId w:val="17"/>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2"/>
  </w:num>
  <w:num w:numId="16">
    <w:abstractNumId w:val="1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193A"/>
    <w:rsid w:val="00002BBD"/>
    <w:rsid w:val="00002BEF"/>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4A7B"/>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21CF"/>
    <w:rsid w:val="001722F9"/>
    <w:rsid w:val="001749D4"/>
    <w:rsid w:val="00175EB5"/>
    <w:rsid w:val="00176EC4"/>
    <w:rsid w:val="001812B9"/>
    <w:rsid w:val="0018238C"/>
    <w:rsid w:val="0018372A"/>
    <w:rsid w:val="00183D6C"/>
    <w:rsid w:val="001843F2"/>
    <w:rsid w:val="00185487"/>
    <w:rsid w:val="001859C8"/>
    <w:rsid w:val="00185CDB"/>
    <w:rsid w:val="00186D88"/>
    <w:rsid w:val="00186E13"/>
    <w:rsid w:val="001901BA"/>
    <w:rsid w:val="0019025D"/>
    <w:rsid w:val="001907B1"/>
    <w:rsid w:val="00190E1E"/>
    <w:rsid w:val="00191611"/>
    <w:rsid w:val="0019255A"/>
    <w:rsid w:val="00192FAB"/>
    <w:rsid w:val="00193668"/>
    <w:rsid w:val="00193B58"/>
    <w:rsid w:val="00194CF6"/>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0FD6"/>
    <w:rsid w:val="00231707"/>
    <w:rsid w:val="00232069"/>
    <w:rsid w:val="002322B1"/>
    <w:rsid w:val="00232DA8"/>
    <w:rsid w:val="00233BFF"/>
    <w:rsid w:val="00233E20"/>
    <w:rsid w:val="00234785"/>
    <w:rsid w:val="002352C4"/>
    <w:rsid w:val="002363FC"/>
    <w:rsid w:val="002404C1"/>
    <w:rsid w:val="002417E7"/>
    <w:rsid w:val="00241A83"/>
    <w:rsid w:val="00241CE2"/>
    <w:rsid w:val="00242613"/>
    <w:rsid w:val="0024754C"/>
    <w:rsid w:val="002522A5"/>
    <w:rsid w:val="00252724"/>
    <w:rsid w:val="002536EE"/>
    <w:rsid w:val="002548F1"/>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23D4"/>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98"/>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3EAB"/>
    <w:rsid w:val="003059E4"/>
    <w:rsid w:val="00311CC9"/>
    <w:rsid w:val="003124E6"/>
    <w:rsid w:val="0031274C"/>
    <w:rsid w:val="00312B5E"/>
    <w:rsid w:val="00314AFD"/>
    <w:rsid w:val="0031575A"/>
    <w:rsid w:val="00315D79"/>
    <w:rsid w:val="0031677F"/>
    <w:rsid w:val="003168B8"/>
    <w:rsid w:val="00317164"/>
    <w:rsid w:val="0031746F"/>
    <w:rsid w:val="00317E99"/>
    <w:rsid w:val="003203EF"/>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37EF"/>
    <w:rsid w:val="003D3BB0"/>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1600"/>
    <w:rsid w:val="004346A2"/>
    <w:rsid w:val="004351B7"/>
    <w:rsid w:val="00436C82"/>
    <w:rsid w:val="00437825"/>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57BBC"/>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26C97"/>
    <w:rsid w:val="005306D7"/>
    <w:rsid w:val="00532557"/>
    <w:rsid w:val="005329A8"/>
    <w:rsid w:val="00532ABE"/>
    <w:rsid w:val="00534088"/>
    <w:rsid w:val="00534837"/>
    <w:rsid w:val="00537382"/>
    <w:rsid w:val="00540CD3"/>
    <w:rsid w:val="00541B6B"/>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21AB"/>
    <w:rsid w:val="00563737"/>
    <w:rsid w:val="00565995"/>
    <w:rsid w:val="0056766A"/>
    <w:rsid w:val="00567BB6"/>
    <w:rsid w:val="005721F1"/>
    <w:rsid w:val="00573464"/>
    <w:rsid w:val="00574118"/>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25E"/>
    <w:rsid w:val="006106DD"/>
    <w:rsid w:val="00610854"/>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DB9"/>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4DFE"/>
    <w:rsid w:val="006C530C"/>
    <w:rsid w:val="006C5F31"/>
    <w:rsid w:val="006C6D4E"/>
    <w:rsid w:val="006D12BA"/>
    <w:rsid w:val="006D28CA"/>
    <w:rsid w:val="006D2EFA"/>
    <w:rsid w:val="006D4649"/>
    <w:rsid w:val="006D4CF4"/>
    <w:rsid w:val="006D4E3A"/>
    <w:rsid w:val="006D78AC"/>
    <w:rsid w:val="006D7AD5"/>
    <w:rsid w:val="006E0086"/>
    <w:rsid w:val="006E0FA6"/>
    <w:rsid w:val="006E36B1"/>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08AA"/>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164B"/>
    <w:rsid w:val="007E1DB4"/>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569C7"/>
    <w:rsid w:val="0086282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0413"/>
    <w:rsid w:val="008B13BA"/>
    <w:rsid w:val="008B2151"/>
    <w:rsid w:val="008B5100"/>
    <w:rsid w:val="008B5E3D"/>
    <w:rsid w:val="008B7B77"/>
    <w:rsid w:val="008C0C00"/>
    <w:rsid w:val="008C192D"/>
    <w:rsid w:val="008C1D8F"/>
    <w:rsid w:val="008C4388"/>
    <w:rsid w:val="008C44B7"/>
    <w:rsid w:val="008C5237"/>
    <w:rsid w:val="008C66B0"/>
    <w:rsid w:val="008C7AE4"/>
    <w:rsid w:val="008D0384"/>
    <w:rsid w:val="008D0E42"/>
    <w:rsid w:val="008D4E58"/>
    <w:rsid w:val="008E212E"/>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25C99"/>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98B"/>
    <w:rsid w:val="00967D1D"/>
    <w:rsid w:val="00972175"/>
    <w:rsid w:val="0097221A"/>
    <w:rsid w:val="00973230"/>
    <w:rsid w:val="00974350"/>
    <w:rsid w:val="00976243"/>
    <w:rsid w:val="0097674E"/>
    <w:rsid w:val="009771F3"/>
    <w:rsid w:val="0098055C"/>
    <w:rsid w:val="0098215A"/>
    <w:rsid w:val="0098398D"/>
    <w:rsid w:val="009839D2"/>
    <w:rsid w:val="0098674A"/>
    <w:rsid w:val="00986B32"/>
    <w:rsid w:val="009874E0"/>
    <w:rsid w:val="009878ED"/>
    <w:rsid w:val="00991E19"/>
    <w:rsid w:val="009922DA"/>
    <w:rsid w:val="00993411"/>
    <w:rsid w:val="00993BDE"/>
    <w:rsid w:val="00995D56"/>
    <w:rsid w:val="00997E68"/>
    <w:rsid w:val="009A00C4"/>
    <w:rsid w:val="009A0366"/>
    <w:rsid w:val="009A04C8"/>
    <w:rsid w:val="009A3088"/>
    <w:rsid w:val="009A6ACA"/>
    <w:rsid w:val="009A7CBF"/>
    <w:rsid w:val="009B0A64"/>
    <w:rsid w:val="009B0E52"/>
    <w:rsid w:val="009B1DF5"/>
    <w:rsid w:val="009B1F44"/>
    <w:rsid w:val="009B2D96"/>
    <w:rsid w:val="009B2E73"/>
    <w:rsid w:val="009B329B"/>
    <w:rsid w:val="009B3F8C"/>
    <w:rsid w:val="009B48D9"/>
    <w:rsid w:val="009B4E2D"/>
    <w:rsid w:val="009B5916"/>
    <w:rsid w:val="009C1192"/>
    <w:rsid w:val="009C18D0"/>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D24"/>
    <w:rsid w:val="009E6DD3"/>
    <w:rsid w:val="009F0241"/>
    <w:rsid w:val="009F03D1"/>
    <w:rsid w:val="009F048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7440"/>
    <w:rsid w:val="00A50172"/>
    <w:rsid w:val="00A5146E"/>
    <w:rsid w:val="00A51544"/>
    <w:rsid w:val="00A51821"/>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61FE"/>
    <w:rsid w:val="00A96E66"/>
    <w:rsid w:val="00A96FAA"/>
    <w:rsid w:val="00AA3646"/>
    <w:rsid w:val="00AA4522"/>
    <w:rsid w:val="00AA4BA8"/>
    <w:rsid w:val="00AA5697"/>
    <w:rsid w:val="00AB032A"/>
    <w:rsid w:val="00AB102D"/>
    <w:rsid w:val="00AB1613"/>
    <w:rsid w:val="00AB2236"/>
    <w:rsid w:val="00AB2A80"/>
    <w:rsid w:val="00AB3621"/>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3DA2"/>
    <w:rsid w:val="00B04D1E"/>
    <w:rsid w:val="00B05648"/>
    <w:rsid w:val="00B0653D"/>
    <w:rsid w:val="00B07CEE"/>
    <w:rsid w:val="00B103A3"/>
    <w:rsid w:val="00B1294C"/>
    <w:rsid w:val="00B13658"/>
    <w:rsid w:val="00B147BD"/>
    <w:rsid w:val="00B161C8"/>
    <w:rsid w:val="00B1730A"/>
    <w:rsid w:val="00B175C6"/>
    <w:rsid w:val="00B17D89"/>
    <w:rsid w:val="00B205A2"/>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6AF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0E"/>
    <w:rsid w:val="00C15A6B"/>
    <w:rsid w:val="00C15AAA"/>
    <w:rsid w:val="00C16BC0"/>
    <w:rsid w:val="00C16D9E"/>
    <w:rsid w:val="00C16F02"/>
    <w:rsid w:val="00C2018D"/>
    <w:rsid w:val="00C21763"/>
    <w:rsid w:val="00C22553"/>
    <w:rsid w:val="00C22F8A"/>
    <w:rsid w:val="00C23620"/>
    <w:rsid w:val="00C23F98"/>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0C0A"/>
    <w:rsid w:val="00C719EB"/>
    <w:rsid w:val="00C71F5E"/>
    <w:rsid w:val="00C722B4"/>
    <w:rsid w:val="00C731F6"/>
    <w:rsid w:val="00C75E99"/>
    <w:rsid w:val="00C7782A"/>
    <w:rsid w:val="00C77976"/>
    <w:rsid w:val="00C81F6D"/>
    <w:rsid w:val="00C824E7"/>
    <w:rsid w:val="00C82F99"/>
    <w:rsid w:val="00C851D4"/>
    <w:rsid w:val="00C857E1"/>
    <w:rsid w:val="00C85F6F"/>
    <w:rsid w:val="00C87775"/>
    <w:rsid w:val="00C879F4"/>
    <w:rsid w:val="00C92B3F"/>
    <w:rsid w:val="00C93EC1"/>
    <w:rsid w:val="00C94B57"/>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BCA"/>
    <w:rsid w:val="00CB75D8"/>
    <w:rsid w:val="00CB7E36"/>
    <w:rsid w:val="00CC0467"/>
    <w:rsid w:val="00CC2CC6"/>
    <w:rsid w:val="00CC2F55"/>
    <w:rsid w:val="00CC3ED5"/>
    <w:rsid w:val="00CC4EAE"/>
    <w:rsid w:val="00CC5C4D"/>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5D6A"/>
    <w:rsid w:val="00D260F9"/>
    <w:rsid w:val="00D26B62"/>
    <w:rsid w:val="00D26FD7"/>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DAE"/>
    <w:rsid w:val="00DA512F"/>
    <w:rsid w:val="00DA5852"/>
    <w:rsid w:val="00DA5DD6"/>
    <w:rsid w:val="00DA7272"/>
    <w:rsid w:val="00DA7A46"/>
    <w:rsid w:val="00DB2227"/>
    <w:rsid w:val="00DB2B06"/>
    <w:rsid w:val="00DB2DB5"/>
    <w:rsid w:val="00DB3461"/>
    <w:rsid w:val="00DB4B51"/>
    <w:rsid w:val="00DB6104"/>
    <w:rsid w:val="00DB618F"/>
    <w:rsid w:val="00DB6557"/>
    <w:rsid w:val="00DB715B"/>
    <w:rsid w:val="00DB73A9"/>
    <w:rsid w:val="00DC0796"/>
    <w:rsid w:val="00DC0A19"/>
    <w:rsid w:val="00DC0A66"/>
    <w:rsid w:val="00DC19E0"/>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5023"/>
    <w:rsid w:val="00DD6292"/>
    <w:rsid w:val="00DD70E5"/>
    <w:rsid w:val="00DD73E4"/>
    <w:rsid w:val="00DE0865"/>
    <w:rsid w:val="00DE237E"/>
    <w:rsid w:val="00DE4F70"/>
    <w:rsid w:val="00DE7B4C"/>
    <w:rsid w:val="00DF10A1"/>
    <w:rsid w:val="00DF1182"/>
    <w:rsid w:val="00DF3057"/>
    <w:rsid w:val="00DF440D"/>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4EFC"/>
    <w:rsid w:val="00E3574A"/>
    <w:rsid w:val="00E40F36"/>
    <w:rsid w:val="00E419F9"/>
    <w:rsid w:val="00E422D5"/>
    <w:rsid w:val="00E423F1"/>
    <w:rsid w:val="00E44553"/>
    <w:rsid w:val="00E460AC"/>
    <w:rsid w:val="00E460FE"/>
    <w:rsid w:val="00E46177"/>
    <w:rsid w:val="00E47554"/>
    <w:rsid w:val="00E476C1"/>
    <w:rsid w:val="00E47C5F"/>
    <w:rsid w:val="00E50628"/>
    <w:rsid w:val="00E50757"/>
    <w:rsid w:val="00E50E34"/>
    <w:rsid w:val="00E520EC"/>
    <w:rsid w:val="00E52C64"/>
    <w:rsid w:val="00E53B70"/>
    <w:rsid w:val="00E5421D"/>
    <w:rsid w:val="00E54B14"/>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23"/>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4EFC"/>
    <w:rsid w:val="00ED5965"/>
    <w:rsid w:val="00ED6318"/>
    <w:rsid w:val="00EE0AA4"/>
    <w:rsid w:val="00EE0E1D"/>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6F6"/>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AE1"/>
    <w:rsid w:val="00F36F28"/>
    <w:rsid w:val="00F370BA"/>
    <w:rsid w:val="00F37F04"/>
    <w:rsid w:val="00F400B0"/>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35F7"/>
    <w:rsid w:val="00FA482D"/>
    <w:rsid w:val="00FA4844"/>
    <w:rsid w:val="00FA54BC"/>
    <w:rsid w:val="00FA5FCB"/>
    <w:rsid w:val="00FA66FA"/>
    <w:rsid w:val="00FA77A1"/>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uiPriority w:val="10"/>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uiPriority w:val="10"/>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a">
    <w:name w:val="Основной текст_"/>
    <w:basedOn w:val="a0"/>
    <w:rsid w:val="00FA35F7"/>
    <w:rPr>
      <w:rFonts w:ascii="Times New Roman" w:eastAsia="Times New Roman" w:hAnsi="Times New Roman" w:cs="Times New Roman"/>
      <w:sz w:val="28"/>
      <w:szCs w:val="28"/>
      <w:shd w:val="clear" w:color="auto" w:fill="FFFFFF"/>
    </w:rPr>
  </w:style>
  <w:style w:type="character" w:customStyle="1" w:styleId="32">
    <w:name w:val="Основной текст (3)_"/>
    <w:basedOn w:val="a0"/>
    <w:link w:val="33"/>
    <w:rsid w:val="00FA35F7"/>
    <w:rPr>
      <w:b/>
      <w:bCs/>
      <w:color w:val="1C1224"/>
      <w:shd w:val="clear" w:color="auto" w:fill="FFFFFF"/>
    </w:rPr>
  </w:style>
  <w:style w:type="character" w:customStyle="1" w:styleId="afb">
    <w:name w:val="Другое_"/>
    <w:basedOn w:val="a0"/>
    <w:link w:val="afc"/>
    <w:rsid w:val="00FA35F7"/>
    <w:rPr>
      <w:sz w:val="28"/>
      <w:szCs w:val="28"/>
      <w:shd w:val="clear" w:color="auto" w:fill="FFFFFF"/>
    </w:rPr>
  </w:style>
  <w:style w:type="character" w:customStyle="1" w:styleId="afd">
    <w:name w:val="Подпись к таблице_"/>
    <w:basedOn w:val="a0"/>
    <w:link w:val="afe"/>
    <w:rsid w:val="00FA35F7"/>
    <w:rPr>
      <w:sz w:val="28"/>
      <w:szCs w:val="28"/>
      <w:shd w:val="clear" w:color="auto" w:fill="FFFFFF"/>
    </w:rPr>
  </w:style>
  <w:style w:type="character" w:customStyle="1" w:styleId="40">
    <w:name w:val="Основной текст (4)_"/>
    <w:basedOn w:val="a0"/>
    <w:link w:val="41"/>
    <w:rsid w:val="00FA35F7"/>
    <w:rPr>
      <w:color w:val="1C1224"/>
      <w:sz w:val="16"/>
      <w:szCs w:val="16"/>
      <w:shd w:val="clear" w:color="auto" w:fill="FFFFFF"/>
    </w:rPr>
  </w:style>
  <w:style w:type="paragraph" w:customStyle="1" w:styleId="33">
    <w:name w:val="Основной текст (3)"/>
    <w:basedOn w:val="a"/>
    <w:link w:val="32"/>
    <w:rsid w:val="00FA35F7"/>
    <w:pPr>
      <w:widowControl w:val="0"/>
      <w:shd w:val="clear" w:color="auto" w:fill="FFFFFF"/>
      <w:spacing w:after="300"/>
      <w:ind w:left="910" w:firstLine="400"/>
    </w:pPr>
    <w:rPr>
      <w:b/>
      <w:bCs/>
      <w:color w:val="1C1224"/>
    </w:rPr>
  </w:style>
  <w:style w:type="paragraph" w:customStyle="1" w:styleId="afc">
    <w:name w:val="Другое"/>
    <w:basedOn w:val="a"/>
    <w:link w:val="afb"/>
    <w:rsid w:val="00FA35F7"/>
    <w:pPr>
      <w:widowControl w:val="0"/>
      <w:shd w:val="clear" w:color="auto" w:fill="FFFFFF"/>
      <w:ind w:firstLine="400"/>
    </w:pPr>
    <w:rPr>
      <w:sz w:val="28"/>
      <w:szCs w:val="28"/>
    </w:rPr>
  </w:style>
  <w:style w:type="paragraph" w:customStyle="1" w:styleId="afe">
    <w:name w:val="Подпись к таблице"/>
    <w:basedOn w:val="a"/>
    <w:link w:val="afd"/>
    <w:rsid w:val="00FA35F7"/>
    <w:pPr>
      <w:widowControl w:val="0"/>
      <w:shd w:val="clear" w:color="auto" w:fill="FFFFFF"/>
      <w:ind w:firstLine="780"/>
    </w:pPr>
    <w:rPr>
      <w:sz w:val="28"/>
      <w:szCs w:val="28"/>
    </w:rPr>
  </w:style>
  <w:style w:type="paragraph" w:customStyle="1" w:styleId="41">
    <w:name w:val="Основной текст (4)"/>
    <w:basedOn w:val="a"/>
    <w:link w:val="40"/>
    <w:rsid w:val="00FA35F7"/>
    <w:pPr>
      <w:widowControl w:val="0"/>
      <w:shd w:val="clear" w:color="auto" w:fill="FFFFFF"/>
      <w:ind w:left="800" w:firstLine="420"/>
    </w:pPr>
    <w:rPr>
      <w:color w:val="1C12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uiPriority w:val="10"/>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uiPriority w:val="10"/>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a">
    <w:name w:val="Основной текст_"/>
    <w:basedOn w:val="a0"/>
    <w:rsid w:val="00FA35F7"/>
    <w:rPr>
      <w:rFonts w:ascii="Times New Roman" w:eastAsia="Times New Roman" w:hAnsi="Times New Roman" w:cs="Times New Roman"/>
      <w:sz w:val="28"/>
      <w:szCs w:val="28"/>
      <w:shd w:val="clear" w:color="auto" w:fill="FFFFFF"/>
    </w:rPr>
  </w:style>
  <w:style w:type="character" w:customStyle="1" w:styleId="32">
    <w:name w:val="Основной текст (3)_"/>
    <w:basedOn w:val="a0"/>
    <w:link w:val="33"/>
    <w:rsid w:val="00FA35F7"/>
    <w:rPr>
      <w:b/>
      <w:bCs/>
      <w:color w:val="1C1224"/>
      <w:shd w:val="clear" w:color="auto" w:fill="FFFFFF"/>
    </w:rPr>
  </w:style>
  <w:style w:type="character" w:customStyle="1" w:styleId="afb">
    <w:name w:val="Другое_"/>
    <w:basedOn w:val="a0"/>
    <w:link w:val="afc"/>
    <w:rsid w:val="00FA35F7"/>
    <w:rPr>
      <w:sz w:val="28"/>
      <w:szCs w:val="28"/>
      <w:shd w:val="clear" w:color="auto" w:fill="FFFFFF"/>
    </w:rPr>
  </w:style>
  <w:style w:type="character" w:customStyle="1" w:styleId="afd">
    <w:name w:val="Подпись к таблице_"/>
    <w:basedOn w:val="a0"/>
    <w:link w:val="afe"/>
    <w:rsid w:val="00FA35F7"/>
    <w:rPr>
      <w:sz w:val="28"/>
      <w:szCs w:val="28"/>
      <w:shd w:val="clear" w:color="auto" w:fill="FFFFFF"/>
    </w:rPr>
  </w:style>
  <w:style w:type="character" w:customStyle="1" w:styleId="40">
    <w:name w:val="Основной текст (4)_"/>
    <w:basedOn w:val="a0"/>
    <w:link w:val="41"/>
    <w:rsid w:val="00FA35F7"/>
    <w:rPr>
      <w:color w:val="1C1224"/>
      <w:sz w:val="16"/>
      <w:szCs w:val="16"/>
      <w:shd w:val="clear" w:color="auto" w:fill="FFFFFF"/>
    </w:rPr>
  </w:style>
  <w:style w:type="paragraph" w:customStyle="1" w:styleId="33">
    <w:name w:val="Основной текст (3)"/>
    <w:basedOn w:val="a"/>
    <w:link w:val="32"/>
    <w:rsid w:val="00FA35F7"/>
    <w:pPr>
      <w:widowControl w:val="0"/>
      <w:shd w:val="clear" w:color="auto" w:fill="FFFFFF"/>
      <w:spacing w:after="300"/>
      <w:ind w:left="910" w:firstLine="400"/>
    </w:pPr>
    <w:rPr>
      <w:b/>
      <w:bCs/>
      <w:color w:val="1C1224"/>
    </w:rPr>
  </w:style>
  <w:style w:type="paragraph" w:customStyle="1" w:styleId="afc">
    <w:name w:val="Другое"/>
    <w:basedOn w:val="a"/>
    <w:link w:val="afb"/>
    <w:rsid w:val="00FA35F7"/>
    <w:pPr>
      <w:widowControl w:val="0"/>
      <w:shd w:val="clear" w:color="auto" w:fill="FFFFFF"/>
      <w:ind w:firstLine="400"/>
    </w:pPr>
    <w:rPr>
      <w:sz w:val="28"/>
      <w:szCs w:val="28"/>
    </w:rPr>
  </w:style>
  <w:style w:type="paragraph" w:customStyle="1" w:styleId="afe">
    <w:name w:val="Подпись к таблице"/>
    <w:basedOn w:val="a"/>
    <w:link w:val="afd"/>
    <w:rsid w:val="00FA35F7"/>
    <w:pPr>
      <w:widowControl w:val="0"/>
      <w:shd w:val="clear" w:color="auto" w:fill="FFFFFF"/>
      <w:ind w:firstLine="780"/>
    </w:pPr>
    <w:rPr>
      <w:sz w:val="28"/>
      <w:szCs w:val="28"/>
    </w:rPr>
  </w:style>
  <w:style w:type="paragraph" w:customStyle="1" w:styleId="41">
    <w:name w:val="Основной текст (4)"/>
    <w:basedOn w:val="a"/>
    <w:link w:val="40"/>
    <w:rsid w:val="00FA35F7"/>
    <w:pPr>
      <w:widowControl w:val="0"/>
      <w:shd w:val="clear" w:color="auto" w:fill="FFFFFF"/>
      <w:ind w:left="800" w:firstLine="420"/>
    </w:pPr>
    <w:rPr>
      <w:color w:val="1C12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22EA-B06A-4113-8C4C-4DBC0C9A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2801</Words>
  <Characters>15972</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Российская  Федерация</vt:lpstr>
      <vt:lpstr>    П О С Т А Н О В Л Е Н И Е</vt:lpstr>
      <vt:lpstr/>
      <vt:lpstr/>
    </vt:vector>
  </TitlesOfParts>
  <Company>Администрация</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Харламов</cp:lastModifiedBy>
  <cp:revision>5</cp:revision>
  <cp:lastPrinted>2023-10-23T06:28:00Z</cp:lastPrinted>
  <dcterms:created xsi:type="dcterms:W3CDTF">2024-02-07T16:31:00Z</dcterms:created>
  <dcterms:modified xsi:type="dcterms:W3CDTF">2024-02-16T05:59:00Z</dcterms:modified>
</cp:coreProperties>
</file>