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7F" w:rsidRDefault="00A22C7F" w:rsidP="00A22C7F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22C7F" w:rsidRDefault="00A22C7F" w:rsidP="00A22C7F">
      <w:pPr>
        <w:pStyle w:val="ac"/>
        <w:rPr>
          <w:sz w:val="32"/>
          <w:szCs w:val="32"/>
        </w:rPr>
      </w:pPr>
    </w:p>
    <w:p w:rsidR="00DC0FF1" w:rsidRDefault="00F1797E" w:rsidP="00A22C7F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4C4FEE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B3433C" w:rsidRDefault="00B3433C" w:rsidP="00D26F4D">
      <w:pPr>
        <w:jc w:val="center"/>
        <w:rPr>
          <w:sz w:val="28"/>
          <w:szCs w:val="28"/>
        </w:rPr>
      </w:pPr>
    </w:p>
    <w:p w:rsidR="005E67F0" w:rsidRPr="007B389A" w:rsidRDefault="007B389A" w:rsidP="007B389A">
      <w:pPr>
        <w:spacing w:line="240" w:lineRule="exact"/>
        <w:jc w:val="center"/>
        <w:rPr>
          <w:b/>
          <w:sz w:val="28"/>
          <w:szCs w:val="28"/>
        </w:rPr>
      </w:pPr>
      <w:r w:rsidRPr="007B389A">
        <w:rPr>
          <w:b/>
          <w:sz w:val="28"/>
          <w:szCs w:val="28"/>
        </w:rPr>
        <w:t>О</w:t>
      </w:r>
      <w:r w:rsidR="0044426E">
        <w:rPr>
          <w:b/>
          <w:sz w:val="28"/>
          <w:szCs w:val="28"/>
        </w:rPr>
        <w:t xml:space="preserve"> внесении изменений в муниципальную программу Холмского муниципального округа «</w:t>
      </w:r>
      <w:r w:rsidR="00150838" w:rsidRPr="00081AC7">
        <w:rPr>
          <w:b/>
          <w:sz w:val="28"/>
          <w:szCs w:val="28"/>
        </w:rPr>
        <w:t xml:space="preserve">Укрепление материально-технической базы предприятий жилищно-коммунального хозяйства Холмского </w:t>
      </w:r>
      <w:r w:rsidR="00150838">
        <w:rPr>
          <w:b/>
          <w:sz w:val="28"/>
          <w:szCs w:val="28"/>
        </w:rPr>
        <w:t>муниципального округа</w:t>
      </w:r>
      <w:r w:rsidR="00150838" w:rsidRPr="00081AC7">
        <w:rPr>
          <w:b/>
          <w:sz w:val="28"/>
          <w:szCs w:val="28"/>
        </w:rPr>
        <w:t xml:space="preserve"> на 202</w:t>
      </w:r>
      <w:r w:rsidR="00150838">
        <w:rPr>
          <w:b/>
          <w:sz w:val="28"/>
          <w:szCs w:val="28"/>
        </w:rPr>
        <w:t>5</w:t>
      </w:r>
      <w:r w:rsidR="00150838" w:rsidRPr="00081AC7">
        <w:rPr>
          <w:b/>
          <w:sz w:val="28"/>
          <w:szCs w:val="28"/>
        </w:rPr>
        <w:t>-202</w:t>
      </w:r>
      <w:r w:rsidR="00150838">
        <w:rPr>
          <w:b/>
          <w:sz w:val="28"/>
          <w:szCs w:val="28"/>
        </w:rPr>
        <w:t>7</w:t>
      </w:r>
      <w:r w:rsidR="00150838" w:rsidRPr="00081AC7">
        <w:rPr>
          <w:b/>
          <w:sz w:val="28"/>
          <w:szCs w:val="28"/>
        </w:rPr>
        <w:t xml:space="preserve"> годы</w:t>
      </w:r>
      <w:r w:rsidR="0044426E">
        <w:rPr>
          <w:b/>
          <w:sz w:val="28"/>
          <w:szCs w:val="28"/>
        </w:rPr>
        <w:t>»</w:t>
      </w:r>
    </w:p>
    <w:p w:rsidR="00740EE8" w:rsidRDefault="00740EE8" w:rsidP="005E67F0">
      <w:pPr>
        <w:jc w:val="center"/>
        <w:rPr>
          <w:sz w:val="28"/>
          <w:szCs w:val="28"/>
        </w:rPr>
      </w:pPr>
    </w:p>
    <w:p w:rsidR="007B389A" w:rsidRDefault="007B389A" w:rsidP="005E67F0">
      <w:pPr>
        <w:jc w:val="center"/>
        <w:rPr>
          <w:sz w:val="28"/>
          <w:szCs w:val="28"/>
        </w:rPr>
      </w:pPr>
    </w:p>
    <w:p w:rsidR="007B389A" w:rsidRPr="007B389A" w:rsidRDefault="007B389A" w:rsidP="007B389A">
      <w:pPr>
        <w:pStyle w:val="ae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389A">
        <w:rPr>
          <w:rFonts w:ascii="Times New Roman" w:hAnsi="Times New Roman"/>
          <w:sz w:val="28"/>
          <w:szCs w:val="28"/>
        </w:rPr>
        <w:t xml:space="preserve">В </w:t>
      </w:r>
      <w:r w:rsidR="0044426E">
        <w:rPr>
          <w:rFonts w:ascii="Times New Roman" w:hAnsi="Times New Roman"/>
          <w:sz w:val="28"/>
          <w:szCs w:val="28"/>
        </w:rPr>
        <w:t>целях приведения муниципальной программы в соответствие с решением Думы Холмского муниципального округа</w:t>
      </w:r>
      <w:r w:rsidR="009469C3">
        <w:rPr>
          <w:rFonts w:ascii="Times New Roman" w:hAnsi="Times New Roman"/>
          <w:sz w:val="28"/>
          <w:szCs w:val="28"/>
        </w:rPr>
        <w:t xml:space="preserve"> от </w:t>
      </w:r>
      <w:r w:rsidR="00EF1735">
        <w:rPr>
          <w:rFonts w:ascii="Times New Roman" w:hAnsi="Times New Roman"/>
          <w:sz w:val="28"/>
          <w:szCs w:val="28"/>
        </w:rPr>
        <w:t>2</w:t>
      </w:r>
      <w:r w:rsidR="00F4665D">
        <w:rPr>
          <w:rFonts w:ascii="Times New Roman" w:hAnsi="Times New Roman"/>
          <w:sz w:val="28"/>
          <w:szCs w:val="28"/>
        </w:rPr>
        <w:t>8</w:t>
      </w:r>
      <w:r w:rsidR="009469C3">
        <w:rPr>
          <w:rFonts w:ascii="Times New Roman" w:hAnsi="Times New Roman"/>
          <w:sz w:val="28"/>
          <w:szCs w:val="28"/>
        </w:rPr>
        <w:t>.</w:t>
      </w:r>
      <w:r w:rsidR="00EF1735">
        <w:rPr>
          <w:rFonts w:ascii="Times New Roman" w:hAnsi="Times New Roman"/>
          <w:sz w:val="28"/>
          <w:szCs w:val="28"/>
        </w:rPr>
        <w:t>0</w:t>
      </w:r>
      <w:r w:rsidR="00F4665D">
        <w:rPr>
          <w:rFonts w:ascii="Times New Roman" w:hAnsi="Times New Roman"/>
          <w:sz w:val="28"/>
          <w:szCs w:val="28"/>
        </w:rPr>
        <w:t>3</w:t>
      </w:r>
      <w:r w:rsidR="009469C3">
        <w:rPr>
          <w:rFonts w:ascii="Times New Roman" w:hAnsi="Times New Roman"/>
          <w:sz w:val="28"/>
          <w:szCs w:val="28"/>
        </w:rPr>
        <w:t>.202</w:t>
      </w:r>
      <w:r w:rsidR="00EF1735">
        <w:rPr>
          <w:rFonts w:ascii="Times New Roman" w:hAnsi="Times New Roman"/>
          <w:sz w:val="28"/>
          <w:szCs w:val="28"/>
        </w:rPr>
        <w:t>5</w:t>
      </w:r>
      <w:r w:rsidR="009469C3">
        <w:rPr>
          <w:rFonts w:ascii="Times New Roman" w:hAnsi="Times New Roman"/>
          <w:sz w:val="28"/>
          <w:szCs w:val="28"/>
        </w:rPr>
        <w:t xml:space="preserve"> № </w:t>
      </w:r>
      <w:r w:rsidR="00B01D3D">
        <w:rPr>
          <w:rFonts w:ascii="Times New Roman" w:hAnsi="Times New Roman"/>
          <w:sz w:val="28"/>
          <w:szCs w:val="28"/>
        </w:rPr>
        <w:t>9</w:t>
      </w:r>
      <w:r w:rsidR="00F4665D">
        <w:rPr>
          <w:rFonts w:ascii="Times New Roman" w:hAnsi="Times New Roman"/>
          <w:sz w:val="28"/>
          <w:szCs w:val="28"/>
        </w:rPr>
        <w:t>6</w:t>
      </w:r>
      <w:r w:rsidR="009469C3">
        <w:rPr>
          <w:rFonts w:ascii="Times New Roman" w:hAnsi="Times New Roman"/>
          <w:sz w:val="28"/>
          <w:szCs w:val="28"/>
        </w:rPr>
        <w:t xml:space="preserve"> «О </w:t>
      </w:r>
      <w:r w:rsidR="00EF1735">
        <w:rPr>
          <w:rFonts w:ascii="Times New Roman" w:hAnsi="Times New Roman"/>
          <w:sz w:val="28"/>
          <w:szCs w:val="28"/>
        </w:rPr>
        <w:t>внесении изменений и дополнений в решение Думы округа от 19.12.2024 № 56</w:t>
      </w:r>
      <w:r w:rsidR="009469C3">
        <w:rPr>
          <w:rFonts w:ascii="Times New Roman" w:hAnsi="Times New Roman"/>
          <w:sz w:val="28"/>
          <w:szCs w:val="28"/>
        </w:rPr>
        <w:t xml:space="preserve">», </w:t>
      </w:r>
      <w:r w:rsidRPr="007B389A">
        <w:rPr>
          <w:rFonts w:ascii="Times New Roman" w:hAnsi="Times New Roman"/>
          <w:sz w:val="28"/>
          <w:szCs w:val="28"/>
        </w:rPr>
        <w:t xml:space="preserve"> Администрация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Холмского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муниципального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округа</w:t>
      </w:r>
      <w:r w:rsidR="009469C3"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b/>
          <w:sz w:val="28"/>
          <w:szCs w:val="28"/>
        </w:rPr>
        <w:t>ПОСТАНОВЛЯЕТ:</w:t>
      </w:r>
    </w:p>
    <w:p w:rsidR="009469C3" w:rsidRPr="009469C3" w:rsidRDefault="009469C3" w:rsidP="009469C3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9469C3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«</w:t>
      </w:r>
      <w:r w:rsidR="00565B29" w:rsidRPr="00565B29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предприятий жилищно-коммунального хозяйства Холмского муниципального округа на 2025-2027 годы</w:t>
      </w:r>
      <w:r w:rsidRPr="00565B29">
        <w:rPr>
          <w:rFonts w:ascii="Times New Roman" w:hAnsi="Times New Roman" w:cs="Times New Roman"/>
          <w:sz w:val="28"/>
          <w:szCs w:val="28"/>
        </w:rPr>
        <w:t>»,</w:t>
      </w:r>
      <w:r w:rsidRPr="009469C3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Холмского муниципального района от </w:t>
      </w:r>
      <w:r w:rsidR="00565B29">
        <w:rPr>
          <w:rFonts w:ascii="Times New Roman" w:hAnsi="Times New Roman" w:cs="Times New Roman"/>
          <w:sz w:val="28"/>
          <w:szCs w:val="28"/>
        </w:rPr>
        <w:t>18</w:t>
      </w:r>
      <w:r w:rsidRPr="009469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69C3">
        <w:rPr>
          <w:rFonts w:ascii="Times New Roman" w:hAnsi="Times New Roman" w:cs="Times New Roman"/>
          <w:sz w:val="28"/>
          <w:szCs w:val="28"/>
        </w:rPr>
        <w:t>.20</w:t>
      </w:r>
      <w:r w:rsidR="008E48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69C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65B29">
        <w:rPr>
          <w:rFonts w:ascii="Times New Roman" w:hAnsi="Times New Roman" w:cs="Times New Roman"/>
          <w:sz w:val="28"/>
          <w:szCs w:val="28"/>
        </w:rPr>
        <w:t>87</w:t>
      </w:r>
      <w:r w:rsidRPr="009469C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469C3" w:rsidRP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1.1. Пункт 4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38">
        <w:rPr>
          <w:rFonts w:ascii="Times New Roman" w:hAnsi="Times New Roman" w:cs="Times New Roman"/>
          <w:b/>
          <w:sz w:val="28"/>
          <w:szCs w:val="28"/>
        </w:rPr>
        <w:t>«4. Цели, задачи и целевые показатели муниципальной программы»: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5238"/>
        <w:gridCol w:w="1135"/>
        <w:gridCol w:w="1135"/>
        <w:gridCol w:w="1113"/>
      </w:tblGrid>
      <w:tr w:rsidR="00EE2F7E" w:rsidTr="00240B03">
        <w:trPr>
          <w:trHeight w:val="556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EE2F7E" w:rsidTr="00240B03">
        <w:trPr>
          <w:trHeight w:val="144"/>
        </w:trPr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7E" w:rsidRDefault="00EE2F7E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7E" w:rsidRDefault="00EE2F7E" w:rsidP="00240B0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Pr="004114C7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114C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Pr="004114C7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114C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Pr="004114C7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114C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EE2F7E" w:rsidTr="00240B03">
        <w:trPr>
          <w:trHeight w:val="362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E2F7E" w:rsidTr="00240B03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EE2F7E">
            <w:pPr>
              <w:numPr>
                <w:ilvl w:val="0"/>
                <w:numId w:val="28"/>
              </w:numPr>
              <w:spacing w:before="120" w:line="240" w:lineRule="exact"/>
              <w:ind w:lef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1. Повышение эффективности и качества предоставляемых услуг населению предприятиями жилищно-коммунального хозяйства</w:t>
            </w:r>
          </w:p>
        </w:tc>
      </w:tr>
      <w:tr w:rsidR="00EE2F7E" w:rsidTr="00240B03">
        <w:trPr>
          <w:trHeight w:val="588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Создание комфортных условий для населения при получении услуг надлежащего качества. </w:t>
            </w:r>
          </w:p>
        </w:tc>
      </w:tr>
      <w:tr w:rsidR="00EE2F7E" w:rsidTr="00240B03">
        <w:trPr>
          <w:trHeight w:val="65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1: доля водопроводных сетей, которые были заменены, (%)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F1735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114600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2F7E" w:rsidTr="00240B03">
        <w:trPr>
          <w:trHeight w:val="65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2: доля скважин, на которых выполнена замена оборудования на технологичное, (%)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B81938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2F7E" w:rsidTr="00240B03">
        <w:trPr>
          <w:trHeight w:val="14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3: доля устранения аварий на инженерных сетях, (%)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114600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E2F7E" w:rsidTr="00240B03">
        <w:trPr>
          <w:trHeight w:val="14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4: возмещение части затрат на приобретение оборотных средств и восстановление платёжеспособности организации (%)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F1735" w:rsidP="00B01D3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1D3D">
              <w:rPr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E" w:rsidRDefault="00EE2F7E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9469C3" w:rsidRP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1.2. Пункт 6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69C3" w:rsidRDefault="009469C3" w:rsidP="009469C3">
      <w:pPr>
        <w:pStyle w:val="aff"/>
        <w:spacing w:after="0" w:line="360" w:lineRule="atLeast"/>
        <w:ind w:left="0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1E0EA6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«6. Объемы и источники финансирования муниципальной программы в целом и по годам реализации (тыс. рублей)»:</w:t>
      </w:r>
    </w:p>
    <w:tbl>
      <w:tblPr>
        <w:tblW w:w="0" w:type="auto"/>
        <w:tblInd w:w="-34" w:type="dxa"/>
        <w:tblLayout w:type="fixed"/>
        <w:tblLook w:val="04A0"/>
      </w:tblPr>
      <w:tblGrid>
        <w:gridCol w:w="993"/>
        <w:gridCol w:w="1984"/>
        <w:gridCol w:w="1701"/>
        <w:gridCol w:w="1560"/>
        <w:gridCol w:w="1842"/>
        <w:gridCol w:w="1418"/>
      </w:tblGrid>
      <w:tr w:rsidR="00EE2F7E" w:rsidRPr="0061734C" w:rsidTr="00240B0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EE2F7E" w:rsidRPr="0061734C" w:rsidTr="00240B03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 xml:space="preserve">бюджет 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EE2F7E" w:rsidRPr="0061734C" w:rsidTr="00240B03">
        <w:trPr>
          <w:trHeight w:val="3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EE2F7E" w:rsidRPr="0061734C" w:rsidTr="00240B0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1E0EA6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551,07500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7E" w:rsidRPr="00C058CF" w:rsidRDefault="001E0EA6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551,07500</w:t>
            </w:r>
          </w:p>
        </w:tc>
      </w:tr>
      <w:tr w:rsidR="00EE2F7E" w:rsidRPr="0061734C" w:rsidTr="00240B0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EE2F7E" w:rsidRPr="0061734C" w:rsidTr="00240B0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B6379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6379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7E" w:rsidRPr="00C058CF" w:rsidRDefault="00EE2F7E" w:rsidP="00B6379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6379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00,00000</w:t>
            </w:r>
          </w:p>
        </w:tc>
      </w:tr>
      <w:tr w:rsidR="00EE2F7E" w:rsidRPr="0061734C" w:rsidTr="00240B0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7E" w:rsidRPr="00C058CF" w:rsidRDefault="00EE2F7E" w:rsidP="00240B03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C058CF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1E0EA6" w:rsidP="00B6379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2751,07500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F7E" w:rsidRPr="00C058CF" w:rsidRDefault="00EE2F7E" w:rsidP="00240B0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F7E" w:rsidRPr="00C058CF" w:rsidRDefault="001E0EA6" w:rsidP="00B63793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2751,07500</w:t>
            </w:r>
          </w:p>
        </w:tc>
      </w:tr>
    </w:tbl>
    <w:p w:rsidR="009469C3" w:rsidRPr="009469C3" w:rsidRDefault="009469C3" w:rsidP="00CF598A">
      <w:pPr>
        <w:spacing w:line="360" w:lineRule="atLeast"/>
        <w:ind w:firstLine="709"/>
        <w:jc w:val="both"/>
        <w:rPr>
          <w:sz w:val="28"/>
          <w:szCs w:val="28"/>
        </w:rPr>
      </w:pPr>
      <w:r w:rsidRPr="009469C3">
        <w:rPr>
          <w:sz w:val="28"/>
          <w:szCs w:val="28"/>
        </w:rPr>
        <w:t>1.3. Изложить Мероприятия муниципальной программы в прилагаемой редакции (Приложение № 1).</w:t>
      </w:r>
    </w:p>
    <w:p w:rsidR="0023060A" w:rsidRDefault="00B66E37" w:rsidP="00CF598A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3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6E37">
        <w:rPr>
          <w:rFonts w:ascii="Times New Roman" w:hAnsi="Times New Roman" w:cs="Times New Roman"/>
          <w:sz w:val="28"/>
          <w:szCs w:val="28"/>
        </w:rPr>
        <w:t xml:space="preserve"> в информационно -телекоммуникационной сети «Интернет».</w:t>
      </w:r>
    </w:p>
    <w:p w:rsidR="00CF598A" w:rsidRPr="00B66E37" w:rsidRDefault="00CF598A" w:rsidP="00CF598A">
      <w:pPr>
        <w:pStyle w:val="aff"/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9D5129" w:rsidRDefault="009D5129" w:rsidP="006D671C">
      <w:pPr>
        <w:spacing w:line="240" w:lineRule="exact"/>
        <w:jc w:val="both"/>
        <w:rPr>
          <w:sz w:val="28"/>
          <w:szCs w:val="28"/>
        </w:rPr>
      </w:pPr>
    </w:p>
    <w:p w:rsidR="00156A9E" w:rsidRDefault="00156A9E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3260"/>
        <w:gridCol w:w="2658"/>
      </w:tblGrid>
      <w:tr w:rsidR="009B4B9E" w:rsidRPr="00A22C7F" w:rsidTr="009F5D1E">
        <w:tc>
          <w:tcPr>
            <w:tcW w:w="3652" w:type="dxa"/>
            <w:hideMark/>
          </w:tcPr>
          <w:p w:rsidR="009B4B9E" w:rsidRPr="00CF598A" w:rsidRDefault="00CF598A" w:rsidP="0007367A">
            <w:pPr>
              <w:pStyle w:val="220"/>
              <w:spacing w:before="0" w:after="0" w:line="240" w:lineRule="exact"/>
              <w:ind w:firstLine="0"/>
              <w:rPr>
                <w:szCs w:val="24"/>
              </w:rPr>
            </w:pPr>
            <w:r>
              <w:rPr>
                <w:szCs w:val="24"/>
              </w:rPr>
              <w:t>Ведущий служащий отдела жилищно-коммунального хозяйства</w:t>
            </w:r>
          </w:p>
        </w:tc>
        <w:tc>
          <w:tcPr>
            <w:tcW w:w="3260" w:type="dxa"/>
          </w:tcPr>
          <w:p w:rsidR="009B4B9E" w:rsidRPr="00A22C7F" w:rsidRDefault="009B4B9E" w:rsidP="009F5D1E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658" w:type="dxa"/>
          </w:tcPr>
          <w:p w:rsidR="009B4B9E" w:rsidRPr="00A22C7F" w:rsidRDefault="009B4B9E" w:rsidP="009F5D1E">
            <w:pPr>
              <w:spacing w:line="240" w:lineRule="exact"/>
              <w:rPr>
                <w:sz w:val="24"/>
                <w:szCs w:val="24"/>
              </w:rPr>
            </w:pPr>
          </w:p>
          <w:p w:rsidR="000C7F28" w:rsidRDefault="000C7F28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A22C7F" w:rsidRPr="00A22C7F" w:rsidRDefault="00A22C7F" w:rsidP="00CF598A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</w:t>
            </w:r>
            <w:r w:rsidR="00CF598A">
              <w:rPr>
                <w:sz w:val="24"/>
                <w:szCs w:val="24"/>
              </w:rPr>
              <w:t>П. Суслова</w:t>
            </w:r>
          </w:p>
        </w:tc>
      </w:tr>
    </w:tbl>
    <w:p w:rsidR="00156A9E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3060A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F0DA8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CF598A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  <w:sectPr w:rsidR="00CF598A" w:rsidSect="00AC6154">
          <w:headerReference w:type="default" r:id="rId8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  <w:r>
        <w:rPr>
          <w:sz w:val="28"/>
        </w:rPr>
        <w:tab/>
      </w:r>
      <w:r>
        <w:rPr>
          <w:sz w:val="28"/>
        </w:rPr>
        <w:tab/>
      </w:r>
      <w:bookmarkStart w:id="3" w:name="штамп"/>
      <w:bookmarkEnd w:id="3"/>
    </w:p>
    <w:p w:rsidR="00565B29" w:rsidRDefault="00565B29" w:rsidP="00565B29">
      <w:pPr>
        <w:spacing w:line="240" w:lineRule="exact"/>
        <w:ind w:left="12036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Приложение № 1</w:t>
      </w:r>
    </w:p>
    <w:p w:rsidR="00565B29" w:rsidRDefault="00565B29" w:rsidP="00565B29">
      <w:pPr>
        <w:spacing w:line="240" w:lineRule="exact"/>
        <w:ind w:left="12036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565B29" w:rsidRDefault="00565B29" w:rsidP="00565B29">
      <w:pPr>
        <w:spacing w:line="240" w:lineRule="exact"/>
        <w:ind w:left="12036"/>
        <w:jc w:val="center"/>
        <w:rPr>
          <w:sz w:val="28"/>
          <w:szCs w:val="28"/>
        </w:rPr>
      </w:pPr>
    </w:p>
    <w:p w:rsidR="00565B29" w:rsidRDefault="00565B29" w:rsidP="00565B29">
      <w:pPr>
        <w:spacing w:line="240" w:lineRule="exact"/>
        <w:ind w:left="12036"/>
        <w:jc w:val="center"/>
        <w:rPr>
          <w:sz w:val="28"/>
          <w:szCs w:val="28"/>
        </w:rPr>
      </w:pPr>
    </w:p>
    <w:p w:rsidR="00565B29" w:rsidRDefault="00565B29" w:rsidP="00565B29">
      <w:pPr>
        <w:spacing w:line="240" w:lineRule="exact"/>
        <w:ind w:left="12036"/>
        <w:jc w:val="center"/>
        <w:rPr>
          <w:sz w:val="28"/>
          <w:szCs w:val="28"/>
        </w:rPr>
      </w:pPr>
    </w:p>
    <w:p w:rsidR="00565B29" w:rsidRPr="002A6C10" w:rsidRDefault="00565B29" w:rsidP="00565B29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2A6C10">
        <w:rPr>
          <w:b/>
          <w:sz w:val="28"/>
          <w:szCs w:val="28"/>
        </w:rPr>
        <w:t xml:space="preserve">IV. Мероприятия муниципальной программы </w:t>
      </w:r>
    </w:p>
    <w:p w:rsidR="00565B29" w:rsidRPr="008F21C6" w:rsidRDefault="00565B29" w:rsidP="00565B29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A6C10">
        <w:rPr>
          <w:b/>
          <w:sz w:val="28"/>
          <w:szCs w:val="28"/>
        </w:rPr>
        <w:t xml:space="preserve">Укрепление материально-технической базы предприятий жилищно-коммунального хозяйства Холмского </w:t>
      </w:r>
      <w:r>
        <w:rPr>
          <w:b/>
          <w:sz w:val="28"/>
          <w:szCs w:val="28"/>
        </w:rPr>
        <w:t>муниципального округа</w:t>
      </w:r>
      <w:r w:rsidRPr="002A6C10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2025-2027 годы»</w:t>
      </w:r>
    </w:p>
    <w:p w:rsidR="00565B29" w:rsidRPr="008F21C6" w:rsidRDefault="00565B29" w:rsidP="00565B29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48"/>
        <w:gridCol w:w="2693"/>
        <w:gridCol w:w="1417"/>
        <w:gridCol w:w="1843"/>
        <w:gridCol w:w="1985"/>
        <w:gridCol w:w="1275"/>
        <w:gridCol w:w="1276"/>
        <w:gridCol w:w="1375"/>
      </w:tblGrid>
      <w:tr w:rsidR="00565B29" w:rsidRPr="00C058CF" w:rsidTr="00240B03">
        <w:trPr>
          <w:trHeight w:val="236"/>
        </w:trPr>
        <w:tc>
          <w:tcPr>
            <w:tcW w:w="588" w:type="dxa"/>
            <w:vMerge w:val="restart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№ п/п</w:t>
            </w:r>
          </w:p>
        </w:tc>
        <w:tc>
          <w:tcPr>
            <w:tcW w:w="3348" w:type="dxa"/>
            <w:vMerge w:val="restart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26" w:type="dxa"/>
            <w:gridSpan w:val="3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565B29" w:rsidRPr="00C058CF" w:rsidTr="00240B03">
        <w:trPr>
          <w:trHeight w:val="151"/>
        </w:trPr>
        <w:tc>
          <w:tcPr>
            <w:tcW w:w="588" w:type="dxa"/>
            <w:vMerge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565B29" w:rsidRPr="00C058CF" w:rsidTr="00240B03">
        <w:trPr>
          <w:trHeight w:val="236"/>
        </w:trPr>
        <w:tc>
          <w:tcPr>
            <w:tcW w:w="588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9</w:t>
            </w:r>
          </w:p>
        </w:tc>
      </w:tr>
      <w:tr w:rsidR="00565B29" w:rsidRPr="00A13632" w:rsidTr="00240B03">
        <w:trPr>
          <w:trHeight w:val="250"/>
        </w:trPr>
        <w:tc>
          <w:tcPr>
            <w:tcW w:w="15800" w:type="dxa"/>
            <w:gridSpan w:val="9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 xml:space="preserve">Задача 1. </w:t>
            </w:r>
            <w:r>
              <w:rPr>
                <w:sz w:val="24"/>
                <w:szCs w:val="24"/>
              </w:rPr>
              <w:t>Создание комфортных условий для населения при получении услуг надлежащего качества.</w:t>
            </w:r>
          </w:p>
        </w:tc>
      </w:tr>
      <w:tr w:rsidR="00565B29" w:rsidRPr="00A13632" w:rsidTr="00240B03">
        <w:trPr>
          <w:trHeight w:val="1567"/>
        </w:trPr>
        <w:tc>
          <w:tcPr>
            <w:tcW w:w="588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348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058CF">
              <w:rPr>
                <w:sz w:val="24"/>
                <w:szCs w:val="24"/>
              </w:rPr>
              <w:t>озмещение части затрат на приобретение специализированного автотранспорта для устаранения аварий на инженерных сетях</w:t>
            </w:r>
          </w:p>
        </w:tc>
        <w:tc>
          <w:tcPr>
            <w:tcW w:w="2693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565B29" w:rsidRPr="00C058CF" w:rsidRDefault="00565B29" w:rsidP="00EF173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202</w:t>
            </w:r>
            <w:r w:rsidR="00EF173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-2027</w:t>
            </w:r>
            <w:r w:rsidRPr="00C058CF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198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 xml:space="preserve">бюджет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shd w:val="clear" w:color="auto" w:fill="auto"/>
          </w:tcPr>
          <w:p w:rsidR="00565B29" w:rsidRPr="009F0AE3" w:rsidRDefault="00EF1735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200,00000</w:t>
            </w:r>
          </w:p>
        </w:tc>
        <w:tc>
          <w:tcPr>
            <w:tcW w:w="1375" w:type="dxa"/>
          </w:tcPr>
          <w:p w:rsidR="00565B29" w:rsidRDefault="00114600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200,00000</w:t>
            </w:r>
          </w:p>
        </w:tc>
      </w:tr>
      <w:tr w:rsidR="00565B29" w:rsidRPr="00A13632" w:rsidTr="00240B03">
        <w:trPr>
          <w:trHeight w:val="1412"/>
        </w:trPr>
        <w:tc>
          <w:tcPr>
            <w:tcW w:w="588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8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C058CF">
              <w:rPr>
                <w:sz w:val="24"/>
                <w:szCs w:val="24"/>
              </w:rPr>
              <w:t>.</w:t>
            </w:r>
          </w:p>
        </w:tc>
        <w:tc>
          <w:tcPr>
            <w:tcW w:w="3348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затрат, понесенных при замене водопроводных сетей и оборудования на артезианских скважинах</w:t>
            </w:r>
          </w:p>
        </w:tc>
        <w:tc>
          <w:tcPr>
            <w:tcW w:w="2693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565B29" w:rsidRPr="00C058CF" w:rsidRDefault="00565B29" w:rsidP="00EF173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202</w:t>
            </w:r>
            <w:r w:rsidR="00EF173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-2027</w:t>
            </w:r>
            <w:r w:rsidRPr="00C058CF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58CF">
              <w:rPr>
                <w:sz w:val="24"/>
                <w:szCs w:val="24"/>
              </w:rPr>
              <w:t>.1.1.</w:t>
            </w:r>
          </w:p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98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 xml:space="preserve">бюджет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shd w:val="clear" w:color="auto" w:fill="auto"/>
          </w:tcPr>
          <w:p w:rsidR="00565B29" w:rsidRPr="009F0AE3" w:rsidRDefault="002E36A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300,00000</w:t>
            </w:r>
          </w:p>
        </w:tc>
        <w:tc>
          <w:tcPr>
            <w:tcW w:w="1375" w:type="dxa"/>
          </w:tcPr>
          <w:p w:rsidR="00565B29" w:rsidRPr="00C058CF" w:rsidRDefault="00114600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5B29">
              <w:rPr>
                <w:sz w:val="24"/>
                <w:szCs w:val="24"/>
              </w:rPr>
              <w:t>00,00000</w:t>
            </w:r>
          </w:p>
        </w:tc>
      </w:tr>
      <w:tr w:rsidR="00565B29" w:rsidRPr="00A13632" w:rsidTr="00240B03">
        <w:trPr>
          <w:trHeight w:val="1129"/>
        </w:trPr>
        <w:tc>
          <w:tcPr>
            <w:tcW w:w="588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C058CF">
              <w:rPr>
                <w:sz w:val="24"/>
                <w:szCs w:val="24"/>
              </w:rPr>
              <w:t>.</w:t>
            </w:r>
          </w:p>
        </w:tc>
        <w:tc>
          <w:tcPr>
            <w:tcW w:w="3348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затрат, понесенных при эксплуатации оборудования по очистке питьевой воды</w:t>
            </w:r>
          </w:p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565B29" w:rsidRPr="00C058CF" w:rsidRDefault="00565B29" w:rsidP="0044136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>202</w:t>
            </w:r>
            <w:r w:rsidR="00441364">
              <w:rPr>
                <w:sz w:val="24"/>
                <w:szCs w:val="24"/>
              </w:rPr>
              <w:t>5</w:t>
            </w:r>
            <w:r w:rsidRPr="00C058C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C058CF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98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 xml:space="preserve">бюджет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shd w:val="clear" w:color="auto" w:fill="auto"/>
          </w:tcPr>
          <w:p w:rsidR="00565B29" w:rsidRPr="009F0AE3" w:rsidRDefault="002E36AE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401,48000</w:t>
            </w:r>
          </w:p>
        </w:tc>
        <w:tc>
          <w:tcPr>
            <w:tcW w:w="1276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500,00000</w:t>
            </w:r>
          </w:p>
        </w:tc>
        <w:tc>
          <w:tcPr>
            <w:tcW w:w="1375" w:type="dxa"/>
          </w:tcPr>
          <w:p w:rsidR="00565B29" w:rsidRPr="00C058CF" w:rsidRDefault="00114600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5B29">
              <w:rPr>
                <w:sz w:val="24"/>
                <w:szCs w:val="24"/>
              </w:rPr>
              <w:t>00,00000</w:t>
            </w:r>
          </w:p>
        </w:tc>
      </w:tr>
      <w:tr w:rsidR="00565B29" w:rsidRPr="00A13632" w:rsidTr="00240B03">
        <w:trPr>
          <w:trHeight w:val="1413"/>
        </w:trPr>
        <w:tc>
          <w:tcPr>
            <w:tcW w:w="588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348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497DD4">
              <w:rPr>
                <w:sz w:val="24"/>
                <w:szCs w:val="24"/>
              </w:rPr>
              <w:t>Возмещение части затрат на приобретение оборотных средств</w:t>
            </w:r>
            <w:r>
              <w:rPr>
                <w:sz w:val="24"/>
                <w:szCs w:val="24"/>
              </w:rPr>
              <w:t xml:space="preserve"> и восстановление платёжеспособности организации</w:t>
            </w:r>
          </w:p>
        </w:tc>
        <w:tc>
          <w:tcPr>
            <w:tcW w:w="2693" w:type="dxa"/>
            <w:shd w:val="clear" w:color="auto" w:fill="auto"/>
          </w:tcPr>
          <w:p w:rsidR="00565B29" w:rsidRPr="003052ED" w:rsidRDefault="00565B29" w:rsidP="00240B0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C3614">
              <w:rPr>
                <w:sz w:val="24"/>
                <w:szCs w:val="24"/>
              </w:rPr>
              <w:t xml:space="preserve">тдел жилищно – коммунального хозяйства </w:t>
            </w:r>
            <w:r>
              <w:rPr>
                <w:sz w:val="24"/>
                <w:szCs w:val="24"/>
              </w:rPr>
              <w:t>а</w:t>
            </w:r>
            <w:r w:rsidRPr="003C361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гг.</w:t>
            </w:r>
          </w:p>
        </w:tc>
        <w:tc>
          <w:tcPr>
            <w:tcW w:w="1843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1985" w:type="dxa"/>
            <w:shd w:val="clear" w:color="auto" w:fill="auto"/>
          </w:tcPr>
          <w:p w:rsidR="00565B29" w:rsidRPr="00C058CF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058CF">
              <w:rPr>
                <w:sz w:val="24"/>
                <w:szCs w:val="24"/>
              </w:rPr>
              <w:t xml:space="preserve">бюджет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shd w:val="clear" w:color="auto" w:fill="auto"/>
          </w:tcPr>
          <w:p w:rsidR="00565B29" w:rsidRPr="009F0AE3" w:rsidRDefault="001E0EA6" w:rsidP="009F0A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149,59500</w:t>
            </w:r>
          </w:p>
        </w:tc>
        <w:tc>
          <w:tcPr>
            <w:tcW w:w="1276" w:type="dxa"/>
            <w:shd w:val="clear" w:color="auto" w:fill="auto"/>
          </w:tcPr>
          <w:p w:rsidR="00565B29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200,00000</w:t>
            </w:r>
          </w:p>
        </w:tc>
        <w:tc>
          <w:tcPr>
            <w:tcW w:w="1375" w:type="dxa"/>
          </w:tcPr>
          <w:p w:rsidR="00565B29" w:rsidRDefault="00565B29" w:rsidP="00240B0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200,00000</w:t>
            </w:r>
          </w:p>
        </w:tc>
      </w:tr>
    </w:tbl>
    <w:p w:rsidR="00CF598A" w:rsidRDefault="00CF598A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:rsidR="001C345D" w:rsidRDefault="001C345D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sectPr w:rsidR="001C345D" w:rsidSect="00CF598A">
      <w:pgSz w:w="16838" w:h="11906" w:orient="landscape" w:code="9"/>
      <w:pgMar w:top="993" w:right="567" w:bottom="567" w:left="964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8E8" w:rsidRDefault="00AD38E8">
      <w:r>
        <w:separator/>
      </w:r>
    </w:p>
  </w:endnote>
  <w:endnote w:type="continuationSeparator" w:id="1">
    <w:p w:rsidR="00AD38E8" w:rsidRDefault="00AD3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8E8" w:rsidRDefault="00AD38E8">
      <w:r>
        <w:separator/>
      </w:r>
    </w:p>
  </w:footnote>
  <w:footnote w:type="continuationSeparator" w:id="1">
    <w:p w:rsidR="00AD38E8" w:rsidRDefault="00AD3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76" w:rsidRPr="00BD71B4" w:rsidRDefault="001062C0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="00221576"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441364">
      <w:rPr>
        <w:noProof/>
        <w:sz w:val="24"/>
        <w:szCs w:val="24"/>
      </w:rPr>
      <w:t>2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3FBED8FE"/>
    <w:lvl w:ilvl="0" w:tplc="1D280898">
      <w:start w:val="1"/>
      <w:numFmt w:val="decimal"/>
      <w:lvlText w:val="%1."/>
      <w:lvlJc w:val="left"/>
      <w:pPr>
        <w:ind w:left="1846" w:hanging="711"/>
      </w:pPr>
      <w:rPr>
        <w:rFonts w:ascii="Times New Roman" w:eastAsia="Calibri" w:hAnsi="Times New Roman" w:cs="Times New Roman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8">
    <w:nsid w:val="7FE54B56"/>
    <w:multiLevelType w:val="hybridMultilevel"/>
    <w:tmpl w:val="F496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intFractionalCharacterWidth/>
  <w:embedSystemFonts/>
  <w:hideSpellingErrors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62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5BC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2C0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600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838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45D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EA6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5A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1AA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36AE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2C4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BD6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364"/>
    <w:rsid w:val="0044142E"/>
    <w:rsid w:val="00442952"/>
    <w:rsid w:val="00442C0D"/>
    <w:rsid w:val="00442E2E"/>
    <w:rsid w:val="004432EC"/>
    <w:rsid w:val="00443694"/>
    <w:rsid w:val="0044384E"/>
    <w:rsid w:val="004441E8"/>
    <w:rsid w:val="0044426E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4A05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981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5B29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48A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A54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84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CDF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69C3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0AE3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0D04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8E8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D3D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793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938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0D3A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98A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007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85A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3E6F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57B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24E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01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323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113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2F7E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735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5E5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65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42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5A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2415A6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rsid w:val="002415A6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rsid w:val="002415A6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rsid w:val="002415A6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rsid w:val="002415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rsid w:val="002415A6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rsid w:val="002415A6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rsid w:val="002415A6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rsid w:val="002415A6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rsid w:val="002415A6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rsid w:val="002415A6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d">
    <w:name w:val="Текст сноски Знак"/>
    <w:link w:val="afc"/>
    <w:rsid w:val="002D35D7"/>
    <w:rPr>
      <w:rFonts w:eastAsia="Calibri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3C09-2246-47C9-B2CB-13CA7BEF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20</cp:revision>
  <cp:lastPrinted>2025-01-17T11:19:00Z</cp:lastPrinted>
  <dcterms:created xsi:type="dcterms:W3CDTF">2025-01-10T13:15:00Z</dcterms:created>
  <dcterms:modified xsi:type="dcterms:W3CDTF">2025-04-16T08:29:00Z</dcterms:modified>
</cp:coreProperties>
</file>