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31" w:rsidRPr="006C52E3" w:rsidRDefault="00512731" w:rsidP="005E2211">
      <w:pPr>
        <w:pStyle w:val="a7"/>
        <w:spacing w:before="720"/>
        <w:rPr>
          <w:sz w:val="32"/>
          <w:szCs w:val="32"/>
        </w:rPr>
      </w:pPr>
      <w:r w:rsidRPr="006C52E3">
        <w:rPr>
          <w:sz w:val="32"/>
          <w:szCs w:val="32"/>
        </w:rPr>
        <w:t>ПРОЕКТ</w:t>
      </w:r>
    </w:p>
    <w:p w:rsidR="005E2211" w:rsidRPr="006C52E3" w:rsidRDefault="005E2211" w:rsidP="005E2211">
      <w:pPr>
        <w:pStyle w:val="a7"/>
        <w:spacing w:before="720"/>
        <w:rPr>
          <w:sz w:val="32"/>
          <w:szCs w:val="32"/>
        </w:rPr>
      </w:pPr>
      <w:r w:rsidRPr="006C52E3">
        <w:rPr>
          <w:sz w:val="32"/>
          <w:szCs w:val="32"/>
        </w:rPr>
        <w:t xml:space="preserve">АДМИНИСТРАЦИЯ </w:t>
      </w:r>
    </w:p>
    <w:p w:rsidR="005E2211" w:rsidRPr="006C52E3" w:rsidRDefault="005E2211" w:rsidP="005E2211">
      <w:pPr>
        <w:pStyle w:val="a7"/>
        <w:rPr>
          <w:sz w:val="32"/>
          <w:szCs w:val="32"/>
        </w:rPr>
      </w:pPr>
      <w:r w:rsidRPr="006C52E3">
        <w:rPr>
          <w:sz w:val="32"/>
          <w:szCs w:val="32"/>
        </w:rPr>
        <w:t xml:space="preserve">ХОЛМСКОГО МУНИЦИПАЛЬНОГО ОКРУГА </w:t>
      </w:r>
    </w:p>
    <w:p w:rsidR="005E2211" w:rsidRPr="006C52E3" w:rsidRDefault="005E2211" w:rsidP="005E221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 w:rsidRPr="006C52E3">
        <w:rPr>
          <w:sz w:val="32"/>
          <w:szCs w:val="32"/>
        </w:rPr>
        <w:t>П</w:t>
      </w:r>
      <w:proofErr w:type="gramEnd"/>
      <w:r w:rsidRPr="006C52E3">
        <w:rPr>
          <w:sz w:val="32"/>
          <w:szCs w:val="32"/>
        </w:rPr>
        <w:t xml:space="preserve"> О С Т А Н О В Л Е Н И Е</w:t>
      </w:r>
    </w:p>
    <w:p w:rsidR="005E2211" w:rsidRPr="006C52E3" w:rsidRDefault="005E2211" w:rsidP="005E2211">
      <w:pPr>
        <w:jc w:val="center"/>
        <w:rPr>
          <w:sz w:val="28"/>
          <w:szCs w:val="28"/>
        </w:rPr>
      </w:pPr>
    </w:p>
    <w:p w:rsidR="005E2211" w:rsidRPr="006C52E3" w:rsidRDefault="005E2211" w:rsidP="005E2211">
      <w:pPr>
        <w:jc w:val="center"/>
        <w:rPr>
          <w:sz w:val="28"/>
          <w:szCs w:val="28"/>
        </w:rPr>
      </w:pPr>
      <w:bookmarkStart w:id="0" w:name="дата2"/>
      <w:bookmarkEnd w:id="0"/>
      <w:r w:rsidRPr="006C52E3">
        <w:rPr>
          <w:sz w:val="28"/>
          <w:szCs w:val="28"/>
        </w:rPr>
        <w:t xml:space="preserve"> № </w:t>
      </w:r>
      <w:bookmarkStart w:id="1" w:name="номер2"/>
      <w:bookmarkEnd w:id="1"/>
    </w:p>
    <w:p w:rsidR="005E2211" w:rsidRPr="006C52E3" w:rsidRDefault="005E2211" w:rsidP="005E2211">
      <w:pPr>
        <w:jc w:val="center"/>
        <w:rPr>
          <w:sz w:val="28"/>
          <w:szCs w:val="28"/>
        </w:rPr>
      </w:pPr>
    </w:p>
    <w:p w:rsidR="005E2211" w:rsidRPr="006C52E3" w:rsidRDefault="005E2211" w:rsidP="005E2211">
      <w:pPr>
        <w:jc w:val="center"/>
        <w:rPr>
          <w:sz w:val="28"/>
          <w:szCs w:val="28"/>
        </w:rPr>
      </w:pPr>
      <w:r w:rsidRPr="006C52E3">
        <w:rPr>
          <w:sz w:val="28"/>
          <w:szCs w:val="28"/>
        </w:rPr>
        <w:t>г. Холм</w:t>
      </w:r>
    </w:p>
    <w:p w:rsidR="005E2211" w:rsidRPr="006C52E3" w:rsidRDefault="005E2211" w:rsidP="005E2211">
      <w:pPr>
        <w:jc w:val="center"/>
        <w:rPr>
          <w:sz w:val="28"/>
          <w:szCs w:val="28"/>
        </w:rPr>
      </w:pPr>
    </w:p>
    <w:p w:rsidR="007A2548" w:rsidRPr="006C52E3" w:rsidRDefault="007A2548" w:rsidP="007A2548">
      <w:pPr>
        <w:spacing w:line="240" w:lineRule="exact"/>
        <w:jc w:val="center"/>
        <w:rPr>
          <w:b/>
          <w:bCs/>
          <w:sz w:val="28"/>
          <w:szCs w:val="28"/>
        </w:rPr>
      </w:pPr>
      <w:r w:rsidRPr="006C52E3">
        <w:rPr>
          <w:b/>
          <w:sz w:val="28"/>
          <w:szCs w:val="28"/>
        </w:rPr>
        <w:t xml:space="preserve">Об утверждении </w:t>
      </w:r>
      <w:r w:rsidR="00512731" w:rsidRPr="006C52E3">
        <w:rPr>
          <w:b/>
          <w:sz w:val="28"/>
          <w:szCs w:val="28"/>
        </w:rPr>
        <w:t>Положения о расчете и порядке оплаты восстановительной стоимости зеленых насаждений на территории Холмского муниципального округа</w:t>
      </w:r>
    </w:p>
    <w:p w:rsidR="00DE4F01" w:rsidRPr="006C52E3" w:rsidRDefault="00DE4F01" w:rsidP="005E2211">
      <w:pPr>
        <w:jc w:val="center"/>
        <w:rPr>
          <w:b/>
          <w:sz w:val="28"/>
          <w:szCs w:val="28"/>
        </w:rPr>
      </w:pPr>
    </w:p>
    <w:p w:rsidR="007A2548" w:rsidRPr="006C52E3" w:rsidRDefault="007A2548" w:rsidP="005E2211">
      <w:pPr>
        <w:jc w:val="center"/>
        <w:rPr>
          <w:b/>
          <w:sz w:val="28"/>
          <w:szCs w:val="28"/>
        </w:rPr>
      </w:pPr>
    </w:p>
    <w:p w:rsidR="007A2548" w:rsidRPr="006C52E3" w:rsidRDefault="00512731" w:rsidP="007A2548">
      <w:pPr>
        <w:suppressAutoHyphens/>
        <w:spacing w:line="360" w:lineRule="atLeast"/>
        <w:ind w:firstLine="709"/>
        <w:jc w:val="both"/>
        <w:rPr>
          <w:b/>
          <w:bCs/>
          <w:spacing w:val="-10"/>
          <w:sz w:val="28"/>
          <w:szCs w:val="28"/>
        </w:rPr>
      </w:pPr>
      <w:r w:rsidRPr="006C52E3">
        <w:rPr>
          <w:sz w:val="28"/>
          <w:szCs w:val="28"/>
        </w:rPr>
        <w:t xml:space="preserve">В соответствии с Федеральным законом от 6 октября 2003 года             № 131-ФЗ «Об общих принципах организации местного самоуправления в Российской Федерации», решением </w:t>
      </w:r>
      <w:r w:rsidR="005C733A" w:rsidRPr="006C52E3">
        <w:rPr>
          <w:sz w:val="28"/>
          <w:szCs w:val="28"/>
        </w:rPr>
        <w:t>Думы Холмского муниципального округа от 28.03.2025 № 106</w:t>
      </w:r>
      <w:r w:rsidRPr="006C52E3">
        <w:rPr>
          <w:sz w:val="28"/>
          <w:szCs w:val="28"/>
        </w:rPr>
        <w:t xml:space="preserve"> «Об утверждении Правил содержания и охраны зеленых насаждений на территории муниципального </w:t>
      </w:r>
      <w:r w:rsidR="005C733A" w:rsidRPr="006C52E3">
        <w:rPr>
          <w:sz w:val="28"/>
          <w:szCs w:val="28"/>
        </w:rPr>
        <w:t>округа</w:t>
      </w:r>
      <w:r w:rsidRPr="006C52E3">
        <w:rPr>
          <w:sz w:val="28"/>
          <w:szCs w:val="28"/>
        </w:rPr>
        <w:t>»</w:t>
      </w:r>
      <w:r w:rsidR="007A2548" w:rsidRPr="006C52E3">
        <w:rPr>
          <w:sz w:val="28"/>
          <w:szCs w:val="28"/>
        </w:rPr>
        <w:t>,</w:t>
      </w:r>
      <w:r w:rsidR="007A2548" w:rsidRPr="006C52E3">
        <w:rPr>
          <w:spacing w:val="-10"/>
          <w:sz w:val="28"/>
          <w:szCs w:val="28"/>
        </w:rPr>
        <w:t xml:space="preserve"> </w:t>
      </w:r>
      <w:r w:rsidR="007A2548" w:rsidRPr="006C52E3">
        <w:rPr>
          <w:bCs/>
          <w:spacing w:val="-10"/>
          <w:sz w:val="28"/>
          <w:szCs w:val="28"/>
        </w:rPr>
        <w:t xml:space="preserve">Администрация Холмского муниципального округа </w:t>
      </w:r>
      <w:r w:rsidR="007A2548" w:rsidRPr="006C52E3">
        <w:rPr>
          <w:b/>
          <w:bCs/>
          <w:spacing w:val="-10"/>
          <w:sz w:val="28"/>
          <w:szCs w:val="28"/>
        </w:rPr>
        <w:t>ПОСТАНОВЛЯЕТ:</w:t>
      </w:r>
    </w:p>
    <w:p w:rsidR="007A2548" w:rsidRPr="006C52E3" w:rsidRDefault="007A2548" w:rsidP="007A2548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52E3">
        <w:rPr>
          <w:sz w:val="28"/>
          <w:szCs w:val="28"/>
        </w:rPr>
        <w:t xml:space="preserve">1. </w:t>
      </w:r>
      <w:r w:rsidR="00512731" w:rsidRPr="006C52E3">
        <w:rPr>
          <w:color w:val="000000"/>
          <w:sz w:val="28"/>
          <w:szCs w:val="28"/>
        </w:rPr>
        <w:t>Утвердить прилагаемое  Положение о расчете размера и порядке оплаты восстановительной стоимости зеленых насаждений на территории Холмского муниципального округа (далее - Положение)</w:t>
      </w:r>
      <w:r w:rsidRPr="006C52E3">
        <w:rPr>
          <w:color w:val="000000"/>
          <w:sz w:val="28"/>
          <w:szCs w:val="28"/>
        </w:rPr>
        <w:t>.</w:t>
      </w:r>
    </w:p>
    <w:p w:rsidR="007A2548" w:rsidRPr="006C52E3" w:rsidRDefault="007A2548" w:rsidP="007A2548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6C52E3">
        <w:rPr>
          <w:color w:val="000000"/>
          <w:sz w:val="28"/>
          <w:szCs w:val="28"/>
        </w:rPr>
        <w:t xml:space="preserve">2. </w:t>
      </w:r>
      <w:r w:rsidR="00512731" w:rsidRPr="006C52E3">
        <w:rPr>
          <w:color w:val="000000"/>
          <w:sz w:val="28"/>
          <w:szCs w:val="28"/>
        </w:rPr>
        <w:t>Установить, что величина одной условной единицы восстановительной стоимости, применяемой в Положении при расчете восстановительной стоимости зеленых насаждений, равна 150 рублям</w:t>
      </w:r>
      <w:r w:rsidRPr="006C52E3">
        <w:rPr>
          <w:color w:val="000000"/>
          <w:sz w:val="28"/>
          <w:szCs w:val="28"/>
        </w:rPr>
        <w:t>.</w:t>
      </w:r>
    </w:p>
    <w:p w:rsidR="007A2548" w:rsidRPr="006C52E3" w:rsidRDefault="007A2548" w:rsidP="007A2548">
      <w:pPr>
        <w:pStyle w:val="ConsPlusNormal"/>
        <w:spacing w:line="360" w:lineRule="atLeast"/>
        <w:ind w:firstLine="709"/>
        <w:jc w:val="both"/>
        <w:rPr>
          <w:b/>
          <w:sz w:val="28"/>
        </w:rPr>
      </w:pPr>
      <w:r w:rsidRPr="006C52E3">
        <w:rPr>
          <w:rFonts w:ascii="Times New Roman" w:hAnsi="Times New Roman"/>
          <w:sz w:val="28"/>
          <w:szCs w:val="28"/>
        </w:rPr>
        <w:t>3. 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</w:t>
      </w:r>
    </w:p>
    <w:p w:rsidR="005E2211" w:rsidRPr="006C52E3" w:rsidRDefault="005E2211" w:rsidP="005E2211">
      <w:pPr>
        <w:spacing w:line="240" w:lineRule="exact"/>
        <w:jc w:val="both"/>
        <w:rPr>
          <w:sz w:val="28"/>
          <w:szCs w:val="28"/>
        </w:rPr>
      </w:pPr>
    </w:p>
    <w:p w:rsidR="005E2211" w:rsidRPr="006C52E3" w:rsidRDefault="005E2211" w:rsidP="005E2211">
      <w:pPr>
        <w:spacing w:line="240" w:lineRule="exact"/>
        <w:jc w:val="both"/>
        <w:rPr>
          <w:sz w:val="28"/>
          <w:szCs w:val="28"/>
        </w:rPr>
      </w:pPr>
    </w:p>
    <w:p w:rsidR="005E2211" w:rsidRPr="006C52E3" w:rsidRDefault="005E2211" w:rsidP="005E2211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425"/>
        <w:gridCol w:w="5493"/>
      </w:tblGrid>
      <w:tr w:rsidR="005E2211" w:rsidRPr="006C52E3" w:rsidTr="00093842">
        <w:tc>
          <w:tcPr>
            <w:tcW w:w="3652" w:type="dxa"/>
            <w:hideMark/>
          </w:tcPr>
          <w:p w:rsidR="005E2211" w:rsidRPr="006C52E3" w:rsidRDefault="00512731" w:rsidP="00093842">
            <w:pPr>
              <w:pStyle w:val="22"/>
              <w:spacing w:before="0" w:after="0" w:line="240" w:lineRule="exact"/>
              <w:ind w:firstLine="0"/>
            </w:pPr>
            <w:r w:rsidRPr="006C52E3">
              <w:rPr>
                <w:b/>
                <w:sz w:val="28"/>
                <w:szCs w:val="28"/>
              </w:rPr>
              <w:t>Проект подготовил</w:t>
            </w:r>
            <w:r w:rsidR="005E2211" w:rsidRPr="006C52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5E2211" w:rsidRPr="006C52E3" w:rsidRDefault="005E2211" w:rsidP="0009384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5493" w:type="dxa"/>
          </w:tcPr>
          <w:p w:rsidR="005E2211" w:rsidRPr="006C52E3" w:rsidRDefault="00512731" w:rsidP="0030055B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 w:rsidRPr="006C52E3">
              <w:rPr>
                <w:b/>
                <w:sz w:val="28"/>
                <w:szCs w:val="28"/>
              </w:rPr>
              <w:t xml:space="preserve">З.Т. </w:t>
            </w:r>
            <w:proofErr w:type="spellStart"/>
            <w:r w:rsidRPr="006C52E3">
              <w:rPr>
                <w:b/>
                <w:sz w:val="28"/>
                <w:szCs w:val="28"/>
              </w:rPr>
              <w:t>Добриева</w:t>
            </w:r>
            <w:proofErr w:type="spellEnd"/>
          </w:p>
        </w:tc>
      </w:tr>
    </w:tbl>
    <w:p w:rsidR="005E2211" w:rsidRPr="006C52E3" w:rsidRDefault="005E2211" w:rsidP="005E2211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5E2211" w:rsidRPr="006C52E3" w:rsidRDefault="005E2211" w:rsidP="005E2211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30055B" w:rsidRPr="006C52E3" w:rsidRDefault="0030055B" w:rsidP="005E2211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A2548" w:rsidRPr="006C52E3" w:rsidRDefault="005E2211" w:rsidP="000E110B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  <w:r w:rsidRPr="006C52E3">
        <w:rPr>
          <w:sz w:val="28"/>
        </w:rPr>
        <w:t xml:space="preserve">                                              </w:t>
      </w:r>
      <w:bookmarkStart w:id="2" w:name="штамп"/>
      <w:bookmarkEnd w:id="2"/>
    </w:p>
    <w:p w:rsidR="007A2548" w:rsidRPr="006C52E3" w:rsidRDefault="007A2548" w:rsidP="000E110B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30055B" w:rsidRPr="006C52E3" w:rsidRDefault="0030055B" w:rsidP="000E110B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30055B" w:rsidRPr="006C52E3" w:rsidRDefault="0030055B" w:rsidP="00903E1A">
      <w:pPr>
        <w:widowControl w:val="0"/>
        <w:spacing w:line="240" w:lineRule="exact"/>
        <w:ind w:left="4956"/>
        <w:jc w:val="center"/>
        <w:rPr>
          <w:sz w:val="28"/>
          <w:szCs w:val="28"/>
        </w:rPr>
      </w:pPr>
      <w:r w:rsidRPr="006C52E3">
        <w:rPr>
          <w:sz w:val="28"/>
          <w:szCs w:val="28"/>
        </w:rPr>
        <w:lastRenderedPageBreak/>
        <w:t>У</w:t>
      </w:r>
      <w:r w:rsidR="00903E1A" w:rsidRPr="006C52E3">
        <w:rPr>
          <w:sz w:val="28"/>
          <w:szCs w:val="28"/>
        </w:rPr>
        <w:t>ТВЕРЖДЕНО</w:t>
      </w:r>
    </w:p>
    <w:p w:rsidR="0030055B" w:rsidRPr="006C52E3" w:rsidRDefault="0030055B" w:rsidP="00903E1A">
      <w:pPr>
        <w:widowControl w:val="0"/>
        <w:spacing w:before="120" w:line="240" w:lineRule="exact"/>
        <w:ind w:left="4956"/>
        <w:jc w:val="center"/>
        <w:rPr>
          <w:sz w:val="28"/>
          <w:szCs w:val="28"/>
        </w:rPr>
      </w:pPr>
      <w:r w:rsidRPr="006C52E3">
        <w:rPr>
          <w:sz w:val="28"/>
          <w:szCs w:val="28"/>
        </w:rPr>
        <w:t>постановлением Администрации</w:t>
      </w:r>
    </w:p>
    <w:p w:rsidR="0030055B" w:rsidRPr="006C52E3" w:rsidRDefault="0030055B" w:rsidP="00903E1A">
      <w:pPr>
        <w:widowControl w:val="0"/>
        <w:spacing w:line="240" w:lineRule="exact"/>
        <w:ind w:left="4956"/>
        <w:jc w:val="center"/>
        <w:rPr>
          <w:sz w:val="28"/>
          <w:szCs w:val="28"/>
        </w:rPr>
      </w:pPr>
      <w:r w:rsidRPr="006C52E3">
        <w:rPr>
          <w:sz w:val="28"/>
          <w:szCs w:val="28"/>
        </w:rPr>
        <w:t>округа</w:t>
      </w:r>
      <w:r w:rsidR="00903E1A" w:rsidRPr="006C52E3">
        <w:rPr>
          <w:sz w:val="28"/>
          <w:szCs w:val="28"/>
        </w:rPr>
        <w:t xml:space="preserve"> </w:t>
      </w:r>
      <w:proofErr w:type="gramStart"/>
      <w:r w:rsidRPr="006C52E3">
        <w:rPr>
          <w:sz w:val="28"/>
          <w:szCs w:val="28"/>
        </w:rPr>
        <w:t>от</w:t>
      </w:r>
      <w:proofErr w:type="gramEnd"/>
      <w:r w:rsidRPr="006C52E3">
        <w:rPr>
          <w:sz w:val="28"/>
          <w:szCs w:val="28"/>
        </w:rPr>
        <w:t xml:space="preserve"> </w:t>
      </w:r>
      <w:bookmarkStart w:id="3" w:name="дата3"/>
      <w:bookmarkEnd w:id="3"/>
      <w:r w:rsidRPr="006C52E3">
        <w:rPr>
          <w:sz w:val="28"/>
          <w:szCs w:val="28"/>
        </w:rPr>
        <w:t xml:space="preserve"> №</w:t>
      </w:r>
      <w:r w:rsidR="00903E1A" w:rsidRPr="006C52E3">
        <w:rPr>
          <w:sz w:val="28"/>
          <w:szCs w:val="28"/>
        </w:rPr>
        <w:t xml:space="preserve"> </w:t>
      </w:r>
      <w:bookmarkStart w:id="4" w:name="номер3"/>
      <w:bookmarkEnd w:id="4"/>
    </w:p>
    <w:p w:rsidR="0030055B" w:rsidRPr="006C52E3" w:rsidRDefault="0030055B" w:rsidP="00903E1A">
      <w:pPr>
        <w:tabs>
          <w:tab w:val="left" w:pos="851"/>
        </w:tabs>
        <w:spacing w:line="240" w:lineRule="exact"/>
        <w:jc w:val="center"/>
        <w:rPr>
          <w:bCs/>
          <w:sz w:val="28"/>
          <w:szCs w:val="28"/>
        </w:rPr>
      </w:pPr>
    </w:p>
    <w:p w:rsidR="00903E1A" w:rsidRPr="006C52E3" w:rsidRDefault="00903E1A" w:rsidP="00903E1A">
      <w:pPr>
        <w:tabs>
          <w:tab w:val="left" w:pos="851"/>
        </w:tabs>
        <w:spacing w:line="240" w:lineRule="exact"/>
        <w:jc w:val="center"/>
        <w:rPr>
          <w:bCs/>
          <w:sz w:val="28"/>
          <w:szCs w:val="28"/>
        </w:rPr>
      </w:pPr>
    </w:p>
    <w:p w:rsidR="0030055B" w:rsidRPr="006C52E3" w:rsidRDefault="0030055B" w:rsidP="00903E1A">
      <w:pPr>
        <w:widowControl w:val="0"/>
        <w:spacing w:line="240" w:lineRule="exact"/>
        <w:jc w:val="center"/>
        <w:rPr>
          <w:sz w:val="28"/>
          <w:szCs w:val="28"/>
        </w:rPr>
      </w:pPr>
    </w:p>
    <w:p w:rsidR="00512731" w:rsidRPr="006C52E3" w:rsidRDefault="00512731" w:rsidP="007A2548">
      <w:pPr>
        <w:spacing w:before="120" w:line="240" w:lineRule="exact"/>
        <w:jc w:val="center"/>
        <w:rPr>
          <w:b/>
          <w:sz w:val="28"/>
          <w:szCs w:val="28"/>
        </w:rPr>
      </w:pPr>
      <w:r w:rsidRPr="006C52E3">
        <w:rPr>
          <w:b/>
          <w:sz w:val="28"/>
          <w:szCs w:val="28"/>
        </w:rPr>
        <w:t xml:space="preserve">ПОЛОЖЕНИЕ </w:t>
      </w:r>
    </w:p>
    <w:p w:rsidR="007A2548" w:rsidRPr="006C52E3" w:rsidRDefault="00512731" w:rsidP="007A2548">
      <w:pPr>
        <w:spacing w:before="120" w:line="240" w:lineRule="exact"/>
        <w:jc w:val="center"/>
        <w:rPr>
          <w:b/>
          <w:bCs/>
          <w:sz w:val="28"/>
          <w:szCs w:val="28"/>
        </w:rPr>
      </w:pPr>
      <w:r w:rsidRPr="006C52E3">
        <w:rPr>
          <w:b/>
          <w:sz w:val="28"/>
          <w:szCs w:val="28"/>
        </w:rPr>
        <w:t>о расчете и порядке оплаты восстановительной стоимости зеленых насаждений на территории Холмского муниципального округа</w:t>
      </w:r>
      <w:r w:rsidR="007A2548" w:rsidRPr="006C52E3">
        <w:rPr>
          <w:b/>
          <w:sz w:val="28"/>
          <w:szCs w:val="28"/>
        </w:rPr>
        <w:t xml:space="preserve"> </w:t>
      </w:r>
    </w:p>
    <w:p w:rsidR="007A2548" w:rsidRPr="006C52E3" w:rsidRDefault="007A2548" w:rsidP="007A2548">
      <w:pPr>
        <w:spacing w:line="240" w:lineRule="exact"/>
        <w:jc w:val="center"/>
        <w:rPr>
          <w:sz w:val="28"/>
          <w:szCs w:val="28"/>
        </w:rPr>
      </w:pPr>
    </w:p>
    <w:p w:rsidR="003F65E9" w:rsidRPr="006C52E3" w:rsidRDefault="007A2548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6C52E3">
        <w:rPr>
          <w:sz w:val="28"/>
          <w:szCs w:val="28"/>
        </w:rPr>
        <w:t xml:space="preserve">1. </w:t>
      </w:r>
      <w:r w:rsidR="003F65E9" w:rsidRPr="006C52E3">
        <w:rPr>
          <w:sz w:val="28"/>
          <w:szCs w:val="28"/>
        </w:rPr>
        <w:t xml:space="preserve">Настоящее Положение определяет расчет размера и порядок оплаты восстановительной стоимости зеленых насаждений (в случае их повреждения или уничтожения), расположенных на территории </w:t>
      </w:r>
      <w:r w:rsidR="00773043" w:rsidRPr="006C52E3">
        <w:rPr>
          <w:sz w:val="28"/>
          <w:szCs w:val="28"/>
        </w:rPr>
        <w:t>Холмского муниципального округа</w:t>
      </w:r>
      <w:r w:rsidR="003F65E9" w:rsidRPr="006C52E3">
        <w:rPr>
          <w:sz w:val="28"/>
          <w:szCs w:val="28"/>
        </w:rPr>
        <w:t>, при проведении работ по рубке (сносу) зеленых насаждений, а также расчет размера ущерба в случае самовольного повреждения или уничтожения зеленых насаждений.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6C52E3">
        <w:rPr>
          <w:sz w:val="28"/>
          <w:szCs w:val="28"/>
        </w:rPr>
        <w:t>2.</w:t>
      </w:r>
      <w:r w:rsidR="00773043" w:rsidRPr="006C52E3">
        <w:rPr>
          <w:sz w:val="28"/>
          <w:szCs w:val="28"/>
        </w:rPr>
        <w:t xml:space="preserve"> </w:t>
      </w:r>
      <w:r w:rsidRPr="006C52E3">
        <w:rPr>
          <w:sz w:val="28"/>
          <w:szCs w:val="28"/>
        </w:rPr>
        <w:t xml:space="preserve">Размер восстановительной стоимости зеленых насаждений на территории </w:t>
      </w:r>
      <w:r w:rsidR="00773043" w:rsidRPr="006C52E3">
        <w:rPr>
          <w:sz w:val="28"/>
          <w:szCs w:val="28"/>
        </w:rPr>
        <w:t xml:space="preserve">Холмского муниципального округа </w:t>
      </w:r>
      <w:r w:rsidRPr="006C52E3">
        <w:rPr>
          <w:sz w:val="28"/>
          <w:szCs w:val="28"/>
        </w:rPr>
        <w:t xml:space="preserve">рассчитывается </w:t>
      </w:r>
      <w:r w:rsidR="00D657D0">
        <w:rPr>
          <w:sz w:val="28"/>
          <w:szCs w:val="28"/>
        </w:rPr>
        <w:t>МБУ «Служба заказчика Холмского городского поселения</w:t>
      </w:r>
      <w:r w:rsidR="00D657D0" w:rsidRPr="00D657D0">
        <w:rPr>
          <w:sz w:val="28"/>
          <w:szCs w:val="28"/>
        </w:rPr>
        <w:t>»</w:t>
      </w:r>
      <w:r w:rsidRPr="00D657D0">
        <w:rPr>
          <w:sz w:val="28"/>
          <w:szCs w:val="28"/>
        </w:rPr>
        <w:t xml:space="preserve"> </w:t>
      </w:r>
      <w:r w:rsidR="005D33C2" w:rsidRPr="00D657D0">
        <w:rPr>
          <w:sz w:val="28"/>
          <w:szCs w:val="28"/>
        </w:rPr>
        <w:t>в соответствии</w:t>
      </w:r>
      <w:r w:rsidRPr="00D657D0">
        <w:rPr>
          <w:sz w:val="28"/>
          <w:szCs w:val="28"/>
        </w:rPr>
        <w:t xml:space="preserve"> с </w:t>
      </w:r>
      <w:r w:rsidRPr="002F4B16">
        <w:rPr>
          <w:sz w:val="28"/>
          <w:szCs w:val="28"/>
        </w:rPr>
        <w:t>настоящим Положением в зависимости от классификации растительности на основании комиссионного обследования зеленых насаждений.</w:t>
      </w:r>
      <w:r w:rsidR="00773043" w:rsidRPr="002F4B16">
        <w:rPr>
          <w:sz w:val="28"/>
          <w:szCs w:val="28"/>
        </w:rPr>
        <w:t xml:space="preserve"> 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Для расчета размера восстановительной стоимости зеленых насаждений применяется следующая классификация растительности: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деревья;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кустарники;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цветники;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газоны, включая земляной покров с признаками растительности.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Деревья подсчитываются поштучно.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 xml:space="preserve">Если дерево имеет несколько стволов, то в расчетах восстановительной стоимости учитывается один ствол с наибольшим диаметром. 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Кустарники в группах подсчитываются поштучно.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2F4B16">
        <w:rPr>
          <w:sz w:val="28"/>
          <w:szCs w:val="28"/>
        </w:rPr>
        <w:t xml:space="preserve">При подсчете количества </w:t>
      </w:r>
      <w:r w:rsidR="00F052E2" w:rsidRPr="002F4B16">
        <w:rPr>
          <w:sz w:val="28"/>
          <w:szCs w:val="28"/>
        </w:rPr>
        <w:t xml:space="preserve">кустарников в живой изгороди,  </w:t>
      </w:r>
      <w:r w:rsidRPr="002F4B16">
        <w:rPr>
          <w:sz w:val="28"/>
          <w:szCs w:val="28"/>
        </w:rPr>
        <w:t>количество вырубаемых кустарников на каждый погонный метр при двухрядной изгороди принимается равным 5 штукам, при однорядной - 3 штукам.</w:t>
      </w:r>
      <w:proofErr w:type="gramEnd"/>
      <w:r w:rsidRPr="002F4B16">
        <w:rPr>
          <w:sz w:val="28"/>
          <w:szCs w:val="28"/>
        </w:rPr>
        <w:t xml:space="preserve"> Количество газонов, цветников и участков земельного покрова с признаками растительности определяется исходя из занимаемой ими площади в </w:t>
      </w:r>
      <w:proofErr w:type="spellStart"/>
      <w:r w:rsidRPr="002F4B16">
        <w:rPr>
          <w:sz w:val="28"/>
          <w:szCs w:val="28"/>
        </w:rPr>
        <w:t>кв.м</w:t>
      </w:r>
      <w:proofErr w:type="spellEnd"/>
      <w:r w:rsidRPr="002F4B16">
        <w:rPr>
          <w:sz w:val="28"/>
          <w:szCs w:val="28"/>
        </w:rPr>
        <w:t>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3.</w:t>
      </w:r>
      <w:r w:rsidR="00F052E2" w:rsidRPr="002F4B16">
        <w:rPr>
          <w:sz w:val="28"/>
          <w:szCs w:val="28"/>
        </w:rPr>
        <w:t xml:space="preserve"> </w:t>
      </w:r>
      <w:proofErr w:type="gramStart"/>
      <w:r w:rsidRPr="002F4B16">
        <w:rPr>
          <w:sz w:val="28"/>
          <w:szCs w:val="28"/>
        </w:rPr>
        <w:t xml:space="preserve">Расчет размера восстановительной стоимости деревьев производится  в соответствии с Приложением № 1 к настоящему Положению в рублях за каждое дерево  путем умножения одной условной единицы, величина  которой определяется настоящим постановлением, на коэффициент,  соответствующий породе дерева и диаметру ствола на высоте 1,3 м. При диаметре ствола дерева свыше  40  см  коэффициент  в  последнем  столбце </w:t>
      </w:r>
      <w:r w:rsidRPr="002F4B16">
        <w:rPr>
          <w:sz w:val="28"/>
          <w:szCs w:val="28"/>
        </w:rPr>
        <w:lastRenderedPageBreak/>
        <w:t>таблицы    следует   умножать  на  коэффицие</w:t>
      </w:r>
      <w:r w:rsidR="00F052E2" w:rsidRPr="002F4B16">
        <w:rPr>
          <w:sz w:val="28"/>
          <w:szCs w:val="28"/>
        </w:rPr>
        <w:t>нт 1,25 за каждые</w:t>
      </w:r>
      <w:proofErr w:type="gramEnd"/>
      <w:r w:rsidR="00F052E2" w:rsidRPr="002F4B16">
        <w:rPr>
          <w:sz w:val="28"/>
          <w:szCs w:val="28"/>
        </w:rPr>
        <w:t xml:space="preserve"> полные 10 см </w:t>
      </w:r>
      <w:r w:rsidRPr="002F4B16">
        <w:rPr>
          <w:sz w:val="28"/>
          <w:szCs w:val="28"/>
        </w:rPr>
        <w:t>диаметра ствола свыше 40 см.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4.</w:t>
      </w:r>
      <w:r w:rsidR="00A81AE3" w:rsidRPr="002F4B16">
        <w:rPr>
          <w:sz w:val="28"/>
          <w:szCs w:val="28"/>
        </w:rPr>
        <w:t xml:space="preserve"> </w:t>
      </w:r>
      <w:r w:rsidRPr="002F4B16">
        <w:rPr>
          <w:sz w:val="28"/>
          <w:szCs w:val="28"/>
        </w:rPr>
        <w:t>Расчет размера восстановительной стоимости кустарников производится в соответствии с Приложением № 2 к настоящему Положению в рублях за каждый кустарник путем умножения одной условной единицы, величина которой определяется настоящим постановлением, на коэффициент, соответствующий возрасту и породе кустарника.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5.</w:t>
      </w:r>
      <w:r w:rsidR="00A81AE3" w:rsidRPr="002F4B16">
        <w:rPr>
          <w:sz w:val="28"/>
          <w:szCs w:val="28"/>
        </w:rPr>
        <w:t xml:space="preserve"> </w:t>
      </w:r>
      <w:r w:rsidRPr="002F4B16">
        <w:rPr>
          <w:sz w:val="28"/>
          <w:szCs w:val="28"/>
        </w:rPr>
        <w:t>Расчет размера восстановительной стоимости газонов и цветников, включая земельный покров с признаками растительности, производится в соответствии с Приложением № 3 к настоящему Положению в рублях за одну единицу измерения путем умножения одной условной единицы, величина которой определяется настоящим постановлением, на коэффициент, приведенный в Приложении № 4.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6.</w:t>
      </w:r>
      <w:r w:rsidR="00A81AE3" w:rsidRPr="002F4B16">
        <w:rPr>
          <w:sz w:val="28"/>
          <w:szCs w:val="28"/>
        </w:rPr>
        <w:t xml:space="preserve"> </w:t>
      </w:r>
      <w:r w:rsidRPr="002F4B16">
        <w:rPr>
          <w:sz w:val="28"/>
          <w:szCs w:val="28"/>
        </w:rPr>
        <w:t>В зависимости от уровня общего состояния зеленых насаждений сумма восстановительной стоимости, рассчитанная в соответствии с Приложениями № 1, 2 и 3 к настоящему Положению, умножается на соответствующие коэффициенты общего состояния зеленых насаждений, приведенные в Приложении № 4 к настоящему Положению.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 xml:space="preserve">Уровень общего состояния зеленых насаждений фиксируется в акте обследования земельного участка, порядок составления которого принят </w:t>
      </w:r>
      <w:r w:rsidR="005C733A" w:rsidRPr="002F4B16">
        <w:rPr>
          <w:sz w:val="28"/>
          <w:szCs w:val="28"/>
        </w:rPr>
        <w:t>решением Думы Холмского муниципального округа от 28.03.2025 № 106 «Об утверждении Правил содержания и охраны зеленых насаждений на территории муниципального округа»</w:t>
      </w:r>
      <w:r w:rsidRPr="002F4B16">
        <w:rPr>
          <w:sz w:val="28"/>
          <w:szCs w:val="28"/>
        </w:rPr>
        <w:t>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7.</w:t>
      </w:r>
      <w:r w:rsidR="00A81AE3" w:rsidRPr="002F4B16">
        <w:rPr>
          <w:sz w:val="28"/>
          <w:szCs w:val="28"/>
        </w:rPr>
        <w:t xml:space="preserve"> </w:t>
      </w:r>
      <w:r w:rsidRPr="002F4B16">
        <w:rPr>
          <w:sz w:val="28"/>
          <w:szCs w:val="28"/>
        </w:rPr>
        <w:t xml:space="preserve">Размер восстановительной стоимости зеленых насаждений рассчитывается на основании акта, составляемого по результатам комиссионного обследования зеленых насаждений. 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8.</w:t>
      </w:r>
      <w:r w:rsidR="00A81AE3" w:rsidRPr="002F4B16">
        <w:rPr>
          <w:sz w:val="28"/>
          <w:szCs w:val="28"/>
        </w:rPr>
        <w:t xml:space="preserve"> </w:t>
      </w:r>
      <w:r w:rsidRPr="002F4B16">
        <w:rPr>
          <w:sz w:val="28"/>
          <w:szCs w:val="28"/>
        </w:rPr>
        <w:t xml:space="preserve">Счет (квитанция) на оплату восстановительной стоимости вручается заявителю </w:t>
      </w:r>
      <w:r w:rsidR="002F4B16" w:rsidRPr="002F4B16">
        <w:rPr>
          <w:sz w:val="28"/>
          <w:szCs w:val="28"/>
        </w:rPr>
        <w:t xml:space="preserve">МБУ «Служба заказчика Холмского городского поселения» </w:t>
      </w:r>
      <w:r w:rsidRPr="002F4B16">
        <w:rPr>
          <w:sz w:val="28"/>
          <w:szCs w:val="28"/>
        </w:rPr>
        <w:t>одновременно с копией акта обследования зеленых насаждений. Срок оплаты по указанному счету (квитанции) составляет не более пяти дней.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Оплата восстановительной стоимости производится путем перечисления денежных средств</w:t>
      </w:r>
      <w:r w:rsidR="002F4B16" w:rsidRPr="002F4B16">
        <w:rPr>
          <w:sz w:val="28"/>
          <w:szCs w:val="28"/>
        </w:rPr>
        <w:t xml:space="preserve"> на МБУ «Служба заказчика Холмского городского поселения»</w:t>
      </w:r>
      <w:r w:rsidRPr="002F4B16">
        <w:rPr>
          <w:sz w:val="28"/>
          <w:szCs w:val="28"/>
        </w:rPr>
        <w:t>.</w:t>
      </w:r>
    </w:p>
    <w:p w:rsidR="003F65E9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9.</w:t>
      </w:r>
      <w:r w:rsidR="00A81AE3" w:rsidRPr="002F4B16">
        <w:rPr>
          <w:sz w:val="28"/>
          <w:szCs w:val="28"/>
        </w:rPr>
        <w:t xml:space="preserve"> </w:t>
      </w:r>
      <w:r w:rsidRPr="002F4B16">
        <w:rPr>
          <w:sz w:val="28"/>
          <w:szCs w:val="28"/>
        </w:rPr>
        <w:t>Размер ущерба, причиненного зеленым насаждениям, поврежденным или уничтоженным без полученного в установленном порядке разрешения (порубочного билета), определяется путем умножения суммы, рассчитанной в соответствии с Приложениями №№ 1, 2, 3 к настоящему Положению, на  повышающий коэффициент 5.</w:t>
      </w:r>
    </w:p>
    <w:p w:rsidR="007A2548" w:rsidRPr="002F4B16" w:rsidRDefault="003F65E9" w:rsidP="003F65E9">
      <w:pPr>
        <w:spacing w:line="360" w:lineRule="atLeast"/>
        <w:ind w:firstLine="709"/>
        <w:jc w:val="both"/>
        <w:rPr>
          <w:sz w:val="28"/>
          <w:szCs w:val="28"/>
        </w:rPr>
      </w:pPr>
      <w:r w:rsidRPr="002F4B16">
        <w:rPr>
          <w:sz w:val="28"/>
          <w:szCs w:val="28"/>
        </w:rPr>
        <w:t>10.</w:t>
      </w:r>
      <w:r w:rsidR="00A81AE3" w:rsidRPr="002F4B16">
        <w:rPr>
          <w:sz w:val="28"/>
          <w:szCs w:val="28"/>
        </w:rPr>
        <w:t xml:space="preserve"> </w:t>
      </w:r>
      <w:r w:rsidRPr="002F4B16">
        <w:rPr>
          <w:sz w:val="28"/>
          <w:szCs w:val="28"/>
        </w:rPr>
        <w:t xml:space="preserve">Восстановительная стоимость деревьев, кустарников, цветников и газонов может индексироваться ежегодно на основании постановления Администрации муниципального </w:t>
      </w:r>
      <w:r w:rsidR="005D33C2" w:rsidRPr="002F4B16">
        <w:rPr>
          <w:sz w:val="28"/>
          <w:szCs w:val="28"/>
        </w:rPr>
        <w:t>округ</w:t>
      </w:r>
      <w:r w:rsidRPr="002F4B16">
        <w:rPr>
          <w:sz w:val="28"/>
          <w:szCs w:val="28"/>
        </w:rPr>
        <w:t>а на процент инфляции</w:t>
      </w:r>
      <w:r w:rsidR="007A2548" w:rsidRPr="002F4B16">
        <w:rPr>
          <w:sz w:val="28"/>
          <w:szCs w:val="28"/>
        </w:rPr>
        <w:t>.</w:t>
      </w:r>
    </w:p>
    <w:p w:rsidR="007A2548" w:rsidRPr="006C52E3" w:rsidRDefault="007A2548" w:rsidP="007A2548">
      <w:pPr>
        <w:widowControl w:val="0"/>
        <w:spacing w:line="360" w:lineRule="atLeast"/>
        <w:ind w:firstLine="709"/>
        <w:jc w:val="both"/>
        <w:rPr>
          <w:sz w:val="28"/>
          <w:szCs w:val="28"/>
          <w:highlight w:val="yellow"/>
        </w:rPr>
        <w:sectPr w:rsidR="007A2548" w:rsidRPr="006C52E3" w:rsidSect="00093842">
          <w:headerReference w:type="default" r:id="rId8"/>
          <w:headerReference w:type="first" r:id="rId9"/>
          <w:pgSz w:w="11906" w:h="16838"/>
          <w:pgMar w:top="567" w:right="567" w:bottom="964" w:left="1985" w:header="567" w:footer="964" w:gutter="0"/>
          <w:pgNumType w:start="1"/>
          <w:cols w:space="720"/>
          <w:titlePg/>
          <w:docGrid w:linePitch="272"/>
        </w:sectPr>
      </w:pPr>
      <w:bookmarkStart w:id="5" w:name="_GoBack"/>
      <w:bookmarkEnd w:id="5"/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985"/>
        <w:gridCol w:w="4640"/>
      </w:tblGrid>
      <w:tr w:rsidR="007A2548" w:rsidRPr="006C52E3" w:rsidTr="00A81AE3">
        <w:trPr>
          <w:trHeight w:val="2043"/>
        </w:trPr>
        <w:tc>
          <w:tcPr>
            <w:tcW w:w="4536" w:type="dxa"/>
            <w:shd w:val="clear" w:color="auto" w:fill="auto"/>
          </w:tcPr>
          <w:p w:rsidR="007A2548" w:rsidRPr="006C52E3" w:rsidRDefault="007A2548" w:rsidP="00093842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7A2548" w:rsidRPr="006C52E3" w:rsidRDefault="007A2548" w:rsidP="00093842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Приложение № 1</w:t>
            </w:r>
          </w:p>
          <w:p w:rsidR="007A2548" w:rsidRPr="006C52E3" w:rsidRDefault="00A81AE3" w:rsidP="00A81AE3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к  Положению  о  расчете размера  и порядке оплаты восстановительной стоимости зеленых насаждений      на территории Холмского муниципального округа</w:t>
            </w:r>
          </w:p>
        </w:tc>
      </w:tr>
    </w:tbl>
    <w:p w:rsidR="007A2548" w:rsidRPr="006C52E3" w:rsidRDefault="007A2548" w:rsidP="007A2548">
      <w:pPr>
        <w:spacing w:line="240" w:lineRule="exact"/>
        <w:jc w:val="center"/>
        <w:rPr>
          <w:sz w:val="28"/>
          <w:szCs w:val="28"/>
        </w:rPr>
      </w:pPr>
    </w:p>
    <w:p w:rsidR="00A81AE3" w:rsidRPr="006C52E3" w:rsidRDefault="00A81AE3" w:rsidP="007A2548">
      <w:pPr>
        <w:spacing w:line="240" w:lineRule="exact"/>
        <w:jc w:val="center"/>
        <w:rPr>
          <w:sz w:val="28"/>
          <w:szCs w:val="28"/>
        </w:rPr>
      </w:pPr>
    </w:p>
    <w:p w:rsidR="00A81AE3" w:rsidRPr="006C52E3" w:rsidRDefault="00A81AE3" w:rsidP="007A2548">
      <w:pPr>
        <w:spacing w:line="240" w:lineRule="exact"/>
        <w:jc w:val="center"/>
        <w:rPr>
          <w:sz w:val="28"/>
          <w:szCs w:val="28"/>
        </w:rPr>
      </w:pPr>
    </w:p>
    <w:p w:rsidR="00A81AE3" w:rsidRPr="006C52E3" w:rsidRDefault="00A81AE3" w:rsidP="00A81AE3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  <w:r w:rsidRPr="006C52E3">
        <w:rPr>
          <w:b/>
          <w:bCs/>
          <w:sz w:val="28"/>
          <w:szCs w:val="28"/>
        </w:rPr>
        <w:t>Расчет</w:t>
      </w:r>
    </w:p>
    <w:p w:rsidR="00A81AE3" w:rsidRPr="006C52E3" w:rsidRDefault="00A81AE3" w:rsidP="00A81AE3">
      <w:pPr>
        <w:widowControl w:val="0"/>
        <w:overflowPunct/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6C52E3">
        <w:rPr>
          <w:b/>
          <w:bCs/>
          <w:sz w:val="28"/>
          <w:szCs w:val="28"/>
        </w:rPr>
        <w:t>восстановительной стоимости деревьев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4887"/>
        <w:gridCol w:w="1020"/>
        <w:gridCol w:w="1020"/>
        <w:gridCol w:w="1020"/>
        <w:gridCol w:w="1020"/>
        <w:gridCol w:w="8"/>
      </w:tblGrid>
      <w:tr w:rsidR="00A81AE3" w:rsidRPr="006C52E3" w:rsidTr="00C37328"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№</w:t>
            </w:r>
          </w:p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6C52E3">
              <w:rPr>
                <w:sz w:val="28"/>
                <w:szCs w:val="28"/>
              </w:rPr>
              <w:t>п</w:t>
            </w:r>
            <w:proofErr w:type="gramEnd"/>
            <w:r w:rsidRPr="006C52E3">
              <w:rPr>
                <w:sz w:val="28"/>
                <w:szCs w:val="28"/>
              </w:rPr>
              <w:t>/п</w:t>
            </w:r>
          </w:p>
        </w:tc>
        <w:tc>
          <w:tcPr>
            <w:tcW w:w="2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Коэффициент</w:t>
            </w:r>
          </w:p>
        </w:tc>
      </w:tr>
      <w:tr w:rsidR="00A81AE3" w:rsidRPr="006C52E3" w:rsidTr="00C37328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диаметр ствола на высоте 1,3 м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до 12 см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12-20 см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21-28 см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29-40 см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6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6C52E3">
              <w:rPr>
                <w:sz w:val="28"/>
                <w:szCs w:val="28"/>
              </w:rPr>
              <w:t>Дуб, липа, клен остролистный, клен белый, каштан, бук, яблоня, береза, граб, ясень пушистый, орех маньчжурский, вяз шершавый, вяз гладкий, груша уссурийская, вишня обыкновенная, тополь пирамидальный, тополь бальзамический, тополь белый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90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6C52E3">
              <w:rPr>
                <w:sz w:val="28"/>
                <w:szCs w:val="28"/>
              </w:rPr>
              <w:t xml:space="preserve">Ива, тополь берлинский, клен </w:t>
            </w:r>
            <w:proofErr w:type="spellStart"/>
            <w:r w:rsidRPr="006C52E3">
              <w:rPr>
                <w:sz w:val="28"/>
                <w:szCs w:val="28"/>
              </w:rPr>
              <w:t>ясенелистный</w:t>
            </w:r>
            <w:proofErr w:type="spellEnd"/>
            <w:r w:rsidRPr="006C52E3">
              <w:rPr>
                <w:sz w:val="28"/>
                <w:szCs w:val="28"/>
              </w:rPr>
              <w:t>, ольха, ясень обыкновенный, рябина, осина, черемуха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70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Ель обыкновенная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65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100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Ель колючая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140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150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Пихта сибирская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160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6.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Сосна обыкновенная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65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100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Лиственница сибирская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80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85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100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8.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-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9.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Сухостойное зеленое насаждение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0,5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</w:t>
            </w:r>
          </w:p>
        </w:tc>
      </w:tr>
    </w:tbl>
    <w:p w:rsidR="007A2548" w:rsidRPr="006C52E3" w:rsidRDefault="007A2548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6C52E3">
        <w:rPr>
          <w:sz w:val="28"/>
          <w:szCs w:val="28"/>
          <w:lang w:eastAsia="en-US"/>
        </w:rPr>
        <w:t xml:space="preserve"> </w:t>
      </w: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985"/>
        <w:gridCol w:w="4640"/>
      </w:tblGrid>
      <w:tr w:rsidR="00A81AE3" w:rsidRPr="006C52E3" w:rsidTr="00C37328">
        <w:trPr>
          <w:trHeight w:val="2043"/>
        </w:trPr>
        <w:tc>
          <w:tcPr>
            <w:tcW w:w="4536" w:type="dxa"/>
            <w:shd w:val="clear" w:color="auto" w:fill="auto"/>
          </w:tcPr>
          <w:p w:rsidR="00A81AE3" w:rsidRPr="006C52E3" w:rsidRDefault="00A81AE3" w:rsidP="00C37328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A81AE3" w:rsidRPr="006C52E3" w:rsidRDefault="00A81AE3" w:rsidP="00C37328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Приложение № 2</w:t>
            </w:r>
          </w:p>
          <w:p w:rsidR="00A81AE3" w:rsidRPr="006C52E3" w:rsidRDefault="00A81AE3" w:rsidP="00A81AE3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к  Положению  о  расчете размера  и порядке оплаты восстановительной стоимости зеленых насаждений      на территории Холмского муниципального округа</w:t>
            </w:r>
          </w:p>
        </w:tc>
      </w:tr>
    </w:tbl>
    <w:p w:rsidR="00A81AE3" w:rsidRPr="006C52E3" w:rsidRDefault="00A81AE3" w:rsidP="00A81AE3">
      <w:pPr>
        <w:spacing w:line="240" w:lineRule="exact"/>
        <w:jc w:val="center"/>
        <w:rPr>
          <w:sz w:val="28"/>
          <w:szCs w:val="28"/>
        </w:rPr>
      </w:pPr>
    </w:p>
    <w:p w:rsidR="00A81AE3" w:rsidRPr="006C52E3" w:rsidRDefault="00A81AE3" w:rsidP="00A81AE3">
      <w:pPr>
        <w:spacing w:line="240" w:lineRule="exact"/>
        <w:jc w:val="center"/>
        <w:rPr>
          <w:sz w:val="28"/>
          <w:szCs w:val="28"/>
        </w:rPr>
      </w:pPr>
    </w:p>
    <w:p w:rsidR="00A81AE3" w:rsidRPr="006C52E3" w:rsidRDefault="00A81AE3" w:rsidP="00A81AE3">
      <w:pPr>
        <w:spacing w:line="240" w:lineRule="exact"/>
        <w:jc w:val="center"/>
        <w:rPr>
          <w:sz w:val="28"/>
          <w:szCs w:val="28"/>
        </w:rPr>
      </w:pPr>
    </w:p>
    <w:p w:rsidR="00A81AE3" w:rsidRPr="006C52E3" w:rsidRDefault="00A81AE3" w:rsidP="00A81AE3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  <w:r w:rsidRPr="006C52E3">
        <w:rPr>
          <w:b/>
          <w:bCs/>
          <w:sz w:val="28"/>
          <w:szCs w:val="28"/>
        </w:rPr>
        <w:t>Расчет</w:t>
      </w:r>
    </w:p>
    <w:p w:rsidR="00A81AE3" w:rsidRPr="006C52E3" w:rsidRDefault="00A81AE3" w:rsidP="00A81AE3">
      <w:pPr>
        <w:widowControl w:val="0"/>
        <w:overflowPunct/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6C52E3">
        <w:rPr>
          <w:b/>
          <w:bCs/>
          <w:sz w:val="28"/>
          <w:szCs w:val="28"/>
        </w:rPr>
        <w:t>восстановительной стоимости кустарников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4882"/>
        <w:gridCol w:w="1020"/>
        <w:gridCol w:w="1020"/>
        <w:gridCol w:w="1018"/>
        <w:gridCol w:w="1027"/>
        <w:gridCol w:w="8"/>
      </w:tblGrid>
      <w:tr w:rsidR="00A81AE3" w:rsidRPr="006C52E3" w:rsidTr="00C37328"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№</w:t>
            </w:r>
          </w:p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6C52E3">
              <w:rPr>
                <w:sz w:val="28"/>
                <w:szCs w:val="28"/>
              </w:rPr>
              <w:t>п</w:t>
            </w:r>
            <w:proofErr w:type="gramEnd"/>
            <w:r w:rsidRPr="006C52E3">
              <w:rPr>
                <w:sz w:val="28"/>
                <w:szCs w:val="28"/>
              </w:rPr>
              <w:t>/п</w:t>
            </w:r>
          </w:p>
        </w:tc>
        <w:tc>
          <w:tcPr>
            <w:tcW w:w="2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Коэффициент</w:t>
            </w:r>
          </w:p>
        </w:tc>
      </w:tr>
      <w:tr w:rsidR="00A81AE3" w:rsidRPr="006C52E3" w:rsidTr="00C37328"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возраст кустарника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до 5 лет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5-10 лет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11-15 лет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свыше 15 лет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6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Декоративно-лиственный кустарник, полукустарник, лиана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15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Красиво цветущий кустарник и лиана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25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3.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Вечнозеленый и хвойный кустарник, карликовое хвойное растение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40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50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4.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Экзотическое реликтовое растение, привитая форма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35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60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60</w:t>
            </w:r>
          </w:p>
        </w:tc>
      </w:tr>
      <w:tr w:rsidR="00A81AE3" w:rsidRPr="006C52E3" w:rsidTr="00C37328">
        <w:trPr>
          <w:gridAfter w:val="1"/>
          <w:wAfter w:w="4" w:type="pct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Кустарник порослевого происхождения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-</w:t>
            </w:r>
          </w:p>
        </w:tc>
      </w:tr>
    </w:tbl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985"/>
        <w:gridCol w:w="4640"/>
      </w:tblGrid>
      <w:tr w:rsidR="00A81AE3" w:rsidRPr="006C52E3" w:rsidTr="00C37328">
        <w:trPr>
          <w:trHeight w:val="2043"/>
        </w:trPr>
        <w:tc>
          <w:tcPr>
            <w:tcW w:w="4536" w:type="dxa"/>
            <w:shd w:val="clear" w:color="auto" w:fill="auto"/>
          </w:tcPr>
          <w:p w:rsidR="00A81AE3" w:rsidRPr="006C52E3" w:rsidRDefault="00A81AE3" w:rsidP="00C37328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A81AE3" w:rsidRPr="006C52E3" w:rsidRDefault="00E128CB" w:rsidP="00C37328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Приложение № 3</w:t>
            </w:r>
          </w:p>
          <w:p w:rsidR="00A81AE3" w:rsidRPr="006C52E3" w:rsidRDefault="00A81AE3" w:rsidP="00A81AE3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к  Положению  о  расчете размера  и порядке оплаты восстановительной стоимости зеленых насаждений      на территории Холмского муниципального округа</w:t>
            </w:r>
          </w:p>
        </w:tc>
      </w:tr>
    </w:tbl>
    <w:p w:rsidR="00A81AE3" w:rsidRPr="006C52E3" w:rsidRDefault="00A81AE3" w:rsidP="00A81AE3">
      <w:pPr>
        <w:spacing w:line="240" w:lineRule="exact"/>
        <w:jc w:val="center"/>
        <w:rPr>
          <w:sz w:val="28"/>
          <w:szCs w:val="28"/>
        </w:rPr>
      </w:pPr>
    </w:p>
    <w:p w:rsidR="00A81AE3" w:rsidRPr="006C52E3" w:rsidRDefault="00A81AE3" w:rsidP="00A81AE3">
      <w:pPr>
        <w:spacing w:line="240" w:lineRule="exact"/>
        <w:jc w:val="center"/>
        <w:rPr>
          <w:sz w:val="28"/>
          <w:szCs w:val="28"/>
        </w:rPr>
      </w:pPr>
    </w:p>
    <w:p w:rsidR="00A81AE3" w:rsidRPr="006C52E3" w:rsidRDefault="00A81AE3" w:rsidP="00A81AE3">
      <w:pPr>
        <w:spacing w:line="240" w:lineRule="exact"/>
        <w:jc w:val="center"/>
        <w:rPr>
          <w:sz w:val="28"/>
          <w:szCs w:val="28"/>
        </w:rPr>
      </w:pPr>
    </w:p>
    <w:p w:rsidR="00A81AE3" w:rsidRPr="006C52E3" w:rsidRDefault="00A81AE3" w:rsidP="00A81AE3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  <w:r w:rsidRPr="006C52E3">
        <w:rPr>
          <w:b/>
          <w:bCs/>
          <w:sz w:val="28"/>
          <w:szCs w:val="28"/>
        </w:rPr>
        <w:t>Расчет</w:t>
      </w:r>
    </w:p>
    <w:p w:rsidR="00A81AE3" w:rsidRPr="006C52E3" w:rsidRDefault="00A81AE3" w:rsidP="00A81AE3">
      <w:pPr>
        <w:widowControl w:val="0"/>
        <w:overflowPunct/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6C52E3">
        <w:rPr>
          <w:b/>
          <w:bCs/>
          <w:sz w:val="28"/>
          <w:szCs w:val="28"/>
        </w:rPr>
        <w:t>восстановительной</w:t>
      </w:r>
      <w:proofErr w:type="gramEnd"/>
      <w:r w:rsidRPr="006C52E3">
        <w:rPr>
          <w:b/>
          <w:bCs/>
          <w:sz w:val="28"/>
          <w:szCs w:val="28"/>
        </w:rPr>
        <w:t xml:space="preserve"> газонов и цветников</w:t>
      </w: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6C52E3">
        <w:rPr>
          <w:sz w:val="28"/>
          <w:szCs w:val="28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5160"/>
        <w:gridCol w:w="1719"/>
        <w:gridCol w:w="2022"/>
      </w:tblGrid>
      <w:tr w:rsidR="00A81AE3" w:rsidRPr="006C52E3" w:rsidTr="00C37328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№</w:t>
            </w:r>
          </w:p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6C52E3">
              <w:rPr>
                <w:sz w:val="28"/>
                <w:szCs w:val="28"/>
              </w:rPr>
              <w:t>п</w:t>
            </w:r>
            <w:proofErr w:type="gramEnd"/>
            <w:r w:rsidRPr="006C52E3">
              <w:rPr>
                <w:sz w:val="28"/>
                <w:szCs w:val="28"/>
              </w:rPr>
              <w:t>/п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Коэффициент</w:t>
            </w:r>
          </w:p>
        </w:tc>
      </w:tr>
      <w:tr w:rsidR="00A81AE3" w:rsidRPr="006C52E3" w:rsidTr="00C37328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3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4</w:t>
            </w:r>
          </w:p>
        </w:tc>
      </w:tr>
      <w:tr w:rsidR="00A81AE3" w:rsidRPr="006C52E3" w:rsidTr="00C37328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Газон партерный и рулонный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6C52E3">
              <w:rPr>
                <w:sz w:val="28"/>
                <w:szCs w:val="28"/>
              </w:rPr>
              <w:t>кв</w:t>
            </w:r>
            <w:proofErr w:type="gramStart"/>
            <w:r w:rsidRPr="006C52E3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6,5</w:t>
            </w:r>
          </w:p>
        </w:tc>
      </w:tr>
      <w:tr w:rsidR="00A81AE3" w:rsidRPr="006C52E3" w:rsidTr="00C37328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Газон обыкновенный и мавританский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6C52E3">
              <w:rPr>
                <w:sz w:val="28"/>
                <w:szCs w:val="28"/>
              </w:rPr>
              <w:t>кв</w:t>
            </w:r>
            <w:proofErr w:type="gramStart"/>
            <w:r w:rsidRPr="006C52E3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3,5</w:t>
            </w:r>
          </w:p>
        </w:tc>
      </w:tr>
      <w:tr w:rsidR="00A81AE3" w:rsidRPr="006C52E3" w:rsidTr="00C37328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3.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Газон луговой и газон естественного происхождения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6C52E3">
              <w:rPr>
                <w:sz w:val="28"/>
                <w:szCs w:val="28"/>
              </w:rPr>
              <w:t>кв</w:t>
            </w:r>
            <w:proofErr w:type="gramStart"/>
            <w:r w:rsidRPr="006C52E3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2,0</w:t>
            </w:r>
          </w:p>
        </w:tc>
      </w:tr>
      <w:tr w:rsidR="00A81AE3" w:rsidRPr="006C52E3" w:rsidTr="00C37328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4.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Земляной покров с признаками растительности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6C52E3">
              <w:rPr>
                <w:sz w:val="28"/>
                <w:szCs w:val="28"/>
              </w:rPr>
              <w:t>кв</w:t>
            </w:r>
            <w:proofErr w:type="gramStart"/>
            <w:r w:rsidRPr="006C52E3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0,3</w:t>
            </w:r>
          </w:p>
        </w:tc>
      </w:tr>
      <w:tr w:rsidR="00A81AE3" w:rsidRPr="006C52E3" w:rsidTr="00C37328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5.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Цветник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6C52E3">
              <w:rPr>
                <w:sz w:val="28"/>
                <w:szCs w:val="28"/>
              </w:rPr>
              <w:t>кв</w:t>
            </w:r>
            <w:proofErr w:type="gramStart"/>
            <w:r w:rsidRPr="006C52E3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E3" w:rsidRPr="006C52E3" w:rsidRDefault="00A81AE3" w:rsidP="00A81AE3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10,0</w:t>
            </w:r>
          </w:p>
        </w:tc>
      </w:tr>
    </w:tbl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985"/>
        <w:gridCol w:w="4640"/>
      </w:tblGrid>
      <w:tr w:rsidR="00A81AE3" w:rsidRPr="006C52E3" w:rsidTr="00C37328">
        <w:trPr>
          <w:trHeight w:val="2043"/>
        </w:trPr>
        <w:tc>
          <w:tcPr>
            <w:tcW w:w="4536" w:type="dxa"/>
            <w:shd w:val="clear" w:color="auto" w:fill="auto"/>
          </w:tcPr>
          <w:p w:rsidR="00A81AE3" w:rsidRPr="006C52E3" w:rsidRDefault="00A81AE3" w:rsidP="00C37328">
            <w:pPr>
              <w:widowControl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51" w:type="dxa"/>
            <w:shd w:val="clear" w:color="auto" w:fill="auto"/>
          </w:tcPr>
          <w:p w:rsidR="00A81AE3" w:rsidRPr="006C52E3" w:rsidRDefault="00E128CB" w:rsidP="00C37328">
            <w:pPr>
              <w:widowControl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Приложение № 4</w:t>
            </w:r>
          </w:p>
          <w:p w:rsidR="00A81AE3" w:rsidRPr="006C52E3" w:rsidRDefault="00A81AE3" w:rsidP="00E128CB">
            <w:pPr>
              <w:widowControl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к  Положению  о  расчете размера  и порядке оплаты восстановительной стоимости зеленых насаждений      на территории Холмского муниципального округа</w:t>
            </w:r>
          </w:p>
        </w:tc>
      </w:tr>
    </w:tbl>
    <w:p w:rsidR="00A81AE3" w:rsidRPr="006C52E3" w:rsidRDefault="00A81AE3" w:rsidP="00A81AE3">
      <w:pPr>
        <w:spacing w:line="240" w:lineRule="exact"/>
        <w:jc w:val="center"/>
        <w:rPr>
          <w:sz w:val="28"/>
          <w:szCs w:val="28"/>
        </w:rPr>
      </w:pPr>
    </w:p>
    <w:p w:rsidR="00A81AE3" w:rsidRPr="006C52E3" w:rsidRDefault="00A81AE3" w:rsidP="00A81AE3">
      <w:pPr>
        <w:spacing w:line="240" w:lineRule="exact"/>
        <w:jc w:val="center"/>
        <w:rPr>
          <w:sz w:val="28"/>
          <w:szCs w:val="28"/>
        </w:rPr>
      </w:pPr>
    </w:p>
    <w:p w:rsidR="00A81AE3" w:rsidRPr="006C52E3" w:rsidRDefault="00A81AE3" w:rsidP="00A81AE3">
      <w:pPr>
        <w:spacing w:line="240" w:lineRule="exact"/>
        <w:jc w:val="center"/>
        <w:rPr>
          <w:sz w:val="28"/>
          <w:szCs w:val="28"/>
        </w:rPr>
      </w:pPr>
    </w:p>
    <w:p w:rsidR="00E128CB" w:rsidRPr="006C52E3" w:rsidRDefault="00E128CB" w:rsidP="00E128CB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  <w:r w:rsidRPr="006C52E3">
        <w:rPr>
          <w:b/>
          <w:bCs/>
          <w:sz w:val="28"/>
          <w:szCs w:val="28"/>
        </w:rPr>
        <w:t>Коэффициенты</w:t>
      </w:r>
    </w:p>
    <w:p w:rsidR="00A81AE3" w:rsidRPr="006C52E3" w:rsidRDefault="00E128CB" w:rsidP="00E128CB">
      <w:pPr>
        <w:widowControl w:val="0"/>
        <w:overflowPunct/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6C52E3">
        <w:rPr>
          <w:b/>
          <w:bCs/>
          <w:sz w:val="28"/>
          <w:szCs w:val="28"/>
        </w:rPr>
        <w:t>общего состояния зеленых насаждений</w:t>
      </w:r>
    </w:p>
    <w:p w:rsidR="00E128CB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  <w:r w:rsidRPr="006C52E3">
        <w:rPr>
          <w:sz w:val="28"/>
          <w:szCs w:val="28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6945"/>
        <w:gridCol w:w="1951"/>
      </w:tblGrid>
      <w:tr w:rsidR="00E128CB" w:rsidRPr="006C52E3" w:rsidTr="00C3732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№</w:t>
            </w:r>
          </w:p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6C52E3">
              <w:rPr>
                <w:sz w:val="28"/>
                <w:szCs w:val="28"/>
              </w:rPr>
              <w:t>п</w:t>
            </w:r>
            <w:proofErr w:type="gramEnd"/>
            <w:r w:rsidRPr="006C52E3">
              <w:rPr>
                <w:sz w:val="28"/>
                <w:szCs w:val="28"/>
              </w:rPr>
              <w:t>/п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Уровень общего состояния зеленых насаждений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Коэффициент</w:t>
            </w:r>
          </w:p>
        </w:tc>
      </w:tr>
      <w:tr w:rsidR="00E128CB" w:rsidRPr="006C52E3" w:rsidTr="00C3732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3</w:t>
            </w:r>
          </w:p>
        </w:tc>
      </w:tr>
      <w:tr w:rsidR="00E128CB" w:rsidRPr="006C52E3" w:rsidTr="00C3732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1.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Отличное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2,0</w:t>
            </w:r>
          </w:p>
        </w:tc>
      </w:tr>
      <w:tr w:rsidR="00E128CB" w:rsidRPr="006C52E3" w:rsidTr="00C3732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2.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Хорошее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1,5</w:t>
            </w:r>
          </w:p>
        </w:tc>
      </w:tr>
      <w:tr w:rsidR="00E128CB" w:rsidRPr="006C52E3" w:rsidTr="00C3732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3.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1,0</w:t>
            </w:r>
          </w:p>
        </w:tc>
      </w:tr>
      <w:tr w:rsidR="00E128CB" w:rsidRPr="006C52E3" w:rsidTr="00C3732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4.</w:t>
            </w:r>
          </w:p>
        </w:tc>
        <w:tc>
          <w:tcPr>
            <w:tcW w:w="3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CB" w:rsidRPr="006C52E3" w:rsidRDefault="00E128CB" w:rsidP="00E128CB">
            <w:pPr>
              <w:widowControl w:val="0"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6C52E3">
              <w:rPr>
                <w:sz w:val="28"/>
                <w:szCs w:val="28"/>
              </w:rPr>
              <w:t>0,5</w:t>
            </w:r>
          </w:p>
        </w:tc>
      </w:tr>
    </w:tbl>
    <w:p w:rsidR="00A81AE3" w:rsidRPr="006C52E3" w:rsidRDefault="00A81AE3" w:rsidP="00A81AE3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  <w:lang w:eastAsia="en-US"/>
        </w:rPr>
      </w:pPr>
    </w:p>
    <w:p w:rsidR="00A81AE3" w:rsidRPr="006C52E3" w:rsidRDefault="00A81AE3" w:rsidP="00512731">
      <w:pPr>
        <w:widowControl w:val="0"/>
        <w:overflowPunct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</w:p>
    <w:sectPr w:rsidR="00A81AE3" w:rsidRPr="006C52E3" w:rsidSect="00512731">
      <w:headerReference w:type="default" r:id="rId10"/>
      <w:pgSz w:w="11920" w:h="16850"/>
      <w:pgMar w:top="567" w:right="567" w:bottom="96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20" w:rsidRDefault="00736320" w:rsidP="005E2211">
      <w:r>
        <w:separator/>
      </w:r>
    </w:p>
  </w:endnote>
  <w:endnote w:type="continuationSeparator" w:id="0">
    <w:p w:rsidR="00736320" w:rsidRDefault="00736320" w:rsidP="005E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20" w:rsidRDefault="00736320" w:rsidP="005E2211">
      <w:r>
        <w:separator/>
      </w:r>
    </w:p>
  </w:footnote>
  <w:footnote w:type="continuationSeparator" w:id="0">
    <w:p w:rsidR="00736320" w:rsidRDefault="00736320" w:rsidP="005E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42" w:rsidRPr="00536CE0" w:rsidRDefault="00093842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536CE0">
      <w:rPr>
        <w:rFonts w:ascii="Times New Roman" w:hAnsi="Times New Roman" w:cs="Times New Roman"/>
        <w:sz w:val="24"/>
        <w:szCs w:val="24"/>
      </w:rPr>
      <w:fldChar w:fldCharType="begin"/>
    </w:r>
    <w:r w:rsidRPr="00536CE0">
      <w:rPr>
        <w:rFonts w:ascii="Times New Roman" w:hAnsi="Times New Roman" w:cs="Times New Roman"/>
        <w:sz w:val="24"/>
        <w:szCs w:val="24"/>
      </w:rPr>
      <w:instrText>PAGE   \* MERGEFORMAT</w:instrText>
    </w:r>
    <w:r w:rsidRPr="00536CE0">
      <w:rPr>
        <w:rFonts w:ascii="Times New Roman" w:hAnsi="Times New Roman" w:cs="Times New Roman"/>
        <w:sz w:val="24"/>
        <w:szCs w:val="24"/>
      </w:rPr>
      <w:fldChar w:fldCharType="separate"/>
    </w:r>
    <w:r w:rsidR="002F4B16">
      <w:rPr>
        <w:rFonts w:ascii="Times New Roman" w:hAnsi="Times New Roman" w:cs="Times New Roman"/>
        <w:noProof/>
        <w:sz w:val="24"/>
        <w:szCs w:val="24"/>
      </w:rPr>
      <w:t>2</w:t>
    </w:r>
    <w:r w:rsidRPr="00536CE0">
      <w:rPr>
        <w:rFonts w:ascii="Times New Roman" w:hAnsi="Times New Roman" w:cs="Times New Roman"/>
        <w:sz w:val="24"/>
        <w:szCs w:val="24"/>
      </w:rPr>
      <w:fldChar w:fldCharType="end"/>
    </w:r>
  </w:p>
  <w:p w:rsidR="00093842" w:rsidRDefault="00093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42" w:rsidRDefault="00093842">
    <w:pPr>
      <w:pStyle w:val="a3"/>
      <w:jc w:val="center"/>
    </w:pPr>
  </w:p>
  <w:p w:rsidR="00093842" w:rsidRDefault="000938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01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3842" w:rsidRPr="00C61BFD" w:rsidRDefault="0009384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1B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1B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1B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B1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61B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3842" w:rsidRDefault="000938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125"/>
    <w:multiLevelType w:val="hybridMultilevel"/>
    <w:tmpl w:val="DB68C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7775"/>
    <w:multiLevelType w:val="multilevel"/>
    <w:tmpl w:val="3190BACC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656C34DE"/>
    <w:multiLevelType w:val="multilevel"/>
    <w:tmpl w:val="5B00AB14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9F40BD5"/>
    <w:multiLevelType w:val="multilevel"/>
    <w:tmpl w:val="49C44A88"/>
    <w:lvl w:ilvl="0">
      <w:start w:val="3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11"/>
    <w:rsid w:val="0006253C"/>
    <w:rsid w:val="00093842"/>
    <w:rsid w:val="000D14FE"/>
    <w:rsid w:val="000E110B"/>
    <w:rsid w:val="001141D8"/>
    <w:rsid w:val="001D08B0"/>
    <w:rsid w:val="002F4B16"/>
    <w:rsid w:val="002F616E"/>
    <w:rsid w:val="0030055B"/>
    <w:rsid w:val="00357F15"/>
    <w:rsid w:val="003C3C3C"/>
    <w:rsid w:val="003F65E9"/>
    <w:rsid w:val="00512731"/>
    <w:rsid w:val="00536CE0"/>
    <w:rsid w:val="005426F1"/>
    <w:rsid w:val="0056058A"/>
    <w:rsid w:val="005C733A"/>
    <w:rsid w:val="005D33C2"/>
    <w:rsid w:val="005E2211"/>
    <w:rsid w:val="00654B61"/>
    <w:rsid w:val="006C0080"/>
    <w:rsid w:val="006C52E3"/>
    <w:rsid w:val="00700F7C"/>
    <w:rsid w:val="007042D8"/>
    <w:rsid w:val="0070770A"/>
    <w:rsid w:val="00736320"/>
    <w:rsid w:val="007559EB"/>
    <w:rsid w:val="00773043"/>
    <w:rsid w:val="007A2548"/>
    <w:rsid w:val="0081097B"/>
    <w:rsid w:val="00883C5E"/>
    <w:rsid w:val="008A547A"/>
    <w:rsid w:val="00903E1A"/>
    <w:rsid w:val="00A270E1"/>
    <w:rsid w:val="00A81AE3"/>
    <w:rsid w:val="00AF481C"/>
    <w:rsid w:val="00C61BFD"/>
    <w:rsid w:val="00D5233B"/>
    <w:rsid w:val="00D657D0"/>
    <w:rsid w:val="00D86611"/>
    <w:rsid w:val="00DD3E76"/>
    <w:rsid w:val="00DE4F01"/>
    <w:rsid w:val="00E128CB"/>
    <w:rsid w:val="00E75B10"/>
    <w:rsid w:val="00E76D8C"/>
    <w:rsid w:val="00EE66E9"/>
    <w:rsid w:val="00F052E2"/>
    <w:rsid w:val="00F17368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5E2211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21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E2211"/>
  </w:style>
  <w:style w:type="paragraph" w:styleId="a5">
    <w:name w:val="footer"/>
    <w:basedOn w:val="a"/>
    <w:link w:val="a6"/>
    <w:uiPriority w:val="99"/>
    <w:unhideWhenUsed/>
    <w:rsid w:val="005E221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E2211"/>
  </w:style>
  <w:style w:type="character" w:customStyle="1" w:styleId="20">
    <w:name w:val="Заголовок 2 Знак"/>
    <w:aliases w:val="H2 Знак"/>
    <w:basedOn w:val="a0"/>
    <w:link w:val="2"/>
    <w:rsid w:val="005E221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Title"/>
    <w:aliases w:val="Знак Знак Знак,Знак Знак"/>
    <w:basedOn w:val="a"/>
    <w:link w:val="a8"/>
    <w:uiPriority w:val="10"/>
    <w:qFormat/>
    <w:rsid w:val="005E2211"/>
    <w:pPr>
      <w:jc w:val="center"/>
    </w:pPr>
    <w:rPr>
      <w:sz w:val="30"/>
    </w:rPr>
  </w:style>
  <w:style w:type="character" w:customStyle="1" w:styleId="a8">
    <w:name w:val="Название Знак"/>
    <w:aliases w:val="Знак Знак Знак Знак,Знак Знак Знак1"/>
    <w:basedOn w:val="a0"/>
    <w:link w:val="a7"/>
    <w:uiPriority w:val="10"/>
    <w:rsid w:val="005E221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"/>
    <w:basedOn w:val="a"/>
    <w:link w:val="aa"/>
    <w:qFormat/>
    <w:rsid w:val="005E2211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a">
    <w:name w:val="Основной текст Знак"/>
    <w:basedOn w:val="a0"/>
    <w:link w:val="a9"/>
    <w:rsid w:val="005E221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5E2211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704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DE4F01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7A254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A2548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7A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7A2548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25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qFormat/>
    <w:rsid w:val="00A81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"/>
    <w:basedOn w:val="a"/>
    <w:next w:val="a"/>
    <w:link w:val="20"/>
    <w:qFormat/>
    <w:rsid w:val="005E2211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21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E2211"/>
  </w:style>
  <w:style w:type="paragraph" w:styleId="a5">
    <w:name w:val="footer"/>
    <w:basedOn w:val="a"/>
    <w:link w:val="a6"/>
    <w:uiPriority w:val="99"/>
    <w:unhideWhenUsed/>
    <w:rsid w:val="005E221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E2211"/>
  </w:style>
  <w:style w:type="character" w:customStyle="1" w:styleId="20">
    <w:name w:val="Заголовок 2 Знак"/>
    <w:aliases w:val="H2 Знак"/>
    <w:basedOn w:val="a0"/>
    <w:link w:val="2"/>
    <w:rsid w:val="005E221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Title"/>
    <w:aliases w:val="Знак Знак Знак,Знак Знак"/>
    <w:basedOn w:val="a"/>
    <w:link w:val="a8"/>
    <w:uiPriority w:val="10"/>
    <w:qFormat/>
    <w:rsid w:val="005E2211"/>
    <w:pPr>
      <w:jc w:val="center"/>
    </w:pPr>
    <w:rPr>
      <w:sz w:val="30"/>
    </w:rPr>
  </w:style>
  <w:style w:type="character" w:customStyle="1" w:styleId="a8">
    <w:name w:val="Название Знак"/>
    <w:aliases w:val="Знак Знак Знак Знак,Знак Знак Знак1"/>
    <w:basedOn w:val="a0"/>
    <w:link w:val="a7"/>
    <w:uiPriority w:val="10"/>
    <w:rsid w:val="005E221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"/>
    <w:basedOn w:val="a"/>
    <w:link w:val="aa"/>
    <w:qFormat/>
    <w:rsid w:val="005E2211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a">
    <w:name w:val="Основной текст Знак"/>
    <w:basedOn w:val="a0"/>
    <w:link w:val="a9"/>
    <w:rsid w:val="005E221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5E2211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704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DE4F01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7A254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A2548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7A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7A2548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25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qFormat/>
    <w:rsid w:val="00A81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Чиркова</cp:lastModifiedBy>
  <cp:revision>12</cp:revision>
  <dcterms:created xsi:type="dcterms:W3CDTF">2025-03-28T21:07:00Z</dcterms:created>
  <dcterms:modified xsi:type="dcterms:W3CDTF">2025-05-01T16:31:00Z</dcterms:modified>
</cp:coreProperties>
</file>