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D5" w:rsidRPr="000C6689" w:rsidRDefault="009676D5" w:rsidP="009676D5">
      <w:pPr>
        <w:pStyle w:val="a3"/>
        <w:spacing w:before="720"/>
        <w:jc w:val="right"/>
        <w:rPr>
          <w:sz w:val="32"/>
          <w:szCs w:val="32"/>
        </w:rPr>
      </w:pPr>
      <w:r w:rsidRPr="000C6689">
        <w:rPr>
          <w:sz w:val="32"/>
          <w:szCs w:val="32"/>
        </w:rPr>
        <w:t>Проект</w:t>
      </w:r>
    </w:p>
    <w:p w:rsidR="00904499" w:rsidRPr="000C6689" w:rsidRDefault="00D86888" w:rsidP="00D86888">
      <w:pPr>
        <w:pStyle w:val="a3"/>
        <w:spacing w:before="720"/>
        <w:rPr>
          <w:sz w:val="32"/>
          <w:szCs w:val="32"/>
        </w:rPr>
      </w:pPr>
      <w:r w:rsidRPr="000C6689">
        <w:rPr>
          <w:sz w:val="32"/>
          <w:szCs w:val="32"/>
        </w:rPr>
        <w:t xml:space="preserve">АДМИНИСТРАЦИЯ </w:t>
      </w:r>
    </w:p>
    <w:p w:rsidR="00D86888" w:rsidRPr="000C6689" w:rsidRDefault="00D86888" w:rsidP="00904499">
      <w:pPr>
        <w:pStyle w:val="a3"/>
        <w:rPr>
          <w:sz w:val="32"/>
          <w:szCs w:val="32"/>
        </w:rPr>
      </w:pPr>
      <w:r w:rsidRPr="000C6689">
        <w:rPr>
          <w:sz w:val="32"/>
          <w:szCs w:val="32"/>
        </w:rPr>
        <w:t xml:space="preserve">ХОЛМСКОГО МУНИЦИПАЛЬНОГО </w:t>
      </w:r>
      <w:r w:rsidR="00904499" w:rsidRPr="000C6689">
        <w:rPr>
          <w:sz w:val="32"/>
          <w:szCs w:val="32"/>
        </w:rPr>
        <w:t>ОКРУГА</w:t>
      </w:r>
    </w:p>
    <w:p w:rsidR="00D86888" w:rsidRPr="000C6689" w:rsidRDefault="00D86888" w:rsidP="00D86888">
      <w:pPr>
        <w:pStyle w:val="2"/>
        <w:spacing w:before="60" w:after="60" w:line="480" w:lineRule="atLeast"/>
        <w:rPr>
          <w:sz w:val="32"/>
          <w:szCs w:val="32"/>
        </w:rPr>
      </w:pPr>
      <w:r w:rsidRPr="000C6689">
        <w:rPr>
          <w:sz w:val="32"/>
          <w:szCs w:val="32"/>
        </w:rPr>
        <w:t>П О С Т А Н О В Л Е Н И Е</w:t>
      </w:r>
    </w:p>
    <w:p w:rsidR="00D86888" w:rsidRPr="000C6689" w:rsidRDefault="00D86888" w:rsidP="00D86888">
      <w:pPr>
        <w:jc w:val="center"/>
        <w:rPr>
          <w:sz w:val="28"/>
          <w:szCs w:val="28"/>
        </w:rPr>
      </w:pPr>
    </w:p>
    <w:p w:rsidR="00D86888" w:rsidRPr="000C6689" w:rsidRDefault="009676D5" w:rsidP="00D86888">
      <w:pPr>
        <w:jc w:val="center"/>
        <w:rPr>
          <w:sz w:val="28"/>
          <w:szCs w:val="28"/>
        </w:rPr>
      </w:pPr>
      <w:bookmarkStart w:id="0" w:name="дата2"/>
      <w:bookmarkEnd w:id="0"/>
      <w:r w:rsidRPr="000C6689">
        <w:rPr>
          <w:sz w:val="28"/>
          <w:szCs w:val="28"/>
        </w:rPr>
        <w:t>Май 2025</w:t>
      </w:r>
      <w:r w:rsidR="00D86888" w:rsidRPr="000C6689">
        <w:rPr>
          <w:sz w:val="28"/>
          <w:szCs w:val="28"/>
        </w:rPr>
        <w:t xml:space="preserve"> № </w:t>
      </w:r>
      <w:bookmarkStart w:id="1" w:name="номер2"/>
      <w:bookmarkEnd w:id="1"/>
    </w:p>
    <w:p w:rsidR="00D86888" w:rsidRPr="000C6689" w:rsidRDefault="00D86888" w:rsidP="00D86888">
      <w:pPr>
        <w:jc w:val="center"/>
        <w:rPr>
          <w:sz w:val="28"/>
          <w:szCs w:val="28"/>
        </w:rPr>
      </w:pPr>
    </w:p>
    <w:p w:rsidR="00D86888" w:rsidRPr="000C6689" w:rsidRDefault="00D86888" w:rsidP="00D86888">
      <w:pPr>
        <w:jc w:val="center"/>
        <w:rPr>
          <w:sz w:val="28"/>
          <w:szCs w:val="28"/>
        </w:rPr>
      </w:pPr>
      <w:r w:rsidRPr="000C6689">
        <w:rPr>
          <w:sz w:val="28"/>
          <w:szCs w:val="28"/>
        </w:rPr>
        <w:t>г. Холм</w:t>
      </w:r>
    </w:p>
    <w:p w:rsidR="00D86888" w:rsidRPr="000C6689" w:rsidRDefault="00D86888" w:rsidP="00D86888">
      <w:pPr>
        <w:jc w:val="center"/>
        <w:rPr>
          <w:sz w:val="28"/>
          <w:szCs w:val="28"/>
        </w:rPr>
      </w:pPr>
    </w:p>
    <w:p w:rsidR="00BC3E98" w:rsidRPr="000C6689" w:rsidRDefault="00BC3E98" w:rsidP="00BC3E98">
      <w:pPr>
        <w:spacing w:line="240" w:lineRule="exact"/>
        <w:jc w:val="center"/>
        <w:rPr>
          <w:b/>
          <w:sz w:val="24"/>
        </w:rPr>
      </w:pPr>
      <w:r w:rsidRPr="000C6689">
        <w:rPr>
          <w:b/>
          <w:sz w:val="28"/>
          <w:szCs w:val="28"/>
        </w:rPr>
        <w:t>О внесении изменений в муниципальную программу Холмского муниципального округа «Обеспечение муниципальных учреждений и органов местного самоуправления Холмского муниципального округа в сфере бухгалтерского и иного (транспортного, хозяйственно-технического и бытового) обслуживания на 2025-2030 гг.</w:t>
      </w:r>
    </w:p>
    <w:p w:rsidR="00D86888" w:rsidRPr="000C6689" w:rsidRDefault="00D86888" w:rsidP="00D86888">
      <w:pPr>
        <w:jc w:val="center"/>
        <w:rPr>
          <w:b/>
          <w:sz w:val="28"/>
          <w:szCs w:val="28"/>
        </w:rPr>
      </w:pPr>
    </w:p>
    <w:p w:rsidR="00444C29" w:rsidRPr="000C6689" w:rsidRDefault="00444C29" w:rsidP="00D86888">
      <w:pPr>
        <w:jc w:val="center"/>
        <w:rPr>
          <w:b/>
          <w:sz w:val="28"/>
          <w:szCs w:val="28"/>
        </w:rPr>
      </w:pPr>
    </w:p>
    <w:p w:rsidR="00963487" w:rsidRPr="000C6689" w:rsidRDefault="00963487" w:rsidP="00963487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0C6689">
        <w:rPr>
          <w:sz w:val="28"/>
          <w:szCs w:val="28"/>
        </w:rPr>
        <w:t>В целях приведения муниципальной программы в соответствие с решением Думы Холмского муниципального округа от 2</w:t>
      </w:r>
      <w:r w:rsidR="009676D5" w:rsidRPr="000C6689">
        <w:rPr>
          <w:sz w:val="28"/>
          <w:szCs w:val="28"/>
        </w:rPr>
        <w:t>9</w:t>
      </w:r>
      <w:r w:rsidRPr="000C6689">
        <w:rPr>
          <w:sz w:val="28"/>
          <w:szCs w:val="28"/>
        </w:rPr>
        <w:t>.0</w:t>
      </w:r>
      <w:r w:rsidR="009676D5" w:rsidRPr="000C6689">
        <w:rPr>
          <w:sz w:val="28"/>
          <w:szCs w:val="28"/>
        </w:rPr>
        <w:t>5</w:t>
      </w:r>
      <w:r w:rsidRPr="000C6689">
        <w:rPr>
          <w:sz w:val="28"/>
          <w:szCs w:val="28"/>
        </w:rPr>
        <w:t xml:space="preserve">.2025 № </w:t>
      </w:r>
      <w:r w:rsidR="009676D5" w:rsidRPr="000C6689">
        <w:rPr>
          <w:sz w:val="28"/>
          <w:szCs w:val="28"/>
        </w:rPr>
        <w:t xml:space="preserve">109            </w:t>
      </w:r>
      <w:r w:rsidRPr="000C6689">
        <w:rPr>
          <w:sz w:val="28"/>
          <w:szCs w:val="28"/>
        </w:rPr>
        <w:t xml:space="preserve"> «О внесении изменений и дополнений в решение Думы округа от 19.12.2024 </w:t>
      </w:r>
      <w:r w:rsidR="0038596F" w:rsidRPr="000C6689">
        <w:rPr>
          <w:sz w:val="28"/>
          <w:szCs w:val="28"/>
        </w:rPr>
        <w:t>№</w:t>
      </w:r>
      <w:r w:rsidR="009676D5" w:rsidRPr="000C6689">
        <w:rPr>
          <w:sz w:val="28"/>
          <w:szCs w:val="28"/>
        </w:rPr>
        <w:t xml:space="preserve"> </w:t>
      </w:r>
      <w:r w:rsidRPr="000C6689">
        <w:rPr>
          <w:sz w:val="28"/>
          <w:szCs w:val="28"/>
        </w:rPr>
        <w:t>56»</w:t>
      </w:r>
      <w:r w:rsidRPr="000C6689">
        <w:rPr>
          <w:bCs/>
          <w:sz w:val="28"/>
          <w:szCs w:val="28"/>
        </w:rPr>
        <w:t xml:space="preserve">, </w:t>
      </w:r>
      <w:r w:rsidRPr="000C6689">
        <w:rPr>
          <w:sz w:val="28"/>
          <w:szCs w:val="28"/>
        </w:rPr>
        <w:t xml:space="preserve">Администрация Холмского муниципального округа </w:t>
      </w:r>
      <w:r w:rsidRPr="000C6689">
        <w:rPr>
          <w:b/>
          <w:sz w:val="28"/>
          <w:szCs w:val="28"/>
        </w:rPr>
        <w:t>ПОСТАНОВЛЯЕТ:</w:t>
      </w:r>
    </w:p>
    <w:p w:rsidR="00963487" w:rsidRPr="000C6689" w:rsidRDefault="00963487" w:rsidP="00963487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6689">
        <w:rPr>
          <w:sz w:val="28"/>
          <w:szCs w:val="28"/>
        </w:rPr>
        <w:t>1.Внести в муниципальную программу Холмского муниципального округа «Обеспечение муниципальных учреждений и органов местного самоуправления Холмского муниципального округа в сфере бухгалтерского и иного (транспортного, хозяйственно-технического и бытового) обслуживания на 2025-2030 гг.», утвержденную постановлением Администрации Холмского муниципального района от 31.10.2024 № 1054, следующие изменения:</w:t>
      </w:r>
    </w:p>
    <w:p w:rsidR="000C6689" w:rsidRPr="000C6689" w:rsidRDefault="000C6689" w:rsidP="000C6689">
      <w:pPr>
        <w:spacing w:line="360" w:lineRule="atLeast"/>
        <w:ind w:firstLine="709"/>
        <w:jc w:val="both"/>
        <w:rPr>
          <w:sz w:val="28"/>
          <w:szCs w:val="28"/>
        </w:rPr>
      </w:pPr>
      <w:r w:rsidRPr="000C6689">
        <w:rPr>
          <w:sz w:val="28"/>
          <w:szCs w:val="28"/>
        </w:rPr>
        <w:t xml:space="preserve">1.1. Изложить пункт </w:t>
      </w:r>
      <w:r>
        <w:rPr>
          <w:sz w:val="28"/>
          <w:szCs w:val="28"/>
        </w:rPr>
        <w:t>4</w:t>
      </w:r>
      <w:r w:rsidRPr="000C6689">
        <w:rPr>
          <w:sz w:val="28"/>
          <w:szCs w:val="28"/>
        </w:rPr>
        <w:t xml:space="preserve"> паспорта муниципальной программы в следующей редакции:</w:t>
      </w:r>
    </w:p>
    <w:p w:rsidR="00F7067E" w:rsidRPr="0028240B" w:rsidRDefault="00F7067E" w:rsidP="00F7067E">
      <w:pPr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8240B">
        <w:rPr>
          <w:b/>
          <w:sz w:val="28"/>
          <w:szCs w:val="28"/>
        </w:rPr>
        <w:t>4.</w:t>
      </w:r>
      <w:r w:rsidRPr="0028240B">
        <w:rPr>
          <w:sz w:val="28"/>
          <w:szCs w:val="28"/>
        </w:rPr>
        <w:t xml:space="preserve"> </w:t>
      </w:r>
      <w:r w:rsidRPr="0028240B">
        <w:rPr>
          <w:b/>
          <w:sz w:val="28"/>
          <w:szCs w:val="28"/>
        </w:rPr>
        <w:t>Цели, задачи и целевые показатели муниципальной программы:</w:t>
      </w:r>
    </w:p>
    <w:tbl>
      <w:tblPr>
        <w:tblW w:w="9301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"/>
        <w:gridCol w:w="4405"/>
        <w:gridCol w:w="709"/>
        <w:gridCol w:w="709"/>
        <w:gridCol w:w="709"/>
        <w:gridCol w:w="708"/>
        <w:gridCol w:w="709"/>
        <w:gridCol w:w="709"/>
      </w:tblGrid>
      <w:tr w:rsidR="00F7067E" w:rsidRPr="00AC3B82" w:rsidTr="009D5B96">
        <w:trPr>
          <w:trHeight w:val="244"/>
        </w:trPr>
        <w:tc>
          <w:tcPr>
            <w:tcW w:w="643" w:type="dxa"/>
            <w:vMerge w:val="restart"/>
            <w:shd w:val="clear" w:color="auto" w:fill="auto"/>
            <w:hideMark/>
          </w:tcPr>
          <w:p w:rsidR="00F7067E" w:rsidRPr="000A24F1" w:rsidRDefault="00F7067E" w:rsidP="009D5B96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A24F1">
              <w:rPr>
                <w:sz w:val="24"/>
                <w:szCs w:val="24"/>
              </w:rPr>
              <w:t>№ п/п</w:t>
            </w:r>
          </w:p>
        </w:tc>
        <w:tc>
          <w:tcPr>
            <w:tcW w:w="4405" w:type="dxa"/>
            <w:vMerge w:val="restart"/>
            <w:shd w:val="clear" w:color="auto" w:fill="auto"/>
            <w:hideMark/>
          </w:tcPr>
          <w:p w:rsidR="00F7067E" w:rsidRPr="000A24F1" w:rsidRDefault="00F7067E" w:rsidP="009D5B96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A24F1">
              <w:rPr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253" w:type="dxa"/>
            <w:gridSpan w:val="6"/>
            <w:shd w:val="clear" w:color="auto" w:fill="auto"/>
            <w:hideMark/>
          </w:tcPr>
          <w:p w:rsidR="00F7067E" w:rsidRPr="000A24F1" w:rsidRDefault="00F7067E" w:rsidP="009D5B96">
            <w:pPr>
              <w:widowControl w:val="0"/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0A24F1">
              <w:rPr>
                <w:spacing w:val="-6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F7067E" w:rsidRPr="00AC3B82" w:rsidTr="009D5B96">
        <w:trPr>
          <w:trHeight w:val="282"/>
        </w:trPr>
        <w:tc>
          <w:tcPr>
            <w:tcW w:w="643" w:type="dxa"/>
            <w:vMerge/>
            <w:shd w:val="clear" w:color="auto" w:fill="auto"/>
            <w:hideMark/>
          </w:tcPr>
          <w:p w:rsidR="00F7067E" w:rsidRPr="000A24F1" w:rsidRDefault="00F7067E" w:rsidP="009D5B9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05" w:type="dxa"/>
            <w:vMerge/>
            <w:shd w:val="clear" w:color="auto" w:fill="auto"/>
            <w:hideMark/>
          </w:tcPr>
          <w:p w:rsidR="00F7067E" w:rsidRPr="000A24F1" w:rsidRDefault="00F7067E" w:rsidP="009D5B9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7067E" w:rsidRPr="000A24F1" w:rsidRDefault="00F7067E" w:rsidP="009D5B96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0A24F1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F7067E" w:rsidRPr="000A24F1" w:rsidRDefault="00F7067E" w:rsidP="009D5B96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0A24F1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F7067E" w:rsidRPr="000A24F1" w:rsidRDefault="00F7067E" w:rsidP="009D5B96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0A24F1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708" w:type="dxa"/>
            <w:shd w:val="clear" w:color="auto" w:fill="auto"/>
          </w:tcPr>
          <w:p w:rsidR="00F7067E" w:rsidRPr="000A24F1" w:rsidRDefault="00F7067E" w:rsidP="009D5B96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0A24F1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709" w:type="dxa"/>
            <w:shd w:val="clear" w:color="auto" w:fill="auto"/>
          </w:tcPr>
          <w:p w:rsidR="00F7067E" w:rsidRPr="000A24F1" w:rsidRDefault="00F7067E" w:rsidP="009D5B96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0A24F1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709" w:type="dxa"/>
            <w:shd w:val="clear" w:color="auto" w:fill="auto"/>
          </w:tcPr>
          <w:p w:rsidR="00F7067E" w:rsidRPr="000A24F1" w:rsidRDefault="00F7067E" w:rsidP="009D5B96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0A24F1">
              <w:rPr>
                <w:bCs/>
                <w:sz w:val="24"/>
                <w:szCs w:val="24"/>
              </w:rPr>
              <w:t>2030</w:t>
            </w:r>
          </w:p>
        </w:tc>
      </w:tr>
      <w:tr w:rsidR="00F7067E" w:rsidRPr="00AC3B82" w:rsidTr="009D5B96">
        <w:trPr>
          <w:trHeight w:val="202"/>
        </w:trPr>
        <w:tc>
          <w:tcPr>
            <w:tcW w:w="643" w:type="dxa"/>
            <w:shd w:val="clear" w:color="auto" w:fill="auto"/>
            <w:hideMark/>
          </w:tcPr>
          <w:p w:rsidR="00F7067E" w:rsidRPr="000A24F1" w:rsidRDefault="00F7067E" w:rsidP="009D5B96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A24F1">
              <w:rPr>
                <w:sz w:val="24"/>
                <w:szCs w:val="24"/>
              </w:rPr>
              <w:t>1</w:t>
            </w:r>
          </w:p>
        </w:tc>
        <w:tc>
          <w:tcPr>
            <w:tcW w:w="4405" w:type="dxa"/>
            <w:shd w:val="clear" w:color="auto" w:fill="auto"/>
            <w:hideMark/>
          </w:tcPr>
          <w:p w:rsidR="00F7067E" w:rsidRPr="000A24F1" w:rsidRDefault="00F7067E" w:rsidP="009D5B96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A24F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F7067E" w:rsidRPr="000A24F1" w:rsidRDefault="00F7067E" w:rsidP="009D5B96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A24F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F7067E" w:rsidRPr="000A24F1" w:rsidRDefault="00F7067E" w:rsidP="009D5B96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A24F1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F7067E" w:rsidRPr="000A24F1" w:rsidRDefault="00F7067E" w:rsidP="009D5B96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A24F1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hideMark/>
          </w:tcPr>
          <w:p w:rsidR="00F7067E" w:rsidRPr="000A24F1" w:rsidRDefault="00F7067E" w:rsidP="009D5B96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A24F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hideMark/>
          </w:tcPr>
          <w:p w:rsidR="00F7067E" w:rsidRPr="000A24F1" w:rsidRDefault="00F7067E" w:rsidP="009D5B96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A24F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7067E" w:rsidRPr="000A24F1" w:rsidRDefault="00F7067E" w:rsidP="009D5B96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A24F1">
              <w:rPr>
                <w:sz w:val="24"/>
                <w:szCs w:val="24"/>
              </w:rPr>
              <w:t>8</w:t>
            </w:r>
          </w:p>
        </w:tc>
      </w:tr>
      <w:tr w:rsidR="00F7067E" w:rsidRPr="00AC3B82" w:rsidTr="009D5B96">
        <w:trPr>
          <w:trHeight w:val="258"/>
        </w:trPr>
        <w:tc>
          <w:tcPr>
            <w:tcW w:w="643" w:type="dxa"/>
            <w:shd w:val="clear" w:color="auto" w:fill="auto"/>
            <w:hideMark/>
          </w:tcPr>
          <w:p w:rsidR="00F7067E" w:rsidRPr="000A24F1" w:rsidRDefault="00F7067E" w:rsidP="009D5B96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A24F1">
              <w:rPr>
                <w:sz w:val="24"/>
                <w:szCs w:val="24"/>
              </w:rPr>
              <w:t>1.</w:t>
            </w:r>
          </w:p>
        </w:tc>
        <w:tc>
          <w:tcPr>
            <w:tcW w:w="8658" w:type="dxa"/>
            <w:gridSpan w:val="7"/>
            <w:shd w:val="clear" w:color="auto" w:fill="auto"/>
            <w:hideMark/>
          </w:tcPr>
          <w:p w:rsidR="00F7067E" w:rsidRPr="000A24F1" w:rsidRDefault="00F7067E" w:rsidP="009D5B96">
            <w:pPr>
              <w:widowControl w:val="0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0A24F1">
              <w:rPr>
                <w:b/>
                <w:sz w:val="24"/>
                <w:szCs w:val="24"/>
              </w:rPr>
              <w:t>Цель 1.</w:t>
            </w:r>
            <w:r w:rsidRPr="000A24F1">
              <w:rPr>
                <w:sz w:val="24"/>
                <w:szCs w:val="24"/>
              </w:rPr>
              <w:t xml:space="preserve"> Совершенствование и повышения качества обеспечение бухгалтерского учета, а также иного (транспортного, хозяйственно - технического и бытового) обеспечения в сопровождаемых учреждениях, органов власти и в части материально-технического обеспечения деятельности</w:t>
            </w:r>
          </w:p>
        </w:tc>
      </w:tr>
      <w:tr w:rsidR="00F7067E" w:rsidRPr="00AC3B82" w:rsidTr="009D5B96">
        <w:trPr>
          <w:trHeight w:val="258"/>
        </w:trPr>
        <w:tc>
          <w:tcPr>
            <w:tcW w:w="643" w:type="dxa"/>
            <w:shd w:val="clear" w:color="auto" w:fill="auto"/>
            <w:hideMark/>
          </w:tcPr>
          <w:p w:rsidR="00F7067E" w:rsidRPr="000A24F1" w:rsidRDefault="00F7067E" w:rsidP="009D5B96">
            <w:pPr>
              <w:widowControl w:val="0"/>
              <w:spacing w:before="120" w:line="240" w:lineRule="exact"/>
              <w:jc w:val="center"/>
              <w:rPr>
                <w:spacing w:val="-10"/>
                <w:sz w:val="24"/>
                <w:szCs w:val="24"/>
              </w:rPr>
            </w:pPr>
            <w:r w:rsidRPr="000A24F1">
              <w:rPr>
                <w:spacing w:val="-10"/>
                <w:sz w:val="24"/>
                <w:szCs w:val="24"/>
              </w:rPr>
              <w:t>1.1.</w:t>
            </w:r>
          </w:p>
        </w:tc>
        <w:tc>
          <w:tcPr>
            <w:tcW w:w="8658" w:type="dxa"/>
            <w:gridSpan w:val="7"/>
            <w:shd w:val="clear" w:color="auto" w:fill="auto"/>
            <w:hideMark/>
          </w:tcPr>
          <w:p w:rsidR="00F7067E" w:rsidRPr="000A24F1" w:rsidRDefault="00F7067E" w:rsidP="009D5B96">
            <w:pPr>
              <w:widowControl w:val="0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0A24F1">
              <w:rPr>
                <w:b/>
                <w:sz w:val="24"/>
                <w:szCs w:val="24"/>
              </w:rPr>
              <w:t xml:space="preserve">Задача 1. </w:t>
            </w:r>
            <w:r w:rsidRPr="000A24F1">
              <w:rPr>
                <w:sz w:val="24"/>
                <w:szCs w:val="24"/>
              </w:rPr>
              <w:t xml:space="preserve">Обеспечение организации и ведения бухгалтерского и налогового учета и отчетности, транспортного, хозяйственно - технического и бытового </w:t>
            </w:r>
            <w:r w:rsidRPr="000A24F1">
              <w:rPr>
                <w:sz w:val="24"/>
                <w:szCs w:val="24"/>
              </w:rPr>
              <w:lastRenderedPageBreak/>
              <w:t>обслуживания учреждений муниципального округа</w:t>
            </w:r>
          </w:p>
        </w:tc>
      </w:tr>
      <w:tr w:rsidR="00F7067E" w:rsidRPr="00AC3B82" w:rsidTr="009D5B96">
        <w:trPr>
          <w:trHeight w:val="258"/>
        </w:trPr>
        <w:tc>
          <w:tcPr>
            <w:tcW w:w="643" w:type="dxa"/>
            <w:shd w:val="clear" w:color="auto" w:fill="auto"/>
            <w:hideMark/>
          </w:tcPr>
          <w:p w:rsidR="00F7067E" w:rsidRPr="000A24F1" w:rsidRDefault="00F7067E" w:rsidP="009D5B96">
            <w:pPr>
              <w:widowControl w:val="0"/>
              <w:spacing w:before="120" w:line="240" w:lineRule="exact"/>
              <w:jc w:val="center"/>
              <w:rPr>
                <w:spacing w:val="-30"/>
                <w:sz w:val="24"/>
                <w:szCs w:val="24"/>
              </w:rPr>
            </w:pPr>
            <w:r w:rsidRPr="000A24F1">
              <w:rPr>
                <w:spacing w:val="-30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4405" w:type="dxa"/>
            <w:shd w:val="clear" w:color="auto" w:fill="auto"/>
            <w:hideMark/>
          </w:tcPr>
          <w:p w:rsidR="00F7067E" w:rsidRPr="000A24F1" w:rsidRDefault="00F7067E" w:rsidP="00006515">
            <w:pPr>
              <w:widowControl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A24F1">
              <w:rPr>
                <w:b/>
                <w:sz w:val="24"/>
                <w:szCs w:val="24"/>
              </w:rPr>
              <w:t xml:space="preserve">Показатель 1. </w:t>
            </w:r>
            <w:r w:rsidRPr="000A24F1">
              <w:rPr>
                <w:sz w:val="24"/>
                <w:szCs w:val="24"/>
              </w:rPr>
              <w:t>Количество обслуживаемых учреждений, обеспеченных бухгалтерским и налоговым учетом (единиц)</w:t>
            </w:r>
          </w:p>
        </w:tc>
        <w:tc>
          <w:tcPr>
            <w:tcW w:w="709" w:type="dxa"/>
            <w:shd w:val="clear" w:color="auto" w:fill="auto"/>
            <w:hideMark/>
          </w:tcPr>
          <w:p w:rsidR="00F7067E" w:rsidRPr="000A24F1" w:rsidRDefault="00F7067E" w:rsidP="009D5B96">
            <w:pPr>
              <w:pStyle w:val="consplusnormal1"/>
              <w:tabs>
                <w:tab w:val="left" w:pos="948"/>
              </w:tabs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24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:rsidR="00F7067E" w:rsidRPr="00C64F5D" w:rsidRDefault="00F7067E" w:rsidP="009D5B96">
            <w:pPr>
              <w:spacing w:before="120" w:line="240" w:lineRule="exact"/>
              <w:jc w:val="center"/>
            </w:pPr>
            <w:r w:rsidRPr="00C64F5D"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:rsidR="00F7067E" w:rsidRPr="00C64F5D" w:rsidRDefault="00F7067E" w:rsidP="009D5B96">
            <w:pPr>
              <w:spacing w:before="120" w:line="240" w:lineRule="exact"/>
              <w:jc w:val="center"/>
            </w:pPr>
            <w:r w:rsidRPr="00C64F5D">
              <w:t>8</w:t>
            </w:r>
          </w:p>
        </w:tc>
        <w:tc>
          <w:tcPr>
            <w:tcW w:w="708" w:type="dxa"/>
            <w:shd w:val="clear" w:color="auto" w:fill="auto"/>
            <w:hideMark/>
          </w:tcPr>
          <w:p w:rsidR="00F7067E" w:rsidRPr="00C64F5D" w:rsidRDefault="00F7067E" w:rsidP="009D5B96">
            <w:pPr>
              <w:spacing w:before="120" w:line="240" w:lineRule="exact"/>
              <w:jc w:val="center"/>
            </w:pPr>
            <w:r w:rsidRPr="00C64F5D"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:rsidR="00F7067E" w:rsidRPr="00C64F5D" w:rsidRDefault="00F7067E" w:rsidP="009D5B96">
            <w:pPr>
              <w:spacing w:before="120" w:line="240" w:lineRule="exact"/>
              <w:jc w:val="center"/>
            </w:pPr>
            <w:r w:rsidRPr="00C64F5D">
              <w:t>8</w:t>
            </w:r>
          </w:p>
        </w:tc>
        <w:tc>
          <w:tcPr>
            <w:tcW w:w="709" w:type="dxa"/>
            <w:shd w:val="clear" w:color="auto" w:fill="auto"/>
          </w:tcPr>
          <w:p w:rsidR="00F7067E" w:rsidRPr="00C64F5D" w:rsidRDefault="00F7067E" w:rsidP="009D5B96">
            <w:pPr>
              <w:spacing w:before="120" w:line="240" w:lineRule="exact"/>
              <w:jc w:val="center"/>
            </w:pPr>
            <w:r w:rsidRPr="00C64F5D">
              <w:t>8</w:t>
            </w:r>
          </w:p>
        </w:tc>
      </w:tr>
      <w:tr w:rsidR="00F7067E" w:rsidRPr="00AC3B82" w:rsidTr="009D5B96">
        <w:trPr>
          <w:trHeight w:val="258"/>
        </w:trPr>
        <w:tc>
          <w:tcPr>
            <w:tcW w:w="643" w:type="dxa"/>
            <w:shd w:val="clear" w:color="auto" w:fill="auto"/>
            <w:hideMark/>
          </w:tcPr>
          <w:p w:rsidR="00F7067E" w:rsidRPr="000A24F1" w:rsidRDefault="00F7067E" w:rsidP="009D5B96">
            <w:pPr>
              <w:widowControl w:val="0"/>
              <w:spacing w:before="120" w:line="240" w:lineRule="exact"/>
              <w:jc w:val="center"/>
              <w:rPr>
                <w:spacing w:val="-30"/>
                <w:sz w:val="24"/>
                <w:szCs w:val="24"/>
              </w:rPr>
            </w:pPr>
            <w:r w:rsidRPr="000A24F1">
              <w:rPr>
                <w:spacing w:val="-30"/>
                <w:sz w:val="24"/>
                <w:szCs w:val="24"/>
              </w:rPr>
              <w:t>1.1.2.</w:t>
            </w:r>
          </w:p>
        </w:tc>
        <w:tc>
          <w:tcPr>
            <w:tcW w:w="4405" w:type="dxa"/>
            <w:shd w:val="clear" w:color="auto" w:fill="auto"/>
            <w:hideMark/>
          </w:tcPr>
          <w:p w:rsidR="00F7067E" w:rsidRPr="000A24F1" w:rsidRDefault="00F7067E" w:rsidP="009D5B96">
            <w:pPr>
              <w:widowControl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A24F1">
              <w:rPr>
                <w:b/>
                <w:sz w:val="24"/>
                <w:szCs w:val="24"/>
              </w:rPr>
              <w:t xml:space="preserve">Показатель2. </w:t>
            </w:r>
            <w:r w:rsidRPr="000A24F1">
              <w:rPr>
                <w:sz w:val="24"/>
                <w:szCs w:val="24"/>
              </w:rPr>
              <w:t>Уровень оснащенности компьютерной техникой и программным обеспечением, соответствующими современным требованиям бухгалтерского учета (%)</w:t>
            </w:r>
          </w:p>
        </w:tc>
        <w:tc>
          <w:tcPr>
            <w:tcW w:w="709" w:type="dxa"/>
            <w:shd w:val="clear" w:color="auto" w:fill="auto"/>
            <w:hideMark/>
          </w:tcPr>
          <w:p w:rsidR="00F7067E" w:rsidRPr="00C64F5D" w:rsidRDefault="00F7067E" w:rsidP="009D5B96">
            <w:pPr>
              <w:spacing w:before="120" w:line="240" w:lineRule="exact"/>
              <w:jc w:val="center"/>
            </w:pPr>
            <w:r w:rsidRPr="00C64F5D"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F7067E" w:rsidRPr="00C64F5D" w:rsidRDefault="00F7067E" w:rsidP="009D5B96">
            <w:pPr>
              <w:spacing w:before="120" w:line="240" w:lineRule="exact"/>
              <w:jc w:val="center"/>
            </w:pPr>
            <w:r w:rsidRPr="00C64F5D"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F7067E" w:rsidRPr="00C64F5D" w:rsidRDefault="00F7067E" w:rsidP="009D5B96">
            <w:pPr>
              <w:spacing w:before="120" w:line="240" w:lineRule="exact"/>
              <w:jc w:val="center"/>
            </w:pPr>
            <w:r w:rsidRPr="00C64F5D">
              <w:t>90</w:t>
            </w:r>
          </w:p>
        </w:tc>
        <w:tc>
          <w:tcPr>
            <w:tcW w:w="708" w:type="dxa"/>
            <w:shd w:val="clear" w:color="auto" w:fill="auto"/>
            <w:hideMark/>
          </w:tcPr>
          <w:p w:rsidR="00F7067E" w:rsidRPr="00C64F5D" w:rsidRDefault="00F7067E" w:rsidP="009D5B96">
            <w:pPr>
              <w:spacing w:before="120" w:line="240" w:lineRule="exact"/>
              <w:jc w:val="center"/>
            </w:pPr>
            <w:r w:rsidRPr="00C64F5D">
              <w:t>95</w:t>
            </w:r>
          </w:p>
        </w:tc>
        <w:tc>
          <w:tcPr>
            <w:tcW w:w="709" w:type="dxa"/>
            <w:shd w:val="clear" w:color="auto" w:fill="auto"/>
            <w:hideMark/>
          </w:tcPr>
          <w:p w:rsidR="00F7067E" w:rsidRPr="00C64F5D" w:rsidRDefault="00F7067E" w:rsidP="009D5B96">
            <w:pPr>
              <w:spacing w:before="120" w:line="240" w:lineRule="exact"/>
              <w:jc w:val="center"/>
            </w:pPr>
            <w:r w:rsidRPr="00C64F5D">
              <w:t>95</w:t>
            </w:r>
          </w:p>
        </w:tc>
        <w:tc>
          <w:tcPr>
            <w:tcW w:w="709" w:type="dxa"/>
            <w:shd w:val="clear" w:color="auto" w:fill="auto"/>
          </w:tcPr>
          <w:p w:rsidR="00F7067E" w:rsidRPr="00C64F5D" w:rsidRDefault="00F7067E" w:rsidP="009D5B96">
            <w:pPr>
              <w:spacing w:before="120" w:line="240" w:lineRule="exact"/>
              <w:jc w:val="center"/>
            </w:pPr>
            <w:r w:rsidRPr="00C64F5D">
              <w:t>95</w:t>
            </w:r>
          </w:p>
        </w:tc>
      </w:tr>
      <w:tr w:rsidR="00F7067E" w:rsidRPr="00AC3B82" w:rsidTr="009D5B96">
        <w:trPr>
          <w:trHeight w:val="305"/>
        </w:trPr>
        <w:tc>
          <w:tcPr>
            <w:tcW w:w="643" w:type="dxa"/>
            <w:shd w:val="clear" w:color="auto" w:fill="auto"/>
            <w:hideMark/>
          </w:tcPr>
          <w:p w:rsidR="00F7067E" w:rsidRPr="000A24F1" w:rsidRDefault="00F7067E" w:rsidP="009D5B96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A24F1">
              <w:rPr>
                <w:spacing w:val="-30"/>
                <w:sz w:val="24"/>
                <w:szCs w:val="24"/>
              </w:rPr>
              <w:t>1.1.3.</w:t>
            </w:r>
          </w:p>
        </w:tc>
        <w:tc>
          <w:tcPr>
            <w:tcW w:w="4405" w:type="dxa"/>
            <w:shd w:val="clear" w:color="auto" w:fill="auto"/>
            <w:hideMark/>
          </w:tcPr>
          <w:p w:rsidR="00F7067E" w:rsidRPr="000A24F1" w:rsidRDefault="00F7067E" w:rsidP="009D5B96">
            <w:pPr>
              <w:widowControl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A24F1">
              <w:rPr>
                <w:b/>
                <w:sz w:val="24"/>
                <w:szCs w:val="24"/>
              </w:rPr>
              <w:t xml:space="preserve">Показатель3. </w:t>
            </w:r>
            <w:r w:rsidRPr="000A24F1">
              <w:rPr>
                <w:sz w:val="24"/>
                <w:szCs w:val="24"/>
              </w:rPr>
              <w:t>Уровень контроля за целевым использованием бюджетных средств(%)</w:t>
            </w:r>
          </w:p>
        </w:tc>
        <w:tc>
          <w:tcPr>
            <w:tcW w:w="709" w:type="dxa"/>
            <w:shd w:val="clear" w:color="auto" w:fill="auto"/>
            <w:hideMark/>
          </w:tcPr>
          <w:p w:rsidR="00F7067E" w:rsidRPr="00C64F5D" w:rsidRDefault="00F7067E" w:rsidP="009D5B96">
            <w:pPr>
              <w:widowControl w:val="0"/>
              <w:spacing w:before="120" w:line="240" w:lineRule="exact"/>
              <w:jc w:val="center"/>
            </w:pPr>
            <w:r w:rsidRPr="00C64F5D"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F7067E" w:rsidRPr="00C64F5D" w:rsidRDefault="00F7067E" w:rsidP="009D5B96">
            <w:pPr>
              <w:widowControl w:val="0"/>
              <w:spacing w:before="120" w:line="240" w:lineRule="exact"/>
              <w:jc w:val="center"/>
            </w:pPr>
            <w:r w:rsidRPr="00C64F5D"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F7067E" w:rsidRPr="00C64F5D" w:rsidRDefault="00F7067E" w:rsidP="009D5B96">
            <w:pPr>
              <w:widowControl w:val="0"/>
              <w:spacing w:before="120" w:line="240" w:lineRule="exact"/>
              <w:jc w:val="center"/>
            </w:pPr>
            <w:r w:rsidRPr="00C64F5D"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F7067E" w:rsidRPr="00C64F5D" w:rsidRDefault="00F7067E" w:rsidP="009D5B96">
            <w:pPr>
              <w:widowControl w:val="0"/>
              <w:spacing w:before="120" w:line="240" w:lineRule="exact"/>
              <w:jc w:val="center"/>
            </w:pPr>
            <w:r w:rsidRPr="00C64F5D"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F7067E" w:rsidRPr="00C64F5D" w:rsidRDefault="00F7067E" w:rsidP="009D5B96">
            <w:pPr>
              <w:widowControl w:val="0"/>
              <w:spacing w:before="120" w:line="240" w:lineRule="exact"/>
              <w:jc w:val="center"/>
            </w:pPr>
            <w:r w:rsidRPr="00C64F5D">
              <w:t>100</w:t>
            </w:r>
          </w:p>
        </w:tc>
        <w:tc>
          <w:tcPr>
            <w:tcW w:w="709" w:type="dxa"/>
            <w:shd w:val="clear" w:color="auto" w:fill="auto"/>
          </w:tcPr>
          <w:p w:rsidR="00F7067E" w:rsidRPr="00C64F5D" w:rsidRDefault="00F7067E" w:rsidP="009D5B96">
            <w:pPr>
              <w:widowControl w:val="0"/>
              <w:spacing w:before="120" w:line="240" w:lineRule="exact"/>
              <w:jc w:val="center"/>
            </w:pPr>
            <w:r w:rsidRPr="00C64F5D">
              <w:t>100</w:t>
            </w:r>
          </w:p>
        </w:tc>
      </w:tr>
      <w:tr w:rsidR="00F7067E" w:rsidRPr="00AC3B82" w:rsidTr="009D5B96">
        <w:trPr>
          <w:trHeight w:val="351"/>
        </w:trPr>
        <w:tc>
          <w:tcPr>
            <w:tcW w:w="643" w:type="dxa"/>
            <w:shd w:val="clear" w:color="auto" w:fill="auto"/>
            <w:hideMark/>
          </w:tcPr>
          <w:p w:rsidR="00F7067E" w:rsidRPr="000A24F1" w:rsidRDefault="00F7067E" w:rsidP="009D5B96">
            <w:pPr>
              <w:widowControl w:val="0"/>
              <w:spacing w:before="120" w:line="240" w:lineRule="exact"/>
              <w:jc w:val="center"/>
              <w:rPr>
                <w:spacing w:val="-30"/>
                <w:sz w:val="24"/>
                <w:szCs w:val="24"/>
              </w:rPr>
            </w:pPr>
            <w:r w:rsidRPr="000A24F1">
              <w:rPr>
                <w:spacing w:val="-30"/>
                <w:sz w:val="24"/>
                <w:szCs w:val="24"/>
              </w:rPr>
              <w:t>1.1.4.</w:t>
            </w:r>
          </w:p>
        </w:tc>
        <w:tc>
          <w:tcPr>
            <w:tcW w:w="4405" w:type="dxa"/>
            <w:shd w:val="clear" w:color="auto" w:fill="auto"/>
            <w:hideMark/>
          </w:tcPr>
          <w:p w:rsidR="00F7067E" w:rsidRPr="000A24F1" w:rsidRDefault="00F7067E" w:rsidP="009D5B96">
            <w:pPr>
              <w:widowControl w:val="0"/>
              <w:spacing w:before="120"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0A24F1">
              <w:rPr>
                <w:b/>
                <w:sz w:val="24"/>
                <w:szCs w:val="24"/>
              </w:rPr>
              <w:t xml:space="preserve">Показатель4. </w:t>
            </w:r>
            <w:r w:rsidRPr="000A24F1">
              <w:rPr>
                <w:sz w:val="24"/>
                <w:szCs w:val="24"/>
              </w:rPr>
              <w:t>Уровень обеспечения учреждений транспортом (%)</w:t>
            </w:r>
          </w:p>
        </w:tc>
        <w:tc>
          <w:tcPr>
            <w:tcW w:w="709" w:type="dxa"/>
            <w:shd w:val="clear" w:color="auto" w:fill="auto"/>
            <w:hideMark/>
          </w:tcPr>
          <w:p w:rsidR="00F7067E" w:rsidRPr="00C64F5D" w:rsidRDefault="00F7067E" w:rsidP="009D5B96">
            <w:pPr>
              <w:widowControl w:val="0"/>
              <w:spacing w:before="120" w:line="240" w:lineRule="exact"/>
              <w:jc w:val="center"/>
            </w:pPr>
            <w:r w:rsidRPr="00C64F5D"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F7067E" w:rsidRPr="00C64F5D" w:rsidRDefault="00F7067E" w:rsidP="009D5B96">
            <w:pPr>
              <w:widowControl w:val="0"/>
              <w:spacing w:before="120" w:line="240" w:lineRule="exact"/>
              <w:jc w:val="center"/>
            </w:pPr>
            <w:r w:rsidRPr="00C64F5D"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F7067E" w:rsidRPr="00C64F5D" w:rsidRDefault="00F7067E" w:rsidP="009D5B96">
            <w:pPr>
              <w:widowControl w:val="0"/>
              <w:spacing w:before="120" w:line="240" w:lineRule="exact"/>
              <w:jc w:val="center"/>
            </w:pPr>
            <w:r w:rsidRPr="00C64F5D"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F7067E" w:rsidRPr="00C64F5D" w:rsidRDefault="00F7067E" w:rsidP="009D5B96">
            <w:pPr>
              <w:widowControl w:val="0"/>
              <w:spacing w:before="120" w:line="240" w:lineRule="exact"/>
              <w:jc w:val="center"/>
            </w:pPr>
            <w:r w:rsidRPr="00C64F5D"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F7067E" w:rsidRPr="00C64F5D" w:rsidRDefault="00F7067E" w:rsidP="009D5B96">
            <w:pPr>
              <w:widowControl w:val="0"/>
              <w:spacing w:before="120" w:line="240" w:lineRule="exact"/>
              <w:jc w:val="center"/>
            </w:pPr>
            <w:r w:rsidRPr="00C64F5D">
              <w:t>100</w:t>
            </w:r>
          </w:p>
        </w:tc>
        <w:tc>
          <w:tcPr>
            <w:tcW w:w="709" w:type="dxa"/>
            <w:shd w:val="clear" w:color="auto" w:fill="auto"/>
          </w:tcPr>
          <w:p w:rsidR="00F7067E" w:rsidRPr="00C64F5D" w:rsidRDefault="00F7067E" w:rsidP="009D5B96">
            <w:pPr>
              <w:widowControl w:val="0"/>
              <w:spacing w:before="120" w:line="240" w:lineRule="exact"/>
              <w:jc w:val="center"/>
            </w:pPr>
            <w:r w:rsidRPr="00C64F5D">
              <w:t>100</w:t>
            </w:r>
          </w:p>
        </w:tc>
      </w:tr>
      <w:tr w:rsidR="00F7067E" w:rsidRPr="000A24F1" w:rsidTr="009D5B96">
        <w:trPr>
          <w:trHeight w:val="269"/>
        </w:trPr>
        <w:tc>
          <w:tcPr>
            <w:tcW w:w="643" w:type="dxa"/>
            <w:shd w:val="clear" w:color="auto" w:fill="auto"/>
            <w:hideMark/>
          </w:tcPr>
          <w:p w:rsidR="00F7067E" w:rsidRPr="000A24F1" w:rsidRDefault="00F7067E" w:rsidP="009D5B96">
            <w:pPr>
              <w:widowControl w:val="0"/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0A24F1">
              <w:rPr>
                <w:spacing w:val="-28"/>
                <w:sz w:val="24"/>
                <w:szCs w:val="24"/>
              </w:rPr>
              <w:t>1.1.5.</w:t>
            </w:r>
          </w:p>
        </w:tc>
        <w:tc>
          <w:tcPr>
            <w:tcW w:w="4405" w:type="dxa"/>
            <w:shd w:val="clear" w:color="auto" w:fill="auto"/>
            <w:hideMark/>
          </w:tcPr>
          <w:p w:rsidR="00F7067E" w:rsidRPr="000A24F1" w:rsidRDefault="00F7067E" w:rsidP="009D5B96">
            <w:pPr>
              <w:widowControl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A24F1">
              <w:rPr>
                <w:b/>
                <w:sz w:val="24"/>
                <w:szCs w:val="24"/>
              </w:rPr>
              <w:t xml:space="preserve">Показатель5. </w:t>
            </w:r>
            <w:r w:rsidRPr="000A24F1">
              <w:rPr>
                <w:sz w:val="24"/>
                <w:szCs w:val="24"/>
              </w:rPr>
              <w:t>Площадь служебных помещений и</w:t>
            </w:r>
            <w:r w:rsidRPr="000A24F1">
              <w:rPr>
                <w:sz w:val="24"/>
                <w:szCs w:val="24"/>
                <w:shd w:val="clear" w:color="auto" w:fill="FFFFFF"/>
              </w:rPr>
              <w:t xml:space="preserve"> прилегающей территории</w:t>
            </w:r>
            <w:r w:rsidRPr="000A24F1">
              <w:rPr>
                <w:b/>
                <w:sz w:val="24"/>
                <w:szCs w:val="24"/>
              </w:rPr>
              <w:t xml:space="preserve"> </w:t>
            </w:r>
            <w:r w:rsidRPr="000A24F1">
              <w:rPr>
                <w:sz w:val="24"/>
                <w:szCs w:val="24"/>
              </w:rPr>
              <w:t>для о</w:t>
            </w:r>
            <w:r w:rsidRPr="000A24F1">
              <w:rPr>
                <w:sz w:val="24"/>
                <w:szCs w:val="24"/>
                <w:shd w:val="clear" w:color="auto" w:fill="FFFFFF"/>
              </w:rPr>
              <w:t>беспечение санитарно-технического состояния (м</w:t>
            </w:r>
            <w:r w:rsidRPr="000A24F1">
              <w:rPr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0A24F1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:rsidR="00F7067E" w:rsidRPr="000A24F1" w:rsidRDefault="00F7067E" w:rsidP="009D5B96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0A24F1">
              <w:rPr>
                <w:sz w:val="16"/>
                <w:szCs w:val="16"/>
              </w:rPr>
              <w:t>4643,7</w:t>
            </w:r>
          </w:p>
        </w:tc>
        <w:tc>
          <w:tcPr>
            <w:tcW w:w="709" w:type="dxa"/>
            <w:shd w:val="clear" w:color="auto" w:fill="auto"/>
            <w:hideMark/>
          </w:tcPr>
          <w:p w:rsidR="00F7067E" w:rsidRPr="000A24F1" w:rsidRDefault="00F7067E" w:rsidP="009D5B96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0A24F1">
              <w:rPr>
                <w:sz w:val="16"/>
                <w:szCs w:val="16"/>
              </w:rPr>
              <w:t>4643,7</w:t>
            </w:r>
          </w:p>
        </w:tc>
        <w:tc>
          <w:tcPr>
            <w:tcW w:w="709" w:type="dxa"/>
            <w:shd w:val="clear" w:color="auto" w:fill="auto"/>
            <w:hideMark/>
          </w:tcPr>
          <w:p w:rsidR="00F7067E" w:rsidRPr="000A24F1" w:rsidRDefault="00F7067E" w:rsidP="009D5B96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0A24F1">
              <w:rPr>
                <w:sz w:val="16"/>
                <w:szCs w:val="16"/>
              </w:rPr>
              <w:t>4643,7</w:t>
            </w:r>
          </w:p>
        </w:tc>
        <w:tc>
          <w:tcPr>
            <w:tcW w:w="708" w:type="dxa"/>
            <w:shd w:val="clear" w:color="auto" w:fill="auto"/>
            <w:hideMark/>
          </w:tcPr>
          <w:p w:rsidR="00F7067E" w:rsidRPr="000A24F1" w:rsidRDefault="00F7067E" w:rsidP="009D5B96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0A24F1">
              <w:rPr>
                <w:sz w:val="16"/>
                <w:szCs w:val="16"/>
              </w:rPr>
              <w:t>4643,7</w:t>
            </w:r>
          </w:p>
        </w:tc>
        <w:tc>
          <w:tcPr>
            <w:tcW w:w="709" w:type="dxa"/>
            <w:shd w:val="clear" w:color="auto" w:fill="auto"/>
            <w:hideMark/>
          </w:tcPr>
          <w:p w:rsidR="00F7067E" w:rsidRPr="000A24F1" w:rsidRDefault="00F7067E" w:rsidP="009D5B96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0A24F1">
              <w:rPr>
                <w:sz w:val="16"/>
                <w:szCs w:val="16"/>
              </w:rPr>
              <w:t>4643,7</w:t>
            </w:r>
          </w:p>
        </w:tc>
        <w:tc>
          <w:tcPr>
            <w:tcW w:w="709" w:type="dxa"/>
            <w:shd w:val="clear" w:color="auto" w:fill="auto"/>
          </w:tcPr>
          <w:p w:rsidR="00F7067E" w:rsidRPr="000A24F1" w:rsidRDefault="00F7067E" w:rsidP="009D5B96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0A24F1">
              <w:rPr>
                <w:sz w:val="16"/>
                <w:szCs w:val="16"/>
              </w:rPr>
              <w:t>4643,7</w:t>
            </w:r>
          </w:p>
        </w:tc>
      </w:tr>
      <w:tr w:rsidR="00F7067E" w:rsidRPr="000A24F1" w:rsidTr="009D5B96">
        <w:trPr>
          <w:trHeight w:val="269"/>
        </w:trPr>
        <w:tc>
          <w:tcPr>
            <w:tcW w:w="643" w:type="dxa"/>
            <w:shd w:val="clear" w:color="auto" w:fill="auto"/>
            <w:hideMark/>
          </w:tcPr>
          <w:p w:rsidR="00F7067E" w:rsidRPr="000A24F1" w:rsidRDefault="00F7067E" w:rsidP="009D5B96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A24F1">
              <w:rPr>
                <w:spacing w:val="-28"/>
                <w:sz w:val="24"/>
                <w:szCs w:val="24"/>
              </w:rPr>
              <w:t>1.1.6.</w:t>
            </w:r>
          </w:p>
        </w:tc>
        <w:tc>
          <w:tcPr>
            <w:tcW w:w="4405" w:type="dxa"/>
            <w:shd w:val="clear" w:color="auto" w:fill="auto"/>
            <w:hideMark/>
          </w:tcPr>
          <w:p w:rsidR="00F7067E" w:rsidRPr="000A24F1" w:rsidRDefault="00F7067E" w:rsidP="009D5B96">
            <w:pPr>
              <w:widowControl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A24F1">
              <w:rPr>
                <w:b/>
                <w:sz w:val="24"/>
                <w:szCs w:val="24"/>
              </w:rPr>
              <w:t>Показатель 6</w:t>
            </w:r>
            <w:r w:rsidRPr="000A24F1">
              <w:rPr>
                <w:sz w:val="24"/>
                <w:szCs w:val="24"/>
              </w:rPr>
              <w:t>. Количество  замечаний и жалоб, признанных обоснованными, со стороны руководителей и работников обслуживаемых учреждений (единиц)</w:t>
            </w:r>
          </w:p>
        </w:tc>
        <w:tc>
          <w:tcPr>
            <w:tcW w:w="709" w:type="dxa"/>
            <w:shd w:val="clear" w:color="auto" w:fill="auto"/>
            <w:hideMark/>
          </w:tcPr>
          <w:p w:rsidR="00F7067E" w:rsidRPr="00C64F5D" w:rsidRDefault="00F7067E" w:rsidP="009D5B96">
            <w:pPr>
              <w:spacing w:before="120" w:line="240" w:lineRule="exact"/>
              <w:jc w:val="center"/>
            </w:pPr>
            <w:r w:rsidRPr="00C64F5D"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F7067E" w:rsidRPr="00C64F5D" w:rsidRDefault="00F7067E" w:rsidP="009D5B96">
            <w:pPr>
              <w:spacing w:before="120" w:line="240" w:lineRule="exact"/>
              <w:jc w:val="center"/>
            </w:pPr>
            <w:r w:rsidRPr="00C64F5D"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F7067E" w:rsidRPr="00C64F5D" w:rsidRDefault="00F7067E" w:rsidP="009D5B96">
            <w:pPr>
              <w:spacing w:before="120" w:line="240" w:lineRule="exact"/>
              <w:jc w:val="center"/>
            </w:pPr>
            <w:r w:rsidRPr="00C64F5D"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F7067E" w:rsidRPr="00C64F5D" w:rsidRDefault="00F7067E" w:rsidP="009D5B96">
            <w:pPr>
              <w:spacing w:before="120" w:line="240" w:lineRule="exact"/>
              <w:jc w:val="center"/>
            </w:pPr>
            <w:r w:rsidRPr="00C64F5D"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F7067E" w:rsidRPr="00C64F5D" w:rsidRDefault="00F7067E" w:rsidP="009D5B96">
            <w:pPr>
              <w:spacing w:before="120" w:line="240" w:lineRule="exact"/>
              <w:jc w:val="center"/>
            </w:pPr>
            <w:r w:rsidRPr="00C64F5D">
              <w:t>0</w:t>
            </w:r>
          </w:p>
        </w:tc>
        <w:tc>
          <w:tcPr>
            <w:tcW w:w="709" w:type="dxa"/>
            <w:shd w:val="clear" w:color="auto" w:fill="auto"/>
          </w:tcPr>
          <w:p w:rsidR="00F7067E" w:rsidRPr="00C64F5D" w:rsidRDefault="00F7067E" w:rsidP="009D5B96">
            <w:pPr>
              <w:spacing w:before="120" w:line="240" w:lineRule="exact"/>
              <w:jc w:val="center"/>
            </w:pPr>
            <w:r w:rsidRPr="00C64F5D">
              <w:t>0</w:t>
            </w:r>
          </w:p>
        </w:tc>
      </w:tr>
      <w:tr w:rsidR="00F7067E" w:rsidRPr="00AC3B82" w:rsidTr="009D5B96">
        <w:trPr>
          <w:trHeight w:val="269"/>
        </w:trPr>
        <w:tc>
          <w:tcPr>
            <w:tcW w:w="643" w:type="dxa"/>
            <w:shd w:val="clear" w:color="auto" w:fill="auto"/>
            <w:hideMark/>
          </w:tcPr>
          <w:p w:rsidR="00F7067E" w:rsidRPr="000A24F1" w:rsidRDefault="00F7067E" w:rsidP="009D5B96">
            <w:pPr>
              <w:widowControl w:val="0"/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0A24F1">
              <w:rPr>
                <w:spacing w:val="-28"/>
                <w:sz w:val="24"/>
                <w:szCs w:val="24"/>
              </w:rPr>
              <w:t>1.1.7.</w:t>
            </w:r>
          </w:p>
        </w:tc>
        <w:tc>
          <w:tcPr>
            <w:tcW w:w="4405" w:type="dxa"/>
            <w:shd w:val="clear" w:color="auto" w:fill="auto"/>
            <w:hideMark/>
          </w:tcPr>
          <w:p w:rsidR="00F7067E" w:rsidRPr="000A24F1" w:rsidRDefault="00006515" w:rsidP="00006515">
            <w:pPr>
              <w:widowControl w:val="0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0A24F1">
              <w:rPr>
                <w:b/>
                <w:sz w:val="24"/>
                <w:szCs w:val="24"/>
              </w:rPr>
              <w:t>Показатель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7067E" w:rsidRPr="000A24F1">
              <w:rPr>
                <w:b/>
                <w:sz w:val="24"/>
                <w:szCs w:val="24"/>
              </w:rPr>
              <w:t>7.</w:t>
            </w:r>
            <w:r w:rsidR="00F7067E" w:rsidRPr="000A24F1">
              <w:rPr>
                <w:sz w:val="24"/>
                <w:szCs w:val="24"/>
              </w:rPr>
              <w:t xml:space="preserve"> Уровень обеспечения учреждения коммунальными услугами (%)</w:t>
            </w:r>
          </w:p>
        </w:tc>
        <w:tc>
          <w:tcPr>
            <w:tcW w:w="709" w:type="dxa"/>
            <w:shd w:val="clear" w:color="auto" w:fill="auto"/>
            <w:hideMark/>
          </w:tcPr>
          <w:p w:rsidR="00F7067E" w:rsidRPr="000A24F1" w:rsidRDefault="00F7067E" w:rsidP="009D5B96">
            <w:pPr>
              <w:pStyle w:val="consplusnormal1"/>
              <w:tabs>
                <w:tab w:val="left" w:pos="948"/>
              </w:tabs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24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F7067E" w:rsidRPr="000A24F1" w:rsidRDefault="00F7067E" w:rsidP="009D5B96">
            <w:pPr>
              <w:pStyle w:val="consplusnormal1"/>
              <w:tabs>
                <w:tab w:val="left" w:pos="948"/>
              </w:tabs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24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F7067E" w:rsidRPr="000A24F1" w:rsidRDefault="00F7067E" w:rsidP="009D5B96">
            <w:pPr>
              <w:pStyle w:val="consplusnormal1"/>
              <w:tabs>
                <w:tab w:val="left" w:pos="948"/>
              </w:tabs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24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F7067E" w:rsidRPr="000A24F1" w:rsidRDefault="00F7067E" w:rsidP="009D5B96">
            <w:pPr>
              <w:pStyle w:val="consplusnormal1"/>
              <w:tabs>
                <w:tab w:val="left" w:pos="948"/>
              </w:tabs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24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F7067E" w:rsidRPr="000A24F1" w:rsidRDefault="00F7067E" w:rsidP="009D5B96">
            <w:pPr>
              <w:pStyle w:val="consplusnormal1"/>
              <w:tabs>
                <w:tab w:val="left" w:pos="948"/>
              </w:tabs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24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7067E" w:rsidRPr="000A24F1" w:rsidRDefault="00F7067E" w:rsidP="009D5B96">
            <w:pPr>
              <w:pStyle w:val="consplusnormal1"/>
              <w:tabs>
                <w:tab w:val="left" w:pos="948"/>
              </w:tabs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24F1">
              <w:rPr>
                <w:rFonts w:ascii="Times New Roman" w:hAnsi="Times New Roman" w:cs="Times New Roman"/>
              </w:rPr>
              <w:t>100</w:t>
            </w:r>
          </w:p>
        </w:tc>
      </w:tr>
      <w:tr w:rsidR="00F7067E" w:rsidRPr="00AC3B82" w:rsidTr="009D5B96">
        <w:trPr>
          <w:trHeight w:val="940"/>
        </w:trPr>
        <w:tc>
          <w:tcPr>
            <w:tcW w:w="643" w:type="dxa"/>
            <w:shd w:val="clear" w:color="auto" w:fill="auto"/>
            <w:hideMark/>
          </w:tcPr>
          <w:p w:rsidR="00F7067E" w:rsidRPr="000A24F1" w:rsidRDefault="00F7067E" w:rsidP="009D5B96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A24F1">
              <w:rPr>
                <w:spacing w:val="-28"/>
                <w:sz w:val="24"/>
                <w:szCs w:val="24"/>
              </w:rPr>
              <w:t>1.1.8.</w:t>
            </w:r>
          </w:p>
        </w:tc>
        <w:tc>
          <w:tcPr>
            <w:tcW w:w="4405" w:type="dxa"/>
            <w:shd w:val="clear" w:color="auto" w:fill="auto"/>
            <w:hideMark/>
          </w:tcPr>
          <w:p w:rsidR="00F7067E" w:rsidRPr="000A24F1" w:rsidRDefault="00006515" w:rsidP="00006515">
            <w:pPr>
              <w:widowControl w:val="0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0A24F1">
              <w:rPr>
                <w:b/>
                <w:sz w:val="24"/>
                <w:szCs w:val="24"/>
              </w:rPr>
              <w:t>Показатель</w:t>
            </w:r>
            <w:r w:rsidR="00F7067E" w:rsidRPr="000A24F1">
              <w:rPr>
                <w:b/>
                <w:sz w:val="24"/>
                <w:szCs w:val="24"/>
              </w:rPr>
              <w:t>8.</w:t>
            </w:r>
            <w:r w:rsidR="00F7067E" w:rsidRPr="000A24F1">
              <w:rPr>
                <w:sz w:val="24"/>
                <w:szCs w:val="24"/>
                <w:shd w:val="clear" w:color="auto" w:fill="FFFFFF"/>
              </w:rPr>
              <w:t>Количество предоставленных выплат компенсации части родительской платы в образовательных организациях (выплата) (ед.)</w:t>
            </w:r>
          </w:p>
        </w:tc>
        <w:tc>
          <w:tcPr>
            <w:tcW w:w="709" w:type="dxa"/>
            <w:shd w:val="clear" w:color="auto" w:fill="auto"/>
            <w:hideMark/>
          </w:tcPr>
          <w:p w:rsidR="00F7067E" w:rsidRPr="00346536" w:rsidRDefault="00346536" w:rsidP="009D5B96">
            <w:pPr>
              <w:spacing w:before="120" w:line="240" w:lineRule="exact"/>
              <w:jc w:val="center"/>
            </w:pPr>
            <w:r w:rsidRPr="00346536">
              <w:t>180</w:t>
            </w:r>
          </w:p>
        </w:tc>
        <w:tc>
          <w:tcPr>
            <w:tcW w:w="709" w:type="dxa"/>
            <w:shd w:val="clear" w:color="auto" w:fill="auto"/>
            <w:hideMark/>
          </w:tcPr>
          <w:p w:rsidR="00F7067E" w:rsidRPr="00346536" w:rsidRDefault="00346536" w:rsidP="009D5B96">
            <w:pPr>
              <w:spacing w:before="120" w:line="240" w:lineRule="exact"/>
              <w:jc w:val="center"/>
            </w:pPr>
            <w:r w:rsidRPr="00346536">
              <w:t>180</w:t>
            </w:r>
          </w:p>
        </w:tc>
        <w:tc>
          <w:tcPr>
            <w:tcW w:w="709" w:type="dxa"/>
            <w:shd w:val="clear" w:color="auto" w:fill="auto"/>
            <w:hideMark/>
          </w:tcPr>
          <w:p w:rsidR="00F7067E" w:rsidRPr="00346536" w:rsidRDefault="00346536" w:rsidP="009D5B96">
            <w:pPr>
              <w:spacing w:before="120" w:line="240" w:lineRule="exact"/>
              <w:jc w:val="center"/>
            </w:pPr>
            <w:r w:rsidRPr="00346536">
              <w:t>180</w:t>
            </w:r>
          </w:p>
        </w:tc>
        <w:tc>
          <w:tcPr>
            <w:tcW w:w="708" w:type="dxa"/>
            <w:shd w:val="clear" w:color="auto" w:fill="auto"/>
            <w:hideMark/>
          </w:tcPr>
          <w:p w:rsidR="00F7067E" w:rsidRPr="00346536" w:rsidRDefault="00346536" w:rsidP="009D5B96">
            <w:pPr>
              <w:spacing w:before="120" w:line="240" w:lineRule="exact"/>
              <w:jc w:val="center"/>
            </w:pPr>
            <w:r w:rsidRPr="00346536">
              <w:t>180</w:t>
            </w:r>
          </w:p>
        </w:tc>
        <w:tc>
          <w:tcPr>
            <w:tcW w:w="709" w:type="dxa"/>
            <w:shd w:val="clear" w:color="auto" w:fill="auto"/>
            <w:hideMark/>
          </w:tcPr>
          <w:p w:rsidR="00F7067E" w:rsidRPr="00346536" w:rsidRDefault="00346536" w:rsidP="009D5B96">
            <w:pPr>
              <w:spacing w:before="120" w:line="240" w:lineRule="exact"/>
              <w:jc w:val="center"/>
            </w:pPr>
            <w:r w:rsidRPr="00346536">
              <w:t>180</w:t>
            </w:r>
          </w:p>
        </w:tc>
        <w:tc>
          <w:tcPr>
            <w:tcW w:w="709" w:type="dxa"/>
            <w:shd w:val="clear" w:color="auto" w:fill="auto"/>
          </w:tcPr>
          <w:p w:rsidR="00F7067E" w:rsidRPr="00346536" w:rsidRDefault="00346536" w:rsidP="009D5B96">
            <w:pPr>
              <w:spacing w:before="120" w:line="240" w:lineRule="exact"/>
              <w:jc w:val="center"/>
            </w:pPr>
            <w:r w:rsidRPr="00346536">
              <w:t>180</w:t>
            </w:r>
          </w:p>
        </w:tc>
      </w:tr>
    </w:tbl>
    <w:p w:rsidR="000C6689" w:rsidRDefault="000C6689" w:rsidP="00963487">
      <w:pPr>
        <w:spacing w:line="360" w:lineRule="atLeast"/>
        <w:ind w:firstLine="709"/>
        <w:jc w:val="both"/>
        <w:rPr>
          <w:sz w:val="28"/>
          <w:szCs w:val="28"/>
        </w:rPr>
      </w:pPr>
    </w:p>
    <w:p w:rsidR="00963487" w:rsidRPr="000C6689" w:rsidRDefault="00963487" w:rsidP="00963487">
      <w:pPr>
        <w:spacing w:line="360" w:lineRule="atLeast"/>
        <w:ind w:firstLine="709"/>
        <w:jc w:val="both"/>
        <w:rPr>
          <w:sz w:val="28"/>
          <w:szCs w:val="28"/>
        </w:rPr>
      </w:pPr>
      <w:r w:rsidRPr="000C6689">
        <w:rPr>
          <w:sz w:val="28"/>
          <w:szCs w:val="28"/>
        </w:rPr>
        <w:t>1.</w:t>
      </w:r>
      <w:r w:rsidR="000C6689">
        <w:rPr>
          <w:sz w:val="28"/>
          <w:szCs w:val="28"/>
        </w:rPr>
        <w:t>2</w:t>
      </w:r>
      <w:r w:rsidRPr="000C6689">
        <w:rPr>
          <w:sz w:val="28"/>
          <w:szCs w:val="28"/>
        </w:rPr>
        <w:t>. Изложить пункт 6 паспорта муниципальной программы в следующей редакции:</w:t>
      </w:r>
    </w:p>
    <w:p w:rsidR="00963487" w:rsidRPr="000C6689" w:rsidRDefault="00963487" w:rsidP="00963487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0C6689">
        <w:rPr>
          <w:b/>
          <w:sz w:val="28"/>
          <w:szCs w:val="28"/>
        </w:rPr>
        <w:t>«6. Объемы и источники финансирования муниципальной программы в целом и по годам реализации (тыс. руб.):</w:t>
      </w:r>
    </w:p>
    <w:tbl>
      <w:tblPr>
        <w:tblW w:w="9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770"/>
        <w:gridCol w:w="1659"/>
        <w:gridCol w:w="1674"/>
        <w:gridCol w:w="1560"/>
        <w:gridCol w:w="1591"/>
      </w:tblGrid>
      <w:tr w:rsidR="00963487" w:rsidRPr="000C6689" w:rsidTr="00E3406E">
        <w:trPr>
          <w:trHeight w:val="251"/>
        </w:trPr>
        <w:tc>
          <w:tcPr>
            <w:tcW w:w="1134" w:type="dxa"/>
            <w:vMerge w:val="restart"/>
            <w:shd w:val="clear" w:color="auto" w:fill="auto"/>
            <w:hideMark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C6689">
              <w:rPr>
                <w:sz w:val="24"/>
                <w:szCs w:val="24"/>
              </w:rPr>
              <w:t>Год</w:t>
            </w:r>
          </w:p>
        </w:tc>
        <w:tc>
          <w:tcPr>
            <w:tcW w:w="8254" w:type="dxa"/>
            <w:gridSpan w:val="5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C6689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963487" w:rsidRPr="000C6689" w:rsidTr="00E3406E">
        <w:trPr>
          <w:trHeight w:val="251"/>
        </w:trPr>
        <w:tc>
          <w:tcPr>
            <w:tcW w:w="1134" w:type="dxa"/>
            <w:vMerge/>
            <w:shd w:val="clear" w:color="auto" w:fill="auto"/>
            <w:hideMark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hideMark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C6689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659" w:type="dxa"/>
            <w:shd w:val="clear" w:color="auto" w:fill="auto"/>
            <w:hideMark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C668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74" w:type="dxa"/>
            <w:shd w:val="clear" w:color="auto" w:fill="auto"/>
            <w:hideMark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C668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C6689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91" w:type="dxa"/>
            <w:shd w:val="clear" w:color="auto" w:fill="auto"/>
            <w:hideMark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C6689">
              <w:rPr>
                <w:sz w:val="24"/>
                <w:szCs w:val="24"/>
              </w:rPr>
              <w:t>всего</w:t>
            </w:r>
          </w:p>
        </w:tc>
      </w:tr>
      <w:tr w:rsidR="00963487" w:rsidRPr="000C6689" w:rsidTr="00E3406E">
        <w:trPr>
          <w:trHeight w:val="302"/>
        </w:trPr>
        <w:tc>
          <w:tcPr>
            <w:tcW w:w="1134" w:type="dxa"/>
            <w:shd w:val="clear" w:color="auto" w:fill="auto"/>
            <w:hideMark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C6689">
              <w:rPr>
                <w:sz w:val="24"/>
                <w:szCs w:val="24"/>
              </w:rPr>
              <w:t>1</w:t>
            </w:r>
          </w:p>
        </w:tc>
        <w:tc>
          <w:tcPr>
            <w:tcW w:w="1770" w:type="dxa"/>
            <w:shd w:val="clear" w:color="auto" w:fill="auto"/>
            <w:hideMark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C6689"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  <w:shd w:val="clear" w:color="auto" w:fill="auto"/>
            <w:hideMark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C6689">
              <w:rPr>
                <w:sz w:val="24"/>
                <w:szCs w:val="24"/>
              </w:rPr>
              <w:t>3</w:t>
            </w:r>
          </w:p>
        </w:tc>
        <w:tc>
          <w:tcPr>
            <w:tcW w:w="1674" w:type="dxa"/>
            <w:shd w:val="clear" w:color="auto" w:fill="auto"/>
            <w:hideMark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C6689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C6689">
              <w:rPr>
                <w:sz w:val="24"/>
                <w:szCs w:val="24"/>
              </w:rPr>
              <w:t>5</w:t>
            </w:r>
          </w:p>
        </w:tc>
        <w:tc>
          <w:tcPr>
            <w:tcW w:w="1591" w:type="dxa"/>
            <w:shd w:val="clear" w:color="auto" w:fill="auto"/>
            <w:hideMark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C6689">
              <w:rPr>
                <w:sz w:val="24"/>
                <w:szCs w:val="24"/>
              </w:rPr>
              <w:t>8</w:t>
            </w:r>
          </w:p>
        </w:tc>
      </w:tr>
      <w:tr w:rsidR="00963487" w:rsidRPr="000C6689" w:rsidTr="00E3406E">
        <w:trPr>
          <w:trHeight w:val="298"/>
        </w:trPr>
        <w:tc>
          <w:tcPr>
            <w:tcW w:w="1134" w:type="dxa"/>
            <w:shd w:val="clear" w:color="auto" w:fill="auto"/>
            <w:hideMark/>
          </w:tcPr>
          <w:p w:rsidR="00963487" w:rsidRPr="000C6689" w:rsidRDefault="00963487" w:rsidP="00E3406E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0C6689">
              <w:rPr>
                <w:sz w:val="22"/>
                <w:szCs w:val="22"/>
              </w:rPr>
              <w:t>2025</w:t>
            </w:r>
          </w:p>
        </w:tc>
        <w:tc>
          <w:tcPr>
            <w:tcW w:w="1770" w:type="dxa"/>
            <w:shd w:val="clear" w:color="auto" w:fill="auto"/>
          </w:tcPr>
          <w:p w:rsidR="00963487" w:rsidRPr="000C6689" w:rsidRDefault="00241CED" w:rsidP="00E3406E">
            <w:pPr>
              <w:spacing w:before="120" w:line="240" w:lineRule="exact"/>
              <w:jc w:val="center"/>
              <w:rPr>
                <w:sz w:val="22"/>
                <w:szCs w:val="22"/>
                <w:lang w:eastAsia="en-US"/>
              </w:rPr>
            </w:pPr>
            <w:r w:rsidRPr="000C6689">
              <w:rPr>
                <w:sz w:val="22"/>
                <w:szCs w:val="22"/>
                <w:lang w:eastAsia="en-US"/>
              </w:rPr>
              <w:t>20 193,38740</w:t>
            </w:r>
          </w:p>
        </w:tc>
        <w:tc>
          <w:tcPr>
            <w:tcW w:w="1659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0C6689">
              <w:rPr>
                <w:sz w:val="22"/>
                <w:szCs w:val="22"/>
              </w:rPr>
              <w:t>1957,60000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963487" w:rsidRPr="000C6689" w:rsidRDefault="002C726D" w:rsidP="00E3406E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C6689">
              <w:rPr>
                <w:sz w:val="24"/>
                <w:szCs w:val="24"/>
                <w:lang w:eastAsia="en-US"/>
              </w:rPr>
              <w:t>22 150,98740</w:t>
            </w:r>
          </w:p>
        </w:tc>
      </w:tr>
      <w:tr w:rsidR="00963487" w:rsidRPr="000C6689" w:rsidTr="00E3406E">
        <w:trPr>
          <w:trHeight w:val="314"/>
        </w:trPr>
        <w:tc>
          <w:tcPr>
            <w:tcW w:w="1134" w:type="dxa"/>
            <w:shd w:val="clear" w:color="auto" w:fill="auto"/>
            <w:hideMark/>
          </w:tcPr>
          <w:p w:rsidR="00963487" w:rsidRPr="000C6689" w:rsidRDefault="00963487" w:rsidP="00E3406E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0C6689">
              <w:rPr>
                <w:sz w:val="22"/>
                <w:szCs w:val="22"/>
              </w:rPr>
              <w:t>2026</w:t>
            </w:r>
          </w:p>
        </w:tc>
        <w:tc>
          <w:tcPr>
            <w:tcW w:w="1770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0C6689">
              <w:rPr>
                <w:sz w:val="22"/>
                <w:szCs w:val="22"/>
              </w:rPr>
              <w:t>14 072,56000</w:t>
            </w:r>
          </w:p>
        </w:tc>
        <w:tc>
          <w:tcPr>
            <w:tcW w:w="1659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963487" w:rsidRPr="000C6689" w:rsidRDefault="00963487" w:rsidP="00E3406E">
            <w:pPr>
              <w:spacing w:before="120" w:line="240" w:lineRule="exact"/>
              <w:jc w:val="center"/>
            </w:pPr>
            <w:r w:rsidRPr="000C6689">
              <w:rPr>
                <w:sz w:val="22"/>
                <w:szCs w:val="22"/>
              </w:rPr>
              <w:t>1957,60000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C6689">
              <w:rPr>
                <w:sz w:val="24"/>
                <w:szCs w:val="24"/>
              </w:rPr>
              <w:t>16 030,16000</w:t>
            </w:r>
          </w:p>
        </w:tc>
      </w:tr>
      <w:tr w:rsidR="00963487" w:rsidRPr="000C6689" w:rsidTr="00E3406E">
        <w:trPr>
          <w:trHeight w:val="330"/>
        </w:trPr>
        <w:tc>
          <w:tcPr>
            <w:tcW w:w="1134" w:type="dxa"/>
            <w:shd w:val="clear" w:color="auto" w:fill="auto"/>
            <w:hideMark/>
          </w:tcPr>
          <w:p w:rsidR="00963487" w:rsidRPr="000C6689" w:rsidRDefault="00963487" w:rsidP="00E3406E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0C6689">
              <w:rPr>
                <w:sz w:val="22"/>
                <w:szCs w:val="22"/>
              </w:rPr>
              <w:t>2027</w:t>
            </w:r>
          </w:p>
        </w:tc>
        <w:tc>
          <w:tcPr>
            <w:tcW w:w="1770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0C6689">
              <w:rPr>
                <w:sz w:val="22"/>
                <w:szCs w:val="22"/>
              </w:rPr>
              <w:t>10 859,40000</w:t>
            </w:r>
          </w:p>
        </w:tc>
        <w:tc>
          <w:tcPr>
            <w:tcW w:w="1659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963487" w:rsidRPr="000C6689" w:rsidRDefault="00963487" w:rsidP="00E3406E">
            <w:pPr>
              <w:spacing w:before="120" w:line="240" w:lineRule="exact"/>
              <w:jc w:val="center"/>
            </w:pPr>
            <w:r w:rsidRPr="000C6689">
              <w:rPr>
                <w:sz w:val="22"/>
                <w:szCs w:val="22"/>
              </w:rPr>
              <w:t>1957,60000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C6689">
              <w:rPr>
                <w:sz w:val="24"/>
                <w:szCs w:val="24"/>
              </w:rPr>
              <w:t>12 817,00000</w:t>
            </w:r>
          </w:p>
        </w:tc>
      </w:tr>
      <w:tr w:rsidR="00963487" w:rsidRPr="000C6689" w:rsidTr="00E3406E">
        <w:trPr>
          <w:trHeight w:val="314"/>
        </w:trPr>
        <w:tc>
          <w:tcPr>
            <w:tcW w:w="1134" w:type="dxa"/>
            <w:shd w:val="clear" w:color="auto" w:fill="auto"/>
            <w:hideMark/>
          </w:tcPr>
          <w:p w:rsidR="00963487" w:rsidRPr="000C6689" w:rsidRDefault="00963487" w:rsidP="00E3406E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0C6689">
              <w:rPr>
                <w:sz w:val="22"/>
                <w:szCs w:val="22"/>
              </w:rPr>
              <w:t>2028</w:t>
            </w:r>
          </w:p>
        </w:tc>
        <w:tc>
          <w:tcPr>
            <w:tcW w:w="1770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</w:pPr>
            <w:r w:rsidRPr="000C6689">
              <w:rPr>
                <w:sz w:val="22"/>
                <w:szCs w:val="22"/>
                <w:lang w:eastAsia="en-US"/>
              </w:rPr>
              <w:t>19 952,00000</w:t>
            </w:r>
          </w:p>
        </w:tc>
        <w:tc>
          <w:tcPr>
            <w:tcW w:w="1659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0C6689">
              <w:rPr>
                <w:sz w:val="22"/>
                <w:szCs w:val="22"/>
              </w:rPr>
              <w:t>1 535,60000</w:t>
            </w:r>
          </w:p>
        </w:tc>
        <w:tc>
          <w:tcPr>
            <w:tcW w:w="1560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</w:pPr>
            <w:r w:rsidRPr="000C6689">
              <w:rPr>
                <w:sz w:val="22"/>
                <w:szCs w:val="22"/>
                <w:lang w:eastAsia="en-US"/>
              </w:rPr>
              <w:t>21 487,60000</w:t>
            </w:r>
          </w:p>
        </w:tc>
      </w:tr>
      <w:tr w:rsidR="00963487" w:rsidRPr="000C6689" w:rsidTr="00E3406E">
        <w:trPr>
          <w:trHeight w:val="330"/>
        </w:trPr>
        <w:tc>
          <w:tcPr>
            <w:tcW w:w="1134" w:type="dxa"/>
            <w:shd w:val="clear" w:color="auto" w:fill="auto"/>
            <w:hideMark/>
          </w:tcPr>
          <w:p w:rsidR="00963487" w:rsidRPr="000C6689" w:rsidRDefault="00963487" w:rsidP="00E3406E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0C6689">
              <w:rPr>
                <w:sz w:val="22"/>
                <w:szCs w:val="22"/>
              </w:rPr>
              <w:t>2029</w:t>
            </w:r>
          </w:p>
        </w:tc>
        <w:tc>
          <w:tcPr>
            <w:tcW w:w="1770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</w:pPr>
            <w:r w:rsidRPr="000C6689">
              <w:rPr>
                <w:sz w:val="22"/>
                <w:szCs w:val="22"/>
                <w:lang w:eastAsia="en-US"/>
              </w:rPr>
              <w:t>19 952,00000</w:t>
            </w:r>
          </w:p>
        </w:tc>
        <w:tc>
          <w:tcPr>
            <w:tcW w:w="1659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0C6689">
              <w:rPr>
                <w:sz w:val="22"/>
                <w:szCs w:val="22"/>
              </w:rPr>
              <w:t>1 535,60000</w:t>
            </w:r>
          </w:p>
        </w:tc>
        <w:tc>
          <w:tcPr>
            <w:tcW w:w="1560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</w:pPr>
            <w:r w:rsidRPr="000C6689">
              <w:rPr>
                <w:sz w:val="22"/>
                <w:szCs w:val="22"/>
                <w:lang w:eastAsia="en-US"/>
              </w:rPr>
              <w:t>21 487,60000</w:t>
            </w:r>
          </w:p>
        </w:tc>
      </w:tr>
      <w:tr w:rsidR="00963487" w:rsidRPr="000C6689" w:rsidTr="00E3406E">
        <w:trPr>
          <w:trHeight w:val="330"/>
        </w:trPr>
        <w:tc>
          <w:tcPr>
            <w:tcW w:w="1134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0C6689">
              <w:rPr>
                <w:sz w:val="22"/>
                <w:szCs w:val="22"/>
              </w:rPr>
              <w:t>2030</w:t>
            </w:r>
          </w:p>
        </w:tc>
        <w:tc>
          <w:tcPr>
            <w:tcW w:w="1770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</w:pPr>
            <w:r w:rsidRPr="000C6689">
              <w:rPr>
                <w:sz w:val="22"/>
                <w:szCs w:val="22"/>
                <w:lang w:eastAsia="en-US"/>
              </w:rPr>
              <w:t>19 952,00000</w:t>
            </w:r>
          </w:p>
        </w:tc>
        <w:tc>
          <w:tcPr>
            <w:tcW w:w="1659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0C6689">
              <w:rPr>
                <w:sz w:val="22"/>
                <w:szCs w:val="22"/>
              </w:rPr>
              <w:t>1 535,60000</w:t>
            </w:r>
          </w:p>
        </w:tc>
        <w:tc>
          <w:tcPr>
            <w:tcW w:w="1560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</w:pPr>
            <w:r w:rsidRPr="000C6689">
              <w:rPr>
                <w:sz w:val="22"/>
                <w:szCs w:val="22"/>
                <w:lang w:eastAsia="en-US"/>
              </w:rPr>
              <w:t>21 487,60000</w:t>
            </w:r>
          </w:p>
        </w:tc>
      </w:tr>
      <w:tr w:rsidR="00963487" w:rsidRPr="000C6689" w:rsidTr="00E3406E">
        <w:trPr>
          <w:trHeight w:val="251"/>
        </w:trPr>
        <w:tc>
          <w:tcPr>
            <w:tcW w:w="1134" w:type="dxa"/>
            <w:shd w:val="clear" w:color="auto" w:fill="auto"/>
            <w:hideMark/>
          </w:tcPr>
          <w:p w:rsidR="00963487" w:rsidRPr="000C6689" w:rsidRDefault="00963487" w:rsidP="00E3406E">
            <w:pPr>
              <w:spacing w:before="120" w:line="240" w:lineRule="exact"/>
              <w:jc w:val="both"/>
              <w:rPr>
                <w:b/>
                <w:bCs/>
                <w:sz w:val="22"/>
                <w:szCs w:val="22"/>
              </w:rPr>
            </w:pPr>
            <w:r w:rsidRPr="000C668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70" w:type="dxa"/>
            <w:shd w:val="clear" w:color="auto" w:fill="auto"/>
          </w:tcPr>
          <w:p w:rsidR="00963487" w:rsidRPr="000C6689" w:rsidRDefault="00241CED" w:rsidP="00E3406E">
            <w:pPr>
              <w:spacing w:before="120" w:line="240" w:lineRule="exac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C6689">
              <w:rPr>
                <w:b/>
                <w:bCs/>
                <w:sz w:val="22"/>
                <w:szCs w:val="22"/>
                <w:lang w:eastAsia="en-US"/>
              </w:rPr>
              <w:t>104 981,34740</w:t>
            </w:r>
          </w:p>
        </w:tc>
        <w:tc>
          <w:tcPr>
            <w:tcW w:w="1659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0C6689">
              <w:rPr>
                <w:b/>
                <w:bCs/>
                <w:sz w:val="22"/>
                <w:szCs w:val="22"/>
              </w:rPr>
              <w:t>10479,60000</w:t>
            </w:r>
          </w:p>
        </w:tc>
        <w:tc>
          <w:tcPr>
            <w:tcW w:w="1560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</w:tcPr>
          <w:p w:rsidR="00963487" w:rsidRPr="000C6689" w:rsidRDefault="002C726D" w:rsidP="00E3406E">
            <w:pPr>
              <w:spacing w:before="120" w:line="240" w:lineRule="exac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C6689">
              <w:rPr>
                <w:b/>
                <w:bCs/>
                <w:sz w:val="22"/>
                <w:szCs w:val="22"/>
                <w:lang w:eastAsia="en-US"/>
              </w:rPr>
              <w:t>115 460,9474</w:t>
            </w:r>
            <w:r w:rsidR="00241CED" w:rsidRPr="000C6689"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</w:tr>
    </w:tbl>
    <w:p w:rsidR="00963487" w:rsidRPr="000C6689" w:rsidRDefault="00963487" w:rsidP="00963487">
      <w:pPr>
        <w:spacing w:line="360" w:lineRule="atLeast"/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0C6689">
        <w:rPr>
          <w:sz w:val="28"/>
          <w:szCs w:val="28"/>
        </w:rPr>
        <w:lastRenderedPageBreak/>
        <w:t>1.</w:t>
      </w:r>
      <w:r w:rsidR="000C6689">
        <w:rPr>
          <w:sz w:val="28"/>
          <w:szCs w:val="28"/>
        </w:rPr>
        <w:t>3</w:t>
      </w:r>
      <w:r w:rsidRPr="000C6689">
        <w:rPr>
          <w:sz w:val="28"/>
          <w:szCs w:val="28"/>
        </w:rPr>
        <w:t xml:space="preserve">. Изложить мероприятия муниципальной программы «Обеспечение муниципальных учреждений и органов местного самоуправления Холмского муниципального округа в сфере бухгалтерского и иного (транспортного, хозяйственно-технического и бытового) обслуживания на 2025-2030 гг.», в прилагаемой редакции. </w:t>
      </w:r>
    </w:p>
    <w:p w:rsidR="00963487" w:rsidRPr="000C6689" w:rsidRDefault="00963487" w:rsidP="00963487">
      <w:pPr>
        <w:spacing w:line="360" w:lineRule="atLeast"/>
        <w:ind w:firstLine="709"/>
        <w:jc w:val="both"/>
        <w:rPr>
          <w:sz w:val="28"/>
          <w:szCs w:val="28"/>
        </w:rPr>
      </w:pPr>
      <w:r w:rsidRPr="000C6689">
        <w:rPr>
          <w:sz w:val="28"/>
          <w:szCs w:val="28"/>
        </w:rPr>
        <w:t>2. 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округа в информационно - телекоммуникационной сети «Интернет».</w:t>
      </w:r>
    </w:p>
    <w:p w:rsidR="00D86888" w:rsidRPr="000C6689" w:rsidRDefault="00D86888" w:rsidP="00CF7A5A">
      <w:pPr>
        <w:widowControl w:val="0"/>
        <w:spacing w:line="360" w:lineRule="atLeast"/>
        <w:jc w:val="both"/>
        <w:rPr>
          <w:sz w:val="28"/>
          <w:szCs w:val="28"/>
        </w:rPr>
      </w:pPr>
    </w:p>
    <w:p w:rsidR="00D86888" w:rsidRPr="000C6689" w:rsidRDefault="00D86888" w:rsidP="00D86888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3260"/>
        <w:gridCol w:w="2658"/>
      </w:tblGrid>
      <w:tr w:rsidR="00CF7A5A" w:rsidRPr="000C6689" w:rsidTr="005C1E02">
        <w:tc>
          <w:tcPr>
            <w:tcW w:w="3652" w:type="dxa"/>
            <w:hideMark/>
          </w:tcPr>
          <w:p w:rsidR="00CF7A5A" w:rsidRPr="000C6689" w:rsidRDefault="00CF7A5A" w:rsidP="005C1E02">
            <w:pPr>
              <w:pStyle w:val="22"/>
              <w:spacing w:before="0" w:after="0" w:line="240" w:lineRule="exact"/>
              <w:ind w:firstLine="0"/>
            </w:pPr>
          </w:p>
        </w:tc>
        <w:tc>
          <w:tcPr>
            <w:tcW w:w="3260" w:type="dxa"/>
          </w:tcPr>
          <w:p w:rsidR="00CF7A5A" w:rsidRPr="000C6689" w:rsidRDefault="00CF7A5A" w:rsidP="005C1E02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658" w:type="dxa"/>
          </w:tcPr>
          <w:p w:rsidR="00CF7A5A" w:rsidRPr="000C6689" w:rsidRDefault="00CF7A5A" w:rsidP="005C1E02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86888" w:rsidRPr="000C6689" w:rsidRDefault="00D86888" w:rsidP="00D86888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DE4EAB" w:rsidRPr="000C6689" w:rsidRDefault="00D86888" w:rsidP="00D86888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  <w:r w:rsidRPr="000C6689">
        <w:rPr>
          <w:sz w:val="28"/>
        </w:rPr>
        <w:tab/>
      </w:r>
      <w:bookmarkStart w:id="2" w:name="штамп"/>
      <w:bookmarkEnd w:id="2"/>
    </w:p>
    <w:p w:rsidR="00D86888" w:rsidRPr="000C6689" w:rsidRDefault="00D86888" w:rsidP="00D86888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BC3E98" w:rsidRPr="000C6689" w:rsidRDefault="00BC3E98" w:rsidP="00D86888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241CED" w:rsidRPr="000C6689" w:rsidRDefault="00241CED" w:rsidP="00241CED">
      <w:pPr>
        <w:spacing w:line="240" w:lineRule="exact"/>
        <w:rPr>
          <w:sz w:val="28"/>
          <w:szCs w:val="28"/>
        </w:rPr>
      </w:pPr>
      <w:r w:rsidRPr="000C6689">
        <w:rPr>
          <w:sz w:val="28"/>
          <w:szCs w:val="28"/>
        </w:rPr>
        <w:t>Проект подготовил и завизировал:</w:t>
      </w:r>
    </w:p>
    <w:p w:rsidR="00241CED" w:rsidRPr="000C6689" w:rsidRDefault="00241CED" w:rsidP="00241CED">
      <w:pPr>
        <w:spacing w:line="240" w:lineRule="exact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936"/>
        <w:gridCol w:w="2586"/>
        <w:gridCol w:w="2658"/>
      </w:tblGrid>
      <w:tr w:rsidR="00241CED" w:rsidRPr="000C6689" w:rsidTr="009D5B96">
        <w:tc>
          <w:tcPr>
            <w:tcW w:w="3936" w:type="dxa"/>
          </w:tcPr>
          <w:p w:rsidR="00241CED" w:rsidRPr="000C6689" w:rsidRDefault="00241CED" w:rsidP="009D5B96">
            <w:pPr>
              <w:pStyle w:val="aa"/>
              <w:spacing w:before="120" w:line="240" w:lineRule="exact"/>
              <w:ind w:right="-1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C6689">
              <w:rPr>
                <w:rFonts w:ascii="Times New Roman" w:hAnsi="Times New Roman"/>
                <w:sz w:val="28"/>
                <w:szCs w:val="28"/>
              </w:rPr>
              <w:t>Главный специалист по ведению бухгалтерского учета МКУ «ЦОУ»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CED" w:rsidRPr="000C6689" w:rsidRDefault="00241CED" w:rsidP="009D5B96">
            <w:pPr>
              <w:pStyle w:val="aa"/>
              <w:spacing w:before="120" w:line="240" w:lineRule="exact"/>
              <w:ind w:right="3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  <w:vAlign w:val="bottom"/>
          </w:tcPr>
          <w:p w:rsidR="00241CED" w:rsidRPr="000C6689" w:rsidRDefault="00241CED" w:rsidP="009D5B96">
            <w:pPr>
              <w:pStyle w:val="aa"/>
              <w:spacing w:before="120" w:line="240" w:lineRule="exact"/>
              <w:ind w:right="36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C6689">
              <w:rPr>
                <w:rFonts w:ascii="Times New Roman" w:hAnsi="Times New Roman"/>
                <w:sz w:val="28"/>
                <w:szCs w:val="28"/>
                <w:lang w:eastAsia="ar-SA"/>
              </w:rPr>
              <w:t>Смирнова О.С.</w:t>
            </w:r>
          </w:p>
        </w:tc>
      </w:tr>
      <w:tr w:rsidR="00241CED" w:rsidRPr="000C6689" w:rsidTr="009D5B96">
        <w:tc>
          <w:tcPr>
            <w:tcW w:w="3936" w:type="dxa"/>
          </w:tcPr>
          <w:p w:rsidR="00241CED" w:rsidRPr="000C6689" w:rsidRDefault="00241CED" w:rsidP="009D5B96">
            <w:pPr>
              <w:pStyle w:val="aa"/>
              <w:spacing w:line="240" w:lineRule="exact"/>
              <w:ind w:right="-108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CED" w:rsidRPr="000C6689" w:rsidRDefault="00241CED" w:rsidP="009D5B96">
            <w:pPr>
              <w:pStyle w:val="aa"/>
              <w:spacing w:line="240" w:lineRule="exact"/>
              <w:ind w:right="-7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C6689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658" w:type="dxa"/>
          </w:tcPr>
          <w:p w:rsidR="00241CED" w:rsidRPr="000C6689" w:rsidRDefault="00241CED" w:rsidP="009D5B96">
            <w:pPr>
              <w:pStyle w:val="aa"/>
              <w:spacing w:line="240" w:lineRule="exact"/>
              <w:ind w:right="369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41CED" w:rsidRPr="000C6689" w:rsidTr="009D5B96">
        <w:tc>
          <w:tcPr>
            <w:tcW w:w="3936" w:type="dxa"/>
          </w:tcPr>
          <w:p w:rsidR="00241CED" w:rsidRPr="000C6689" w:rsidRDefault="00241CED" w:rsidP="009D5B96">
            <w:pPr>
              <w:pStyle w:val="aa"/>
              <w:spacing w:before="120" w:line="240" w:lineRule="exact"/>
              <w:ind w:right="-108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86" w:type="dxa"/>
          </w:tcPr>
          <w:p w:rsidR="00241CED" w:rsidRPr="000C6689" w:rsidRDefault="00241CED" w:rsidP="009D5B96">
            <w:pPr>
              <w:pStyle w:val="aa"/>
              <w:spacing w:before="120" w:line="240" w:lineRule="exact"/>
              <w:ind w:right="3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</w:tcPr>
          <w:p w:rsidR="00241CED" w:rsidRPr="000C6689" w:rsidRDefault="00241CED" w:rsidP="009D5B96">
            <w:pPr>
              <w:pStyle w:val="aa"/>
              <w:spacing w:before="120" w:line="240" w:lineRule="exact"/>
              <w:ind w:right="3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241CED" w:rsidRPr="000C6689" w:rsidRDefault="00241CED" w:rsidP="00241CED">
      <w:pPr>
        <w:tabs>
          <w:tab w:val="left" w:pos="6900"/>
        </w:tabs>
        <w:spacing w:line="240" w:lineRule="exact"/>
        <w:rPr>
          <w:b/>
          <w:sz w:val="28"/>
          <w:szCs w:val="28"/>
          <w:lang w:eastAsia="ar-SA"/>
        </w:rPr>
      </w:pPr>
    </w:p>
    <w:p w:rsidR="00241CED" w:rsidRPr="000C6689" w:rsidRDefault="00241CED" w:rsidP="00241CED">
      <w:pPr>
        <w:tabs>
          <w:tab w:val="left" w:pos="6900"/>
        </w:tabs>
        <w:spacing w:line="240" w:lineRule="exact"/>
        <w:rPr>
          <w:b/>
          <w:sz w:val="28"/>
          <w:szCs w:val="28"/>
          <w:lang w:eastAsia="ar-SA"/>
        </w:rPr>
      </w:pPr>
    </w:p>
    <w:p w:rsidR="00241CED" w:rsidRPr="000C6689" w:rsidRDefault="00241CED" w:rsidP="00241CED">
      <w:pPr>
        <w:tabs>
          <w:tab w:val="left" w:pos="6900"/>
        </w:tabs>
        <w:spacing w:line="240" w:lineRule="exact"/>
        <w:rPr>
          <w:sz w:val="28"/>
        </w:rPr>
      </w:pPr>
      <w:r w:rsidRPr="000C6689">
        <w:rPr>
          <w:sz w:val="28"/>
          <w:szCs w:val="28"/>
        </w:rPr>
        <w:t>Лист согласования прилагается.</w:t>
      </w:r>
      <w:r w:rsidRPr="000C6689">
        <w:rPr>
          <w:sz w:val="28"/>
        </w:rPr>
        <w:tab/>
      </w:r>
    </w:p>
    <w:p w:rsidR="00241CED" w:rsidRPr="000C6689" w:rsidRDefault="00241CED" w:rsidP="00241CED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241CED" w:rsidRPr="000C6689" w:rsidRDefault="00241CED" w:rsidP="00241CED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BC3E98" w:rsidRPr="000C6689" w:rsidRDefault="00BC3E98" w:rsidP="00D86888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BC3E98" w:rsidRPr="000C6689" w:rsidRDefault="00BC3E98" w:rsidP="00D86888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BC3E98" w:rsidRPr="000C6689" w:rsidRDefault="00BC3E98" w:rsidP="00D86888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BC3E98" w:rsidRPr="000C6689" w:rsidRDefault="00BC3E98" w:rsidP="00D86888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BC3E98" w:rsidRPr="000C6689" w:rsidRDefault="00BC3E98" w:rsidP="00D86888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BC3E98" w:rsidRPr="000C6689" w:rsidRDefault="00BC3E98" w:rsidP="00D86888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BC3E98" w:rsidRPr="000C6689" w:rsidRDefault="00BC3E98" w:rsidP="00D86888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BC3E98" w:rsidRPr="000C6689" w:rsidRDefault="00BC3E98" w:rsidP="00D86888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BC3E98" w:rsidRPr="000C6689" w:rsidRDefault="00BC3E98" w:rsidP="00D86888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BC3E98" w:rsidRPr="000C6689" w:rsidRDefault="00BC3E98" w:rsidP="00D86888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BC3E98" w:rsidRPr="000C6689" w:rsidRDefault="00BC3E98" w:rsidP="00D86888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BC3E98" w:rsidRPr="000C6689" w:rsidRDefault="00BC3E98" w:rsidP="00D86888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BC3E98" w:rsidRPr="000C6689" w:rsidRDefault="00BC3E98" w:rsidP="00D86888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BC3E98" w:rsidRPr="000C6689" w:rsidRDefault="00BC3E98" w:rsidP="00D86888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BC3E98" w:rsidRPr="000C6689" w:rsidRDefault="00BC3E98" w:rsidP="00D86888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BC3E98" w:rsidRPr="000C6689" w:rsidRDefault="00BC3E98" w:rsidP="00D86888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BC3E98" w:rsidRPr="000C6689" w:rsidRDefault="00BC3E98" w:rsidP="00D86888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BC3E98" w:rsidRPr="000C6689" w:rsidRDefault="00BC3E98" w:rsidP="00D86888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BC3E98" w:rsidRPr="000C6689" w:rsidRDefault="00BC3E98" w:rsidP="00D86888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BC3E98" w:rsidRPr="000C6689" w:rsidRDefault="00BC3E98" w:rsidP="00D86888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  <w:sectPr w:rsidR="00BC3E98" w:rsidRPr="000C6689" w:rsidSect="00DE4EAB">
          <w:headerReference w:type="default" r:id="rId7"/>
          <w:pgSz w:w="11906" w:h="16838" w:code="9"/>
          <w:pgMar w:top="567" w:right="567" w:bottom="964" w:left="1985" w:header="567" w:footer="964" w:gutter="0"/>
          <w:pgNumType w:start="1"/>
          <w:cols w:space="720"/>
          <w:titlePg/>
          <w:docGrid w:linePitch="299"/>
        </w:sectPr>
      </w:pPr>
    </w:p>
    <w:p w:rsidR="00BC3E98" w:rsidRPr="000C6689" w:rsidRDefault="00BC3E98" w:rsidP="00BC3E98">
      <w:pPr>
        <w:spacing w:line="240" w:lineRule="exact"/>
        <w:jc w:val="right"/>
        <w:rPr>
          <w:sz w:val="28"/>
          <w:szCs w:val="28"/>
        </w:rPr>
      </w:pPr>
      <w:r w:rsidRPr="000C6689">
        <w:rPr>
          <w:sz w:val="28"/>
          <w:szCs w:val="28"/>
        </w:rPr>
        <w:lastRenderedPageBreak/>
        <w:t>Приложение № 1</w:t>
      </w:r>
    </w:p>
    <w:p w:rsidR="00BC3E98" w:rsidRPr="000C6689" w:rsidRDefault="00BC3E98" w:rsidP="00BC3E98">
      <w:pPr>
        <w:spacing w:line="240" w:lineRule="exact"/>
        <w:jc w:val="center"/>
        <w:rPr>
          <w:sz w:val="28"/>
          <w:szCs w:val="28"/>
        </w:rPr>
      </w:pPr>
    </w:p>
    <w:p w:rsidR="00BC3E98" w:rsidRPr="000C6689" w:rsidRDefault="00BC3E98" w:rsidP="00BC3E98">
      <w:pPr>
        <w:spacing w:line="240" w:lineRule="exact"/>
        <w:jc w:val="center"/>
        <w:rPr>
          <w:sz w:val="28"/>
          <w:szCs w:val="28"/>
        </w:rPr>
      </w:pPr>
    </w:p>
    <w:p w:rsidR="00BC3E98" w:rsidRPr="000C6689" w:rsidRDefault="00BC3E98" w:rsidP="00BC3E98">
      <w:pPr>
        <w:spacing w:line="240" w:lineRule="exact"/>
        <w:jc w:val="center"/>
        <w:rPr>
          <w:sz w:val="28"/>
          <w:szCs w:val="28"/>
        </w:rPr>
      </w:pPr>
    </w:p>
    <w:p w:rsidR="00BC3E98" w:rsidRPr="000C6689" w:rsidRDefault="00BC3E98" w:rsidP="00BC3E98">
      <w:pPr>
        <w:spacing w:line="240" w:lineRule="exact"/>
        <w:jc w:val="center"/>
        <w:rPr>
          <w:b/>
          <w:sz w:val="28"/>
          <w:szCs w:val="28"/>
        </w:rPr>
      </w:pPr>
      <w:r w:rsidRPr="000C6689">
        <w:rPr>
          <w:b/>
          <w:sz w:val="28"/>
          <w:szCs w:val="28"/>
        </w:rPr>
        <w:t>Мероприятия муниципальной программы</w:t>
      </w:r>
    </w:p>
    <w:p w:rsidR="00DD41A8" w:rsidRPr="000C6689" w:rsidRDefault="00DD41A8" w:rsidP="00BC3E98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15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2713"/>
        <w:gridCol w:w="1984"/>
        <w:gridCol w:w="992"/>
        <w:gridCol w:w="1560"/>
        <w:gridCol w:w="1275"/>
        <w:gridCol w:w="1134"/>
        <w:gridCol w:w="1134"/>
        <w:gridCol w:w="1134"/>
        <w:gridCol w:w="1134"/>
        <w:gridCol w:w="1134"/>
        <w:gridCol w:w="1124"/>
      </w:tblGrid>
      <w:tr w:rsidR="00963487" w:rsidRPr="000C6689" w:rsidTr="00E3406E">
        <w:trPr>
          <w:trHeight w:val="289"/>
          <w:jc w:val="center"/>
        </w:trPr>
        <w:tc>
          <w:tcPr>
            <w:tcW w:w="656" w:type="dxa"/>
            <w:vMerge w:val="restart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C6689">
              <w:rPr>
                <w:sz w:val="24"/>
                <w:szCs w:val="24"/>
              </w:rPr>
              <w:t>№ п/п</w:t>
            </w:r>
          </w:p>
        </w:tc>
        <w:tc>
          <w:tcPr>
            <w:tcW w:w="2713" w:type="dxa"/>
            <w:vMerge w:val="restart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C668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C6689">
              <w:rPr>
                <w:sz w:val="24"/>
                <w:szCs w:val="24"/>
              </w:rPr>
              <w:t>Исполнитель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C668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C6689"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C6689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794" w:type="dxa"/>
            <w:gridSpan w:val="6"/>
            <w:shd w:val="clear" w:color="auto" w:fill="auto"/>
            <w:noWrap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C6689">
              <w:rPr>
                <w:sz w:val="24"/>
                <w:szCs w:val="24"/>
                <w:lang w:eastAsia="en-US"/>
              </w:rPr>
              <w:t>Объем финансирования по годам (тыс. руб.)</w:t>
            </w:r>
          </w:p>
        </w:tc>
      </w:tr>
      <w:tr w:rsidR="00963487" w:rsidRPr="000C6689" w:rsidTr="00E3406E">
        <w:trPr>
          <w:trHeight w:val="289"/>
          <w:jc w:val="center"/>
        </w:trPr>
        <w:tc>
          <w:tcPr>
            <w:tcW w:w="656" w:type="dxa"/>
            <w:vMerge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13" w:type="dxa"/>
            <w:vMerge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C6689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C6689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C6689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C6689">
              <w:rPr>
                <w:sz w:val="24"/>
                <w:szCs w:val="24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C6689">
              <w:rPr>
                <w:sz w:val="24"/>
                <w:szCs w:val="24"/>
              </w:rPr>
              <w:t>2029</w:t>
            </w:r>
          </w:p>
        </w:tc>
        <w:tc>
          <w:tcPr>
            <w:tcW w:w="1124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C6689">
              <w:rPr>
                <w:sz w:val="24"/>
                <w:szCs w:val="24"/>
              </w:rPr>
              <w:t>2030</w:t>
            </w:r>
          </w:p>
        </w:tc>
      </w:tr>
      <w:tr w:rsidR="00963487" w:rsidRPr="000C6689" w:rsidTr="00E3406E">
        <w:trPr>
          <w:trHeight w:val="289"/>
          <w:jc w:val="center"/>
        </w:trPr>
        <w:tc>
          <w:tcPr>
            <w:tcW w:w="656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C6689">
              <w:rPr>
                <w:sz w:val="24"/>
                <w:szCs w:val="24"/>
              </w:rPr>
              <w:t>1</w:t>
            </w:r>
          </w:p>
        </w:tc>
        <w:tc>
          <w:tcPr>
            <w:tcW w:w="2713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C668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C668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C6689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C6689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C668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C668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C668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C6689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C6689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C6689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4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C6689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963487" w:rsidRPr="000C6689" w:rsidTr="00E3406E">
        <w:trPr>
          <w:trHeight w:val="289"/>
          <w:jc w:val="center"/>
        </w:trPr>
        <w:tc>
          <w:tcPr>
            <w:tcW w:w="15974" w:type="dxa"/>
            <w:gridSpan w:val="12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0C6689">
              <w:rPr>
                <w:b/>
                <w:sz w:val="24"/>
                <w:szCs w:val="24"/>
              </w:rPr>
              <w:t xml:space="preserve">Задача 1. </w:t>
            </w:r>
            <w:r w:rsidRPr="000C6689">
              <w:rPr>
                <w:sz w:val="24"/>
                <w:szCs w:val="24"/>
              </w:rPr>
              <w:t>Обеспечение организации и ведения бухгалтерского и налогового учета и отчетности, транспортного, хозяйственно - технического и бытового обслуживания учреждений муниципального округа</w:t>
            </w:r>
          </w:p>
        </w:tc>
      </w:tr>
      <w:tr w:rsidR="00963487" w:rsidRPr="000C6689" w:rsidTr="00E3406E">
        <w:trPr>
          <w:trHeight w:val="939"/>
          <w:jc w:val="center"/>
        </w:trPr>
        <w:tc>
          <w:tcPr>
            <w:tcW w:w="656" w:type="dxa"/>
            <w:shd w:val="clear" w:color="auto" w:fill="auto"/>
            <w:hideMark/>
          </w:tcPr>
          <w:p w:rsidR="00963487" w:rsidRPr="000C6689" w:rsidRDefault="00963487" w:rsidP="00E3406E">
            <w:pPr>
              <w:spacing w:before="120"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0C6689">
              <w:rPr>
                <w:sz w:val="24"/>
                <w:szCs w:val="24"/>
              </w:rPr>
              <w:t>1.1.</w:t>
            </w:r>
          </w:p>
        </w:tc>
        <w:tc>
          <w:tcPr>
            <w:tcW w:w="2713" w:type="dxa"/>
            <w:shd w:val="clear" w:color="auto" w:fill="auto"/>
            <w:hideMark/>
          </w:tcPr>
          <w:p w:rsidR="00963487" w:rsidRPr="000C6689" w:rsidRDefault="00963487" w:rsidP="00E3406E">
            <w:pPr>
              <w:pStyle w:val="ac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689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и ведения бухгалтерского и налогового учета и отчетности, транспортного, хозяйственно - технического и бытового обслуживания учреждений муниципального округа</w:t>
            </w:r>
          </w:p>
        </w:tc>
        <w:tc>
          <w:tcPr>
            <w:tcW w:w="1984" w:type="dxa"/>
            <w:shd w:val="clear" w:color="auto" w:fill="auto"/>
            <w:hideMark/>
          </w:tcPr>
          <w:p w:rsidR="00963487" w:rsidRPr="000C6689" w:rsidRDefault="00963487" w:rsidP="00E3406E">
            <w:pPr>
              <w:spacing w:before="120"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0C6689">
              <w:rPr>
                <w:sz w:val="24"/>
                <w:szCs w:val="24"/>
              </w:rPr>
              <w:t>Муниципальное казенное учреждение Холмского муниципального округа «Центр обслуживания учреждений»</w:t>
            </w:r>
          </w:p>
        </w:tc>
        <w:tc>
          <w:tcPr>
            <w:tcW w:w="992" w:type="dxa"/>
            <w:shd w:val="clear" w:color="auto" w:fill="auto"/>
            <w:hideMark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C6689">
              <w:rPr>
                <w:sz w:val="24"/>
                <w:szCs w:val="24"/>
              </w:rPr>
              <w:t>2025 - 2030 годы</w:t>
            </w:r>
          </w:p>
        </w:tc>
        <w:tc>
          <w:tcPr>
            <w:tcW w:w="1560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C6689">
              <w:rPr>
                <w:spacing w:val="-30"/>
                <w:sz w:val="24"/>
                <w:szCs w:val="24"/>
              </w:rPr>
              <w:t>1.1.1.- 1.1.6.</w:t>
            </w:r>
          </w:p>
        </w:tc>
        <w:tc>
          <w:tcPr>
            <w:tcW w:w="1275" w:type="dxa"/>
            <w:shd w:val="clear" w:color="auto" w:fill="auto"/>
            <w:hideMark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C6689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487" w:rsidRPr="000C6689" w:rsidRDefault="002C726D" w:rsidP="00E3406E">
            <w:pPr>
              <w:spacing w:before="120" w:line="240" w:lineRule="exact"/>
              <w:jc w:val="center"/>
              <w:rPr>
                <w:sz w:val="16"/>
                <w:szCs w:val="16"/>
                <w:lang w:eastAsia="en-US"/>
              </w:rPr>
            </w:pPr>
            <w:r w:rsidRPr="000C6689">
              <w:rPr>
                <w:sz w:val="16"/>
                <w:szCs w:val="16"/>
                <w:lang w:eastAsia="en-US"/>
              </w:rPr>
              <w:t>19 722,08740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0C6689">
              <w:rPr>
                <w:sz w:val="16"/>
                <w:szCs w:val="16"/>
                <w:lang w:eastAsia="en-US"/>
              </w:rPr>
              <w:t>13601,26000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0C6689">
              <w:rPr>
                <w:sz w:val="16"/>
                <w:szCs w:val="16"/>
                <w:lang w:eastAsia="en-US"/>
              </w:rPr>
              <w:t>10388,10000</w:t>
            </w:r>
          </w:p>
        </w:tc>
        <w:tc>
          <w:tcPr>
            <w:tcW w:w="1134" w:type="dxa"/>
            <w:shd w:val="clear" w:color="auto" w:fill="auto"/>
            <w:hideMark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0C6689">
              <w:rPr>
                <w:sz w:val="16"/>
                <w:szCs w:val="16"/>
                <w:lang w:eastAsia="en-US"/>
              </w:rPr>
              <w:t>19519,00000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0C6689">
              <w:rPr>
                <w:sz w:val="16"/>
                <w:szCs w:val="16"/>
                <w:lang w:eastAsia="en-US"/>
              </w:rPr>
              <w:t>19519,00000</w:t>
            </w:r>
          </w:p>
        </w:tc>
        <w:tc>
          <w:tcPr>
            <w:tcW w:w="1124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0C6689">
              <w:rPr>
                <w:sz w:val="16"/>
                <w:szCs w:val="16"/>
                <w:lang w:eastAsia="en-US"/>
              </w:rPr>
              <w:t>19519,00000</w:t>
            </w:r>
          </w:p>
        </w:tc>
      </w:tr>
      <w:tr w:rsidR="00963487" w:rsidRPr="000C6689" w:rsidTr="00E3406E">
        <w:trPr>
          <w:trHeight w:val="619"/>
          <w:jc w:val="center"/>
        </w:trPr>
        <w:tc>
          <w:tcPr>
            <w:tcW w:w="656" w:type="dxa"/>
            <w:vMerge w:val="restart"/>
            <w:shd w:val="clear" w:color="auto" w:fill="auto"/>
          </w:tcPr>
          <w:p w:rsidR="00963487" w:rsidRPr="000C6689" w:rsidRDefault="00963487" w:rsidP="00E3406E">
            <w:pPr>
              <w:overflowPunct/>
              <w:autoSpaceDE/>
              <w:autoSpaceDN/>
              <w:adjustRightInd/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  <w:r w:rsidRPr="000C6689">
              <w:rPr>
                <w:bCs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713" w:type="dxa"/>
            <w:vMerge w:val="restart"/>
            <w:shd w:val="clear" w:color="auto" w:fill="auto"/>
          </w:tcPr>
          <w:p w:rsidR="00963487" w:rsidRPr="000C6689" w:rsidRDefault="00963487" w:rsidP="00E3406E">
            <w:pPr>
              <w:overflowPunct/>
              <w:autoSpaceDE/>
              <w:autoSpaceDN/>
              <w:adjustRightInd/>
              <w:spacing w:before="120"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C6689">
              <w:rPr>
                <w:rFonts w:eastAsia="Calibri"/>
                <w:sz w:val="24"/>
                <w:szCs w:val="24"/>
                <w:lang w:eastAsia="en-US"/>
              </w:rPr>
              <w:t>Расходы учреждения по приобретению коммунальных услуг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63487" w:rsidRPr="000C6689" w:rsidRDefault="00963487" w:rsidP="00E3406E">
            <w:pPr>
              <w:overflowPunct/>
              <w:autoSpaceDE/>
              <w:autoSpaceDN/>
              <w:adjustRightInd/>
              <w:spacing w:before="120"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0C6689">
              <w:rPr>
                <w:sz w:val="24"/>
                <w:szCs w:val="24"/>
              </w:rPr>
              <w:t xml:space="preserve">Муниципальное казенное учреждение Холмского </w:t>
            </w:r>
            <w:r w:rsidRPr="000C6689">
              <w:rPr>
                <w:sz w:val="24"/>
                <w:szCs w:val="24"/>
              </w:rPr>
              <w:lastRenderedPageBreak/>
              <w:t>муниципального округа «Центр обслуживания учреждений»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63487" w:rsidRPr="000C6689" w:rsidRDefault="00963487" w:rsidP="00E3406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C6689">
              <w:rPr>
                <w:sz w:val="24"/>
                <w:szCs w:val="24"/>
              </w:rPr>
              <w:lastRenderedPageBreak/>
              <w:t>2025 - 2030 годы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63487" w:rsidRPr="000C6689" w:rsidRDefault="00963487" w:rsidP="00E3406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C6689">
              <w:rPr>
                <w:spacing w:val="-30"/>
                <w:sz w:val="24"/>
                <w:szCs w:val="24"/>
              </w:rPr>
              <w:t>1.1.7.</w:t>
            </w:r>
          </w:p>
        </w:tc>
        <w:tc>
          <w:tcPr>
            <w:tcW w:w="1275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C6689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  <w:noWrap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0C6689">
              <w:rPr>
                <w:sz w:val="16"/>
                <w:szCs w:val="16"/>
              </w:rPr>
              <w:t>471,30000</w:t>
            </w:r>
          </w:p>
        </w:tc>
        <w:tc>
          <w:tcPr>
            <w:tcW w:w="1134" w:type="dxa"/>
            <w:shd w:val="clear" w:color="auto" w:fill="auto"/>
            <w:noWrap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0C6689">
              <w:rPr>
                <w:sz w:val="16"/>
                <w:szCs w:val="16"/>
              </w:rPr>
              <w:t>471,30000</w:t>
            </w:r>
          </w:p>
        </w:tc>
        <w:tc>
          <w:tcPr>
            <w:tcW w:w="1134" w:type="dxa"/>
            <w:shd w:val="clear" w:color="auto" w:fill="auto"/>
            <w:noWrap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0C6689">
              <w:rPr>
                <w:sz w:val="16"/>
                <w:szCs w:val="16"/>
              </w:rPr>
              <w:t>471,30000</w:t>
            </w:r>
          </w:p>
        </w:tc>
        <w:tc>
          <w:tcPr>
            <w:tcW w:w="1134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0C6689">
              <w:rPr>
                <w:sz w:val="16"/>
                <w:szCs w:val="16"/>
              </w:rPr>
              <w:t>433,00000</w:t>
            </w:r>
          </w:p>
        </w:tc>
        <w:tc>
          <w:tcPr>
            <w:tcW w:w="1134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0C6689">
              <w:rPr>
                <w:sz w:val="16"/>
                <w:szCs w:val="16"/>
              </w:rPr>
              <w:t>433,00000</w:t>
            </w:r>
          </w:p>
        </w:tc>
        <w:tc>
          <w:tcPr>
            <w:tcW w:w="1124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0C6689">
              <w:rPr>
                <w:sz w:val="16"/>
                <w:szCs w:val="16"/>
              </w:rPr>
              <w:t>433,00000</w:t>
            </w:r>
          </w:p>
        </w:tc>
      </w:tr>
      <w:tr w:rsidR="00963487" w:rsidRPr="000C6689" w:rsidTr="00E3406E">
        <w:trPr>
          <w:trHeight w:val="1174"/>
          <w:jc w:val="center"/>
        </w:trPr>
        <w:tc>
          <w:tcPr>
            <w:tcW w:w="656" w:type="dxa"/>
            <w:vMerge/>
            <w:shd w:val="clear" w:color="auto" w:fill="auto"/>
          </w:tcPr>
          <w:p w:rsidR="00963487" w:rsidRPr="000C6689" w:rsidRDefault="00963487" w:rsidP="00E3406E">
            <w:pPr>
              <w:overflowPunct/>
              <w:autoSpaceDE/>
              <w:autoSpaceDN/>
              <w:adjustRightInd/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3" w:type="dxa"/>
            <w:vMerge/>
            <w:shd w:val="clear" w:color="auto" w:fill="auto"/>
          </w:tcPr>
          <w:p w:rsidR="00963487" w:rsidRPr="000C6689" w:rsidRDefault="00963487" w:rsidP="00E3406E">
            <w:pPr>
              <w:overflowPunct/>
              <w:autoSpaceDE/>
              <w:autoSpaceDN/>
              <w:adjustRightInd/>
              <w:spacing w:before="120"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63487" w:rsidRPr="000C6689" w:rsidRDefault="00963487" w:rsidP="00E3406E">
            <w:pPr>
              <w:overflowPunct/>
              <w:autoSpaceDE/>
              <w:autoSpaceDN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63487" w:rsidRPr="000C6689" w:rsidRDefault="00963487" w:rsidP="00E3406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63487" w:rsidRPr="000C6689" w:rsidRDefault="00963487" w:rsidP="00E3406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pacing w:val="-3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C668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noWrap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16"/>
                <w:szCs w:val="16"/>
                <w:lang w:eastAsia="en-US"/>
              </w:rPr>
            </w:pPr>
            <w:r w:rsidRPr="000C6689">
              <w:rPr>
                <w:sz w:val="16"/>
                <w:szCs w:val="16"/>
                <w:lang w:eastAsia="en-US"/>
              </w:rPr>
              <w:t>1885,00000</w:t>
            </w:r>
          </w:p>
        </w:tc>
        <w:tc>
          <w:tcPr>
            <w:tcW w:w="1134" w:type="dxa"/>
            <w:shd w:val="clear" w:color="auto" w:fill="auto"/>
            <w:noWrap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0C6689">
              <w:rPr>
                <w:sz w:val="16"/>
                <w:szCs w:val="16"/>
                <w:lang w:eastAsia="en-US"/>
              </w:rPr>
              <w:t>1885,00000</w:t>
            </w:r>
          </w:p>
        </w:tc>
        <w:tc>
          <w:tcPr>
            <w:tcW w:w="1134" w:type="dxa"/>
            <w:shd w:val="clear" w:color="auto" w:fill="auto"/>
            <w:noWrap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0C6689">
              <w:rPr>
                <w:sz w:val="16"/>
                <w:szCs w:val="16"/>
                <w:lang w:eastAsia="en-US"/>
              </w:rPr>
              <w:t>1885,00000</w:t>
            </w:r>
          </w:p>
        </w:tc>
        <w:tc>
          <w:tcPr>
            <w:tcW w:w="1134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0C6689">
              <w:rPr>
                <w:sz w:val="16"/>
                <w:szCs w:val="16"/>
                <w:lang w:eastAsia="en-US"/>
              </w:rPr>
              <w:t>1463,00000</w:t>
            </w:r>
          </w:p>
        </w:tc>
        <w:tc>
          <w:tcPr>
            <w:tcW w:w="1134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0C6689">
              <w:rPr>
                <w:sz w:val="16"/>
                <w:szCs w:val="16"/>
                <w:lang w:eastAsia="en-US"/>
              </w:rPr>
              <w:t>1463,00000</w:t>
            </w:r>
          </w:p>
        </w:tc>
        <w:tc>
          <w:tcPr>
            <w:tcW w:w="1124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0C6689">
              <w:rPr>
                <w:sz w:val="16"/>
                <w:szCs w:val="16"/>
                <w:lang w:eastAsia="en-US"/>
              </w:rPr>
              <w:t>1463,00000</w:t>
            </w:r>
          </w:p>
        </w:tc>
      </w:tr>
      <w:tr w:rsidR="00963487" w:rsidRPr="000C6689" w:rsidTr="00E3406E">
        <w:trPr>
          <w:trHeight w:val="2777"/>
          <w:jc w:val="center"/>
        </w:trPr>
        <w:tc>
          <w:tcPr>
            <w:tcW w:w="656" w:type="dxa"/>
            <w:shd w:val="clear" w:color="auto" w:fill="auto"/>
            <w:hideMark/>
          </w:tcPr>
          <w:p w:rsidR="00963487" w:rsidRPr="000C6689" w:rsidRDefault="00963487" w:rsidP="00E3406E">
            <w:pPr>
              <w:spacing w:before="120"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0C6689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713" w:type="dxa"/>
            <w:shd w:val="clear" w:color="auto" w:fill="auto"/>
            <w:hideMark/>
          </w:tcPr>
          <w:p w:rsidR="00963487" w:rsidRPr="000C6689" w:rsidRDefault="00963487" w:rsidP="00204633">
            <w:pPr>
              <w:spacing w:before="120"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0C6689">
              <w:rPr>
                <w:sz w:val="24"/>
                <w:szCs w:val="24"/>
              </w:rPr>
              <w:t xml:space="preserve">Осуществление отдельных государственных полномочий по оказанию мер социальной поддержки обучающимся </w:t>
            </w:r>
            <w:bookmarkStart w:id="3" w:name="_GoBack"/>
            <w:bookmarkEnd w:id="3"/>
            <w:r w:rsidRPr="000C6689">
              <w:rPr>
                <w:sz w:val="24"/>
                <w:szCs w:val="24"/>
              </w:rPr>
              <w:t>(обучавшимся до дня выпуска) муниципальных образовательных организаций</w:t>
            </w:r>
          </w:p>
        </w:tc>
        <w:tc>
          <w:tcPr>
            <w:tcW w:w="1984" w:type="dxa"/>
            <w:shd w:val="clear" w:color="auto" w:fill="auto"/>
            <w:hideMark/>
          </w:tcPr>
          <w:p w:rsidR="00963487" w:rsidRPr="000C6689" w:rsidRDefault="00963487" w:rsidP="00E3406E">
            <w:pPr>
              <w:spacing w:before="120"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0C6689">
              <w:rPr>
                <w:sz w:val="24"/>
                <w:szCs w:val="24"/>
              </w:rPr>
              <w:t>Муниципальное казенное учреждение Холмского муниципального округа «Центр обслуживания учреждений»</w:t>
            </w:r>
          </w:p>
        </w:tc>
        <w:tc>
          <w:tcPr>
            <w:tcW w:w="992" w:type="dxa"/>
            <w:shd w:val="clear" w:color="auto" w:fill="auto"/>
            <w:hideMark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C6689">
              <w:rPr>
                <w:sz w:val="24"/>
                <w:szCs w:val="24"/>
              </w:rPr>
              <w:t>2025- 2030 годы</w:t>
            </w:r>
          </w:p>
        </w:tc>
        <w:tc>
          <w:tcPr>
            <w:tcW w:w="1560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C6689">
              <w:rPr>
                <w:spacing w:val="-30"/>
                <w:sz w:val="24"/>
                <w:szCs w:val="24"/>
              </w:rPr>
              <w:t>1.1.8.</w:t>
            </w:r>
          </w:p>
        </w:tc>
        <w:tc>
          <w:tcPr>
            <w:tcW w:w="1275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C668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noWrap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16"/>
                <w:szCs w:val="16"/>
                <w:lang w:eastAsia="en-US"/>
              </w:rPr>
            </w:pPr>
            <w:r w:rsidRPr="000C6689">
              <w:rPr>
                <w:sz w:val="16"/>
                <w:szCs w:val="16"/>
                <w:lang w:eastAsia="en-US"/>
              </w:rPr>
              <w:t>72,60000</w:t>
            </w:r>
          </w:p>
        </w:tc>
        <w:tc>
          <w:tcPr>
            <w:tcW w:w="1134" w:type="dxa"/>
            <w:shd w:val="clear" w:color="auto" w:fill="auto"/>
            <w:noWrap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0C6689">
              <w:rPr>
                <w:sz w:val="16"/>
                <w:szCs w:val="16"/>
                <w:lang w:eastAsia="en-US"/>
              </w:rPr>
              <w:t>72,60000</w:t>
            </w:r>
          </w:p>
        </w:tc>
        <w:tc>
          <w:tcPr>
            <w:tcW w:w="1134" w:type="dxa"/>
            <w:shd w:val="clear" w:color="auto" w:fill="auto"/>
            <w:noWrap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0C6689">
              <w:rPr>
                <w:sz w:val="16"/>
                <w:szCs w:val="16"/>
                <w:lang w:eastAsia="en-US"/>
              </w:rPr>
              <w:t>72,60000</w:t>
            </w:r>
          </w:p>
        </w:tc>
        <w:tc>
          <w:tcPr>
            <w:tcW w:w="1134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0C6689">
              <w:rPr>
                <w:sz w:val="16"/>
                <w:szCs w:val="16"/>
                <w:lang w:eastAsia="en-US"/>
              </w:rPr>
              <w:t>72,60000</w:t>
            </w:r>
          </w:p>
        </w:tc>
        <w:tc>
          <w:tcPr>
            <w:tcW w:w="1134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0C6689">
              <w:rPr>
                <w:sz w:val="16"/>
                <w:szCs w:val="16"/>
                <w:lang w:eastAsia="en-US"/>
              </w:rPr>
              <w:t>72,60000</w:t>
            </w:r>
          </w:p>
        </w:tc>
        <w:tc>
          <w:tcPr>
            <w:tcW w:w="1124" w:type="dxa"/>
            <w:shd w:val="clear" w:color="auto" w:fill="auto"/>
          </w:tcPr>
          <w:p w:rsidR="00963487" w:rsidRPr="000C6689" w:rsidRDefault="00963487" w:rsidP="00E3406E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0C6689">
              <w:rPr>
                <w:sz w:val="16"/>
                <w:szCs w:val="16"/>
                <w:lang w:eastAsia="en-US"/>
              </w:rPr>
              <w:t>72,60000</w:t>
            </w:r>
          </w:p>
        </w:tc>
      </w:tr>
    </w:tbl>
    <w:p w:rsidR="00BC3E98" w:rsidRPr="000C6689" w:rsidRDefault="00BC3E98" w:rsidP="00D86888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BC3E98" w:rsidRPr="000C6689" w:rsidRDefault="00BC3E98" w:rsidP="00D86888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BC3E98" w:rsidRPr="000C6689" w:rsidRDefault="00BC3E98" w:rsidP="00D86888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sectPr w:rsidR="00BC3E98" w:rsidRPr="000C6689" w:rsidSect="00BC3E98">
      <w:pgSz w:w="16838" w:h="11906" w:orient="landscape" w:code="9"/>
      <w:pgMar w:top="1701" w:right="567" w:bottom="567" w:left="567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18E" w:rsidRDefault="004B618E" w:rsidP="00D86888">
      <w:r>
        <w:separator/>
      </w:r>
    </w:p>
  </w:endnote>
  <w:endnote w:type="continuationSeparator" w:id="1">
    <w:p w:rsidR="004B618E" w:rsidRDefault="004B618E" w:rsidP="00D86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18E" w:rsidRDefault="004B618E" w:rsidP="00D86888">
      <w:r>
        <w:separator/>
      </w:r>
    </w:p>
  </w:footnote>
  <w:footnote w:type="continuationSeparator" w:id="1">
    <w:p w:rsidR="004B618E" w:rsidRDefault="004B618E" w:rsidP="00D86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1440520238"/>
      <w:docPartObj>
        <w:docPartGallery w:val="Page Numbers (Top of Page)"/>
        <w:docPartUnique/>
      </w:docPartObj>
    </w:sdtPr>
    <w:sdtContent>
      <w:p w:rsidR="007623D2" w:rsidRDefault="00AB1BA7">
        <w:pPr>
          <w:pStyle w:val="a5"/>
          <w:jc w:val="center"/>
          <w:rPr>
            <w:sz w:val="24"/>
            <w:szCs w:val="24"/>
          </w:rPr>
        </w:pPr>
        <w:r w:rsidRPr="00D86888">
          <w:rPr>
            <w:sz w:val="24"/>
            <w:szCs w:val="24"/>
          </w:rPr>
          <w:fldChar w:fldCharType="begin"/>
        </w:r>
        <w:r w:rsidR="00D86888" w:rsidRPr="00D86888">
          <w:rPr>
            <w:sz w:val="24"/>
            <w:szCs w:val="24"/>
          </w:rPr>
          <w:instrText>PAGE   \* MERGEFORMAT</w:instrText>
        </w:r>
        <w:r w:rsidRPr="00D86888">
          <w:rPr>
            <w:sz w:val="24"/>
            <w:szCs w:val="24"/>
          </w:rPr>
          <w:fldChar w:fldCharType="separate"/>
        </w:r>
        <w:r w:rsidR="00346536">
          <w:rPr>
            <w:noProof/>
            <w:sz w:val="24"/>
            <w:szCs w:val="24"/>
          </w:rPr>
          <w:t>2</w:t>
        </w:r>
        <w:r w:rsidRPr="00D86888">
          <w:rPr>
            <w:sz w:val="24"/>
            <w:szCs w:val="24"/>
          </w:rPr>
          <w:fldChar w:fldCharType="end"/>
        </w:r>
      </w:p>
      <w:p w:rsidR="00D86888" w:rsidRPr="00D86888" w:rsidRDefault="00AB1BA7">
        <w:pPr>
          <w:pStyle w:val="a5"/>
          <w:jc w:val="center"/>
          <w:rPr>
            <w:sz w:val="24"/>
            <w:szCs w:val="24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D3ADA"/>
    <w:multiLevelType w:val="hybridMultilevel"/>
    <w:tmpl w:val="52D2A526"/>
    <w:lvl w:ilvl="0" w:tplc="E6A6F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6888"/>
    <w:rsid w:val="00005FED"/>
    <w:rsid w:val="00006515"/>
    <w:rsid w:val="000301BF"/>
    <w:rsid w:val="0003047A"/>
    <w:rsid w:val="000411B2"/>
    <w:rsid w:val="00096285"/>
    <w:rsid w:val="000A6FBB"/>
    <w:rsid w:val="000B6778"/>
    <w:rsid w:val="000C6689"/>
    <w:rsid w:val="000F7246"/>
    <w:rsid w:val="00144B27"/>
    <w:rsid w:val="001811C4"/>
    <w:rsid w:val="001871B9"/>
    <w:rsid w:val="001A6B23"/>
    <w:rsid w:val="001C24A5"/>
    <w:rsid w:val="00201D39"/>
    <w:rsid w:val="00204633"/>
    <w:rsid w:val="00241CED"/>
    <w:rsid w:val="00264F93"/>
    <w:rsid w:val="00277382"/>
    <w:rsid w:val="0028722E"/>
    <w:rsid w:val="002C726D"/>
    <w:rsid w:val="00336666"/>
    <w:rsid w:val="00345B82"/>
    <w:rsid w:val="00346536"/>
    <w:rsid w:val="00351FAE"/>
    <w:rsid w:val="00371020"/>
    <w:rsid w:val="0038596F"/>
    <w:rsid w:val="00387317"/>
    <w:rsid w:val="00436D0C"/>
    <w:rsid w:val="00444C29"/>
    <w:rsid w:val="004868E2"/>
    <w:rsid w:val="004B618E"/>
    <w:rsid w:val="00512990"/>
    <w:rsid w:val="0053435C"/>
    <w:rsid w:val="00557CE5"/>
    <w:rsid w:val="0056650B"/>
    <w:rsid w:val="005C1DB6"/>
    <w:rsid w:val="005C344A"/>
    <w:rsid w:val="005F56AE"/>
    <w:rsid w:val="00611EED"/>
    <w:rsid w:val="006C04B4"/>
    <w:rsid w:val="00746C46"/>
    <w:rsid w:val="00752F16"/>
    <w:rsid w:val="007623D2"/>
    <w:rsid w:val="0084416D"/>
    <w:rsid w:val="00857AA8"/>
    <w:rsid w:val="008611D4"/>
    <w:rsid w:val="0086152C"/>
    <w:rsid w:val="008945AA"/>
    <w:rsid w:val="008E281F"/>
    <w:rsid w:val="00904499"/>
    <w:rsid w:val="009376B4"/>
    <w:rsid w:val="00963487"/>
    <w:rsid w:val="00965A7D"/>
    <w:rsid w:val="009676D5"/>
    <w:rsid w:val="00995926"/>
    <w:rsid w:val="00995C59"/>
    <w:rsid w:val="009C4D56"/>
    <w:rsid w:val="009C5F32"/>
    <w:rsid w:val="009E43F7"/>
    <w:rsid w:val="00A6328C"/>
    <w:rsid w:val="00A96401"/>
    <w:rsid w:val="00AB023C"/>
    <w:rsid w:val="00AB1BA7"/>
    <w:rsid w:val="00B20A94"/>
    <w:rsid w:val="00B8754F"/>
    <w:rsid w:val="00BC3E98"/>
    <w:rsid w:val="00BF6985"/>
    <w:rsid w:val="00C56105"/>
    <w:rsid w:val="00C652DA"/>
    <w:rsid w:val="00C74DAE"/>
    <w:rsid w:val="00C9607E"/>
    <w:rsid w:val="00CB517D"/>
    <w:rsid w:val="00CD611A"/>
    <w:rsid w:val="00CF7A5A"/>
    <w:rsid w:val="00D252FC"/>
    <w:rsid w:val="00D643A7"/>
    <w:rsid w:val="00D73CAD"/>
    <w:rsid w:val="00D86888"/>
    <w:rsid w:val="00DC1F16"/>
    <w:rsid w:val="00DD41A8"/>
    <w:rsid w:val="00DD72B8"/>
    <w:rsid w:val="00DE4EAB"/>
    <w:rsid w:val="00E142E1"/>
    <w:rsid w:val="00E71BDE"/>
    <w:rsid w:val="00E83F53"/>
    <w:rsid w:val="00ED5EC6"/>
    <w:rsid w:val="00EE78F0"/>
    <w:rsid w:val="00EF5050"/>
    <w:rsid w:val="00F0193E"/>
    <w:rsid w:val="00F4569E"/>
    <w:rsid w:val="00F70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rsid w:val="00D86888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rsid w:val="00D86888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basedOn w:val="a0"/>
    <w:link w:val="1"/>
    <w:rsid w:val="00D8688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D8688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D86888"/>
    <w:pPr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D8688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Cell">
    <w:name w:val="ConsPlusCell"/>
    <w:qFormat/>
    <w:rsid w:val="00D868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D8688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onsPlusTitle">
    <w:name w:val="ConsPlusTitle"/>
    <w:qFormat/>
    <w:rsid w:val="00D868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8">
    <w:name w:val="Сетка таблицы8"/>
    <w:basedOn w:val="a1"/>
    <w:rsid w:val="00D86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868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68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868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68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444C2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444C2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44C29"/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643A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a">
    <w:name w:val="Body Text"/>
    <w:basedOn w:val="a"/>
    <w:link w:val="ab"/>
    <w:rsid w:val="00DE4EAB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b">
    <w:name w:val="Основной текст Знак"/>
    <w:basedOn w:val="a0"/>
    <w:link w:val="aa"/>
    <w:rsid w:val="00DE4EAB"/>
    <w:rPr>
      <w:rFonts w:ascii="Arial" w:eastAsia="Times New Roman" w:hAnsi="Arial" w:cs="Times New Roman"/>
      <w:sz w:val="24"/>
      <w:szCs w:val="20"/>
      <w:lang w:eastAsia="ru-RU"/>
    </w:rPr>
  </w:style>
  <w:style w:type="paragraph" w:styleId="ac">
    <w:name w:val="No Spacing"/>
    <w:link w:val="ad"/>
    <w:qFormat/>
    <w:rsid w:val="00BC3E9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d">
    <w:name w:val="Без интервала Знак"/>
    <w:link w:val="ac"/>
    <w:locked/>
    <w:rsid w:val="00BC3E98"/>
    <w:rPr>
      <w:rFonts w:ascii="Calibri" w:eastAsia="Arial" w:hAnsi="Calibri" w:cs="Calibri"/>
      <w:lang w:eastAsia="ar-SA"/>
    </w:rPr>
  </w:style>
  <w:style w:type="paragraph" w:customStyle="1" w:styleId="consplusnormal1">
    <w:name w:val="consplusnormal1"/>
    <w:basedOn w:val="a"/>
    <w:rsid w:val="00F7067E"/>
    <w:pPr>
      <w:overflowPunct/>
      <w:autoSpaceDN/>
      <w:adjustRightInd/>
      <w:ind w:firstLine="720"/>
      <w:textAlignment w:val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GlavBuh</cp:lastModifiedBy>
  <cp:revision>16</cp:revision>
  <dcterms:created xsi:type="dcterms:W3CDTF">2025-04-10T12:41:00Z</dcterms:created>
  <dcterms:modified xsi:type="dcterms:W3CDTF">2025-06-05T08:31:00Z</dcterms:modified>
</cp:coreProperties>
</file>