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8E" w:rsidRDefault="00CC5F8E" w:rsidP="00C410F3">
      <w:pPr>
        <w:pStyle w:val="ac"/>
        <w:spacing w:before="72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C0FF1" w:rsidRDefault="00F1797E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CC5F8E" w:rsidP="00DD59B5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Июнь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CC5F8E" w:rsidRDefault="00CC5F8E" w:rsidP="00CC5F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оплате труда работников Муниципального казенного учреждени</w:t>
      </w:r>
      <w:r w:rsidR="00C410F3">
        <w:rPr>
          <w:b/>
          <w:sz w:val="28"/>
          <w:szCs w:val="28"/>
        </w:rPr>
        <w:t>я Холмского муниципального округа</w:t>
      </w:r>
      <w:r>
        <w:rPr>
          <w:b/>
          <w:sz w:val="28"/>
          <w:szCs w:val="28"/>
        </w:rPr>
        <w:t xml:space="preserve"> «Центр обслуживания учреждений»</w:t>
      </w:r>
    </w:p>
    <w:p w:rsidR="007B389A" w:rsidRDefault="007B389A" w:rsidP="005E67F0">
      <w:pPr>
        <w:jc w:val="center"/>
        <w:rPr>
          <w:sz w:val="28"/>
          <w:szCs w:val="28"/>
        </w:rPr>
      </w:pPr>
    </w:p>
    <w:p w:rsidR="002A69AC" w:rsidRDefault="002A69AC" w:rsidP="005E67F0">
      <w:pPr>
        <w:jc w:val="center"/>
        <w:rPr>
          <w:sz w:val="28"/>
          <w:szCs w:val="28"/>
        </w:rPr>
      </w:pPr>
    </w:p>
    <w:p w:rsidR="00A065BE" w:rsidRPr="00C718CB" w:rsidRDefault="00CC5F8E" w:rsidP="00A065BE">
      <w:pPr>
        <w:overflowPunct/>
        <w:spacing w:line="360" w:lineRule="atLeast"/>
        <w:ind w:firstLine="709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решением Думы Холмского муниципального района от 19.02.2010 № 401 «О введении новых </w:t>
      </w:r>
      <w:proofErr w:type="gramStart"/>
      <w:r>
        <w:rPr>
          <w:sz w:val="28"/>
          <w:szCs w:val="28"/>
        </w:rPr>
        <w:t>систем оплаты труда работников муниципальных учреждений Холмского</w:t>
      </w:r>
      <w:proofErr w:type="gramEnd"/>
      <w:r>
        <w:rPr>
          <w:sz w:val="28"/>
          <w:szCs w:val="28"/>
        </w:rPr>
        <w:t xml:space="preserve"> района», решением Думы Холмского муниципального района от 09.04.2014 № 269 «О системе оплаты труда работников муниципальных учреждений Холмского муниципального района», </w:t>
      </w:r>
      <w:r w:rsidR="00A065BE" w:rsidRPr="00C718CB">
        <w:rPr>
          <w:sz w:val="28"/>
          <w:szCs w:val="28"/>
        </w:rPr>
        <w:t xml:space="preserve">Администрация Холмского муниципального округа </w:t>
      </w:r>
      <w:r w:rsidR="00A065BE" w:rsidRPr="00C718CB">
        <w:rPr>
          <w:b/>
          <w:sz w:val="28"/>
          <w:szCs w:val="28"/>
        </w:rPr>
        <w:t>ПОСТАНОВЛЯЕТ:</w:t>
      </w:r>
    </w:p>
    <w:p w:rsidR="00A065BE" w:rsidRPr="00C718CB" w:rsidRDefault="00A065BE" w:rsidP="00CC5F8E">
      <w:pPr>
        <w:spacing w:line="276" w:lineRule="auto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1.</w:t>
      </w:r>
      <w:r w:rsidR="00CC5F8E">
        <w:rPr>
          <w:sz w:val="28"/>
          <w:szCs w:val="28"/>
        </w:rPr>
        <w:t xml:space="preserve"> </w:t>
      </w:r>
      <w:r w:rsidR="00CC5F8E" w:rsidRPr="00F00472">
        <w:rPr>
          <w:sz w:val="28"/>
          <w:szCs w:val="28"/>
        </w:rPr>
        <w:t>Внести в Положение об оплате труда работников Муниципального</w:t>
      </w:r>
      <w:r w:rsidR="00CC5F8E" w:rsidRPr="00FA1FE2">
        <w:rPr>
          <w:b/>
          <w:sz w:val="28"/>
          <w:szCs w:val="28"/>
        </w:rPr>
        <w:t xml:space="preserve"> </w:t>
      </w:r>
      <w:r w:rsidR="00CC5F8E" w:rsidRPr="00FA1FE2">
        <w:rPr>
          <w:sz w:val="28"/>
          <w:szCs w:val="28"/>
        </w:rPr>
        <w:t>казенного учреждени</w:t>
      </w:r>
      <w:r w:rsidR="00CC5F8E">
        <w:rPr>
          <w:sz w:val="28"/>
          <w:szCs w:val="28"/>
        </w:rPr>
        <w:t>я Холмского муниципального округа</w:t>
      </w:r>
      <w:r w:rsidR="00CC5F8E" w:rsidRPr="00FA1FE2">
        <w:rPr>
          <w:sz w:val="28"/>
          <w:szCs w:val="28"/>
        </w:rPr>
        <w:t xml:space="preserve"> «Центр обслуживания учреждени</w:t>
      </w:r>
      <w:r w:rsidR="00CC5F8E">
        <w:rPr>
          <w:sz w:val="28"/>
          <w:szCs w:val="28"/>
        </w:rPr>
        <w:t>й</w:t>
      </w:r>
      <w:r w:rsidR="00CC5F8E" w:rsidRPr="00FA1FE2">
        <w:rPr>
          <w:sz w:val="28"/>
          <w:szCs w:val="28"/>
        </w:rPr>
        <w:t>»</w:t>
      </w:r>
      <w:r w:rsidR="00CC5F8E"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CC5F8E">
        <w:rPr>
          <w:sz w:val="28"/>
          <w:szCs w:val="28"/>
        </w:rPr>
        <w:t>Холского</w:t>
      </w:r>
      <w:proofErr w:type="spellEnd"/>
      <w:r w:rsidR="00CC5F8E">
        <w:rPr>
          <w:sz w:val="28"/>
          <w:szCs w:val="28"/>
        </w:rPr>
        <w:t xml:space="preserve"> муниципального района от 29.03.2024 № 245,</w:t>
      </w:r>
      <w:r w:rsidRPr="00C718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1.</w:t>
      </w:r>
      <w:r w:rsidR="001966C9">
        <w:rPr>
          <w:sz w:val="28"/>
          <w:szCs w:val="28"/>
        </w:rPr>
        <w:t>1</w:t>
      </w:r>
      <w:bookmarkStart w:id="2" w:name="_GoBack"/>
      <w:bookmarkEnd w:id="2"/>
      <w:r>
        <w:rPr>
          <w:sz w:val="28"/>
          <w:szCs w:val="28"/>
        </w:rPr>
        <w:t>. Изложить п</w:t>
      </w:r>
      <w:r w:rsidRPr="00C718CB">
        <w:rPr>
          <w:sz w:val="28"/>
          <w:szCs w:val="28"/>
        </w:rPr>
        <w:t xml:space="preserve">одпункт 9.3.1 пункта 9 в следующей редакции: 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«9.3.1</w:t>
      </w:r>
      <w:r>
        <w:rPr>
          <w:sz w:val="28"/>
          <w:szCs w:val="28"/>
        </w:rPr>
        <w:t>.</w:t>
      </w:r>
      <w:r w:rsidRPr="00C718CB">
        <w:rPr>
          <w:sz w:val="28"/>
        </w:rPr>
        <w:t>Выплаты</w:t>
      </w:r>
      <w:r w:rsidR="00782A38">
        <w:rPr>
          <w:sz w:val="28"/>
        </w:rPr>
        <w:t xml:space="preserve"> </w:t>
      </w:r>
      <w:r w:rsidRPr="00C718CB">
        <w:rPr>
          <w:sz w:val="28"/>
        </w:rPr>
        <w:t>за</w:t>
      </w:r>
      <w:r w:rsidR="00782A38">
        <w:rPr>
          <w:sz w:val="28"/>
        </w:rPr>
        <w:t xml:space="preserve"> </w:t>
      </w:r>
      <w:r w:rsidRPr="00C718CB">
        <w:rPr>
          <w:sz w:val="28"/>
        </w:rPr>
        <w:t>интенсивность</w:t>
      </w:r>
      <w:r w:rsidR="00782A38">
        <w:rPr>
          <w:sz w:val="28"/>
        </w:rPr>
        <w:t xml:space="preserve"> </w:t>
      </w:r>
      <w:r w:rsidRPr="00C718CB">
        <w:rPr>
          <w:sz w:val="28"/>
        </w:rPr>
        <w:t>и</w:t>
      </w:r>
      <w:r w:rsidR="00782A38">
        <w:rPr>
          <w:sz w:val="28"/>
        </w:rPr>
        <w:t xml:space="preserve"> </w:t>
      </w:r>
      <w:r w:rsidRPr="00C718CB">
        <w:rPr>
          <w:sz w:val="28"/>
        </w:rPr>
        <w:t>высокие</w:t>
      </w:r>
      <w:r w:rsidR="00782A38">
        <w:rPr>
          <w:sz w:val="28"/>
        </w:rPr>
        <w:t xml:space="preserve"> </w:t>
      </w:r>
      <w:r w:rsidRPr="00C718CB">
        <w:rPr>
          <w:sz w:val="28"/>
        </w:rPr>
        <w:t>результаты</w:t>
      </w:r>
      <w:r w:rsidR="00782A38">
        <w:rPr>
          <w:sz w:val="28"/>
        </w:rPr>
        <w:t xml:space="preserve"> </w:t>
      </w:r>
      <w:r w:rsidRPr="00C718CB">
        <w:rPr>
          <w:sz w:val="28"/>
        </w:rPr>
        <w:t>работы.</w:t>
      </w:r>
      <w:r w:rsidR="00782A38">
        <w:rPr>
          <w:sz w:val="28"/>
        </w:rPr>
        <w:t xml:space="preserve"> </w:t>
      </w:r>
      <w:r w:rsidRPr="00C718CB">
        <w:rPr>
          <w:sz w:val="28"/>
          <w:szCs w:val="28"/>
        </w:rPr>
        <w:t>Выплата за интенсивность и высокие результаты работы устанавливаются в виде надбавки за интенсивность: исполнением работником должностных обязанностей в условиях, отклоняющихся от установленных трудовым договором и должностной инструкцией, с предъявлением повышенных требований и задач (сложность, срочность, выполнение задач в ограниченное время, оперативность работника в принятии решений).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</w:rPr>
      </w:pPr>
      <w:r w:rsidRPr="00C718CB">
        <w:rPr>
          <w:sz w:val="28"/>
        </w:rPr>
        <w:t>Выплаты</w:t>
      </w:r>
      <w:r w:rsidR="00782A38">
        <w:rPr>
          <w:sz w:val="28"/>
        </w:rPr>
        <w:t xml:space="preserve"> </w:t>
      </w:r>
      <w:r w:rsidRPr="00C718CB">
        <w:rPr>
          <w:sz w:val="28"/>
        </w:rPr>
        <w:t>за</w:t>
      </w:r>
      <w:r w:rsidR="00782A38">
        <w:rPr>
          <w:sz w:val="28"/>
        </w:rPr>
        <w:t xml:space="preserve"> </w:t>
      </w:r>
      <w:r w:rsidRPr="00C718CB">
        <w:rPr>
          <w:sz w:val="28"/>
        </w:rPr>
        <w:t>интенсивность</w:t>
      </w:r>
      <w:r w:rsidR="00782A38">
        <w:rPr>
          <w:sz w:val="28"/>
        </w:rPr>
        <w:t xml:space="preserve"> </w:t>
      </w:r>
      <w:r w:rsidRPr="00C718CB">
        <w:rPr>
          <w:sz w:val="28"/>
        </w:rPr>
        <w:t>и</w:t>
      </w:r>
      <w:r w:rsidR="00782A38">
        <w:rPr>
          <w:sz w:val="28"/>
        </w:rPr>
        <w:t xml:space="preserve"> </w:t>
      </w:r>
      <w:r w:rsidRPr="00C718CB">
        <w:rPr>
          <w:sz w:val="28"/>
        </w:rPr>
        <w:t>высокие</w:t>
      </w:r>
      <w:r w:rsidR="00782A38">
        <w:rPr>
          <w:sz w:val="28"/>
        </w:rPr>
        <w:t xml:space="preserve"> </w:t>
      </w:r>
      <w:r w:rsidRPr="00C718CB">
        <w:rPr>
          <w:sz w:val="28"/>
        </w:rPr>
        <w:t>результаты</w:t>
      </w:r>
      <w:r w:rsidR="00782A38">
        <w:rPr>
          <w:sz w:val="28"/>
        </w:rPr>
        <w:t xml:space="preserve"> </w:t>
      </w:r>
      <w:r w:rsidRPr="00C718CB">
        <w:rPr>
          <w:sz w:val="28"/>
        </w:rPr>
        <w:t xml:space="preserve">работы рассматривается  и устанавливается оценочной </w:t>
      </w:r>
      <w:proofErr w:type="spellStart"/>
      <w:r w:rsidRPr="00C718CB">
        <w:rPr>
          <w:sz w:val="28"/>
        </w:rPr>
        <w:t>комисиией</w:t>
      </w:r>
      <w:proofErr w:type="spellEnd"/>
      <w:r w:rsidRPr="00C718CB">
        <w:rPr>
          <w:sz w:val="28"/>
        </w:rPr>
        <w:t xml:space="preserve"> индивидуально по каждой должности по каждому работнику на основании критериев оценки результативности их деятельности (Приложение № 8). 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</w:rPr>
      </w:pPr>
      <w:r w:rsidRPr="00C718CB">
        <w:rPr>
          <w:sz w:val="28"/>
        </w:rPr>
        <w:lastRenderedPageBreak/>
        <w:t xml:space="preserve">Размер выплаты производиться на основании решения оценочной комиссии и приказа руководителя за фактически отработанное время. 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Решение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об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установлении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выплат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за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интенсивность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и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высокие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 xml:space="preserve">результаты работы в отношении руководителя учреждения </w:t>
      </w:r>
      <w:proofErr w:type="spellStart"/>
      <w:r w:rsidRPr="00C718CB">
        <w:rPr>
          <w:sz w:val="28"/>
          <w:szCs w:val="28"/>
        </w:rPr>
        <w:t>установливается</w:t>
      </w:r>
      <w:proofErr w:type="spellEnd"/>
      <w:r w:rsidRPr="00C718CB">
        <w:rPr>
          <w:sz w:val="28"/>
          <w:szCs w:val="28"/>
        </w:rPr>
        <w:t xml:space="preserve"> в процентах от должностного оклада ежеквартально распоряжением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учредителя.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 xml:space="preserve">Выплата </w:t>
      </w:r>
      <w:proofErr w:type="spellStart"/>
      <w:r w:rsidRPr="00C718CB">
        <w:rPr>
          <w:sz w:val="28"/>
          <w:szCs w:val="28"/>
        </w:rPr>
        <w:t>заинтенсивность</w:t>
      </w:r>
      <w:proofErr w:type="spellEnd"/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и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высокие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результаты работы в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отношении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работников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 xml:space="preserve">учреждения </w:t>
      </w:r>
      <w:proofErr w:type="spellStart"/>
      <w:r w:rsidRPr="00C718CB">
        <w:rPr>
          <w:sz w:val="28"/>
          <w:szCs w:val="28"/>
        </w:rPr>
        <w:t>установливается</w:t>
      </w:r>
      <w:proofErr w:type="spellEnd"/>
      <w:r w:rsidRPr="00C718CB">
        <w:rPr>
          <w:sz w:val="28"/>
          <w:szCs w:val="28"/>
        </w:rPr>
        <w:t xml:space="preserve"> в процентах от должностного оклада на определенный срок, в соответствии с приказом  руководителя учреждения.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 xml:space="preserve">Размер выплат </w:t>
      </w:r>
      <w:proofErr w:type="spellStart"/>
      <w:r w:rsidRPr="00C718CB">
        <w:rPr>
          <w:sz w:val="28"/>
          <w:szCs w:val="28"/>
        </w:rPr>
        <w:t>заинтенсивность</w:t>
      </w:r>
      <w:proofErr w:type="spellEnd"/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и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высокие</w:t>
      </w:r>
      <w:r w:rsidR="00782A38">
        <w:rPr>
          <w:sz w:val="28"/>
          <w:szCs w:val="28"/>
        </w:rPr>
        <w:t xml:space="preserve"> </w:t>
      </w:r>
      <w:r w:rsidRPr="00C718CB">
        <w:rPr>
          <w:sz w:val="28"/>
          <w:szCs w:val="28"/>
        </w:rPr>
        <w:t>результаты работы устанавливается в процентном отношении к окладу и не может превышать 350 процентов должностного оклада: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1"/>
      </w:tblGrid>
      <w:tr w:rsidR="00A065BE" w:rsidRPr="00C718CB" w:rsidTr="00F54EDE">
        <w:tc>
          <w:tcPr>
            <w:tcW w:w="9564" w:type="dxa"/>
            <w:gridSpan w:val="2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="00782A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персонал: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782A38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иректору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65BE" w:rsidRPr="00C718CB">
              <w:rPr>
                <w:rFonts w:ascii="Times New Roman" w:hAnsi="Times New Roman"/>
                <w:sz w:val="28"/>
                <w:szCs w:val="28"/>
              </w:rPr>
              <w:t>чреждения</w:t>
            </w:r>
            <w:proofErr w:type="spellEnd"/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3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50%</w:t>
            </w:r>
            <w:r w:rsidR="008C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C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6A2622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специалист-экономист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B338E8" w:rsidP="00AF24F7">
            <w:pPr>
              <w:pStyle w:val="ae"/>
              <w:spacing w:before="120" w:line="240" w:lineRule="exact"/>
              <w:rPr>
                <w:rFonts w:ascii="Times New Roman" w:hAnsi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250%</w:t>
            </w:r>
            <w:r w:rsidR="008C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C4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6A2622" w:rsidP="00AF24F7">
            <w:pPr>
              <w:pStyle w:val="ae"/>
              <w:tabs>
                <w:tab w:val="left" w:pos="5646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 xml:space="preserve">поведению </w:t>
            </w:r>
            <w:proofErr w:type="spellStart"/>
            <w:r w:rsidR="00A065BE" w:rsidRPr="00C718CB">
              <w:rPr>
                <w:rFonts w:ascii="Times New Roman" w:hAnsi="Times New Roman"/>
                <w:sz w:val="28"/>
                <w:szCs w:val="28"/>
              </w:rPr>
              <w:t>бухгалтерскогоучета</w:t>
            </w:r>
            <w:proofErr w:type="spellEnd"/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pPr>
              <w:pStyle w:val="ae"/>
              <w:spacing w:before="120" w:line="240" w:lineRule="exact"/>
              <w:rPr>
                <w:rFonts w:ascii="Times New Roman" w:hAnsi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250%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8E0D91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С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тарший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поведению бухгалтерского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учета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pPr>
              <w:pStyle w:val="ae"/>
              <w:spacing w:before="120" w:line="240" w:lineRule="exact"/>
              <w:rPr>
                <w:rFonts w:ascii="Times New Roman" w:hAnsi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250%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по ведению </w:t>
            </w:r>
            <w:proofErr w:type="spellStart"/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>бухгалтеского</w:t>
            </w:r>
            <w:proofErr w:type="spellEnd"/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учета</w:t>
            </w:r>
          </w:p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специалист по кадрам                                            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250%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оклада.</w:t>
            </w:r>
          </w:p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5BE" w:rsidRPr="00C718CB" w:rsidRDefault="008C4D50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250%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оклада.</w:t>
            </w:r>
          </w:p>
        </w:tc>
      </w:tr>
      <w:tr w:rsidR="00A065BE" w:rsidRPr="00C718CB" w:rsidTr="00F54EDE">
        <w:tc>
          <w:tcPr>
            <w:tcW w:w="9564" w:type="dxa"/>
            <w:gridSpan w:val="2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Вспомогательный перс</w:t>
            </w:r>
            <w:r w:rsidR="00B33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нал: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инженер – электрик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tabs>
                <w:tab w:val="left" w:pos="5646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A065BE" w:rsidRPr="00C718CB" w:rsidTr="00F54EDE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истопник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r>
              <w:rPr>
                <w:sz w:val="28"/>
                <w:szCs w:val="28"/>
              </w:rPr>
              <w:t>д</w:t>
            </w:r>
            <w:r w:rsidR="00A065BE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A065BE" w:rsidRPr="00C718CB">
              <w:rPr>
                <w:sz w:val="28"/>
                <w:szCs w:val="28"/>
              </w:rPr>
              <w:t>оклада;</w:t>
            </w:r>
          </w:p>
        </w:tc>
      </w:tr>
      <w:tr w:rsidR="004E2C45" w:rsidRPr="00C718CB" w:rsidTr="00F54EDE">
        <w:tc>
          <w:tcPr>
            <w:tcW w:w="5353" w:type="dxa"/>
            <w:shd w:val="clear" w:color="auto" w:fill="auto"/>
          </w:tcPr>
          <w:p w:rsidR="004E2C45" w:rsidRDefault="004E2C45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оперативный дежурный ЕДДС</w:t>
            </w:r>
          </w:p>
          <w:p w:rsidR="00F54EDE" w:rsidRDefault="004E2C45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производственных и служебных помещений </w:t>
            </w:r>
          </w:p>
          <w:p w:rsidR="004E2C45" w:rsidRPr="00C718CB" w:rsidRDefault="00F54ED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гардеробщик </w:t>
            </w:r>
            <w:r w:rsidR="004E2C4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211" w:type="dxa"/>
            <w:shd w:val="clear" w:color="auto" w:fill="auto"/>
          </w:tcPr>
          <w:p w:rsidR="004E2C45" w:rsidRDefault="008C4D50" w:rsidP="004E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E2C45" w:rsidRPr="00C718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E2C45"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r w:rsidR="004E2C45" w:rsidRPr="00C718CB">
              <w:rPr>
                <w:sz w:val="28"/>
                <w:szCs w:val="28"/>
              </w:rPr>
              <w:t>должностного</w:t>
            </w:r>
            <w:r>
              <w:rPr>
                <w:sz w:val="28"/>
                <w:szCs w:val="28"/>
              </w:rPr>
              <w:t xml:space="preserve"> </w:t>
            </w:r>
            <w:r w:rsidR="004E2C45" w:rsidRPr="00C718CB">
              <w:rPr>
                <w:sz w:val="28"/>
                <w:szCs w:val="28"/>
              </w:rPr>
              <w:t>оклада</w:t>
            </w:r>
            <w:r w:rsidR="004E2C45">
              <w:rPr>
                <w:sz w:val="28"/>
                <w:szCs w:val="28"/>
              </w:rPr>
              <w:t>;</w:t>
            </w:r>
          </w:p>
          <w:p w:rsidR="004E2C45" w:rsidRDefault="004E2C45" w:rsidP="004E2C45">
            <w:pPr>
              <w:rPr>
                <w:sz w:val="28"/>
                <w:szCs w:val="28"/>
              </w:rPr>
            </w:pPr>
          </w:p>
          <w:p w:rsidR="004E2C45" w:rsidRDefault="004E2C45" w:rsidP="004E2C45">
            <w:pPr>
              <w:rPr>
                <w:sz w:val="28"/>
                <w:szCs w:val="28"/>
              </w:rPr>
            </w:pPr>
            <w:r w:rsidRPr="00C718CB">
              <w:rPr>
                <w:sz w:val="28"/>
                <w:szCs w:val="28"/>
              </w:rPr>
              <w:t>до</w:t>
            </w:r>
            <w:r w:rsidR="008C4D50">
              <w:rPr>
                <w:sz w:val="28"/>
                <w:szCs w:val="28"/>
              </w:rPr>
              <w:t xml:space="preserve"> </w:t>
            </w:r>
            <w:r w:rsidRPr="00C718CB">
              <w:rPr>
                <w:sz w:val="28"/>
                <w:szCs w:val="28"/>
              </w:rPr>
              <w:t>250%</w:t>
            </w:r>
            <w:r w:rsidR="008C4D50">
              <w:rPr>
                <w:sz w:val="28"/>
                <w:szCs w:val="28"/>
              </w:rPr>
              <w:t xml:space="preserve"> </w:t>
            </w:r>
            <w:proofErr w:type="spellStart"/>
            <w:r w:rsidRPr="00C718CB">
              <w:rPr>
                <w:sz w:val="28"/>
                <w:szCs w:val="28"/>
              </w:rPr>
              <w:t>должностногооклада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54EDE" w:rsidRDefault="00F54EDE" w:rsidP="00F54EDE">
            <w:pPr>
              <w:rPr>
                <w:sz w:val="28"/>
                <w:szCs w:val="28"/>
              </w:rPr>
            </w:pPr>
            <w:r w:rsidRPr="00C718CB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C718CB">
              <w:rPr>
                <w:sz w:val="28"/>
                <w:szCs w:val="28"/>
              </w:rPr>
              <w:t>250%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18CB">
              <w:rPr>
                <w:sz w:val="28"/>
                <w:szCs w:val="28"/>
              </w:rPr>
              <w:t>должностногооклада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E2C45" w:rsidRPr="00C718CB" w:rsidRDefault="004E2C45" w:rsidP="004E2C45"/>
        </w:tc>
      </w:tr>
    </w:tbl>
    <w:p w:rsidR="008E0D91" w:rsidRDefault="008E0D91" w:rsidP="008E0D91">
      <w:pPr>
        <w:spacing w:line="360" w:lineRule="atLeast"/>
        <w:ind w:firstLine="709"/>
        <w:rPr>
          <w:sz w:val="28"/>
          <w:szCs w:val="28"/>
        </w:rPr>
      </w:pPr>
    </w:p>
    <w:p w:rsidR="008E0D91" w:rsidRDefault="008E0D91" w:rsidP="008E0D91">
      <w:pPr>
        <w:spacing w:line="360" w:lineRule="atLeast"/>
        <w:ind w:firstLine="709"/>
        <w:rPr>
          <w:sz w:val="28"/>
          <w:szCs w:val="28"/>
        </w:rPr>
      </w:pPr>
    </w:p>
    <w:p w:rsidR="008E0D91" w:rsidRDefault="008E0D91" w:rsidP="008E0D91">
      <w:pPr>
        <w:spacing w:line="360" w:lineRule="atLeast"/>
        <w:ind w:firstLine="709"/>
        <w:rPr>
          <w:sz w:val="28"/>
          <w:szCs w:val="28"/>
        </w:rPr>
      </w:pPr>
    </w:p>
    <w:p w:rsidR="00B338E8" w:rsidRDefault="00B338E8" w:rsidP="008E0D91">
      <w:pPr>
        <w:spacing w:line="360" w:lineRule="atLeast"/>
        <w:ind w:firstLine="709"/>
        <w:rPr>
          <w:sz w:val="28"/>
          <w:szCs w:val="28"/>
        </w:rPr>
      </w:pPr>
    </w:p>
    <w:p w:rsidR="00A065BE" w:rsidRPr="00C718CB" w:rsidRDefault="00A065BE" w:rsidP="008E0D91">
      <w:pPr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0742E">
        <w:rPr>
          <w:sz w:val="28"/>
          <w:szCs w:val="28"/>
        </w:rPr>
        <w:t>2</w:t>
      </w:r>
      <w:r>
        <w:rPr>
          <w:sz w:val="28"/>
          <w:szCs w:val="28"/>
        </w:rPr>
        <w:t>. Изложить п</w:t>
      </w:r>
      <w:r w:rsidRPr="00C718CB">
        <w:rPr>
          <w:sz w:val="28"/>
          <w:szCs w:val="28"/>
        </w:rPr>
        <w:t>одпункт 11.1. пункта 11 в следующей редакции:</w:t>
      </w:r>
    </w:p>
    <w:p w:rsidR="00A065BE" w:rsidRPr="00C718CB" w:rsidRDefault="00A065BE" w:rsidP="008E0D91">
      <w:pPr>
        <w:spacing w:line="360" w:lineRule="atLeast"/>
        <w:ind w:firstLine="709"/>
        <w:rPr>
          <w:sz w:val="28"/>
          <w:szCs w:val="28"/>
        </w:rPr>
      </w:pPr>
      <w:r w:rsidRPr="00C718CB">
        <w:rPr>
          <w:sz w:val="28"/>
          <w:szCs w:val="28"/>
        </w:rPr>
        <w:t>«11.1. Премиальные выплаты по итогам работы.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В целях поощрения работников Учреждения за общие результаты труда по итогам работы за месяц устанавливаются премиальные выплаты в размере до 25 % должностного оклада, руководителю учреждения до 50% должностного оклада.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При премировании учитываются: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своевременное и качественное исполнение своих должностных обязанностей, заданий, распоряжений руководителя;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бережное, рациональное использование материально - технических и финансовых ресурсов.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Работникам, проработавшим неполное количество рабочих дней в месяце, премия выплачивается пропорционально отработанному времени.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Премирование производится за фактически отработанное время, за период временной нетрудоспособности и отпусков премия не начисляется.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Выплата премии руководителю, работнику, проработавшему неполный месяц и уволенным в связи с переводом на другую работу, поступлением в образовательное учреждение, уходом на пенсию, сокращению штатов или численности технического персонала или по другим уважительным причинам, производится за фактически отработанное время.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В случае упущений в работе (несвоевременное или некачественное) выполнение должностных обязанностей, заданий, приказов и распоряжений руководства, нарушений трудовой дисциплины, работники могут быть лишены премии частично или полностью за тот месяц, в котором совершён проступок, распоряжением руководителя с указанием причин лишения (снижения) премии.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>Ежемесячная премиальная выплата (далее – премия) по итогам работы устанавливается в следующих размерах: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1"/>
      </w:tblGrid>
      <w:tr w:rsidR="00A065BE" w:rsidRPr="00C718CB" w:rsidTr="00B338E8">
        <w:tc>
          <w:tcPr>
            <w:tcW w:w="9564" w:type="dxa"/>
            <w:gridSpan w:val="2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="00B338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персонал: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F54ED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8C4D50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50%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8E0D91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специалист-экономист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8E0D91" w:rsidP="00AF24F7">
            <w:pPr>
              <w:pStyle w:val="ae"/>
              <w:tabs>
                <w:tab w:val="left" w:pos="5646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Г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 xml:space="preserve">ведению </w:t>
            </w:r>
            <w:proofErr w:type="spellStart"/>
            <w:r w:rsidR="00A065BE" w:rsidRPr="00C718CB">
              <w:rPr>
                <w:rFonts w:ascii="Times New Roman" w:hAnsi="Times New Roman"/>
                <w:sz w:val="28"/>
                <w:szCs w:val="28"/>
              </w:rPr>
              <w:t>бухгалтерскогоучета</w:t>
            </w:r>
            <w:proofErr w:type="spellEnd"/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8E0D91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С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тарший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5BE" w:rsidRPr="00C718CB">
              <w:rPr>
                <w:rFonts w:ascii="Times New Roman" w:hAnsi="Times New Roman"/>
                <w:sz w:val="28"/>
                <w:szCs w:val="28"/>
              </w:rPr>
              <w:t xml:space="preserve">поведению </w:t>
            </w:r>
            <w:proofErr w:type="spellStart"/>
            <w:r w:rsidR="00A065BE" w:rsidRPr="00C718CB">
              <w:rPr>
                <w:rFonts w:ascii="Times New Roman" w:hAnsi="Times New Roman"/>
                <w:sz w:val="28"/>
                <w:szCs w:val="28"/>
              </w:rPr>
              <w:t>бухгалтерскогоучета</w:t>
            </w:r>
            <w:proofErr w:type="spellEnd"/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по ведению </w:t>
            </w:r>
            <w:proofErr w:type="spellStart"/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>бухгалтеского</w:t>
            </w:r>
            <w:proofErr w:type="spellEnd"/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учета</w:t>
            </w:r>
          </w:p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специалист по кадрам                                    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9564" w:type="dxa"/>
            <w:gridSpan w:val="2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Вспомогательный перс</w:t>
            </w:r>
            <w:r w:rsidR="00B338E8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нал: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инженер – электрик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tabs>
                <w:tab w:val="left" w:pos="5646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ЕДДС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60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pacing w:val="1"/>
                <w:sz w:val="28"/>
                <w:szCs w:val="28"/>
              </w:rPr>
              <w:t>гардеробщик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истопник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4211" w:type="dxa"/>
            <w:shd w:val="clear" w:color="auto" w:fill="auto"/>
          </w:tcPr>
          <w:p w:rsidR="00A065BE" w:rsidRPr="00C718CB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оклада;</w:t>
            </w:r>
          </w:p>
        </w:tc>
      </w:tr>
      <w:tr w:rsidR="00A065BE" w:rsidRPr="00C718CB" w:rsidTr="00B338E8">
        <w:tc>
          <w:tcPr>
            <w:tcW w:w="5353" w:type="dxa"/>
            <w:shd w:val="clear" w:color="auto" w:fill="auto"/>
          </w:tcPr>
          <w:p w:rsidR="00A065BE" w:rsidRDefault="00A065BE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оперативный дежурный ЕДДС</w:t>
            </w:r>
          </w:p>
          <w:p w:rsidR="00C410F3" w:rsidRPr="00C718CB" w:rsidRDefault="00C410F3" w:rsidP="00AF24F7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производственных и служебных помещений                                                                                  </w:t>
            </w:r>
          </w:p>
        </w:tc>
        <w:tc>
          <w:tcPr>
            <w:tcW w:w="4211" w:type="dxa"/>
            <w:shd w:val="clear" w:color="auto" w:fill="auto"/>
          </w:tcPr>
          <w:p w:rsidR="00A065BE" w:rsidRDefault="00A065BE" w:rsidP="00C410F3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="00C410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10F3" w:rsidRPr="00C718CB" w:rsidRDefault="00C410F3" w:rsidP="00C410F3">
            <w:pPr>
              <w:pStyle w:val="ae"/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8CB">
              <w:rPr>
                <w:rFonts w:ascii="Times New Roman" w:hAnsi="Times New Roman"/>
                <w:sz w:val="28"/>
                <w:szCs w:val="28"/>
              </w:rPr>
              <w:t>до</w:t>
            </w:r>
            <w:r w:rsidRPr="00C718C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5%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должностного</w:t>
            </w:r>
            <w:r w:rsidR="00806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8CB">
              <w:rPr>
                <w:rFonts w:ascii="Times New Roman" w:hAnsi="Times New Roman"/>
                <w:sz w:val="28"/>
                <w:szCs w:val="28"/>
              </w:rPr>
              <w:t>оклада.</w:t>
            </w:r>
          </w:p>
        </w:tc>
      </w:tr>
    </w:tbl>
    <w:p w:rsidR="00C410F3" w:rsidRDefault="00C410F3" w:rsidP="00C410F3">
      <w:pPr>
        <w:pStyle w:val="futurismarkdown-listitem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93F6D">
        <w:rPr>
          <w:sz w:val="28"/>
          <w:szCs w:val="28"/>
        </w:rPr>
        <w:t xml:space="preserve">Премиальные выплаты руководителю учреждения и работникам учреждения, могут выплачиваться в виде разовых премий по итогам работы за </w:t>
      </w:r>
      <w:r>
        <w:rPr>
          <w:sz w:val="28"/>
          <w:szCs w:val="28"/>
        </w:rPr>
        <w:t>месяц, квартал, за год</w:t>
      </w:r>
      <w:r w:rsidR="008C4D50">
        <w:rPr>
          <w:sz w:val="28"/>
          <w:szCs w:val="28"/>
        </w:rPr>
        <w:t>.</w:t>
      </w:r>
    </w:p>
    <w:p w:rsidR="00C410F3" w:rsidRDefault="00C410F3" w:rsidP="00C410F3">
      <w:pPr>
        <w:pStyle w:val="futurismarkdown-listitem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93F6D">
        <w:rPr>
          <w:sz w:val="28"/>
          <w:szCs w:val="28"/>
        </w:rPr>
        <w:t xml:space="preserve"> за </w:t>
      </w:r>
      <w:r>
        <w:rPr>
          <w:sz w:val="28"/>
          <w:szCs w:val="28"/>
        </w:rPr>
        <w:t>у</w:t>
      </w:r>
      <w:r w:rsidRPr="00693F6D">
        <w:rPr>
          <w:sz w:val="28"/>
          <w:szCs w:val="28"/>
        </w:rPr>
        <w:t>спешное и добросовестное исполнение своих должностных обязанностей</w:t>
      </w:r>
      <w:r>
        <w:rPr>
          <w:sz w:val="28"/>
          <w:szCs w:val="28"/>
        </w:rPr>
        <w:t>;</w:t>
      </w:r>
    </w:p>
    <w:p w:rsidR="00C410F3" w:rsidRDefault="00C410F3" w:rsidP="00C410F3">
      <w:pPr>
        <w:pStyle w:val="futurismarkdown-listitem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за а</w:t>
      </w:r>
      <w:r w:rsidRPr="00693F6D">
        <w:rPr>
          <w:sz w:val="28"/>
          <w:szCs w:val="28"/>
        </w:rPr>
        <w:t>ктивное участие в общественных мероприятий</w:t>
      </w:r>
      <w:r>
        <w:rPr>
          <w:color w:val="333333"/>
          <w:sz w:val="28"/>
          <w:szCs w:val="28"/>
        </w:rPr>
        <w:t>, субботниках, акциях, соревнованиях;</w:t>
      </w:r>
    </w:p>
    <w:p w:rsidR="00C410F3" w:rsidRDefault="00C410F3" w:rsidP="00C410F3">
      <w:pPr>
        <w:pStyle w:val="futurismarkdown-listitem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693F6D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ие отдельных заданий, поручений;</w:t>
      </w:r>
    </w:p>
    <w:p w:rsidR="00C410F3" w:rsidRDefault="00C410F3" w:rsidP="00C410F3">
      <w:pPr>
        <w:pStyle w:val="futurismarkdown-listitem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693F6D">
        <w:rPr>
          <w:sz w:val="28"/>
          <w:szCs w:val="28"/>
        </w:rPr>
        <w:t xml:space="preserve"> профессиональным или государственным праздникам</w:t>
      </w:r>
      <w:r>
        <w:rPr>
          <w:sz w:val="28"/>
          <w:szCs w:val="28"/>
        </w:rPr>
        <w:t>.</w:t>
      </w:r>
    </w:p>
    <w:p w:rsidR="00C410F3" w:rsidRPr="00693F6D" w:rsidRDefault="00C410F3" w:rsidP="00C410F3">
      <w:pPr>
        <w:pStyle w:val="futurismarkdown-listitem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93F6D">
        <w:rPr>
          <w:sz w:val="28"/>
          <w:szCs w:val="28"/>
        </w:rPr>
        <w:t>Премиальные выплаты руководителю учреждения и работникам учреждения</w:t>
      </w:r>
      <w:r>
        <w:rPr>
          <w:sz w:val="28"/>
          <w:szCs w:val="28"/>
        </w:rPr>
        <w:t xml:space="preserve"> выплачиваются </w:t>
      </w:r>
      <w:r w:rsidRPr="00693F6D">
        <w:rPr>
          <w:sz w:val="28"/>
          <w:szCs w:val="28"/>
        </w:rPr>
        <w:t xml:space="preserve"> за счет экономии фонда оплаты труда, как в процентном, так и в абсолютном значении.</w:t>
      </w:r>
    </w:p>
    <w:p w:rsidR="00A065BE" w:rsidRPr="00C718CB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 xml:space="preserve">Премирование руководителя Учреждения осуществляется в соответствии с распоряжением учредителя, работникам - на </w:t>
      </w:r>
      <w:r>
        <w:rPr>
          <w:sz w:val="28"/>
          <w:szCs w:val="28"/>
        </w:rPr>
        <w:t>основании приказа руководителя»;</w:t>
      </w:r>
    </w:p>
    <w:p w:rsidR="00A065BE" w:rsidRPr="00B338E8" w:rsidRDefault="00A065BE" w:rsidP="00A065BE">
      <w:pPr>
        <w:spacing w:line="360" w:lineRule="atLeast"/>
        <w:ind w:firstLine="709"/>
        <w:jc w:val="both"/>
        <w:rPr>
          <w:sz w:val="28"/>
          <w:szCs w:val="28"/>
        </w:rPr>
      </w:pPr>
      <w:r w:rsidRPr="00B338E8">
        <w:rPr>
          <w:sz w:val="28"/>
          <w:szCs w:val="28"/>
        </w:rPr>
        <w:t>2</w:t>
      </w:r>
      <w:r w:rsidR="00B338E8" w:rsidRPr="00B338E8">
        <w:rPr>
          <w:sz w:val="28"/>
          <w:szCs w:val="28"/>
        </w:rPr>
        <w:t xml:space="preserve">. </w:t>
      </w:r>
      <w:r w:rsidRPr="00B338E8">
        <w:rPr>
          <w:sz w:val="28"/>
          <w:szCs w:val="28"/>
        </w:rPr>
        <w:t xml:space="preserve">Настоящее постановление распространяет свое действие на правоотношения, возникшие с </w:t>
      </w:r>
      <w:r w:rsidR="00B338E8" w:rsidRPr="00B338E8">
        <w:rPr>
          <w:sz w:val="28"/>
          <w:szCs w:val="28"/>
        </w:rPr>
        <w:t>01 июня</w:t>
      </w:r>
      <w:r w:rsidRPr="00B338E8">
        <w:rPr>
          <w:sz w:val="28"/>
          <w:szCs w:val="28"/>
        </w:rPr>
        <w:t xml:space="preserve"> 2025 года.</w:t>
      </w:r>
    </w:p>
    <w:p w:rsidR="00156A9E" w:rsidRDefault="00A065BE" w:rsidP="0097484B">
      <w:pPr>
        <w:spacing w:line="360" w:lineRule="atLeast"/>
        <w:ind w:firstLine="709"/>
        <w:jc w:val="both"/>
        <w:rPr>
          <w:sz w:val="28"/>
          <w:szCs w:val="28"/>
        </w:rPr>
      </w:pPr>
      <w:r w:rsidRPr="00C718CB">
        <w:rPr>
          <w:sz w:val="28"/>
          <w:szCs w:val="28"/>
        </w:rPr>
        <w:t xml:space="preserve">3. 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</w:t>
      </w:r>
      <w:proofErr w:type="gramStart"/>
      <w:r w:rsidRPr="00C718CB">
        <w:rPr>
          <w:sz w:val="28"/>
          <w:szCs w:val="28"/>
        </w:rPr>
        <w:t>-т</w:t>
      </w:r>
      <w:proofErr w:type="gramEnd"/>
      <w:r w:rsidRPr="00C718CB">
        <w:rPr>
          <w:sz w:val="28"/>
          <w:szCs w:val="28"/>
        </w:rPr>
        <w:t>елекоммуникационной сети «Интернет».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4784"/>
      </w:tblGrid>
      <w:tr w:rsidR="009B4B9E" w:rsidTr="00224FFD">
        <w:tc>
          <w:tcPr>
            <w:tcW w:w="3652" w:type="dxa"/>
            <w:hideMark/>
          </w:tcPr>
          <w:p w:rsidR="009B4B9E" w:rsidRDefault="009B4B9E" w:rsidP="0007367A">
            <w:pPr>
              <w:pStyle w:val="220"/>
              <w:spacing w:before="0" w:after="0" w:line="240" w:lineRule="exact"/>
              <w:ind w:firstLine="0"/>
            </w:pPr>
          </w:p>
          <w:p w:rsidR="008E609E" w:rsidRDefault="008E609E" w:rsidP="0007367A">
            <w:pPr>
              <w:pStyle w:val="220"/>
              <w:spacing w:before="0" w:after="0" w:line="240" w:lineRule="exact"/>
              <w:ind w:firstLine="0"/>
            </w:pPr>
          </w:p>
        </w:tc>
        <w:tc>
          <w:tcPr>
            <w:tcW w:w="1134" w:type="dxa"/>
          </w:tcPr>
          <w:p w:rsidR="009B4B9E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784" w:type="dxa"/>
          </w:tcPr>
          <w:p w:rsidR="00A065BE" w:rsidRDefault="00A065BE" w:rsidP="00224FFD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782A38" w:rsidRPr="000C6689" w:rsidRDefault="00782A38" w:rsidP="00782A38">
      <w:pPr>
        <w:spacing w:line="240" w:lineRule="exact"/>
        <w:rPr>
          <w:sz w:val="28"/>
          <w:szCs w:val="28"/>
        </w:rPr>
      </w:pPr>
      <w:r w:rsidRPr="000C6689">
        <w:rPr>
          <w:sz w:val="28"/>
          <w:szCs w:val="28"/>
        </w:rPr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782A38" w:rsidRPr="000C6689" w:rsidTr="00AF7D0A">
        <w:tc>
          <w:tcPr>
            <w:tcW w:w="3936" w:type="dxa"/>
          </w:tcPr>
          <w:p w:rsidR="00782A38" w:rsidRPr="000C6689" w:rsidRDefault="00782A38" w:rsidP="00AF7D0A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6689">
              <w:rPr>
                <w:rFonts w:ascii="Times New Roman" w:hAnsi="Times New Roman"/>
                <w:sz w:val="28"/>
                <w:szCs w:val="28"/>
              </w:rPr>
              <w:t>Главный специалист по ведению бухгалтерского учета МКУ «ЦОУ»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38" w:rsidRPr="000C6689" w:rsidRDefault="00782A38" w:rsidP="00AF7D0A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782A38" w:rsidRPr="000C6689" w:rsidRDefault="00782A38" w:rsidP="00AF7D0A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6689">
              <w:rPr>
                <w:rFonts w:ascii="Times New Roman" w:hAnsi="Times New Roman"/>
                <w:sz w:val="28"/>
                <w:szCs w:val="28"/>
                <w:lang w:eastAsia="ar-SA"/>
              </w:rPr>
              <w:t>Смирнова О.С.</w:t>
            </w:r>
          </w:p>
        </w:tc>
      </w:tr>
      <w:tr w:rsidR="00782A38" w:rsidRPr="000C6689" w:rsidTr="00AF7D0A">
        <w:tc>
          <w:tcPr>
            <w:tcW w:w="3936" w:type="dxa"/>
          </w:tcPr>
          <w:p w:rsidR="00782A38" w:rsidRPr="000C6689" w:rsidRDefault="00782A38" w:rsidP="00AF7D0A">
            <w:pPr>
              <w:pStyle w:val="ae"/>
              <w:spacing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38" w:rsidRPr="000C6689" w:rsidRDefault="00782A38" w:rsidP="00AF7D0A">
            <w:pPr>
              <w:pStyle w:val="ae"/>
              <w:spacing w:line="240" w:lineRule="exact"/>
              <w:ind w:righ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782A38" w:rsidRPr="000C6689" w:rsidRDefault="00782A38" w:rsidP="00AF7D0A">
            <w:pPr>
              <w:pStyle w:val="ae"/>
              <w:spacing w:line="240" w:lineRule="exact"/>
              <w:ind w:right="36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82A38" w:rsidRPr="000C6689" w:rsidTr="00AF7D0A">
        <w:tc>
          <w:tcPr>
            <w:tcW w:w="3936" w:type="dxa"/>
          </w:tcPr>
          <w:p w:rsidR="00782A38" w:rsidRPr="000C6689" w:rsidRDefault="00782A38" w:rsidP="00AF7D0A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782A38" w:rsidRPr="000C6689" w:rsidRDefault="00782A38" w:rsidP="00AF7D0A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782A38" w:rsidRPr="000C6689" w:rsidRDefault="00782A38" w:rsidP="00AF7D0A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56A9E" w:rsidRDefault="00156A9E" w:rsidP="00782A38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sectPr w:rsidR="00156A9E" w:rsidSect="00490458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51" w:rsidRDefault="00131251">
      <w:r>
        <w:separator/>
      </w:r>
    </w:p>
  </w:endnote>
  <w:endnote w:type="continuationSeparator" w:id="0">
    <w:p w:rsidR="00131251" w:rsidRDefault="0013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51" w:rsidRDefault="00131251">
      <w:r>
        <w:separator/>
      </w:r>
    </w:p>
  </w:footnote>
  <w:footnote w:type="continuationSeparator" w:id="0">
    <w:p w:rsidR="00131251" w:rsidRDefault="0013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0A15B8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1966C9">
      <w:rPr>
        <w:noProof/>
        <w:sz w:val="24"/>
        <w:szCs w:val="24"/>
      </w:rPr>
      <w:t>4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2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4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7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1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6"/>
  </w:num>
  <w:num w:numId="14">
    <w:abstractNumId w:val="22"/>
  </w:num>
  <w:num w:numId="15">
    <w:abstractNumId w:val="10"/>
  </w:num>
  <w:num w:numId="16">
    <w:abstractNumId w:val="28"/>
  </w:num>
  <w:num w:numId="17">
    <w:abstractNumId w:val="18"/>
  </w:num>
  <w:num w:numId="18">
    <w:abstractNumId w:val="23"/>
  </w:num>
  <w:num w:numId="19">
    <w:abstractNumId w:val="24"/>
  </w:num>
  <w:num w:numId="20">
    <w:abstractNumId w:val="25"/>
  </w:num>
  <w:num w:numId="21">
    <w:abstractNumId w:val="11"/>
  </w:num>
  <w:num w:numId="22">
    <w:abstractNumId w:val="4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5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750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15B8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1251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966C9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4FFD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2FCF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48C6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C45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CB3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0B60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3FF"/>
    <w:rsid w:val="006004F1"/>
    <w:rsid w:val="006011A2"/>
    <w:rsid w:val="0060231D"/>
    <w:rsid w:val="0060246F"/>
    <w:rsid w:val="00602479"/>
    <w:rsid w:val="006029DB"/>
    <w:rsid w:val="00602D01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42E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777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262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A38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1F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7A9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4D50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0D91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09E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84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38E8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0D9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0F3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5F8E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2D2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25C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4EDE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8C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4A48C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4A48C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4A48C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4A48C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4A48C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4A48C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4A48C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4A48C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4A48C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4A48C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rsid w:val="004A48C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futurismarkdown-listitem">
    <w:name w:val="futurismarkdown-listitem"/>
    <w:basedOn w:val="a"/>
    <w:rsid w:val="00C410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1364-8B9F-4FC1-AAFC-88CD7328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17</cp:revision>
  <cp:lastPrinted>2025-06-18T12:30:00Z</cp:lastPrinted>
  <dcterms:created xsi:type="dcterms:W3CDTF">2025-02-03T07:00:00Z</dcterms:created>
  <dcterms:modified xsi:type="dcterms:W3CDTF">2025-06-23T08:01:00Z</dcterms:modified>
</cp:coreProperties>
</file>