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5F44E7" w:rsidRDefault="005F44E7" w:rsidP="00F1797E">
      <w:pPr>
        <w:jc w:val="center"/>
        <w:rPr>
          <w:sz w:val="28"/>
          <w:szCs w:val="28"/>
        </w:rPr>
      </w:pPr>
    </w:p>
    <w:p w:rsidR="007F62B1" w:rsidRDefault="00C01A3F" w:rsidP="00C01A3F">
      <w:pPr>
        <w:spacing w:line="240" w:lineRule="exact"/>
        <w:jc w:val="center"/>
        <w:textAlignment w:val="auto"/>
        <w:rPr>
          <w:b/>
          <w:sz w:val="28"/>
          <w:szCs w:val="28"/>
        </w:rPr>
      </w:pPr>
      <w:r w:rsidRPr="00C01A3F">
        <w:rPr>
          <w:b/>
          <w:sz w:val="28"/>
          <w:szCs w:val="28"/>
        </w:rPr>
        <w:t>Об утверждении Порядка организации бесплатных перевозок обучающихся муниципальн</w:t>
      </w:r>
      <w:r w:rsidR="007F62B1">
        <w:rPr>
          <w:b/>
          <w:sz w:val="28"/>
          <w:szCs w:val="28"/>
        </w:rPr>
        <w:t>ой</w:t>
      </w:r>
      <w:r w:rsidRPr="00C01A3F">
        <w:rPr>
          <w:b/>
          <w:sz w:val="28"/>
          <w:szCs w:val="28"/>
        </w:rPr>
        <w:t xml:space="preserve"> образовательн</w:t>
      </w:r>
      <w:r w:rsidR="007F62B1">
        <w:rPr>
          <w:b/>
          <w:sz w:val="28"/>
          <w:szCs w:val="28"/>
        </w:rPr>
        <w:t>ой</w:t>
      </w:r>
      <w:r w:rsidRPr="00C01A3F">
        <w:rPr>
          <w:b/>
          <w:sz w:val="28"/>
          <w:szCs w:val="28"/>
        </w:rPr>
        <w:t xml:space="preserve"> организаци</w:t>
      </w:r>
      <w:r w:rsidR="007F62B1">
        <w:rPr>
          <w:b/>
          <w:sz w:val="28"/>
          <w:szCs w:val="28"/>
        </w:rPr>
        <w:t>и</w:t>
      </w:r>
      <w:r w:rsidRPr="00C01A3F">
        <w:rPr>
          <w:b/>
          <w:sz w:val="28"/>
          <w:szCs w:val="28"/>
        </w:rPr>
        <w:t>, реализующ</w:t>
      </w:r>
      <w:r w:rsidR="007F62B1">
        <w:rPr>
          <w:b/>
          <w:sz w:val="28"/>
          <w:szCs w:val="28"/>
        </w:rPr>
        <w:t>ей</w:t>
      </w:r>
      <w:r w:rsidRPr="00C01A3F">
        <w:rPr>
          <w:b/>
          <w:sz w:val="28"/>
          <w:szCs w:val="28"/>
        </w:rPr>
        <w:t xml:space="preserve"> основные образовательные программы</w:t>
      </w:r>
      <w:r w:rsidR="007F62B1">
        <w:rPr>
          <w:b/>
          <w:sz w:val="28"/>
          <w:szCs w:val="28"/>
        </w:rPr>
        <w:t xml:space="preserve"> </w:t>
      </w:r>
    </w:p>
    <w:p w:rsidR="00C01A3F" w:rsidRPr="00C01A3F" w:rsidRDefault="007F62B1" w:rsidP="00C01A3F">
      <w:pPr>
        <w:spacing w:line="240" w:lineRule="exact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Холмского муниципального округа</w:t>
      </w:r>
    </w:p>
    <w:p w:rsidR="00C01A3F" w:rsidRPr="00C01A3F" w:rsidRDefault="00C01A3F" w:rsidP="00C01A3F">
      <w:pPr>
        <w:jc w:val="center"/>
        <w:textAlignment w:val="auto"/>
        <w:rPr>
          <w:b/>
          <w:sz w:val="28"/>
          <w:szCs w:val="28"/>
        </w:rPr>
      </w:pPr>
    </w:p>
    <w:p w:rsidR="00C01A3F" w:rsidRPr="00C01A3F" w:rsidRDefault="00C01A3F" w:rsidP="00C01A3F">
      <w:pPr>
        <w:jc w:val="center"/>
        <w:textAlignment w:val="auto"/>
        <w:rPr>
          <w:b/>
          <w:sz w:val="28"/>
          <w:szCs w:val="28"/>
        </w:rPr>
      </w:pPr>
    </w:p>
    <w:p w:rsidR="00C01A3F" w:rsidRPr="00C01A3F" w:rsidRDefault="00C01A3F" w:rsidP="007A7651">
      <w:pPr>
        <w:spacing w:line="360" w:lineRule="atLeast"/>
        <w:ind w:firstLine="709"/>
        <w:jc w:val="both"/>
        <w:textAlignment w:val="auto"/>
        <w:rPr>
          <w:bCs/>
          <w:sz w:val="28"/>
          <w:szCs w:val="28"/>
        </w:rPr>
      </w:pPr>
      <w:proofErr w:type="gramStart"/>
      <w:r w:rsidRPr="00C01A3F">
        <w:rPr>
          <w:sz w:val="28"/>
          <w:szCs w:val="28"/>
        </w:rPr>
        <w:t>В соответствии со статьей 40 Федерального закона от 29.12.2012 № 273-ФЗ «Об образовании в Российской Федерации»</w:t>
      </w:r>
      <w:r w:rsidR="00EE7614">
        <w:rPr>
          <w:sz w:val="28"/>
          <w:szCs w:val="28"/>
        </w:rPr>
        <w:t>, Федеральным законом от 10.12.1995 № 196-ФЗ «О безопасности дорожного движения», постановлением Правительства Российской Федерации от 23.09.2020 № 1527 «Об утверждении Правил организованной перевозки группы детей автобусами», в целях эффективной организации и повышения безопасности перевозки обучающихся муниципальной общеобразовательной организации</w:t>
      </w:r>
      <w:r w:rsidR="00DA3755">
        <w:rPr>
          <w:sz w:val="28"/>
          <w:szCs w:val="28"/>
        </w:rPr>
        <w:t>, реализующей основные образовательные программы на территории Холмского муниципального округа</w:t>
      </w:r>
      <w:proofErr w:type="gramEnd"/>
      <w:r w:rsidR="00DA3755">
        <w:rPr>
          <w:sz w:val="28"/>
          <w:szCs w:val="28"/>
        </w:rPr>
        <w:t xml:space="preserve">, </w:t>
      </w:r>
      <w:r w:rsidRPr="00C01A3F">
        <w:rPr>
          <w:sz w:val="28"/>
          <w:szCs w:val="28"/>
        </w:rPr>
        <w:t xml:space="preserve">Администрация Холмского муниципального </w:t>
      </w:r>
      <w:r>
        <w:rPr>
          <w:sz w:val="28"/>
          <w:szCs w:val="28"/>
        </w:rPr>
        <w:t>округа</w:t>
      </w:r>
      <w:r w:rsidRPr="00C01A3F">
        <w:rPr>
          <w:sz w:val="28"/>
          <w:szCs w:val="28"/>
        </w:rPr>
        <w:t xml:space="preserve"> </w:t>
      </w:r>
      <w:r w:rsidRPr="00C01A3F">
        <w:rPr>
          <w:b/>
          <w:sz w:val="28"/>
          <w:szCs w:val="28"/>
        </w:rPr>
        <w:t>П</w:t>
      </w:r>
      <w:r w:rsidRPr="00C01A3F">
        <w:rPr>
          <w:b/>
          <w:bCs/>
          <w:sz w:val="28"/>
          <w:szCs w:val="28"/>
        </w:rPr>
        <w:t>ОСТАНОВЛЯЕТ:</w:t>
      </w:r>
    </w:p>
    <w:p w:rsidR="00C01A3F" w:rsidRPr="00C01A3F" w:rsidRDefault="00C01A3F" w:rsidP="007A7651">
      <w:pPr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C01A3F">
        <w:rPr>
          <w:sz w:val="28"/>
          <w:szCs w:val="28"/>
        </w:rPr>
        <w:t xml:space="preserve">1. Утвердить прилагаемый </w:t>
      </w:r>
      <w:r w:rsidR="007248DB">
        <w:rPr>
          <w:sz w:val="28"/>
          <w:szCs w:val="28"/>
        </w:rPr>
        <w:t xml:space="preserve">Порядок </w:t>
      </w:r>
      <w:r w:rsidRPr="00C01A3F">
        <w:rPr>
          <w:sz w:val="28"/>
          <w:szCs w:val="28"/>
        </w:rPr>
        <w:t>организации бесплатных перевозок  обучающихся муниципальн</w:t>
      </w:r>
      <w:r w:rsidR="007D6F20">
        <w:rPr>
          <w:sz w:val="28"/>
          <w:szCs w:val="28"/>
        </w:rPr>
        <w:t>ой</w:t>
      </w:r>
      <w:r w:rsidRPr="00C01A3F">
        <w:rPr>
          <w:sz w:val="28"/>
          <w:szCs w:val="28"/>
        </w:rPr>
        <w:t xml:space="preserve"> образовательн</w:t>
      </w:r>
      <w:r w:rsidR="007D6F20">
        <w:rPr>
          <w:sz w:val="28"/>
          <w:szCs w:val="28"/>
        </w:rPr>
        <w:t>ой</w:t>
      </w:r>
      <w:r w:rsidRPr="00C01A3F">
        <w:rPr>
          <w:sz w:val="28"/>
          <w:szCs w:val="28"/>
        </w:rPr>
        <w:t xml:space="preserve"> организаци</w:t>
      </w:r>
      <w:r w:rsidR="007D6F20">
        <w:rPr>
          <w:sz w:val="28"/>
          <w:szCs w:val="28"/>
        </w:rPr>
        <w:t>и</w:t>
      </w:r>
      <w:r w:rsidRPr="00C01A3F">
        <w:rPr>
          <w:sz w:val="28"/>
          <w:szCs w:val="28"/>
        </w:rPr>
        <w:t>, реализующ</w:t>
      </w:r>
      <w:r w:rsidR="007D6F20">
        <w:rPr>
          <w:sz w:val="28"/>
          <w:szCs w:val="28"/>
        </w:rPr>
        <w:t>ей</w:t>
      </w:r>
      <w:r w:rsidRPr="00C01A3F">
        <w:rPr>
          <w:sz w:val="28"/>
          <w:szCs w:val="28"/>
        </w:rPr>
        <w:t xml:space="preserve"> основные образовательные программы.</w:t>
      </w:r>
    </w:p>
    <w:p w:rsidR="00C01A3F" w:rsidRPr="00C01A3F" w:rsidRDefault="00C01A3F" w:rsidP="007A7651">
      <w:pPr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C01A3F">
        <w:rPr>
          <w:sz w:val="28"/>
          <w:szCs w:val="28"/>
        </w:rPr>
        <w:t>2. Признат</w:t>
      </w:r>
      <w:r>
        <w:rPr>
          <w:sz w:val="28"/>
          <w:szCs w:val="28"/>
        </w:rPr>
        <w:t xml:space="preserve">ь утратившими силу постановление </w:t>
      </w:r>
      <w:r w:rsidRPr="00C01A3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Холмского муниципального района от 11.05.2021 № 268 « Об утверждении Порядка организации бесплатных перевозок между поселениями обучающихся муниципальных образовательных организаций, реализующих основные образовательные программы».</w:t>
      </w:r>
    </w:p>
    <w:p w:rsidR="007A7651" w:rsidRPr="007A7651" w:rsidRDefault="007A7651" w:rsidP="007A765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7651">
        <w:rPr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C01A3F" w:rsidRDefault="00C01A3F" w:rsidP="00783E9A">
      <w:pPr>
        <w:spacing w:line="360" w:lineRule="atLeast"/>
        <w:jc w:val="both"/>
        <w:textAlignment w:val="auto"/>
        <w:rPr>
          <w:sz w:val="28"/>
          <w:szCs w:val="28"/>
        </w:rPr>
      </w:pPr>
    </w:p>
    <w:p w:rsidR="00C01A3F" w:rsidRPr="00783E9A" w:rsidRDefault="00DA3755" w:rsidP="00C01A3F">
      <w:pPr>
        <w:spacing w:line="240" w:lineRule="exact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83E9A" w:rsidRPr="00783E9A">
        <w:rPr>
          <w:b/>
          <w:sz w:val="28"/>
          <w:szCs w:val="28"/>
        </w:rPr>
        <w:t>роект подготовил и завизировал:</w:t>
      </w:r>
    </w:p>
    <w:p w:rsidR="00783E9A" w:rsidRDefault="00783E9A" w:rsidP="00C01A3F">
      <w:pPr>
        <w:spacing w:line="240" w:lineRule="exact"/>
        <w:jc w:val="both"/>
        <w:textAlignment w:val="auto"/>
        <w:rPr>
          <w:sz w:val="28"/>
          <w:szCs w:val="28"/>
        </w:rPr>
      </w:pPr>
    </w:p>
    <w:p w:rsidR="00783E9A" w:rsidRDefault="00783E9A" w:rsidP="00C01A3F">
      <w:pPr>
        <w:spacing w:line="24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783E9A" w:rsidRPr="00C01A3F" w:rsidRDefault="00783E9A" w:rsidP="00C01A3F">
      <w:pPr>
        <w:spacing w:line="24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отдела образования                                                         Н.Б. Никандрова</w:t>
      </w:r>
    </w:p>
    <w:p w:rsidR="00C01A3F" w:rsidRPr="00C01A3F" w:rsidRDefault="00C01A3F" w:rsidP="00C01A3F">
      <w:pPr>
        <w:spacing w:line="240" w:lineRule="exact"/>
        <w:jc w:val="both"/>
        <w:textAlignment w:val="auto"/>
        <w:rPr>
          <w:sz w:val="28"/>
          <w:szCs w:val="28"/>
        </w:rPr>
      </w:pPr>
    </w:p>
    <w:p w:rsidR="00C01A3F" w:rsidRPr="00C01A3F" w:rsidRDefault="00C01A3F" w:rsidP="00C01A3F">
      <w:pPr>
        <w:spacing w:line="240" w:lineRule="exact"/>
        <w:ind w:left="4956"/>
        <w:jc w:val="center"/>
        <w:textAlignment w:val="auto"/>
        <w:rPr>
          <w:sz w:val="28"/>
          <w:szCs w:val="28"/>
        </w:rPr>
      </w:pPr>
      <w:proofErr w:type="gramStart"/>
      <w:r w:rsidRPr="00C01A3F">
        <w:rPr>
          <w:sz w:val="28"/>
          <w:szCs w:val="28"/>
        </w:rPr>
        <w:lastRenderedPageBreak/>
        <w:t>УТВЕРЖДЕН</w:t>
      </w:r>
      <w:proofErr w:type="gramEnd"/>
    </w:p>
    <w:p w:rsidR="00C01A3F" w:rsidRPr="00C01A3F" w:rsidRDefault="00C01A3F" w:rsidP="00C01A3F">
      <w:pPr>
        <w:spacing w:before="120" w:line="240" w:lineRule="exact"/>
        <w:ind w:left="4956"/>
        <w:jc w:val="center"/>
        <w:textAlignment w:val="auto"/>
        <w:rPr>
          <w:sz w:val="28"/>
          <w:szCs w:val="28"/>
        </w:rPr>
      </w:pPr>
      <w:r w:rsidRPr="00C01A3F">
        <w:rPr>
          <w:sz w:val="28"/>
          <w:szCs w:val="28"/>
        </w:rPr>
        <w:t>постановлением Администрации</w:t>
      </w:r>
    </w:p>
    <w:p w:rsidR="00C01A3F" w:rsidRPr="00C01A3F" w:rsidRDefault="007A7651" w:rsidP="00C01A3F">
      <w:pPr>
        <w:spacing w:line="240" w:lineRule="exact"/>
        <w:ind w:left="4956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округа</w:t>
      </w:r>
      <w:bookmarkStart w:id="2" w:name="дата3"/>
      <w:bookmarkStart w:id="3" w:name="номер3"/>
      <w:bookmarkEnd w:id="2"/>
      <w:bookmarkEnd w:id="3"/>
    </w:p>
    <w:p w:rsidR="00C01A3F" w:rsidRPr="00C01A3F" w:rsidRDefault="00C01A3F" w:rsidP="00C01A3F">
      <w:pPr>
        <w:spacing w:line="240" w:lineRule="exact"/>
        <w:textAlignment w:val="auto"/>
        <w:rPr>
          <w:sz w:val="28"/>
          <w:szCs w:val="28"/>
        </w:rPr>
      </w:pPr>
    </w:p>
    <w:p w:rsidR="00C01A3F" w:rsidRPr="00C01A3F" w:rsidRDefault="00C01A3F" w:rsidP="00C01A3F">
      <w:pPr>
        <w:spacing w:line="240" w:lineRule="exact"/>
        <w:textAlignment w:val="auto"/>
        <w:rPr>
          <w:sz w:val="28"/>
          <w:szCs w:val="28"/>
        </w:rPr>
      </w:pPr>
    </w:p>
    <w:p w:rsidR="00C01A3F" w:rsidRPr="00C01A3F" w:rsidRDefault="00C01A3F" w:rsidP="00C01A3F">
      <w:pPr>
        <w:widowControl w:val="0"/>
        <w:overflowPunct/>
        <w:spacing w:line="240" w:lineRule="exact"/>
        <w:jc w:val="center"/>
        <w:textAlignment w:val="auto"/>
        <w:rPr>
          <w:b/>
          <w:bCs/>
          <w:sz w:val="28"/>
          <w:szCs w:val="28"/>
        </w:rPr>
      </w:pPr>
      <w:r w:rsidRPr="00C01A3F">
        <w:rPr>
          <w:b/>
          <w:bCs/>
          <w:sz w:val="28"/>
          <w:szCs w:val="28"/>
        </w:rPr>
        <w:t xml:space="preserve">Порядок </w:t>
      </w:r>
    </w:p>
    <w:p w:rsidR="00C01A3F" w:rsidRPr="00C01A3F" w:rsidRDefault="00C01A3F" w:rsidP="00C01A3F">
      <w:pPr>
        <w:widowControl w:val="0"/>
        <w:overflowPunct/>
        <w:spacing w:before="120" w:line="240" w:lineRule="exact"/>
        <w:jc w:val="center"/>
        <w:textAlignment w:val="auto"/>
        <w:rPr>
          <w:b/>
          <w:bCs/>
          <w:sz w:val="28"/>
          <w:szCs w:val="28"/>
        </w:rPr>
      </w:pPr>
      <w:r w:rsidRPr="00C01A3F">
        <w:rPr>
          <w:b/>
          <w:bCs/>
          <w:sz w:val="28"/>
          <w:szCs w:val="28"/>
        </w:rPr>
        <w:t>организации бесплатных перевозок обучающихся муниципальн</w:t>
      </w:r>
      <w:r w:rsidR="002A3F8E">
        <w:rPr>
          <w:b/>
          <w:bCs/>
          <w:sz w:val="28"/>
          <w:szCs w:val="28"/>
        </w:rPr>
        <w:t>ой</w:t>
      </w:r>
      <w:r w:rsidRPr="00C01A3F">
        <w:rPr>
          <w:b/>
          <w:bCs/>
          <w:sz w:val="28"/>
          <w:szCs w:val="28"/>
        </w:rPr>
        <w:t xml:space="preserve"> образовательн</w:t>
      </w:r>
      <w:r w:rsidR="002A3F8E">
        <w:rPr>
          <w:b/>
          <w:bCs/>
          <w:sz w:val="28"/>
          <w:szCs w:val="28"/>
        </w:rPr>
        <w:t>ой</w:t>
      </w:r>
      <w:r w:rsidRPr="00C01A3F">
        <w:rPr>
          <w:b/>
          <w:bCs/>
          <w:sz w:val="28"/>
          <w:szCs w:val="28"/>
        </w:rPr>
        <w:t xml:space="preserve"> организаци</w:t>
      </w:r>
      <w:r w:rsidR="002A3F8E">
        <w:rPr>
          <w:b/>
          <w:bCs/>
          <w:sz w:val="28"/>
          <w:szCs w:val="28"/>
        </w:rPr>
        <w:t>и</w:t>
      </w:r>
      <w:r w:rsidRPr="00C01A3F">
        <w:rPr>
          <w:b/>
          <w:bCs/>
          <w:sz w:val="28"/>
          <w:szCs w:val="28"/>
        </w:rPr>
        <w:t>, реализующ</w:t>
      </w:r>
      <w:r w:rsidR="002A3F8E">
        <w:rPr>
          <w:b/>
          <w:bCs/>
          <w:sz w:val="28"/>
          <w:szCs w:val="28"/>
        </w:rPr>
        <w:t>ей</w:t>
      </w:r>
      <w:r w:rsidRPr="00C01A3F">
        <w:rPr>
          <w:b/>
          <w:bCs/>
          <w:sz w:val="28"/>
          <w:szCs w:val="28"/>
        </w:rPr>
        <w:t xml:space="preserve"> основные образовательные программы</w:t>
      </w:r>
    </w:p>
    <w:p w:rsidR="00C01A3F" w:rsidRPr="00C01A3F" w:rsidRDefault="00C01A3F" w:rsidP="00C01A3F">
      <w:pPr>
        <w:widowControl w:val="0"/>
        <w:overflowPunct/>
        <w:spacing w:line="240" w:lineRule="exact"/>
        <w:jc w:val="both"/>
        <w:textAlignment w:val="auto"/>
        <w:rPr>
          <w:b/>
          <w:bCs/>
          <w:sz w:val="28"/>
          <w:szCs w:val="28"/>
        </w:rPr>
      </w:pPr>
    </w:p>
    <w:p w:rsidR="00C01A3F" w:rsidRPr="00C01A3F" w:rsidRDefault="00C01A3F" w:rsidP="00C01A3F">
      <w:pPr>
        <w:widowControl w:val="0"/>
        <w:overflowPunct/>
        <w:autoSpaceDE/>
        <w:autoSpaceDN/>
        <w:adjustRightInd/>
        <w:snapToGrid w:val="0"/>
        <w:spacing w:line="360" w:lineRule="atLeast"/>
        <w:jc w:val="center"/>
        <w:textAlignment w:val="auto"/>
        <w:rPr>
          <w:b/>
          <w:sz w:val="28"/>
          <w:szCs w:val="28"/>
        </w:rPr>
      </w:pPr>
      <w:r w:rsidRPr="00C01A3F">
        <w:rPr>
          <w:rFonts w:cs="Arial"/>
          <w:b/>
          <w:sz w:val="28"/>
          <w:szCs w:val="28"/>
        </w:rPr>
        <w:t>1. Общие положения</w:t>
      </w:r>
    </w:p>
    <w:p w:rsidR="00C01A3F" w:rsidRPr="00C01A3F" w:rsidRDefault="00C01A3F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C01A3F">
        <w:rPr>
          <w:rFonts w:cs="Arial"/>
          <w:sz w:val="28"/>
          <w:szCs w:val="28"/>
        </w:rPr>
        <w:t>1.1. Настоящий Порядок организации бесплатных перевозок обучающихся муниципальн</w:t>
      </w:r>
      <w:r w:rsidR="00D80F82">
        <w:rPr>
          <w:rFonts w:cs="Arial"/>
          <w:sz w:val="28"/>
          <w:szCs w:val="28"/>
        </w:rPr>
        <w:t>ой</w:t>
      </w:r>
      <w:r w:rsidRPr="00C01A3F">
        <w:rPr>
          <w:rFonts w:cs="Arial"/>
          <w:sz w:val="28"/>
          <w:szCs w:val="28"/>
        </w:rPr>
        <w:t xml:space="preserve"> образовательн</w:t>
      </w:r>
      <w:r w:rsidR="00D80F82">
        <w:rPr>
          <w:rFonts w:cs="Arial"/>
          <w:sz w:val="28"/>
          <w:szCs w:val="28"/>
        </w:rPr>
        <w:t>ой</w:t>
      </w:r>
      <w:r w:rsidRPr="00C01A3F">
        <w:rPr>
          <w:rFonts w:cs="Arial"/>
          <w:sz w:val="28"/>
          <w:szCs w:val="28"/>
        </w:rPr>
        <w:t xml:space="preserve"> организаци</w:t>
      </w:r>
      <w:r w:rsidR="00D80F82">
        <w:rPr>
          <w:rFonts w:cs="Arial"/>
          <w:sz w:val="28"/>
          <w:szCs w:val="28"/>
        </w:rPr>
        <w:t>и</w:t>
      </w:r>
      <w:r w:rsidRPr="00C01A3F">
        <w:rPr>
          <w:rFonts w:cs="Arial"/>
          <w:sz w:val="28"/>
          <w:szCs w:val="28"/>
        </w:rPr>
        <w:t xml:space="preserve"> (далее - образовательные организации), реализующ</w:t>
      </w:r>
      <w:r w:rsidR="007979A9">
        <w:rPr>
          <w:rFonts w:cs="Arial"/>
          <w:sz w:val="28"/>
          <w:szCs w:val="28"/>
        </w:rPr>
        <w:t>ей</w:t>
      </w:r>
      <w:r w:rsidRPr="00C01A3F">
        <w:rPr>
          <w:rFonts w:cs="Arial"/>
          <w:sz w:val="28"/>
          <w:szCs w:val="28"/>
        </w:rPr>
        <w:t xml:space="preserve"> основные образовательные программы (далее - Порядок), определяет основные требования по повышению безопасности дорожного движения и обеспечению прав и законных </w:t>
      </w:r>
      <w:proofErr w:type="gramStart"/>
      <w:r w:rsidRPr="00C01A3F">
        <w:rPr>
          <w:rFonts w:cs="Arial"/>
          <w:sz w:val="28"/>
          <w:szCs w:val="28"/>
        </w:rPr>
        <w:t>интересов</w:t>
      </w:r>
      <w:proofErr w:type="gramEnd"/>
      <w:r w:rsidRPr="00C01A3F">
        <w:rPr>
          <w:rFonts w:cs="Arial"/>
          <w:sz w:val="28"/>
          <w:szCs w:val="28"/>
        </w:rPr>
        <w:t xml:space="preserve"> </w:t>
      </w:r>
      <w:r w:rsidR="003F76E0">
        <w:rPr>
          <w:rFonts w:cs="Arial"/>
          <w:sz w:val="28"/>
          <w:szCs w:val="28"/>
        </w:rPr>
        <w:t>обучающихся</w:t>
      </w:r>
      <w:r w:rsidRPr="00C01A3F">
        <w:rPr>
          <w:rFonts w:cs="Arial"/>
          <w:sz w:val="28"/>
          <w:szCs w:val="28"/>
        </w:rPr>
        <w:t xml:space="preserve"> и их родителей (законных представителей) при осуществлении специальных перевозок автобусным транспортом (далее - школьные перевозки).</w:t>
      </w:r>
    </w:p>
    <w:p w:rsidR="00EE4AB9" w:rsidRDefault="00EE4AB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перевозкам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 xml:space="preserve"> относятся:</w:t>
      </w:r>
    </w:p>
    <w:p w:rsidR="00EE4AB9" w:rsidRDefault="00EE4AB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доставка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 xml:space="preserve"> в образовательные организации;</w:t>
      </w:r>
    </w:p>
    <w:p w:rsidR="00EE4AB9" w:rsidRDefault="00EE4AB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-развоз обучающихся по окончании занятий (организованных мероприятий);</w:t>
      </w:r>
    </w:p>
    <w:p w:rsidR="00EE4AB9" w:rsidRDefault="00EE4AB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перевозка обучающихся при организации </w:t>
      </w:r>
      <w:proofErr w:type="spellStart"/>
      <w:r>
        <w:rPr>
          <w:rFonts w:cs="Arial"/>
          <w:sz w:val="28"/>
          <w:szCs w:val="28"/>
        </w:rPr>
        <w:t>туристко</w:t>
      </w:r>
      <w:proofErr w:type="spellEnd"/>
      <w:r>
        <w:rPr>
          <w:rFonts w:cs="Arial"/>
          <w:sz w:val="28"/>
          <w:szCs w:val="28"/>
        </w:rPr>
        <w:t xml:space="preserve"> - экскурсионных, развлекательных, спортивных и иных культурно - массовых мероприятий;</w:t>
      </w:r>
    </w:p>
    <w:p w:rsidR="00EE4AB9" w:rsidRDefault="00EE4AB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организованная перевозка групп детей при организации </w:t>
      </w:r>
      <w:proofErr w:type="spellStart"/>
      <w:r>
        <w:rPr>
          <w:rFonts w:cs="Arial"/>
          <w:sz w:val="28"/>
          <w:szCs w:val="28"/>
        </w:rPr>
        <w:t>туристко</w:t>
      </w:r>
      <w:proofErr w:type="spellEnd"/>
      <w:r>
        <w:rPr>
          <w:rFonts w:cs="Arial"/>
          <w:sz w:val="28"/>
          <w:szCs w:val="28"/>
        </w:rPr>
        <w:t xml:space="preserve"> - экскурсионных, развлекательных, спортивных и иных культурно - массовых мероприятий.</w:t>
      </w:r>
    </w:p>
    <w:p w:rsidR="00C01A3F" w:rsidRPr="00C01A3F" w:rsidRDefault="00C01A3F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C01A3F">
        <w:rPr>
          <w:rFonts w:cs="Arial"/>
          <w:sz w:val="28"/>
          <w:szCs w:val="28"/>
        </w:rPr>
        <w:t xml:space="preserve">1.2. </w:t>
      </w:r>
      <w:proofErr w:type="gramStart"/>
      <w:r w:rsidRPr="00C01A3F">
        <w:rPr>
          <w:rFonts w:cs="Arial"/>
          <w:sz w:val="28"/>
          <w:szCs w:val="28"/>
        </w:rPr>
        <w:t>Настоящий Порядок разработан в соответствии с Федеральным</w:t>
      </w:r>
      <w:r w:rsidR="0078344A">
        <w:rPr>
          <w:rFonts w:cs="Arial"/>
          <w:sz w:val="28"/>
          <w:szCs w:val="28"/>
        </w:rPr>
        <w:t>и</w:t>
      </w:r>
      <w:r w:rsidRPr="00C01A3F">
        <w:rPr>
          <w:rFonts w:cs="Arial"/>
          <w:sz w:val="28"/>
          <w:szCs w:val="28"/>
        </w:rPr>
        <w:t xml:space="preserve"> </w:t>
      </w:r>
      <w:r w:rsidR="00F149DE">
        <w:rPr>
          <w:rFonts w:cs="Arial"/>
          <w:sz w:val="28"/>
          <w:szCs w:val="28"/>
        </w:rPr>
        <w:t>закон</w:t>
      </w:r>
      <w:r w:rsidR="0078344A">
        <w:rPr>
          <w:rFonts w:cs="Arial"/>
          <w:sz w:val="28"/>
          <w:szCs w:val="28"/>
        </w:rPr>
        <w:t>ами</w:t>
      </w:r>
      <w:r w:rsidR="00F149DE">
        <w:rPr>
          <w:rFonts w:cs="Arial"/>
          <w:sz w:val="28"/>
          <w:szCs w:val="28"/>
        </w:rPr>
        <w:t xml:space="preserve"> о</w:t>
      </w:r>
      <w:r w:rsidRPr="00C01A3F">
        <w:rPr>
          <w:rFonts w:cs="Arial"/>
          <w:sz w:val="28"/>
          <w:szCs w:val="28"/>
        </w:rPr>
        <w:t xml:space="preserve">т 29.12.2012 № 273-ФЗ «Об образовании в Российской Федерации», от 10.12.1995 № 196-ФЗ «О безопасности дорожного движения», </w:t>
      </w:r>
      <w:r w:rsidR="0078344A">
        <w:rPr>
          <w:rFonts w:cs="Arial"/>
          <w:sz w:val="28"/>
          <w:szCs w:val="28"/>
        </w:rPr>
        <w:t>Постановлением Правительства Российской Федерации от 23.09.2020 № 1527 «Об утверждении Правил организованной перевозки группы детей автобусами», М</w:t>
      </w:r>
      <w:r w:rsidRPr="00C01A3F">
        <w:rPr>
          <w:rFonts w:cs="Arial"/>
          <w:sz w:val="28"/>
          <w:szCs w:val="28"/>
        </w:rPr>
        <w:t xml:space="preserve">етодическими </w:t>
      </w:r>
      <w:r w:rsidR="00F149DE">
        <w:rPr>
          <w:rFonts w:cs="Arial"/>
          <w:sz w:val="28"/>
          <w:szCs w:val="28"/>
        </w:rPr>
        <w:t xml:space="preserve">рекомендациями </w:t>
      </w:r>
      <w:r w:rsidR="00317AE2">
        <w:rPr>
          <w:rFonts w:cs="Arial"/>
          <w:sz w:val="28"/>
          <w:szCs w:val="28"/>
        </w:rPr>
        <w:t>Министерства Просвещения Российской Федерации от 01.09.2022 № 03-1255 «Организация перевозок обучающихся общеобразовательных и дошкольных образовательных организаций</w:t>
      </w:r>
      <w:r w:rsidR="0078344A">
        <w:rPr>
          <w:rFonts w:cs="Arial"/>
          <w:sz w:val="28"/>
          <w:szCs w:val="28"/>
        </w:rPr>
        <w:t>.</w:t>
      </w:r>
      <w:proofErr w:type="gramEnd"/>
    </w:p>
    <w:p w:rsidR="009C14D9" w:rsidRDefault="00C01A3F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C01A3F">
        <w:rPr>
          <w:rFonts w:cs="Arial"/>
          <w:sz w:val="28"/>
          <w:szCs w:val="28"/>
        </w:rPr>
        <w:t xml:space="preserve">1.3. </w:t>
      </w:r>
      <w:r w:rsidR="00DA3755">
        <w:rPr>
          <w:rFonts w:cs="Arial"/>
          <w:sz w:val="28"/>
          <w:szCs w:val="28"/>
        </w:rPr>
        <w:t xml:space="preserve">Автобус, предназначенный для перевозки обучающихся (далее – школьный автобус), является специальным транспортным средством для осуществления перевозок обучающихся образовательной организации </w:t>
      </w:r>
      <w:r w:rsidR="009C14D9">
        <w:rPr>
          <w:rFonts w:cs="Arial"/>
          <w:sz w:val="28"/>
          <w:szCs w:val="28"/>
        </w:rPr>
        <w:t>между населенными пунктами Холмского муниципального округа.</w:t>
      </w:r>
    </w:p>
    <w:p w:rsidR="009C14D9" w:rsidRDefault="009C14D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перевозкам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 xml:space="preserve"> относятся:</w:t>
      </w:r>
    </w:p>
    <w:p w:rsidR="009C14D9" w:rsidRDefault="009C14D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к месту учебы и обратно для обучающихся, проживающих в сельских </w:t>
      </w:r>
      <w:r>
        <w:rPr>
          <w:rFonts w:cs="Arial"/>
          <w:sz w:val="28"/>
          <w:szCs w:val="28"/>
        </w:rPr>
        <w:lastRenderedPageBreak/>
        <w:t>населенных пунктах на расстоянии свыше 1 км об общеобразовательной организации;</w:t>
      </w:r>
    </w:p>
    <w:p w:rsidR="009C14D9" w:rsidRDefault="009C14D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для участия в конкурсах, олимпиадах, выставках, смотрах, физкультурных мероприятиях, спортивных мероприятиях и других массовых мероприятиях, проводимых в рамках изучения общеобразовательных </w:t>
      </w:r>
      <w:proofErr w:type="spellStart"/>
      <w:r>
        <w:rPr>
          <w:rFonts w:cs="Arial"/>
          <w:sz w:val="28"/>
          <w:szCs w:val="28"/>
        </w:rPr>
        <w:t>передметов</w:t>
      </w:r>
      <w:proofErr w:type="spellEnd"/>
      <w:r>
        <w:rPr>
          <w:rFonts w:cs="Arial"/>
          <w:sz w:val="28"/>
          <w:szCs w:val="28"/>
        </w:rPr>
        <w:t>;</w:t>
      </w:r>
    </w:p>
    <w:p w:rsidR="009C14D9" w:rsidRDefault="009C14D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 к месту проведения обучения с использованием сетевой формы реализации основных общеобразовательных программ начального общего, основного общего, среднего общего образования и обратно.</w:t>
      </w:r>
      <w:proofErr w:type="gramEnd"/>
    </w:p>
    <w:p w:rsidR="009C14D9" w:rsidRDefault="009C14D9" w:rsidP="00C01A3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1.4. Компетенция и ответственность образовательн</w:t>
      </w:r>
      <w:r w:rsidR="00141699">
        <w:rPr>
          <w:rFonts w:cs="Arial"/>
          <w:sz w:val="28"/>
          <w:szCs w:val="28"/>
        </w:rPr>
        <w:t>ой</w:t>
      </w:r>
      <w:r>
        <w:rPr>
          <w:rFonts w:cs="Arial"/>
          <w:sz w:val="28"/>
          <w:szCs w:val="28"/>
        </w:rPr>
        <w:t xml:space="preserve"> организаци</w:t>
      </w:r>
      <w:r w:rsidR="00141699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 xml:space="preserve"> в части материально- технического обеспечения организации школьных перевозок определяется федеральным законом от 29.12.2012 № 273-ФЗ « Об образовании в Российской Федерации» и иными нормативными правовыми актами.</w:t>
      </w:r>
    </w:p>
    <w:p w:rsidR="004F5B2E" w:rsidRPr="00400A8F" w:rsidRDefault="004F5B2E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 w:rsidRPr="00400A8F">
        <w:rPr>
          <w:rFonts w:cs="Arial"/>
          <w:b/>
          <w:sz w:val="28"/>
          <w:szCs w:val="28"/>
        </w:rPr>
        <w:t>2. Обеспечение надежности водителей автобусов</w:t>
      </w:r>
    </w:p>
    <w:p w:rsidR="004F5B2E" w:rsidRPr="004F5B2E" w:rsidRDefault="004F5B2E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F5B2E">
        <w:rPr>
          <w:rFonts w:cs="Arial"/>
          <w:sz w:val="28"/>
          <w:szCs w:val="28"/>
        </w:rPr>
        <w:t xml:space="preserve">2.1. Основные требования по подготовке водителей, условия и порядок получения права на управление автобусами </w:t>
      </w:r>
      <w:proofErr w:type="spellStart"/>
      <w:r w:rsidRPr="004F5B2E">
        <w:rPr>
          <w:rFonts w:cs="Arial"/>
          <w:sz w:val="28"/>
          <w:szCs w:val="28"/>
        </w:rPr>
        <w:t>опеределяется</w:t>
      </w:r>
      <w:proofErr w:type="spellEnd"/>
      <w:r w:rsidRPr="004F5B2E">
        <w:rPr>
          <w:rFonts w:cs="Arial"/>
          <w:sz w:val="28"/>
          <w:szCs w:val="28"/>
        </w:rPr>
        <w:t xml:space="preserve"> федеральным законом от 10.12.1995 № 196 –ФЗ </w:t>
      </w:r>
      <w:r w:rsidR="00A91FB7">
        <w:rPr>
          <w:rFonts w:cs="Arial"/>
          <w:sz w:val="28"/>
          <w:szCs w:val="28"/>
        </w:rPr>
        <w:t>«</w:t>
      </w:r>
      <w:r w:rsidRPr="004F5B2E">
        <w:rPr>
          <w:rFonts w:cs="Arial"/>
          <w:sz w:val="28"/>
          <w:szCs w:val="28"/>
        </w:rPr>
        <w:t>О безопасности дорожного движения».</w:t>
      </w:r>
    </w:p>
    <w:p w:rsidR="004F5B2E" w:rsidRDefault="004F5B2E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F5B2E">
        <w:rPr>
          <w:rFonts w:cs="Arial"/>
          <w:sz w:val="28"/>
          <w:szCs w:val="28"/>
        </w:rPr>
        <w:t>2.2.</w:t>
      </w:r>
      <w:r w:rsidR="00C43F15">
        <w:rPr>
          <w:rFonts w:cs="Arial"/>
          <w:sz w:val="28"/>
          <w:szCs w:val="28"/>
        </w:rPr>
        <w:t xml:space="preserve"> К основным требованиям по обеспечению надежности водителей в процессе их профессиональной деятельности относятся:</w:t>
      </w:r>
    </w:p>
    <w:p w:rsidR="000C62DA" w:rsidRDefault="00C43F15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0C62DA">
        <w:rPr>
          <w:rFonts w:cs="Arial"/>
          <w:sz w:val="28"/>
          <w:szCs w:val="28"/>
        </w:rPr>
        <w:t>водители</w:t>
      </w:r>
      <w:r w:rsidR="00273CAD">
        <w:rPr>
          <w:rFonts w:cs="Arial"/>
          <w:sz w:val="28"/>
          <w:szCs w:val="28"/>
        </w:rPr>
        <w:t>,</w:t>
      </w:r>
      <w:r w:rsidR="000C62DA">
        <w:rPr>
          <w:rFonts w:cs="Arial"/>
          <w:sz w:val="28"/>
          <w:szCs w:val="28"/>
        </w:rPr>
        <w:t xml:space="preserve"> имеющие на дату начала организованной перевозки стаж работы в качестве водителя транспортного средства категории «</w:t>
      </w:r>
      <w:r w:rsidR="000C62DA">
        <w:rPr>
          <w:rFonts w:cs="Arial"/>
          <w:sz w:val="28"/>
          <w:szCs w:val="28"/>
          <w:lang w:val="en-US"/>
        </w:rPr>
        <w:t>D</w:t>
      </w:r>
      <w:r w:rsidR="000C62DA">
        <w:rPr>
          <w:rFonts w:cs="Arial"/>
          <w:sz w:val="28"/>
          <w:szCs w:val="28"/>
        </w:rPr>
        <w:t xml:space="preserve">» не менее одного года из последних 2 лет; </w:t>
      </w:r>
    </w:p>
    <w:p w:rsidR="000C62DA" w:rsidRDefault="000C62DA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-не </w:t>
      </w:r>
      <w:proofErr w:type="spellStart"/>
      <w:r>
        <w:rPr>
          <w:rFonts w:cs="Arial"/>
          <w:sz w:val="28"/>
          <w:szCs w:val="28"/>
        </w:rPr>
        <w:t>привлекавшиеся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в течение одного года до начала организованной перевозки группы детей к административной ответственности в виде</w:t>
      </w:r>
      <w:proofErr w:type="gramEnd"/>
      <w:r>
        <w:rPr>
          <w:rFonts w:cs="Arial"/>
          <w:sz w:val="28"/>
          <w:szCs w:val="28"/>
        </w:rPr>
        <w:t xml:space="preserve"> лишения права управления транспортным средством или административного ареста за административные правонарушения в области дорожного движения;</w:t>
      </w:r>
    </w:p>
    <w:p w:rsidR="000C62DA" w:rsidRDefault="000C62DA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</w:t>
      </w:r>
      <w:r w:rsidR="00C43F15">
        <w:rPr>
          <w:rFonts w:cs="Arial"/>
          <w:sz w:val="28"/>
          <w:szCs w:val="28"/>
        </w:rPr>
        <w:t xml:space="preserve"> </w:t>
      </w:r>
      <w:r w:rsidR="00414E8D">
        <w:rPr>
          <w:rFonts w:cs="Arial"/>
          <w:sz w:val="28"/>
          <w:szCs w:val="28"/>
        </w:rPr>
        <w:t>п</w:t>
      </w:r>
      <w:r>
        <w:rPr>
          <w:rFonts w:cs="Arial"/>
          <w:sz w:val="28"/>
          <w:szCs w:val="28"/>
        </w:rPr>
        <w:t xml:space="preserve">рошедшие </w:t>
      </w:r>
      <w:proofErr w:type="spellStart"/>
      <w:r>
        <w:rPr>
          <w:rFonts w:cs="Arial"/>
          <w:sz w:val="28"/>
          <w:szCs w:val="28"/>
        </w:rPr>
        <w:t>предрейсовый</w:t>
      </w:r>
      <w:proofErr w:type="spellEnd"/>
      <w:r>
        <w:rPr>
          <w:rFonts w:cs="Arial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</w:t>
      </w:r>
      <w:proofErr w:type="spellStart"/>
      <w:r>
        <w:rPr>
          <w:rFonts w:cs="Arial"/>
          <w:sz w:val="28"/>
          <w:szCs w:val="28"/>
        </w:rPr>
        <w:t>электическим</w:t>
      </w:r>
      <w:proofErr w:type="spellEnd"/>
      <w:r>
        <w:rPr>
          <w:rFonts w:cs="Arial"/>
          <w:sz w:val="28"/>
          <w:szCs w:val="28"/>
        </w:rPr>
        <w:t xml:space="preserve"> транспорт</w:t>
      </w:r>
      <w:r w:rsidR="002D0A97">
        <w:rPr>
          <w:rFonts w:cs="Arial"/>
          <w:sz w:val="28"/>
          <w:szCs w:val="28"/>
        </w:rPr>
        <w:t>ом, утвержденными Министерством</w:t>
      </w:r>
      <w:r>
        <w:rPr>
          <w:rFonts w:cs="Arial"/>
          <w:sz w:val="28"/>
          <w:szCs w:val="28"/>
        </w:rPr>
        <w:t xml:space="preserve"> транспорта Российской Федерации в соответствии с абзацем втор</w:t>
      </w:r>
      <w:r w:rsidR="00E212C5">
        <w:rPr>
          <w:rFonts w:cs="Arial"/>
          <w:sz w:val="28"/>
          <w:szCs w:val="28"/>
        </w:rPr>
        <w:t xml:space="preserve">ым пункта статьи </w:t>
      </w:r>
      <w:r>
        <w:rPr>
          <w:rFonts w:cs="Arial"/>
          <w:sz w:val="28"/>
          <w:szCs w:val="28"/>
        </w:rPr>
        <w:t>20 Федерального закона от 10.12.1995 № 196-ФЗ «О безопасности дорожного движения».</w:t>
      </w:r>
      <w:proofErr w:type="gramEnd"/>
    </w:p>
    <w:p w:rsidR="00C43F15" w:rsidRDefault="00C43F15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DC28CF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. Организация </w:t>
      </w:r>
      <w:r w:rsidR="00F60757">
        <w:rPr>
          <w:rFonts w:cs="Arial"/>
          <w:sz w:val="28"/>
          <w:szCs w:val="28"/>
        </w:rPr>
        <w:t xml:space="preserve">прохождения водителями </w:t>
      </w:r>
      <w:proofErr w:type="gramStart"/>
      <w:r w:rsidR="00F60757">
        <w:rPr>
          <w:rFonts w:cs="Arial"/>
          <w:sz w:val="28"/>
          <w:szCs w:val="28"/>
        </w:rPr>
        <w:t>дополнительных профессиональных</w:t>
      </w:r>
      <w:proofErr w:type="gramEnd"/>
      <w:r w:rsidR="00F60757">
        <w:rPr>
          <w:rFonts w:cs="Arial"/>
          <w:sz w:val="28"/>
          <w:szCs w:val="28"/>
        </w:rPr>
        <w:t xml:space="preserve"> программ.</w:t>
      </w:r>
    </w:p>
    <w:p w:rsidR="00C43F15" w:rsidRDefault="00C43F15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DC28CF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. Проведение в установленные сроки медицинского освидетельствования водителей.</w:t>
      </w:r>
    </w:p>
    <w:p w:rsidR="00C43F15" w:rsidRDefault="00C43F15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DC28CF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.</w:t>
      </w:r>
      <w:r w:rsidR="00E3463B">
        <w:rPr>
          <w:rFonts w:cs="Arial"/>
          <w:sz w:val="28"/>
          <w:szCs w:val="28"/>
        </w:rPr>
        <w:t xml:space="preserve"> Регулярное проведение </w:t>
      </w:r>
      <w:proofErr w:type="spellStart"/>
      <w:r w:rsidR="00E3463B">
        <w:rPr>
          <w:rFonts w:cs="Arial"/>
          <w:sz w:val="28"/>
          <w:szCs w:val="28"/>
        </w:rPr>
        <w:t>предрейсовых</w:t>
      </w:r>
      <w:proofErr w:type="spellEnd"/>
      <w:r w:rsidR="00E3463B">
        <w:rPr>
          <w:rFonts w:cs="Arial"/>
          <w:sz w:val="28"/>
          <w:szCs w:val="28"/>
        </w:rPr>
        <w:t xml:space="preserve"> и </w:t>
      </w:r>
      <w:proofErr w:type="spellStart"/>
      <w:r w:rsidR="00E3463B">
        <w:rPr>
          <w:rFonts w:cs="Arial"/>
          <w:sz w:val="28"/>
          <w:szCs w:val="28"/>
        </w:rPr>
        <w:t>послерейсовых</w:t>
      </w:r>
      <w:proofErr w:type="spellEnd"/>
      <w:r w:rsidR="00E3463B">
        <w:rPr>
          <w:rFonts w:cs="Arial"/>
          <w:sz w:val="28"/>
          <w:szCs w:val="28"/>
        </w:rPr>
        <w:t xml:space="preserve"> медицинских осмотров водителей.</w:t>
      </w:r>
    </w:p>
    <w:p w:rsidR="00E3463B" w:rsidRDefault="00E3463B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2.</w:t>
      </w:r>
      <w:r w:rsidR="00DC28CF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>. Соблюдение установленных законодательством РФ режима труда и отдыха водителей.</w:t>
      </w:r>
    </w:p>
    <w:p w:rsidR="00E3463B" w:rsidRDefault="00E3463B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DC28CF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. Регулярное обеспечение водителей необходимой оперативной информацией об условиях движения и работы на </w:t>
      </w:r>
      <w:r w:rsidR="000A6E41">
        <w:rPr>
          <w:rFonts w:cs="Arial"/>
          <w:sz w:val="28"/>
          <w:szCs w:val="28"/>
        </w:rPr>
        <w:t xml:space="preserve">школьном автобусном </w:t>
      </w:r>
      <w:r>
        <w:rPr>
          <w:rFonts w:cs="Arial"/>
          <w:sz w:val="28"/>
          <w:szCs w:val="28"/>
        </w:rPr>
        <w:t>маршруте.</w:t>
      </w:r>
    </w:p>
    <w:p w:rsidR="00E3463B" w:rsidRDefault="00E3463B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DC28CF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 xml:space="preserve">. Организация </w:t>
      </w:r>
      <w:proofErr w:type="gramStart"/>
      <w:r>
        <w:rPr>
          <w:rFonts w:cs="Arial"/>
          <w:sz w:val="28"/>
          <w:szCs w:val="28"/>
        </w:rPr>
        <w:t>контроля за</w:t>
      </w:r>
      <w:proofErr w:type="gramEnd"/>
      <w:r>
        <w:rPr>
          <w:rFonts w:cs="Arial"/>
          <w:sz w:val="28"/>
          <w:szCs w:val="28"/>
        </w:rPr>
        <w:t xml:space="preserve"> соблюдением водителями требований по обеспечению безопасности автобусных перевозок обучающихся (владелец автобуса).</w:t>
      </w:r>
    </w:p>
    <w:p w:rsidR="00E3463B" w:rsidRDefault="00E3463B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</w:t>
      </w:r>
      <w:r w:rsidR="00DC28CF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. Организация и проведение владельцем автобуса инструктажа водителей </w:t>
      </w:r>
      <w:proofErr w:type="gramStart"/>
      <w:r>
        <w:rPr>
          <w:rFonts w:cs="Arial"/>
          <w:sz w:val="28"/>
          <w:szCs w:val="28"/>
        </w:rPr>
        <w:t>об обеспечении безопасности движения через железно</w:t>
      </w:r>
      <w:r w:rsidR="00154003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орожные переезды при их наличии на маршрутах</w:t>
      </w:r>
      <w:proofErr w:type="gramEnd"/>
      <w:r>
        <w:rPr>
          <w:rFonts w:cs="Arial"/>
          <w:sz w:val="28"/>
          <w:szCs w:val="28"/>
        </w:rPr>
        <w:t>.</w:t>
      </w:r>
    </w:p>
    <w:p w:rsidR="008B7162" w:rsidRDefault="00E3463B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2.1</w:t>
      </w:r>
      <w:r w:rsidR="00DC28CF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>.Руководитель общеобразовательной организации</w:t>
      </w:r>
      <w:r w:rsidR="008B7162">
        <w:rPr>
          <w:rFonts w:cs="Arial"/>
          <w:sz w:val="28"/>
          <w:szCs w:val="28"/>
        </w:rPr>
        <w:t xml:space="preserve"> обязан:</w:t>
      </w:r>
    </w:p>
    <w:p w:rsidR="008B7162" w:rsidRDefault="008B7162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0A6E41">
        <w:rPr>
          <w:rFonts w:cs="Arial"/>
          <w:sz w:val="28"/>
          <w:szCs w:val="28"/>
        </w:rPr>
        <w:t>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автобуса;</w:t>
      </w:r>
    </w:p>
    <w:p w:rsidR="000A6E41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-</w:t>
      </w:r>
      <w:r w:rsidR="000A6E41">
        <w:rPr>
          <w:rFonts w:cs="Arial"/>
          <w:sz w:val="28"/>
          <w:szCs w:val="28"/>
        </w:rPr>
        <w:t xml:space="preserve">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</w:t>
      </w:r>
      <w:r>
        <w:rPr>
          <w:rFonts w:cs="Arial"/>
          <w:sz w:val="28"/>
          <w:szCs w:val="28"/>
        </w:rPr>
        <w:t>периодичности, но не реже одного раза в год, по соответствующим учебным планам и программам ежегодных занятий с водителями:</w:t>
      </w:r>
      <w:proofErr w:type="gramEnd"/>
    </w:p>
    <w:p w:rsidR="00783A2C" w:rsidRDefault="008B7162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783A2C">
        <w:rPr>
          <w:rFonts w:cs="Arial"/>
          <w:sz w:val="28"/>
          <w:szCs w:val="28"/>
        </w:rPr>
        <w:t>обеспечивать проведение в установленные сроки медицинского освидетельствования водителей;</w:t>
      </w:r>
    </w:p>
    <w:p w:rsidR="00783A2C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организовывать регулярное проведение </w:t>
      </w:r>
      <w:proofErr w:type="spellStart"/>
      <w:r>
        <w:rPr>
          <w:rFonts w:cs="Arial"/>
          <w:sz w:val="28"/>
          <w:szCs w:val="28"/>
        </w:rPr>
        <w:t>предрейсовых</w:t>
      </w:r>
      <w:proofErr w:type="spellEnd"/>
      <w:r>
        <w:rPr>
          <w:rFonts w:cs="Arial"/>
          <w:sz w:val="28"/>
          <w:szCs w:val="28"/>
        </w:rPr>
        <w:t xml:space="preserve"> медицинских осмотров водителей;</w:t>
      </w:r>
    </w:p>
    <w:p w:rsidR="00783A2C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обеспечивать соблюдение установленных законодательством Российской Федерации режимов труда и отдыха водителей;</w:t>
      </w:r>
    </w:p>
    <w:p w:rsidR="00783A2C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 - состоянии погодных условий;</w:t>
      </w:r>
    </w:p>
    <w:p w:rsidR="00783A2C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proofErr w:type="gramStart"/>
      <w:r>
        <w:rPr>
          <w:rFonts w:cs="Arial"/>
          <w:sz w:val="28"/>
          <w:szCs w:val="28"/>
        </w:rPr>
        <w:t>режимах</w:t>
      </w:r>
      <w:proofErr w:type="gramEnd"/>
      <w:r>
        <w:rPr>
          <w:rFonts w:cs="Arial"/>
          <w:sz w:val="28"/>
          <w:szCs w:val="28"/>
        </w:rPr>
        <w:t xml:space="preserve"> движения, организации труда, отдыха и приема пищи;</w:t>
      </w:r>
    </w:p>
    <w:p w:rsidR="00783A2C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proofErr w:type="gramStart"/>
      <w:r>
        <w:rPr>
          <w:rFonts w:cs="Arial"/>
          <w:sz w:val="28"/>
          <w:szCs w:val="28"/>
        </w:rPr>
        <w:t>изменениях</w:t>
      </w:r>
      <w:proofErr w:type="gramEnd"/>
      <w:r>
        <w:rPr>
          <w:rFonts w:cs="Arial"/>
          <w:sz w:val="28"/>
          <w:szCs w:val="28"/>
        </w:rPr>
        <w:t xml:space="preserve"> в организации перевозок;</w:t>
      </w:r>
    </w:p>
    <w:p w:rsidR="00783A2C" w:rsidRDefault="00783A2C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proofErr w:type="gramStart"/>
      <w:r>
        <w:rPr>
          <w:rFonts w:cs="Arial"/>
          <w:sz w:val="28"/>
          <w:szCs w:val="28"/>
        </w:rPr>
        <w:t>особенностях</w:t>
      </w:r>
      <w:proofErr w:type="gramEnd"/>
      <w:r>
        <w:rPr>
          <w:rFonts w:cs="Arial"/>
          <w:sz w:val="28"/>
          <w:szCs w:val="28"/>
        </w:rPr>
        <w:t xml:space="preserve"> обеспечения безопасности движения и эксплуатации автобусов при сезонных изменениях погодных и дорожных </w:t>
      </w:r>
      <w:r w:rsidR="00DB7EB8">
        <w:rPr>
          <w:rFonts w:cs="Arial"/>
          <w:sz w:val="28"/>
          <w:szCs w:val="28"/>
        </w:rPr>
        <w:t>условий;</w:t>
      </w:r>
    </w:p>
    <w:p w:rsidR="00DB7EB8" w:rsidRDefault="00DB7EB8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proofErr w:type="gramStart"/>
      <w:r>
        <w:rPr>
          <w:rFonts w:cs="Arial"/>
          <w:sz w:val="28"/>
          <w:szCs w:val="28"/>
        </w:rPr>
        <w:t>изменениях</w:t>
      </w:r>
      <w:proofErr w:type="gramEnd"/>
      <w:r>
        <w:rPr>
          <w:rFonts w:cs="Arial"/>
          <w:sz w:val="28"/>
          <w:szCs w:val="28"/>
        </w:rPr>
        <w:t xml:space="preserve"> в нормативно</w:t>
      </w:r>
      <w:r w:rsidR="00163B7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- правовых документах, регулирующих права, обязанности, ответственность водителей по обеспечению безопасности дорожного движения;</w:t>
      </w:r>
    </w:p>
    <w:p w:rsidR="00DB7EB8" w:rsidRDefault="00DB7EB8" w:rsidP="004F5B2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организовать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соблюдением водителями требований по обеспечению безопасности автобусных перевозок.</w:t>
      </w:r>
    </w:p>
    <w:p w:rsidR="008B7162" w:rsidRDefault="00DE2C41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bookmarkStart w:id="4" w:name="_GoBack"/>
      <w:bookmarkEnd w:id="4"/>
      <w:r w:rsidRPr="00DE2C41">
        <w:rPr>
          <w:rFonts w:cs="Arial"/>
          <w:b/>
          <w:sz w:val="28"/>
          <w:szCs w:val="28"/>
        </w:rPr>
        <w:t>3. Содержание автобусов в технически исправном состоянии</w:t>
      </w:r>
      <w:r>
        <w:rPr>
          <w:rFonts w:cs="Arial"/>
          <w:b/>
          <w:sz w:val="28"/>
          <w:szCs w:val="28"/>
        </w:rPr>
        <w:t>.</w:t>
      </w:r>
    </w:p>
    <w:p w:rsidR="00244716" w:rsidRDefault="00DE2C41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DE2C41">
        <w:rPr>
          <w:rFonts w:cs="Arial"/>
          <w:sz w:val="28"/>
          <w:szCs w:val="28"/>
        </w:rPr>
        <w:lastRenderedPageBreak/>
        <w:t xml:space="preserve">3.1. </w:t>
      </w:r>
      <w:r w:rsidR="00244716">
        <w:rPr>
          <w:rFonts w:cs="Arial"/>
          <w:sz w:val="28"/>
          <w:szCs w:val="28"/>
        </w:rPr>
        <w:t xml:space="preserve">Техническое состояние автомобильных дорог, улиц, искусственных сооружений, по которым проходят школьные маршруты, их инженерное оборудование, порядок их ремонта и содержания должны удовлетворять 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="00244716">
        <w:rPr>
          <w:rFonts w:cs="Arial"/>
          <w:sz w:val="28"/>
          <w:szCs w:val="28"/>
        </w:rPr>
        <w:t>содержания</w:t>
      </w:r>
      <w:proofErr w:type="gramEnd"/>
      <w:r w:rsidR="00244716">
        <w:rPr>
          <w:rFonts w:cs="Arial"/>
          <w:sz w:val="28"/>
          <w:szCs w:val="28"/>
        </w:rPr>
        <w:t xml:space="preserve"> автомобильных дорог, другими нормативными актами.</w:t>
      </w:r>
    </w:p>
    <w:p w:rsidR="00B440EF" w:rsidRDefault="00B440E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3.2. К осуществлению перевозок обучающихся допускаются школьные автобусы, </w:t>
      </w:r>
      <w:proofErr w:type="spellStart"/>
      <w:r>
        <w:rPr>
          <w:rFonts w:cs="Arial"/>
          <w:sz w:val="28"/>
          <w:szCs w:val="28"/>
        </w:rPr>
        <w:t>отвещающие</w:t>
      </w:r>
      <w:proofErr w:type="spellEnd"/>
      <w:r>
        <w:rPr>
          <w:rFonts w:cs="Arial"/>
          <w:sz w:val="28"/>
          <w:szCs w:val="28"/>
        </w:rPr>
        <w:t xml:space="preserve"> следующим требованиям:</w:t>
      </w:r>
    </w:p>
    <w:p w:rsidR="00DE2C41" w:rsidRDefault="00B440E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3.2.1. Оборудованные </w:t>
      </w:r>
      <w:proofErr w:type="spellStart"/>
      <w:r>
        <w:rPr>
          <w:rFonts w:cs="Arial"/>
          <w:sz w:val="28"/>
          <w:szCs w:val="28"/>
        </w:rPr>
        <w:t>ремными</w:t>
      </w:r>
      <w:proofErr w:type="spellEnd"/>
      <w:r>
        <w:rPr>
          <w:rFonts w:cs="Arial"/>
          <w:sz w:val="28"/>
          <w:szCs w:val="28"/>
        </w:rPr>
        <w:t xml:space="preserve"> безопасности и маячком желтого или оранжевого цвета, обеспечивающего угол видимости в горизонтальной плоскости, равный 360 градусам, согласно пунктам 16 и 21 Правил организованной перевозки детей, утвержденной постановлением Правительства Российской Федерации от 23.09.2020 № 1527;</w:t>
      </w:r>
    </w:p>
    <w:p w:rsidR="00B440EF" w:rsidRDefault="00B440E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3.2.2. </w:t>
      </w:r>
      <w:proofErr w:type="gramStart"/>
      <w:r>
        <w:rPr>
          <w:rFonts w:cs="Arial"/>
          <w:sz w:val="28"/>
          <w:szCs w:val="28"/>
        </w:rPr>
        <w:t>Отвечающие по техническому состоянию требованиям основных положений по допуску транспортных средств к эксплуатации, установленных Правилами дорожного движения;</w:t>
      </w:r>
      <w:proofErr w:type="gramEnd"/>
    </w:p>
    <w:p w:rsidR="00B440EF" w:rsidRDefault="00B440E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3.2.3. Прошедшие в порядке, установленном Министерством транспорта Российской Федерации в соответствии со статьёй 20 Федерального закона от 10.12.1995 № 196 – ФЗ « О безопасности дорожного движения» </w:t>
      </w:r>
      <w:proofErr w:type="spellStart"/>
      <w:r>
        <w:rPr>
          <w:rFonts w:cs="Arial"/>
          <w:sz w:val="28"/>
          <w:szCs w:val="28"/>
        </w:rPr>
        <w:t>предрейсовый</w:t>
      </w:r>
      <w:proofErr w:type="spellEnd"/>
      <w:r>
        <w:rPr>
          <w:rFonts w:cs="Arial"/>
          <w:sz w:val="28"/>
          <w:szCs w:val="28"/>
        </w:rPr>
        <w:t xml:space="preserve"> или </w:t>
      </w:r>
      <w:proofErr w:type="spellStart"/>
      <w:r>
        <w:rPr>
          <w:rFonts w:cs="Arial"/>
          <w:sz w:val="28"/>
          <w:szCs w:val="28"/>
        </w:rPr>
        <w:t>предсменный</w:t>
      </w:r>
      <w:proofErr w:type="spellEnd"/>
      <w:r>
        <w:rPr>
          <w:rFonts w:cs="Arial"/>
          <w:sz w:val="28"/>
          <w:szCs w:val="28"/>
        </w:rPr>
        <w:t xml:space="preserve"> контроль их технического состояния и оснащённые в случаях и в порядке, которые предусмотрены законодательством Российской Федерации;</w:t>
      </w:r>
    </w:p>
    <w:p w:rsidR="00B440EF" w:rsidRDefault="00B440E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3.2.4. Оборудованные контрольными устройствами (тахографами) регистрации режима труда и отдыха водителей транспортных средств</w:t>
      </w:r>
      <w:r w:rsidR="00FF1C47">
        <w:rPr>
          <w:rFonts w:cs="Arial"/>
          <w:sz w:val="28"/>
          <w:szCs w:val="28"/>
        </w:rPr>
        <w:t>, а также аппаратурой спутниковой навигации ГЛОНАСС или ГЛОНАСС/</w:t>
      </w:r>
      <w:r w:rsidR="00FF1C47">
        <w:rPr>
          <w:rFonts w:cs="Arial"/>
          <w:sz w:val="28"/>
          <w:szCs w:val="28"/>
          <w:lang w:val="en-US"/>
        </w:rPr>
        <w:t>GPS</w:t>
      </w:r>
      <w:r w:rsidR="00FF1C47">
        <w:rPr>
          <w:rFonts w:cs="Arial"/>
          <w:sz w:val="28"/>
          <w:szCs w:val="28"/>
        </w:rPr>
        <w:t>;</w:t>
      </w:r>
    </w:p>
    <w:p w:rsidR="00FF1C47" w:rsidRPr="00FF1C47" w:rsidRDefault="00FF1C47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3.2.5. Оснащенные техническими средст</w:t>
      </w:r>
      <w:r w:rsidR="00544260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>ами контроля, обеспечивающими непрерывную, некорректируемую регистрацию информации о скорости и маршруте движения транспортного средства.</w:t>
      </w:r>
    </w:p>
    <w:p w:rsidR="00DE2C41" w:rsidRPr="00DE2C41" w:rsidRDefault="00DE2C41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DE2C41">
        <w:rPr>
          <w:rFonts w:cs="Arial"/>
          <w:sz w:val="28"/>
          <w:szCs w:val="28"/>
        </w:rPr>
        <w:t>3.2.</w:t>
      </w:r>
      <w:r w:rsidR="00FF1C47">
        <w:rPr>
          <w:rFonts w:cs="Arial"/>
          <w:sz w:val="28"/>
          <w:szCs w:val="28"/>
        </w:rPr>
        <w:t>6.</w:t>
      </w:r>
      <w:r w:rsidRPr="00DE2C41">
        <w:rPr>
          <w:rFonts w:cs="Arial"/>
          <w:sz w:val="28"/>
          <w:szCs w:val="28"/>
        </w:rPr>
        <w:t xml:space="preserve"> Руководитель общеобразовательной организации обязан обеспечить проведение государственного технического осмотра 2 раза в год, технического обслуживания и ремонта автобусов в порядке и сроки, определённые действующими нормативными документами.</w:t>
      </w:r>
    </w:p>
    <w:p w:rsidR="00DE2C41" w:rsidRDefault="00DE2C41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 w:rsidRPr="00DE2C41">
        <w:rPr>
          <w:rFonts w:cs="Arial"/>
          <w:b/>
          <w:sz w:val="28"/>
          <w:szCs w:val="28"/>
        </w:rPr>
        <w:t>4. Транспортное обслуживание</w:t>
      </w:r>
    </w:p>
    <w:p w:rsidR="00DE2C41" w:rsidRPr="004D6B40" w:rsidRDefault="00DE2C41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D6B40">
        <w:rPr>
          <w:rFonts w:cs="Arial"/>
          <w:sz w:val="28"/>
          <w:szCs w:val="28"/>
        </w:rPr>
        <w:t xml:space="preserve">4.1. </w:t>
      </w:r>
      <w:proofErr w:type="gramStart"/>
      <w:r w:rsidRPr="004D6B40">
        <w:rPr>
          <w:rFonts w:cs="Arial"/>
          <w:sz w:val="28"/>
          <w:szCs w:val="28"/>
        </w:rPr>
        <w:t xml:space="preserve">Транспортному обслуживанию подлежат обучающиеся образовательной организации, проживающие </w:t>
      </w:r>
      <w:r w:rsidR="004D6B40" w:rsidRPr="004D6B40">
        <w:rPr>
          <w:rFonts w:cs="Arial"/>
          <w:sz w:val="28"/>
          <w:szCs w:val="28"/>
        </w:rPr>
        <w:t>в населенных пунктах Холмского муниципального округа на расстоянии свыше 1 километра от образовательной организации для обучающихся начального, основного общего и среднего общего образования.</w:t>
      </w:r>
      <w:proofErr w:type="gramEnd"/>
    </w:p>
    <w:p w:rsidR="004D6B40" w:rsidRPr="004D6B40" w:rsidRDefault="004D6B40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D6B40">
        <w:rPr>
          <w:rFonts w:cs="Arial"/>
          <w:sz w:val="28"/>
          <w:szCs w:val="28"/>
        </w:rPr>
        <w:t>4.</w:t>
      </w:r>
      <w:r w:rsidR="001F2D4F">
        <w:rPr>
          <w:rFonts w:cs="Arial"/>
          <w:sz w:val="28"/>
          <w:szCs w:val="28"/>
        </w:rPr>
        <w:t>2</w:t>
      </w:r>
      <w:r w:rsidRPr="004D6B40">
        <w:rPr>
          <w:rFonts w:cs="Arial"/>
          <w:sz w:val="28"/>
          <w:szCs w:val="28"/>
        </w:rPr>
        <w:t xml:space="preserve">. Число перевозимых </w:t>
      </w:r>
      <w:r w:rsidR="00E35092">
        <w:rPr>
          <w:rFonts w:cs="Arial"/>
          <w:sz w:val="28"/>
          <w:szCs w:val="28"/>
        </w:rPr>
        <w:t xml:space="preserve">обучающихся </w:t>
      </w:r>
      <w:r w:rsidRPr="004D6B40">
        <w:rPr>
          <w:rFonts w:cs="Arial"/>
          <w:sz w:val="28"/>
          <w:szCs w:val="28"/>
        </w:rPr>
        <w:t xml:space="preserve">в салоне автотранспортного </w:t>
      </w:r>
      <w:r w:rsidRPr="004D6B40">
        <w:rPr>
          <w:rFonts w:cs="Arial"/>
          <w:sz w:val="28"/>
          <w:szCs w:val="28"/>
        </w:rPr>
        <w:lastRenderedPageBreak/>
        <w:t xml:space="preserve">средства при организованной перевозке группы обучающихся не должно превышать </w:t>
      </w:r>
      <w:r w:rsidR="00EC2C1B">
        <w:rPr>
          <w:rFonts w:cs="Arial"/>
          <w:sz w:val="28"/>
          <w:szCs w:val="28"/>
        </w:rPr>
        <w:t>число посадочных мест, все пассажиры пристегнуты ремнями безопасности, и подать команду на закрытие дверей.</w:t>
      </w:r>
    </w:p>
    <w:p w:rsidR="004D6B40" w:rsidRDefault="004D6B40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D6B40">
        <w:rPr>
          <w:rFonts w:cs="Arial"/>
          <w:sz w:val="28"/>
          <w:szCs w:val="28"/>
        </w:rPr>
        <w:t>4.</w:t>
      </w:r>
      <w:r w:rsidR="001F2D4F">
        <w:rPr>
          <w:rFonts w:cs="Arial"/>
          <w:sz w:val="28"/>
          <w:szCs w:val="28"/>
        </w:rPr>
        <w:t>3</w:t>
      </w:r>
      <w:r w:rsidRPr="004D6B40">
        <w:rPr>
          <w:rFonts w:cs="Arial"/>
          <w:sz w:val="28"/>
          <w:szCs w:val="28"/>
        </w:rPr>
        <w:t xml:space="preserve">. </w:t>
      </w:r>
      <w:proofErr w:type="gramStart"/>
      <w:r w:rsidRPr="004D6B40">
        <w:rPr>
          <w:rFonts w:cs="Arial"/>
          <w:sz w:val="28"/>
          <w:szCs w:val="28"/>
        </w:rPr>
        <w:t>Категорически запрещается отклонение от установленного маршрута следования, превышение скорости движения, переполнение автотранспортного средства сверх установленных норм вместимости, нарушение режима труда и отдыха водителей.</w:t>
      </w:r>
      <w:proofErr w:type="gramEnd"/>
    </w:p>
    <w:p w:rsidR="004D6B40" w:rsidRDefault="009A6A9E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 w:rsidRPr="009A6A9E">
        <w:rPr>
          <w:rFonts w:cs="Arial"/>
          <w:b/>
          <w:sz w:val="28"/>
          <w:szCs w:val="28"/>
        </w:rPr>
        <w:t>5. Мероприятия по определению марш</w:t>
      </w:r>
      <w:r>
        <w:rPr>
          <w:rFonts w:cs="Arial"/>
          <w:b/>
          <w:sz w:val="28"/>
          <w:szCs w:val="28"/>
        </w:rPr>
        <w:t>рутов для перевозки обучающихся</w:t>
      </w:r>
    </w:p>
    <w:p w:rsidR="009A6A9E" w:rsidRPr="009A6A9E" w:rsidRDefault="009A6A9E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9A6A9E">
        <w:rPr>
          <w:rFonts w:cs="Arial"/>
          <w:sz w:val="28"/>
          <w:szCs w:val="28"/>
        </w:rPr>
        <w:t xml:space="preserve">5.1. Маршруты для перевозки обучающихся определяются </w:t>
      </w:r>
      <w:r w:rsidR="00EC2C1B">
        <w:rPr>
          <w:rFonts w:cs="Arial"/>
          <w:sz w:val="28"/>
          <w:szCs w:val="28"/>
        </w:rPr>
        <w:t>распоряжени</w:t>
      </w:r>
      <w:r w:rsidR="004048F2">
        <w:rPr>
          <w:rFonts w:cs="Arial"/>
          <w:sz w:val="28"/>
          <w:szCs w:val="28"/>
        </w:rPr>
        <w:t>ем администрации Холмского муниципального округа, при соблюдении условий,</w:t>
      </w:r>
      <w:r w:rsidR="00296BEA">
        <w:rPr>
          <w:rFonts w:cs="Arial"/>
          <w:sz w:val="28"/>
          <w:szCs w:val="28"/>
        </w:rPr>
        <w:t xml:space="preserve"> обеспечивающих их безопасность,</w:t>
      </w:r>
      <w:r w:rsidR="00EC2C1B">
        <w:rPr>
          <w:rFonts w:cs="Arial"/>
          <w:sz w:val="28"/>
          <w:szCs w:val="28"/>
        </w:rPr>
        <w:t xml:space="preserve"> </w:t>
      </w:r>
      <w:r w:rsidRPr="009A6A9E">
        <w:rPr>
          <w:rFonts w:cs="Arial"/>
          <w:sz w:val="28"/>
          <w:szCs w:val="28"/>
        </w:rPr>
        <w:t>руководителем образовательной организации с соблюдением условий, обеспечивающих их безопасность.</w:t>
      </w:r>
    </w:p>
    <w:p w:rsidR="009A6A9E" w:rsidRDefault="009A6A9E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</w:t>
      </w:r>
      <w:r w:rsidR="00E42423">
        <w:rPr>
          <w:rFonts w:cs="Arial"/>
          <w:sz w:val="28"/>
          <w:szCs w:val="28"/>
        </w:rPr>
        <w:t>2</w:t>
      </w:r>
      <w:r>
        <w:rPr>
          <w:rFonts w:cs="Arial"/>
          <w:sz w:val="28"/>
          <w:szCs w:val="28"/>
        </w:rPr>
        <w:t>. Маршрут движения согласовывается с МО МВД России «Старорусский» Новгородской области</w:t>
      </w:r>
      <w:r w:rsidR="00373798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отделением Государственной инспекции безопасности дорожного движения и отделом образования Администрации Холмского муниципального округа.</w:t>
      </w:r>
    </w:p>
    <w:p w:rsidR="009A6A9E" w:rsidRDefault="009A6A9E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</w:t>
      </w:r>
      <w:r w:rsidR="00E42423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. </w:t>
      </w:r>
      <w:proofErr w:type="gramStart"/>
      <w:r>
        <w:rPr>
          <w:rFonts w:cs="Arial"/>
          <w:sz w:val="28"/>
          <w:szCs w:val="28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межведомственной комиссией</w:t>
      </w:r>
      <w:r w:rsidR="00E169B9">
        <w:rPr>
          <w:rFonts w:cs="Arial"/>
          <w:sz w:val="28"/>
          <w:szCs w:val="28"/>
        </w:rPr>
        <w:t>,</w:t>
      </w:r>
      <w:r w:rsidR="00536A2E">
        <w:rPr>
          <w:rFonts w:cs="Arial"/>
          <w:sz w:val="28"/>
          <w:szCs w:val="28"/>
        </w:rPr>
        <w:t xml:space="preserve"> </w:t>
      </w:r>
      <w:r w:rsidR="00E169B9">
        <w:rPr>
          <w:rFonts w:cs="Arial"/>
          <w:sz w:val="28"/>
          <w:szCs w:val="28"/>
        </w:rPr>
        <w:t xml:space="preserve">формируемой по решению Администрации Холмского муниципального округа в составе работников организации, а также сотрудников МО МВД России </w:t>
      </w:r>
      <w:r w:rsidR="00536A2E">
        <w:rPr>
          <w:rFonts w:cs="Arial"/>
          <w:sz w:val="28"/>
          <w:szCs w:val="28"/>
        </w:rPr>
        <w:t>«</w:t>
      </w:r>
      <w:r w:rsidR="00E169B9">
        <w:rPr>
          <w:rFonts w:cs="Arial"/>
          <w:sz w:val="28"/>
          <w:szCs w:val="28"/>
        </w:rPr>
        <w:t>Старорусский» Новгородской области, отделения Государственной инспекции безопасности дорожного движения, отдела образования Администрации Холмского муниципального округа.</w:t>
      </w:r>
      <w:proofErr w:type="gramEnd"/>
      <w:r w:rsidR="00E169B9">
        <w:rPr>
          <w:rFonts w:cs="Arial"/>
          <w:sz w:val="28"/>
          <w:szCs w:val="28"/>
        </w:rPr>
        <w:t xml:space="preserve"> Комиссионное обследование дорожных условий на маршруте проводится не реже двух раз в год (весенне-летнее и </w:t>
      </w:r>
      <w:proofErr w:type="gramStart"/>
      <w:r w:rsidR="00E169B9">
        <w:rPr>
          <w:rFonts w:cs="Arial"/>
          <w:sz w:val="28"/>
          <w:szCs w:val="28"/>
        </w:rPr>
        <w:t>осенне- зимнее</w:t>
      </w:r>
      <w:proofErr w:type="gramEnd"/>
      <w:r w:rsidR="00E169B9">
        <w:rPr>
          <w:rFonts w:cs="Arial"/>
          <w:sz w:val="28"/>
          <w:szCs w:val="28"/>
        </w:rPr>
        <w:t xml:space="preserve"> обследование).</w:t>
      </w:r>
    </w:p>
    <w:p w:rsidR="00E169B9" w:rsidRDefault="00704252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</w:t>
      </w:r>
      <w:r w:rsidR="00E42423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. 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</w:t>
      </w:r>
    </w:p>
    <w:p w:rsidR="00184C17" w:rsidRDefault="00184C17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5.5. Решение об открытии школьного автобусного маршрута принимается после устранения нарушений и повторного комиссионного обследования данного маршрута.</w:t>
      </w:r>
    </w:p>
    <w:p w:rsidR="00704252" w:rsidRDefault="00704252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</w:t>
      </w:r>
      <w:r w:rsidR="00FE0E45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>.</w:t>
      </w:r>
      <w:r w:rsidR="00FE0E45">
        <w:rPr>
          <w:rFonts w:cs="Arial"/>
          <w:sz w:val="28"/>
          <w:szCs w:val="28"/>
        </w:rPr>
        <w:t xml:space="preserve">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</w:t>
      </w:r>
      <w:r w:rsidR="0054404D">
        <w:rPr>
          <w:rFonts w:cs="Arial"/>
          <w:sz w:val="28"/>
          <w:szCs w:val="28"/>
        </w:rPr>
        <w:t xml:space="preserve"> должно быть достаточно большим,</w:t>
      </w:r>
      <w:r w:rsidR="00FE0E45">
        <w:rPr>
          <w:rFonts w:cs="Arial"/>
          <w:sz w:val="28"/>
          <w:szCs w:val="28"/>
        </w:rPr>
        <w:t xml:space="preserve"> чтобы вместить их, не допустив выхода на проезжую часть, очищено от грязи, льда и снега.</w:t>
      </w:r>
    </w:p>
    <w:p w:rsidR="00704252" w:rsidRPr="00704252" w:rsidRDefault="00704252" w:rsidP="0070425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 w:rsidRPr="00704252">
        <w:rPr>
          <w:rFonts w:cs="Arial"/>
          <w:b/>
          <w:sz w:val="28"/>
          <w:szCs w:val="28"/>
        </w:rPr>
        <w:t>6. Организация перевозочного процесса</w:t>
      </w:r>
    </w:p>
    <w:p w:rsidR="00704252" w:rsidRPr="00704252" w:rsidRDefault="00704252" w:rsidP="009A6A9E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b/>
          <w:sz w:val="28"/>
          <w:szCs w:val="28"/>
        </w:rPr>
      </w:pPr>
    </w:p>
    <w:p w:rsidR="009A6A9E" w:rsidRDefault="0070425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6.1. Руководитель общеобразовательной организации обязан:</w:t>
      </w:r>
    </w:p>
    <w:p w:rsidR="00704252" w:rsidRDefault="0070425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6.1.1. Составить и утвердить на каждый маршрут регулярных автобусных перевозок паспорт и схему маршрута с указанием маршрута с опасных участков;</w:t>
      </w:r>
    </w:p>
    <w:p w:rsidR="00704252" w:rsidRDefault="0070425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6.1.2. Разработать графики (расписание) движения автобусов на маршруте и отдельных его участках между остановочными пунктами;</w:t>
      </w:r>
    </w:p>
    <w:p w:rsidR="00704252" w:rsidRDefault="0070425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6.1.3. Организовать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соблюдением графиков;</w:t>
      </w:r>
    </w:p>
    <w:p w:rsidR="00704252" w:rsidRDefault="0070425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6.1.4. Составить списки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>, перевозимых на данном участке;</w:t>
      </w:r>
    </w:p>
    <w:p w:rsidR="002227CF" w:rsidRDefault="0070425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6.1.5. Обеспечить </w:t>
      </w:r>
      <w:r w:rsidR="002227CF">
        <w:rPr>
          <w:rFonts w:cs="Arial"/>
          <w:sz w:val="28"/>
          <w:szCs w:val="28"/>
        </w:rPr>
        <w:t xml:space="preserve">каждого </w:t>
      </w:r>
      <w:r>
        <w:rPr>
          <w:rFonts w:cs="Arial"/>
          <w:sz w:val="28"/>
          <w:szCs w:val="28"/>
        </w:rPr>
        <w:t xml:space="preserve">водителя </w:t>
      </w:r>
      <w:r w:rsidR="002227CF">
        <w:rPr>
          <w:rFonts w:cs="Arial"/>
          <w:sz w:val="28"/>
          <w:szCs w:val="28"/>
        </w:rPr>
        <w:t xml:space="preserve">школьного автобуса для регулярной перевозки </w:t>
      </w:r>
      <w:proofErr w:type="gramStart"/>
      <w:r w:rsidR="002227CF">
        <w:rPr>
          <w:rFonts w:cs="Arial"/>
          <w:sz w:val="28"/>
          <w:szCs w:val="28"/>
        </w:rPr>
        <w:t>обучающихся</w:t>
      </w:r>
      <w:proofErr w:type="gramEnd"/>
      <w:r w:rsidR="002227CF">
        <w:rPr>
          <w:rFonts w:cs="Arial"/>
          <w:sz w:val="28"/>
          <w:szCs w:val="28"/>
        </w:rPr>
        <w:t>:</w:t>
      </w:r>
    </w:p>
    <w:p w:rsidR="002227CF" w:rsidRDefault="002227C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путевым листом;</w:t>
      </w:r>
    </w:p>
    <w:p w:rsidR="002227CF" w:rsidRDefault="002227C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-расписанием (графиком) движения по школьному автобусному маршруту регулярных перевозок;</w:t>
      </w:r>
    </w:p>
    <w:p w:rsidR="002227CF" w:rsidRDefault="002227C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схемой школьного автобусного маршрута с указанием опасных участков;</w:t>
      </w:r>
    </w:p>
    <w:p w:rsidR="002227CF" w:rsidRDefault="002227CF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другими необходимыми путевыми документами.</w:t>
      </w:r>
    </w:p>
    <w:p w:rsidR="00A36F72" w:rsidRDefault="00A36F7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6.2. В случае если не нарушается режим подвоза учащихся на учебные занятия, возможно использование автобуса для подвоза обучающихся на </w:t>
      </w:r>
      <w:proofErr w:type="spellStart"/>
      <w:r w:rsidR="00851D22">
        <w:rPr>
          <w:rFonts w:cs="Arial"/>
          <w:sz w:val="28"/>
          <w:szCs w:val="28"/>
        </w:rPr>
        <w:t>туристко</w:t>
      </w:r>
      <w:proofErr w:type="spellEnd"/>
      <w:r w:rsidR="00DA5F1E">
        <w:rPr>
          <w:rFonts w:cs="Arial"/>
          <w:sz w:val="28"/>
          <w:szCs w:val="28"/>
        </w:rPr>
        <w:t xml:space="preserve"> </w:t>
      </w:r>
      <w:r w:rsidR="00851D22">
        <w:rPr>
          <w:rFonts w:cs="Arial"/>
          <w:sz w:val="28"/>
          <w:szCs w:val="28"/>
        </w:rPr>
        <w:t>- экскурсионные, развлекательные, спортивные и иные культурн</w:t>
      </w:r>
      <w:proofErr w:type="gramStart"/>
      <w:r w:rsidR="00851D22">
        <w:rPr>
          <w:rFonts w:cs="Arial"/>
          <w:sz w:val="28"/>
          <w:szCs w:val="28"/>
        </w:rPr>
        <w:t>о-</w:t>
      </w:r>
      <w:proofErr w:type="gramEnd"/>
      <w:r w:rsidR="00851D22">
        <w:rPr>
          <w:rFonts w:cs="Arial"/>
          <w:sz w:val="28"/>
          <w:szCs w:val="28"/>
        </w:rPr>
        <w:t xml:space="preserve"> массовые мероприятия.</w:t>
      </w:r>
    </w:p>
    <w:p w:rsidR="00A43FB0" w:rsidRDefault="00A36F72" w:rsidP="00DE2C41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6.3. </w:t>
      </w:r>
      <w:r w:rsidR="00A43FB0">
        <w:rPr>
          <w:rFonts w:cs="Arial"/>
          <w:sz w:val="28"/>
          <w:szCs w:val="28"/>
        </w:rPr>
        <w:t>Немедленно сообщать в отдел образования Администрации Холмского муниципального округа, дорожные, коммунальные и иные организации, в ведении которых находятся автомобильные дороги</w:t>
      </w:r>
      <w:proofErr w:type="gramStart"/>
      <w:r w:rsidR="00A43FB0">
        <w:rPr>
          <w:rFonts w:cs="Arial"/>
          <w:sz w:val="28"/>
          <w:szCs w:val="28"/>
        </w:rPr>
        <w:t>.</w:t>
      </w:r>
      <w:proofErr w:type="gramEnd"/>
      <w:r w:rsidR="00A43FB0">
        <w:rPr>
          <w:rFonts w:cs="Arial"/>
          <w:sz w:val="28"/>
          <w:szCs w:val="28"/>
        </w:rPr>
        <w:t xml:space="preserve"> </w:t>
      </w:r>
      <w:proofErr w:type="gramStart"/>
      <w:r w:rsidR="00A43FB0">
        <w:rPr>
          <w:rFonts w:cs="Arial"/>
          <w:sz w:val="28"/>
          <w:szCs w:val="28"/>
        </w:rPr>
        <w:t>у</w:t>
      </w:r>
      <w:proofErr w:type="gramEnd"/>
      <w:r w:rsidR="00A43FB0">
        <w:rPr>
          <w:rFonts w:cs="Arial"/>
          <w:sz w:val="28"/>
          <w:szCs w:val="28"/>
        </w:rPr>
        <w:t>лицы, а также органы Госавтоинспекции о выявленных в процессе эксплуатации маршрутов недостатках в состоянии автомобильных дорог, улиц, угрожающих безопасности движения, а также о внезапных неблагоприятных изменениях дорожно</w:t>
      </w:r>
      <w:r w:rsidR="00BE6613">
        <w:rPr>
          <w:rFonts w:cs="Arial"/>
          <w:sz w:val="28"/>
          <w:szCs w:val="28"/>
        </w:rPr>
        <w:t xml:space="preserve"> </w:t>
      </w:r>
      <w:r w:rsidR="00A43FB0">
        <w:rPr>
          <w:rFonts w:cs="Arial"/>
          <w:sz w:val="28"/>
          <w:szCs w:val="28"/>
        </w:rPr>
        <w:t xml:space="preserve">- климатических условий, стихийных явлениях; </w:t>
      </w:r>
      <w:proofErr w:type="gramStart"/>
      <w:r w:rsidR="00A43FB0">
        <w:rPr>
          <w:rFonts w:cs="Arial"/>
          <w:sz w:val="28"/>
          <w:szCs w:val="28"/>
        </w:rPr>
        <w:t>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документами.</w:t>
      </w:r>
      <w:proofErr w:type="gramEnd"/>
    </w:p>
    <w:p w:rsidR="00A36F72" w:rsidRDefault="00A36F72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7. Перевозка </w:t>
      </w:r>
      <w:proofErr w:type="gramStart"/>
      <w:r>
        <w:rPr>
          <w:rFonts w:cs="Arial"/>
          <w:b/>
          <w:sz w:val="28"/>
          <w:szCs w:val="28"/>
        </w:rPr>
        <w:t>обучающихся</w:t>
      </w:r>
      <w:proofErr w:type="gramEnd"/>
    </w:p>
    <w:p w:rsidR="00A36F72" w:rsidRPr="00A36F72" w:rsidRDefault="00A36F72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A36F72">
        <w:rPr>
          <w:rFonts w:cs="Arial"/>
          <w:sz w:val="28"/>
          <w:szCs w:val="28"/>
        </w:rPr>
        <w:t xml:space="preserve">При перевозке </w:t>
      </w:r>
      <w:proofErr w:type="gramStart"/>
      <w:r w:rsidRPr="00A36F72">
        <w:rPr>
          <w:rFonts w:cs="Arial"/>
          <w:sz w:val="28"/>
          <w:szCs w:val="28"/>
        </w:rPr>
        <w:t>обучающихся</w:t>
      </w:r>
      <w:proofErr w:type="gramEnd"/>
      <w:r w:rsidRPr="00A36F72">
        <w:rPr>
          <w:rFonts w:cs="Arial"/>
          <w:sz w:val="28"/>
          <w:szCs w:val="28"/>
        </w:rPr>
        <w:t xml:space="preserve"> должны выполняться следующие требования:</w:t>
      </w:r>
    </w:p>
    <w:p w:rsidR="00A36F72" w:rsidRPr="00A36F72" w:rsidRDefault="00A36F72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7</w:t>
      </w:r>
      <w:r w:rsidRPr="00A36F72">
        <w:rPr>
          <w:rFonts w:cs="Arial"/>
          <w:sz w:val="28"/>
          <w:szCs w:val="28"/>
        </w:rPr>
        <w:t>.1. Перевозка детей школьным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 в час. Движение автобуса с детьми в период с 23.00 до 6.00 запрещается.</w:t>
      </w:r>
    </w:p>
    <w:p w:rsidR="00A36F72" w:rsidRPr="00466D46" w:rsidRDefault="00A36F72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7</w:t>
      </w:r>
      <w:r w:rsidRPr="00466D46">
        <w:rPr>
          <w:rFonts w:cs="Arial"/>
          <w:sz w:val="28"/>
          <w:szCs w:val="28"/>
        </w:rPr>
        <w:t xml:space="preserve">.2. Перевозка детей школьным автобусом по утвержденным маршрутам (от места </w:t>
      </w:r>
      <w:r w:rsidR="00466D46" w:rsidRPr="00466D46">
        <w:rPr>
          <w:rFonts w:cs="Arial"/>
          <w:sz w:val="28"/>
          <w:szCs w:val="28"/>
        </w:rPr>
        <w:t>проживания к образовательной организации и обратно), а также при организованной перевозке, производится в присутствии сопровождающих, определенных приказом образовательного учреждения и прошедших соответствующий инструктаж по сопровождению детей и охране труда.</w:t>
      </w:r>
    </w:p>
    <w:p w:rsidR="00466D46" w:rsidRPr="00466D46" w:rsidRDefault="00466D46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66D46">
        <w:rPr>
          <w:rFonts w:cs="Arial"/>
          <w:sz w:val="28"/>
          <w:szCs w:val="28"/>
        </w:rPr>
        <w:t xml:space="preserve">В каждый школьный автобус, используемый как для перевозки по </w:t>
      </w:r>
      <w:proofErr w:type="spellStart"/>
      <w:r w:rsidRPr="00466D46">
        <w:rPr>
          <w:rFonts w:cs="Arial"/>
          <w:sz w:val="28"/>
          <w:szCs w:val="28"/>
        </w:rPr>
        <w:t>утверженным</w:t>
      </w:r>
      <w:proofErr w:type="spellEnd"/>
      <w:r w:rsidRPr="00466D46">
        <w:rPr>
          <w:rFonts w:cs="Arial"/>
          <w:sz w:val="28"/>
          <w:szCs w:val="28"/>
        </w:rPr>
        <w:t xml:space="preserve"> маршрутам</w:t>
      </w:r>
      <w:r w:rsidR="00BE6613">
        <w:rPr>
          <w:rFonts w:cs="Arial"/>
          <w:sz w:val="28"/>
          <w:szCs w:val="28"/>
        </w:rPr>
        <w:t>,</w:t>
      </w:r>
      <w:r w:rsidRPr="00466D46">
        <w:rPr>
          <w:rFonts w:cs="Arial"/>
          <w:sz w:val="28"/>
          <w:szCs w:val="28"/>
        </w:rPr>
        <w:t xml:space="preserve"> так и для организованной перевозки детей назначается лицо, их сопровождающее в течение всей поездки (далее</w:t>
      </w:r>
      <w:r w:rsidR="00176D77">
        <w:rPr>
          <w:rFonts w:cs="Arial"/>
          <w:sz w:val="28"/>
          <w:szCs w:val="28"/>
        </w:rPr>
        <w:t xml:space="preserve"> </w:t>
      </w:r>
      <w:r w:rsidRPr="00466D46">
        <w:rPr>
          <w:rFonts w:cs="Arial"/>
          <w:sz w:val="28"/>
          <w:szCs w:val="28"/>
        </w:rPr>
        <w:t>- сопровождающие лица). Если количество детей более 20 человек,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количество детей осуществляется через одну дверь автобуса.</w:t>
      </w:r>
    </w:p>
    <w:p w:rsidR="00466D46" w:rsidRPr="00466D46" w:rsidRDefault="00466D46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66D46">
        <w:rPr>
          <w:rFonts w:cs="Arial"/>
          <w:sz w:val="28"/>
          <w:szCs w:val="28"/>
        </w:rPr>
        <w:t>7.3. Окна в салоне автобуса должны быть закрыты.</w:t>
      </w:r>
    </w:p>
    <w:p w:rsidR="00466D46" w:rsidRPr="00466D46" w:rsidRDefault="00466D46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66D46">
        <w:rPr>
          <w:rFonts w:cs="Arial"/>
          <w:sz w:val="28"/>
          <w:szCs w:val="28"/>
        </w:rPr>
        <w:t>7.4. Водителю запрещается выходить из кабины автобуса при посадке и высадке учащихся, осуществлять движение автобуса задним ходом.</w:t>
      </w:r>
    </w:p>
    <w:p w:rsidR="00466D46" w:rsidRDefault="00466D46" w:rsidP="00A36F7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466D46">
        <w:rPr>
          <w:rFonts w:cs="Arial"/>
          <w:sz w:val="28"/>
          <w:szCs w:val="28"/>
        </w:rPr>
        <w:t>7.5.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911F02" w:rsidRDefault="00911F02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 w:rsidRPr="00911F02">
        <w:rPr>
          <w:rFonts w:cs="Arial"/>
          <w:b/>
          <w:sz w:val="28"/>
          <w:szCs w:val="28"/>
        </w:rPr>
        <w:t xml:space="preserve">8. Обеспечение безопасности перевозки </w:t>
      </w:r>
      <w:proofErr w:type="gramStart"/>
      <w:r w:rsidRPr="00911F02">
        <w:rPr>
          <w:rFonts w:cs="Arial"/>
          <w:b/>
          <w:sz w:val="28"/>
          <w:szCs w:val="28"/>
        </w:rPr>
        <w:t>обучающихся</w:t>
      </w:r>
      <w:proofErr w:type="gramEnd"/>
      <w:r w:rsidRPr="00911F02">
        <w:rPr>
          <w:rFonts w:cs="Arial"/>
          <w:b/>
          <w:sz w:val="28"/>
          <w:szCs w:val="28"/>
        </w:rPr>
        <w:t xml:space="preserve"> школьными автобусами</w:t>
      </w:r>
    </w:p>
    <w:p w:rsidR="00911F02" w:rsidRDefault="00911F02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 w:rsidRPr="00911F02">
        <w:rPr>
          <w:rFonts w:cs="Arial"/>
          <w:sz w:val="28"/>
          <w:szCs w:val="28"/>
        </w:rPr>
        <w:t xml:space="preserve">8.1. Руководитель общеобразовательной организации для обеспечения безопасности перевозки </w:t>
      </w:r>
      <w:proofErr w:type="gramStart"/>
      <w:r w:rsidRPr="00911F02">
        <w:rPr>
          <w:rFonts w:cs="Arial"/>
          <w:sz w:val="28"/>
          <w:szCs w:val="28"/>
        </w:rPr>
        <w:t>обучающихся</w:t>
      </w:r>
      <w:proofErr w:type="gramEnd"/>
      <w:r w:rsidRPr="00911F0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школьными автобусами обязан:</w:t>
      </w:r>
    </w:p>
    <w:p w:rsidR="00911F02" w:rsidRDefault="00911F02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8.1.1.Соблюдать правила технической эксплуатации транспортных средств, инструкции предприятия изготовителя по эксплуатации транспортных средств, обеспечить соответствие технического состояния и оборудования транспортных средств, участвующих в дорожном движении, установленным требованиям безопасности, обеспечить проведение работы по техническому обслуживанию и ремонту транспортных средств в порядке и сроки, определенные действующими нормативными документами;</w:t>
      </w:r>
      <w:proofErr w:type="gramEnd"/>
    </w:p>
    <w:p w:rsidR="00911F02" w:rsidRDefault="00911F02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8.1.2. Обеспечить ежедневный контроль технического состояния автобуса перед выездом на маршрут и по возвращении к месту стоянки. Должностные лица, ответственные за техническое состояние транспортных средств, обязаны выполнять </w:t>
      </w:r>
      <w:r w:rsidR="00256BFD">
        <w:rPr>
          <w:rFonts w:cs="Arial"/>
          <w:sz w:val="28"/>
          <w:szCs w:val="28"/>
        </w:rPr>
        <w:t>в путевом листе отметки о технической исправности автобуса;</w:t>
      </w:r>
    </w:p>
    <w:p w:rsidR="00256BFD" w:rsidRDefault="00256BFD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8.1.3. Обеспечить учет неисправностей автобуса и их устранения;</w:t>
      </w:r>
    </w:p>
    <w:p w:rsidR="00256BFD" w:rsidRDefault="00256BFD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8.1.4.Обеспечить обучение, повышение </w:t>
      </w:r>
      <w:proofErr w:type="spellStart"/>
      <w:r>
        <w:rPr>
          <w:rFonts w:cs="Arial"/>
          <w:sz w:val="28"/>
          <w:szCs w:val="28"/>
        </w:rPr>
        <w:t>квалифации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gramStart"/>
      <w:r w:rsidR="00EA7428">
        <w:rPr>
          <w:rFonts w:cs="Arial"/>
          <w:sz w:val="28"/>
          <w:szCs w:val="28"/>
        </w:rPr>
        <w:t>от</w:t>
      </w:r>
      <w:r>
        <w:rPr>
          <w:rFonts w:cs="Arial"/>
          <w:sz w:val="28"/>
          <w:szCs w:val="28"/>
        </w:rPr>
        <w:t>ветственных</w:t>
      </w:r>
      <w:proofErr w:type="gramEnd"/>
      <w:r>
        <w:rPr>
          <w:rFonts w:cs="Arial"/>
          <w:sz w:val="28"/>
          <w:szCs w:val="28"/>
        </w:rPr>
        <w:t xml:space="preserve"> за обеспечение безопасности движения автобуса;</w:t>
      </w:r>
    </w:p>
    <w:p w:rsidR="00256BFD" w:rsidRDefault="00256BFD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8.1.5.Осуществлять учет дорожно</w:t>
      </w:r>
      <w:r w:rsidR="00176D7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- транспортных происшествий с </w:t>
      </w:r>
      <w:r>
        <w:rPr>
          <w:rFonts w:cs="Arial"/>
          <w:sz w:val="28"/>
          <w:szCs w:val="28"/>
        </w:rPr>
        <w:lastRenderedPageBreak/>
        <w:t>участием принадлежащих им транспортных средств независимо от места их совершения;</w:t>
      </w:r>
    </w:p>
    <w:p w:rsidR="00256BFD" w:rsidRDefault="00256BFD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8.1.6.Владельцы автобусов обязаны немедленно сообщать в правоохранительные органы по месту нахождения о каждом дорожно</w:t>
      </w:r>
      <w:r w:rsidR="00176D7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- транспортном происшествии с участием принадлежащего им автобуса;</w:t>
      </w:r>
    </w:p>
    <w:p w:rsidR="00256BFD" w:rsidRDefault="00256BFD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8.2.В ходе организации перевозок детей администрация образовательной организации должна разработать и утвердить </w:t>
      </w:r>
      <w:r w:rsidR="002D4C8F">
        <w:rPr>
          <w:rFonts w:cs="Arial"/>
          <w:sz w:val="28"/>
          <w:szCs w:val="28"/>
        </w:rPr>
        <w:t>соответствующие документы, в том числе:</w:t>
      </w:r>
    </w:p>
    <w:p w:rsidR="002D4C8F" w:rsidRDefault="002D4C8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паспорт маршрута, по которому осуществляется подвоз детей, с указанием опасных участков;</w:t>
      </w:r>
    </w:p>
    <w:p w:rsidR="002D4C8F" w:rsidRDefault="002D4C8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план мероприятий по предупреждению ДТП;</w:t>
      </w:r>
    </w:p>
    <w:p w:rsidR="002D4C8F" w:rsidRDefault="002D4C8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журнал учета ДТП;</w:t>
      </w:r>
    </w:p>
    <w:p w:rsidR="000911DF" w:rsidRDefault="000911D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журналы учета ТО-1, ТО-2;</w:t>
      </w:r>
    </w:p>
    <w:p w:rsidR="000911DF" w:rsidRDefault="000911D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журнал выдачи путевых листов;</w:t>
      </w:r>
    </w:p>
    <w:p w:rsidR="000911DF" w:rsidRDefault="000911D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-путевой лист с указанием маршрута и разрешением на поездку от медицинского работника для водителя;</w:t>
      </w:r>
    </w:p>
    <w:p w:rsidR="000911DF" w:rsidRDefault="000911D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-инструкцию по охране труда и технике безопасности при перевозке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>;</w:t>
      </w:r>
    </w:p>
    <w:p w:rsidR="000911DF" w:rsidRDefault="000911DF" w:rsidP="00911F02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-приказ образовательной организации о назначении ответственных и сопровождающих лиц во время поездок.</w:t>
      </w:r>
    </w:p>
    <w:p w:rsidR="000911DF" w:rsidRDefault="000911DF" w:rsidP="000911D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center"/>
        <w:textAlignment w:val="auto"/>
        <w:rPr>
          <w:rFonts w:cs="Arial"/>
          <w:b/>
          <w:sz w:val="28"/>
          <w:szCs w:val="28"/>
        </w:rPr>
      </w:pPr>
      <w:r w:rsidRPr="000911DF">
        <w:rPr>
          <w:rFonts w:cs="Arial"/>
          <w:b/>
          <w:sz w:val="28"/>
          <w:szCs w:val="28"/>
        </w:rPr>
        <w:t>9.Ответственность лиц, организующих и (или) осуществляющих школьные перевозки</w:t>
      </w:r>
    </w:p>
    <w:p w:rsidR="000911DF" w:rsidRPr="000911DF" w:rsidRDefault="000911DF" w:rsidP="000911DF">
      <w:pPr>
        <w:widowControl w:val="0"/>
        <w:overflowPunct/>
        <w:autoSpaceDE/>
        <w:autoSpaceDN/>
        <w:adjustRightInd/>
        <w:snapToGrid w:val="0"/>
        <w:spacing w:line="360" w:lineRule="atLeast"/>
        <w:ind w:firstLine="709"/>
        <w:jc w:val="both"/>
        <w:textAlignment w:val="auto"/>
        <w:rPr>
          <w:rFonts w:cs="Arial"/>
          <w:sz w:val="28"/>
          <w:szCs w:val="28"/>
        </w:rPr>
      </w:pPr>
      <w:proofErr w:type="gramStart"/>
      <w:r w:rsidRPr="000911DF">
        <w:rPr>
          <w:rFonts w:cs="Arial"/>
          <w:sz w:val="28"/>
          <w:szCs w:val="28"/>
        </w:rPr>
        <w:t>Лица, ос</w:t>
      </w:r>
      <w:r>
        <w:rPr>
          <w:rFonts w:cs="Arial"/>
          <w:sz w:val="28"/>
          <w:szCs w:val="28"/>
        </w:rPr>
        <w:t>уществляющие школьные перевозки,</w:t>
      </w:r>
      <w:r w:rsidRPr="000911DF">
        <w:rPr>
          <w:rFonts w:cs="Arial"/>
          <w:sz w:val="28"/>
          <w:szCs w:val="28"/>
        </w:rPr>
        <w:t xml:space="preserve">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автотранспортным средством, а также за нарушение их прав и свобод.</w:t>
      </w:r>
      <w:proofErr w:type="gramEnd"/>
    </w:p>
    <w:sectPr w:rsidR="000911DF" w:rsidRPr="000911DF" w:rsidSect="00AC6154">
      <w:headerReference w:type="default" r:id="rId9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99" w:rsidRDefault="00651299">
      <w:r>
        <w:separator/>
      </w:r>
    </w:p>
  </w:endnote>
  <w:endnote w:type="continuationSeparator" w:id="0">
    <w:p w:rsidR="00651299" w:rsidRDefault="006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99" w:rsidRDefault="00651299">
      <w:r>
        <w:separator/>
      </w:r>
    </w:p>
  </w:footnote>
  <w:footnote w:type="continuationSeparator" w:id="0">
    <w:p w:rsidR="00651299" w:rsidRDefault="0065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171ED0">
      <w:rPr>
        <w:noProof/>
        <w:sz w:val="24"/>
        <w:szCs w:val="24"/>
      </w:rPr>
      <w:t>9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4EA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AD9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2A5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1DF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6E41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ADE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2DA"/>
    <w:rsid w:val="000C6CAD"/>
    <w:rsid w:val="000C70A9"/>
    <w:rsid w:val="000C7498"/>
    <w:rsid w:val="000C7F28"/>
    <w:rsid w:val="000C7FA9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2F94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0EE"/>
    <w:rsid w:val="0014118A"/>
    <w:rsid w:val="00141239"/>
    <w:rsid w:val="00141372"/>
    <w:rsid w:val="00141681"/>
    <w:rsid w:val="00141699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0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B73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1ED0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D77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6DD"/>
    <w:rsid w:val="00183DF1"/>
    <w:rsid w:val="00184310"/>
    <w:rsid w:val="00184C17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D7F6A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2D4F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7CF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716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2ACB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BFD"/>
    <w:rsid w:val="00256EED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CAD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2EF0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BEA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8E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9EA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A97"/>
    <w:rsid w:val="002D0BA9"/>
    <w:rsid w:val="002D0CF9"/>
    <w:rsid w:val="002D17CB"/>
    <w:rsid w:val="002D20CE"/>
    <w:rsid w:val="002D2391"/>
    <w:rsid w:val="002D243C"/>
    <w:rsid w:val="002D2EAF"/>
    <w:rsid w:val="002D2FE1"/>
    <w:rsid w:val="002D35C8"/>
    <w:rsid w:val="002D35D7"/>
    <w:rsid w:val="002D3D31"/>
    <w:rsid w:val="002D40CF"/>
    <w:rsid w:val="002D471F"/>
    <w:rsid w:val="002D47C3"/>
    <w:rsid w:val="002D4C8F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2EE0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AE2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798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036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A98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6D3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3F76E0"/>
    <w:rsid w:val="00400036"/>
    <w:rsid w:val="004002B8"/>
    <w:rsid w:val="004005A4"/>
    <w:rsid w:val="00400A8F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8F2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4E8D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3F9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D46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088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B40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0D"/>
    <w:rsid w:val="004F3F57"/>
    <w:rsid w:val="004F48AE"/>
    <w:rsid w:val="004F4A1C"/>
    <w:rsid w:val="004F4C2B"/>
    <w:rsid w:val="004F5473"/>
    <w:rsid w:val="004F56D2"/>
    <w:rsid w:val="004F57B3"/>
    <w:rsid w:val="004F5B2E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969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6A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04D"/>
    <w:rsid w:val="00544260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A7D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76"/>
    <w:rsid w:val="00576AF7"/>
    <w:rsid w:val="005770B8"/>
    <w:rsid w:val="0057722F"/>
    <w:rsid w:val="00577398"/>
    <w:rsid w:val="00580AA6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1B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065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4E7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279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4B8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299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072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252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2DD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8DB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2C5E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172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B04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44A"/>
    <w:rsid w:val="00783894"/>
    <w:rsid w:val="00783A2C"/>
    <w:rsid w:val="00783A3B"/>
    <w:rsid w:val="00783E9A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979A9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651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6F20"/>
    <w:rsid w:val="007D7E84"/>
    <w:rsid w:val="007E02AE"/>
    <w:rsid w:val="007E02D3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C21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2B1"/>
    <w:rsid w:val="007F6A2F"/>
    <w:rsid w:val="007F6A73"/>
    <w:rsid w:val="007F6D6E"/>
    <w:rsid w:val="007F6D95"/>
    <w:rsid w:val="007F6E91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C0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3A0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1984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1D22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741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383"/>
    <w:rsid w:val="008B468E"/>
    <w:rsid w:val="008B4809"/>
    <w:rsid w:val="008B4992"/>
    <w:rsid w:val="008B618E"/>
    <w:rsid w:val="008B64BF"/>
    <w:rsid w:val="008B6562"/>
    <w:rsid w:val="008B6E79"/>
    <w:rsid w:val="008B7162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1EF3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6EE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02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4CC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57CC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6A9E"/>
    <w:rsid w:val="009A6E1B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4D9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6F72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3FB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1FB7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566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DB0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0EF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9BD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13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A3F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8D8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3F1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1FC3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0890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0F82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4848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55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5F1E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B7EB8"/>
    <w:rsid w:val="00DC0FF1"/>
    <w:rsid w:val="00DC1209"/>
    <w:rsid w:val="00DC1847"/>
    <w:rsid w:val="00DC1CF1"/>
    <w:rsid w:val="00DC1F30"/>
    <w:rsid w:val="00DC28CF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2C41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375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4072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B9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2C5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63B"/>
    <w:rsid w:val="00E34883"/>
    <w:rsid w:val="00E34D3D"/>
    <w:rsid w:val="00E35092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2423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58B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428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2C1B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BA"/>
    <w:rsid w:val="00ED35D2"/>
    <w:rsid w:val="00ED38C4"/>
    <w:rsid w:val="00ED3C0A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1FB1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4AB9"/>
    <w:rsid w:val="00EE5568"/>
    <w:rsid w:val="00EE5A2A"/>
    <w:rsid w:val="00EE5FD8"/>
    <w:rsid w:val="00EE677D"/>
    <w:rsid w:val="00EE6849"/>
    <w:rsid w:val="00EE6E37"/>
    <w:rsid w:val="00EE711C"/>
    <w:rsid w:val="00EE7614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9DE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096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4E55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757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0E45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1C47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CF4A-7A7C-427B-8C1A-9FF3D4A5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70</cp:revision>
  <cp:lastPrinted>2024-01-29T14:00:00Z</cp:lastPrinted>
  <dcterms:created xsi:type="dcterms:W3CDTF">2025-06-25T14:36:00Z</dcterms:created>
  <dcterms:modified xsi:type="dcterms:W3CDTF">2025-07-04T07:39:00Z</dcterms:modified>
</cp:coreProperties>
</file>