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648" w:rsidRPr="00C11648" w:rsidRDefault="00C11648" w:rsidP="00C11648">
      <w:pPr>
        <w:shd w:val="clear" w:color="auto" w:fill="FFFFFF"/>
        <w:spacing w:after="180" w:line="240" w:lineRule="auto"/>
        <w:jc w:val="both"/>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А</w:t>
      </w:r>
      <w:r w:rsidRPr="00C11648">
        <w:rPr>
          <w:rFonts w:ascii="Arial" w:eastAsia="Times New Roman" w:hAnsi="Arial" w:cs="Arial"/>
          <w:color w:val="1E1D1E"/>
          <w:sz w:val="23"/>
          <w:szCs w:val="23"/>
          <w:lang w:eastAsia="ru-RU"/>
        </w:rPr>
        <w:t xml:space="preserve">дминистрация </w:t>
      </w:r>
      <w:r>
        <w:rPr>
          <w:rFonts w:ascii="Arial" w:eastAsia="Times New Roman" w:hAnsi="Arial" w:cs="Arial"/>
          <w:color w:val="1E1D1E"/>
          <w:sz w:val="23"/>
          <w:szCs w:val="23"/>
          <w:lang w:eastAsia="ru-RU"/>
        </w:rPr>
        <w:t xml:space="preserve">Холмского </w:t>
      </w:r>
      <w:r w:rsidRPr="00C11648">
        <w:rPr>
          <w:rFonts w:ascii="Arial" w:eastAsia="Times New Roman" w:hAnsi="Arial" w:cs="Arial"/>
          <w:color w:val="1E1D1E"/>
          <w:sz w:val="23"/>
          <w:szCs w:val="23"/>
          <w:lang w:eastAsia="ru-RU"/>
        </w:rPr>
        <w:t xml:space="preserve">муниципального </w:t>
      </w:r>
      <w:r w:rsidR="005A5BFC">
        <w:rPr>
          <w:rFonts w:ascii="Arial" w:eastAsia="Times New Roman" w:hAnsi="Arial" w:cs="Arial"/>
          <w:color w:val="1E1D1E"/>
          <w:sz w:val="23"/>
          <w:szCs w:val="23"/>
          <w:lang w:eastAsia="ru-RU"/>
        </w:rPr>
        <w:t>района</w:t>
      </w:r>
      <w:r w:rsidRPr="00C11648">
        <w:rPr>
          <w:rFonts w:ascii="Arial" w:eastAsia="Times New Roman" w:hAnsi="Arial" w:cs="Arial"/>
          <w:color w:val="1E1D1E"/>
          <w:sz w:val="23"/>
          <w:szCs w:val="23"/>
          <w:lang w:eastAsia="ru-RU"/>
        </w:rPr>
        <w:t xml:space="preserve"> уведомляет о проведении осмотра объектов недвижимости расположенных на территории </w:t>
      </w:r>
      <w:r>
        <w:rPr>
          <w:rFonts w:ascii="Arial" w:eastAsia="Times New Roman" w:hAnsi="Arial" w:cs="Arial"/>
          <w:color w:val="1E1D1E"/>
          <w:sz w:val="23"/>
          <w:szCs w:val="23"/>
          <w:lang w:eastAsia="ru-RU"/>
        </w:rPr>
        <w:t xml:space="preserve">Холмского </w:t>
      </w:r>
      <w:r w:rsidRPr="00C11648">
        <w:rPr>
          <w:rFonts w:ascii="Arial" w:eastAsia="Times New Roman" w:hAnsi="Arial" w:cs="Arial"/>
          <w:color w:val="1E1D1E"/>
          <w:sz w:val="23"/>
          <w:szCs w:val="23"/>
          <w:lang w:eastAsia="ru-RU"/>
        </w:rPr>
        <w:t xml:space="preserve">муниципального </w:t>
      </w:r>
      <w:r w:rsidR="005A5BFC">
        <w:rPr>
          <w:rFonts w:ascii="Arial" w:eastAsia="Times New Roman" w:hAnsi="Arial" w:cs="Arial"/>
          <w:color w:val="1E1D1E"/>
          <w:sz w:val="23"/>
          <w:szCs w:val="23"/>
          <w:lang w:eastAsia="ru-RU"/>
        </w:rPr>
        <w:t>района</w:t>
      </w:r>
      <w:r w:rsidRPr="00C11648">
        <w:rPr>
          <w:rFonts w:ascii="Arial" w:eastAsia="Times New Roman" w:hAnsi="Arial" w:cs="Arial"/>
          <w:color w:val="1E1D1E"/>
          <w:sz w:val="23"/>
          <w:szCs w:val="23"/>
          <w:lang w:eastAsia="ru-RU"/>
        </w:rPr>
        <w:t>.</w:t>
      </w:r>
    </w:p>
    <w:p w:rsidR="00C11648" w:rsidRPr="00C11648" w:rsidRDefault="00C11648" w:rsidP="00C11648">
      <w:pPr>
        <w:shd w:val="clear" w:color="auto" w:fill="FFFFFF"/>
        <w:spacing w:after="180" w:line="240" w:lineRule="auto"/>
        <w:jc w:val="both"/>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w:t>
      </w:r>
      <w:r>
        <w:rPr>
          <w:rFonts w:ascii="Arial" w:eastAsia="Times New Roman" w:hAnsi="Arial" w:cs="Arial"/>
          <w:color w:val="1E1D1E"/>
          <w:sz w:val="23"/>
          <w:szCs w:val="23"/>
          <w:lang w:eastAsia="ru-RU"/>
        </w:rPr>
        <w:t xml:space="preserve"> </w:t>
      </w:r>
      <w:proofErr w:type="spellStart"/>
      <w:r w:rsidRPr="00C11648">
        <w:rPr>
          <w:rFonts w:ascii="Arial" w:eastAsia="Times New Roman" w:hAnsi="Arial" w:cs="Arial"/>
          <w:color w:val="1E1D1E"/>
          <w:sz w:val="23"/>
          <w:szCs w:val="23"/>
          <w:lang w:eastAsia="ru-RU"/>
        </w:rPr>
        <w:t>Росреестра</w:t>
      </w:r>
      <w:proofErr w:type="spellEnd"/>
      <w:r w:rsidRPr="00C11648">
        <w:rPr>
          <w:rFonts w:ascii="Arial" w:eastAsia="Times New Roman" w:hAnsi="Arial" w:cs="Arial"/>
          <w:color w:val="1E1D1E"/>
          <w:sz w:val="23"/>
          <w:szCs w:val="23"/>
          <w:lang w:eastAsia="ru-RU"/>
        </w:rPr>
        <w:t xml:space="preserve"> от 28.04.2021 № </w:t>
      </w:r>
      <w:proofErr w:type="gramStart"/>
      <w:r w:rsidRPr="00C11648">
        <w:rPr>
          <w:rFonts w:ascii="Arial" w:eastAsia="Times New Roman" w:hAnsi="Arial" w:cs="Arial"/>
          <w:color w:val="1E1D1E"/>
          <w:sz w:val="23"/>
          <w:szCs w:val="23"/>
          <w:lang w:eastAsia="ru-RU"/>
        </w:rPr>
        <w:t>П</w:t>
      </w:r>
      <w:proofErr w:type="gramEnd"/>
      <w:r w:rsidRPr="00C11648">
        <w:rPr>
          <w:rFonts w:ascii="Arial" w:eastAsia="Times New Roman" w:hAnsi="Arial" w:cs="Arial"/>
          <w:color w:val="1E1D1E"/>
          <w:sz w:val="23"/>
          <w:szCs w:val="23"/>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719"/>
        <w:gridCol w:w="1784"/>
        <w:gridCol w:w="1802"/>
        <w:gridCol w:w="2249"/>
        <w:gridCol w:w="1833"/>
        <w:gridCol w:w="1498"/>
      </w:tblGrid>
      <w:tr w:rsidR="00C11648" w:rsidRPr="00C11648" w:rsidTr="002956AC">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w:t>
            </w:r>
            <w:proofErr w:type="gramStart"/>
            <w:r w:rsidRPr="00C11648">
              <w:rPr>
                <w:rFonts w:ascii="Arial" w:eastAsia="Times New Roman" w:hAnsi="Arial" w:cs="Arial"/>
                <w:b/>
                <w:bCs/>
                <w:color w:val="1E1D1E"/>
                <w:sz w:val="23"/>
                <w:szCs w:val="23"/>
                <w:lang w:eastAsia="ru-RU"/>
              </w:rPr>
              <w:t>п</w:t>
            </w:r>
            <w:proofErr w:type="gramEnd"/>
            <w:r w:rsidRPr="00C11648">
              <w:rPr>
                <w:rFonts w:ascii="Arial" w:eastAsia="Times New Roman" w:hAnsi="Arial" w:cs="Arial"/>
                <w:b/>
                <w:bCs/>
                <w:color w:val="1E1D1E"/>
                <w:sz w:val="23"/>
                <w:szCs w:val="23"/>
                <w:lang w:eastAsia="ru-RU"/>
              </w:rPr>
              <w:t>/п</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наименование</w:t>
            </w:r>
          </w:p>
        </w:tc>
        <w:tc>
          <w:tcPr>
            <w:tcW w:w="1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адрес</w:t>
            </w:r>
          </w:p>
        </w:tc>
        <w:tc>
          <w:tcPr>
            <w:tcW w:w="2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Кадастровый номер</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примечание</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Дата и время проведения осмотра</w:t>
            </w:r>
          </w:p>
        </w:tc>
      </w:tr>
      <w:tr w:rsidR="00C11648" w:rsidRPr="00C11648" w:rsidTr="002956AC">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Новгородская область, Холмский район, </w:t>
            </w:r>
            <w:proofErr w:type="spellStart"/>
            <w:r>
              <w:rPr>
                <w:rFonts w:ascii="Arial" w:eastAsia="Times New Roman" w:hAnsi="Arial" w:cs="Arial"/>
                <w:color w:val="1E1D1E"/>
                <w:sz w:val="23"/>
                <w:szCs w:val="23"/>
                <w:lang w:eastAsia="ru-RU"/>
              </w:rPr>
              <w:t>Красноборский</w:t>
            </w:r>
            <w:proofErr w:type="spellEnd"/>
            <w:r>
              <w:rPr>
                <w:rFonts w:ascii="Arial" w:eastAsia="Times New Roman" w:hAnsi="Arial" w:cs="Arial"/>
                <w:color w:val="1E1D1E"/>
                <w:sz w:val="23"/>
                <w:szCs w:val="23"/>
                <w:lang w:eastAsia="ru-RU"/>
              </w:rPr>
              <w:t xml:space="preserve"> </w:t>
            </w:r>
            <w:proofErr w:type="gramStart"/>
            <w:r>
              <w:rPr>
                <w:rFonts w:ascii="Arial" w:eastAsia="Times New Roman" w:hAnsi="Arial" w:cs="Arial"/>
                <w:color w:val="1E1D1E"/>
                <w:sz w:val="23"/>
                <w:szCs w:val="23"/>
                <w:lang w:eastAsia="ru-RU"/>
              </w:rPr>
              <w:t>с</w:t>
            </w:r>
            <w:proofErr w:type="gramEnd"/>
            <w:r>
              <w:rPr>
                <w:rFonts w:ascii="Arial" w:eastAsia="Times New Roman" w:hAnsi="Arial" w:cs="Arial"/>
                <w:color w:val="1E1D1E"/>
                <w:sz w:val="23"/>
                <w:szCs w:val="23"/>
                <w:lang w:eastAsia="ru-RU"/>
              </w:rPr>
              <w:t>/с</w:t>
            </w:r>
            <w:r w:rsidRPr="00C11648">
              <w:rPr>
                <w:rFonts w:ascii="Arial" w:eastAsia="Times New Roman" w:hAnsi="Arial" w:cs="Arial"/>
                <w:color w:val="1E1D1E"/>
                <w:sz w:val="23"/>
                <w:szCs w:val="23"/>
                <w:lang w:eastAsia="ru-RU"/>
              </w:rPr>
              <w:t xml:space="preserve"> </w:t>
            </w:r>
            <w:r>
              <w:rPr>
                <w:rFonts w:ascii="Arial" w:eastAsia="Times New Roman" w:hAnsi="Arial" w:cs="Arial"/>
                <w:color w:val="1E1D1E"/>
                <w:sz w:val="23"/>
                <w:szCs w:val="23"/>
                <w:lang w:eastAsia="ru-RU"/>
              </w:rPr>
              <w:t xml:space="preserve">д. </w:t>
            </w:r>
            <w:proofErr w:type="spellStart"/>
            <w:r>
              <w:rPr>
                <w:rFonts w:ascii="Arial" w:eastAsia="Times New Roman" w:hAnsi="Arial" w:cs="Arial"/>
                <w:color w:val="1E1D1E"/>
                <w:sz w:val="23"/>
                <w:szCs w:val="23"/>
                <w:lang w:eastAsia="ru-RU"/>
              </w:rPr>
              <w:t>Власково</w:t>
            </w:r>
            <w:proofErr w:type="spellEnd"/>
          </w:p>
        </w:tc>
        <w:tc>
          <w:tcPr>
            <w:tcW w:w="2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2956AC"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53:</w:t>
            </w:r>
            <w:r w:rsidR="00C11648">
              <w:rPr>
                <w:rFonts w:ascii="Arial" w:eastAsia="Times New Roman" w:hAnsi="Arial" w:cs="Arial"/>
                <w:color w:val="1E1D1E"/>
                <w:sz w:val="23"/>
                <w:szCs w:val="23"/>
                <w:lang w:eastAsia="ru-RU"/>
              </w:rPr>
              <w:t>0000000:317</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Родионова Анастасия Тарасовна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09.08.</w:t>
            </w:r>
            <w:r w:rsidRPr="00C11648">
              <w:rPr>
                <w:rFonts w:ascii="Arial" w:eastAsia="Times New Roman" w:hAnsi="Arial" w:cs="Arial"/>
                <w:color w:val="1E1D1E"/>
                <w:sz w:val="23"/>
                <w:szCs w:val="23"/>
                <w:lang w:eastAsia="ru-RU"/>
              </w:rPr>
              <w:t>2022</w:t>
            </w:r>
          </w:p>
          <w:p w:rsidR="00C11648" w:rsidRPr="00C11648" w:rsidRDefault="002956AC" w:rsidP="002956AC">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15.00-15.10</w:t>
            </w:r>
          </w:p>
        </w:tc>
      </w:tr>
      <w:tr w:rsidR="00C11648" w:rsidRPr="00C11648" w:rsidTr="002956AC">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2</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2956AC" w:rsidP="00E3242E">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Новгородская область, Холмский район, </w:t>
            </w:r>
            <w:proofErr w:type="spellStart"/>
            <w:r>
              <w:rPr>
                <w:rFonts w:ascii="Arial" w:eastAsia="Times New Roman" w:hAnsi="Arial" w:cs="Arial"/>
                <w:color w:val="1E1D1E"/>
                <w:sz w:val="23"/>
                <w:szCs w:val="23"/>
                <w:lang w:eastAsia="ru-RU"/>
              </w:rPr>
              <w:t>Красноборский</w:t>
            </w:r>
            <w:proofErr w:type="spellEnd"/>
            <w:r>
              <w:rPr>
                <w:rFonts w:ascii="Arial" w:eastAsia="Times New Roman" w:hAnsi="Arial" w:cs="Arial"/>
                <w:color w:val="1E1D1E"/>
                <w:sz w:val="23"/>
                <w:szCs w:val="23"/>
                <w:lang w:eastAsia="ru-RU"/>
              </w:rPr>
              <w:t xml:space="preserve"> </w:t>
            </w:r>
            <w:proofErr w:type="gramStart"/>
            <w:r>
              <w:rPr>
                <w:rFonts w:ascii="Arial" w:eastAsia="Times New Roman" w:hAnsi="Arial" w:cs="Arial"/>
                <w:color w:val="1E1D1E"/>
                <w:sz w:val="23"/>
                <w:szCs w:val="23"/>
                <w:lang w:eastAsia="ru-RU"/>
              </w:rPr>
              <w:t>с</w:t>
            </w:r>
            <w:proofErr w:type="gramEnd"/>
            <w:r>
              <w:rPr>
                <w:rFonts w:ascii="Arial" w:eastAsia="Times New Roman" w:hAnsi="Arial" w:cs="Arial"/>
                <w:color w:val="1E1D1E"/>
                <w:sz w:val="23"/>
                <w:szCs w:val="23"/>
                <w:lang w:eastAsia="ru-RU"/>
              </w:rPr>
              <w:t>/с</w:t>
            </w:r>
            <w:r w:rsidRPr="00C11648">
              <w:rPr>
                <w:rFonts w:ascii="Arial" w:eastAsia="Times New Roman" w:hAnsi="Arial" w:cs="Arial"/>
                <w:color w:val="1E1D1E"/>
                <w:sz w:val="23"/>
                <w:szCs w:val="23"/>
                <w:lang w:eastAsia="ru-RU"/>
              </w:rPr>
              <w:t xml:space="preserve"> </w:t>
            </w:r>
            <w:r>
              <w:rPr>
                <w:rFonts w:ascii="Arial" w:eastAsia="Times New Roman" w:hAnsi="Arial" w:cs="Arial"/>
                <w:color w:val="1E1D1E"/>
                <w:sz w:val="23"/>
                <w:szCs w:val="23"/>
                <w:lang w:eastAsia="ru-RU"/>
              </w:rPr>
              <w:t xml:space="preserve">д. </w:t>
            </w:r>
            <w:r w:rsidR="00E3242E">
              <w:rPr>
                <w:rFonts w:ascii="Arial" w:eastAsia="Times New Roman" w:hAnsi="Arial" w:cs="Arial"/>
                <w:color w:val="1E1D1E"/>
                <w:sz w:val="23"/>
                <w:szCs w:val="23"/>
                <w:lang w:eastAsia="ru-RU"/>
              </w:rPr>
              <w:t>Подфильни</w:t>
            </w:r>
            <w:bookmarkStart w:id="0" w:name="_GoBack"/>
            <w:bookmarkEnd w:id="0"/>
          </w:p>
        </w:tc>
        <w:tc>
          <w:tcPr>
            <w:tcW w:w="2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2956AC"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53:0000000:324</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2956AC"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Григорьева Александра Петровна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56AC" w:rsidRPr="00C11648" w:rsidRDefault="002956AC" w:rsidP="002956AC">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09.08.</w:t>
            </w:r>
            <w:r w:rsidRPr="00C11648">
              <w:rPr>
                <w:rFonts w:ascii="Arial" w:eastAsia="Times New Roman" w:hAnsi="Arial" w:cs="Arial"/>
                <w:color w:val="1E1D1E"/>
                <w:sz w:val="23"/>
                <w:szCs w:val="23"/>
                <w:lang w:eastAsia="ru-RU"/>
              </w:rPr>
              <w:t>2022</w:t>
            </w:r>
          </w:p>
          <w:p w:rsidR="00C11648" w:rsidRPr="00C11648" w:rsidRDefault="002956AC" w:rsidP="002956AC">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15.40-15.50</w:t>
            </w:r>
          </w:p>
        </w:tc>
      </w:tr>
    </w:tbl>
    <w:p w:rsidR="00F05D6E" w:rsidRDefault="00F05D6E"/>
    <w:sectPr w:rsidR="00F05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2956AC"/>
    <w:rsid w:val="005A5BFC"/>
    <w:rsid w:val="00A04327"/>
    <w:rsid w:val="00C11648"/>
    <w:rsid w:val="00E3242E"/>
    <w:rsid w:val="00F05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cp:lastModifiedBy>
  <cp:revision>4</cp:revision>
  <dcterms:created xsi:type="dcterms:W3CDTF">2022-08-04T09:30:00Z</dcterms:created>
  <dcterms:modified xsi:type="dcterms:W3CDTF">2022-08-11T05:10:00Z</dcterms:modified>
</cp:coreProperties>
</file>