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>Администрация Холмского муниципального района уведомляет,  что 18.08.2022 в отношении ранее учтенного объекта недвижимости - жилого дома с кадастровым номером 53:19:0010309:35 общей площадью 64,6 кв. м,  расположенного по адресу:</w:t>
      </w:r>
      <w:r w:rsidRPr="00D64F01">
        <w:rPr>
          <w:rFonts w:ascii="Times New Roman" w:hAnsi="Times New Roman" w:cs="Times New Roman"/>
        </w:rPr>
        <w:t xml:space="preserve"> </w:t>
      </w:r>
      <w:r w:rsidRPr="00D64F01">
        <w:rPr>
          <w:rFonts w:ascii="Times New Roman" w:hAnsi="Times New Roman" w:cs="Times New Roman"/>
          <w:sz w:val="28"/>
          <w:szCs w:val="28"/>
        </w:rPr>
        <w:t>Новгородская область, р-н Холмский, г. Холм, ул. Урицкого, д 73/32 выявлена в качестве его правообладателя, владеющего  жилым домом на праве собственности, Иванова Екатерина Никитична.</w:t>
      </w:r>
    </w:p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3131BD">
        <w:rPr>
          <w:rFonts w:ascii="Times New Roman" w:hAnsi="Times New Roman" w:cs="Times New Roman"/>
          <w:sz w:val="28"/>
          <w:szCs w:val="28"/>
        </w:rPr>
        <w:t xml:space="preserve">тридцати </w:t>
      </w:r>
      <w:bookmarkStart w:id="0" w:name="_GoBack"/>
      <w:bookmarkEnd w:id="0"/>
      <w:r w:rsidRPr="00D64F01">
        <w:rPr>
          <w:rFonts w:ascii="Times New Roman" w:hAnsi="Times New Roman" w:cs="Times New Roman"/>
          <w:sz w:val="28"/>
          <w:szCs w:val="28"/>
        </w:rPr>
        <w:t xml:space="preserve">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64F01" w:rsidRDefault="00D64F01" w:rsidP="00D64F01">
      <w:pPr>
        <w:rPr>
          <w:rFonts w:ascii="Times New Roman" w:hAnsi="Times New Roman" w:cs="Times New Roman"/>
          <w:sz w:val="28"/>
          <w:szCs w:val="28"/>
        </w:rPr>
      </w:pPr>
    </w:p>
    <w:sectPr w:rsidR="00D64F01" w:rsidRPr="00D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3131BD"/>
    <w:rsid w:val="00D64F01"/>
    <w:rsid w:val="00E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2022-08-19T07:24:00Z</dcterms:created>
  <dcterms:modified xsi:type="dcterms:W3CDTF">2022-08-19T07:29:00Z</dcterms:modified>
</cp:coreProperties>
</file>