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41" w:rsidRPr="00A43E70" w:rsidRDefault="00A11A41" w:rsidP="00A11A41">
      <w:pPr>
        <w:autoSpaceDE w:val="0"/>
        <w:autoSpaceDN w:val="0"/>
        <w:adjustRightInd w:val="0"/>
        <w:ind w:left="4900"/>
        <w:jc w:val="right"/>
      </w:pPr>
      <w:r w:rsidRPr="00A43E70">
        <w:t>Приложение № 7</w:t>
      </w:r>
    </w:p>
    <w:p w:rsidR="00A11A41" w:rsidRPr="00A43E70" w:rsidRDefault="00A11A41" w:rsidP="00A11A41">
      <w:pPr>
        <w:ind w:left="4900"/>
        <w:jc w:val="right"/>
      </w:pPr>
      <w:r w:rsidRPr="00A43E70">
        <w:t>к конкурсной документации</w:t>
      </w:r>
    </w:p>
    <w:p w:rsidR="00A11A41" w:rsidRPr="00A43E70" w:rsidRDefault="00A11A41" w:rsidP="00A11A41">
      <w:pPr>
        <w:autoSpaceDE w:val="0"/>
        <w:jc w:val="both"/>
      </w:pPr>
    </w:p>
    <w:p w:rsidR="00A11A41" w:rsidRPr="00A43E70" w:rsidRDefault="00A11A41" w:rsidP="00A11A41">
      <w:pPr>
        <w:autoSpaceDE w:val="0"/>
        <w:jc w:val="both"/>
      </w:pP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right="-47"/>
        <w:jc w:val="center"/>
        <w:rPr>
          <w:b/>
          <w:bCs/>
          <w:color w:val="000000"/>
          <w:spacing w:val="-3"/>
          <w:sz w:val="24"/>
          <w:szCs w:val="24"/>
        </w:rPr>
      </w:pPr>
      <w:r w:rsidRPr="00A43E70">
        <w:rPr>
          <w:b/>
          <w:bCs/>
          <w:color w:val="000000"/>
          <w:spacing w:val="-3"/>
          <w:sz w:val="24"/>
          <w:szCs w:val="24"/>
        </w:rPr>
        <w:t xml:space="preserve">ДОГОВОР (ПРОЕКТ) </w:t>
      </w:r>
    </w:p>
    <w:p w:rsidR="00A11A41" w:rsidRPr="00A43E70" w:rsidRDefault="00A11A41" w:rsidP="00A11A41">
      <w:pPr>
        <w:shd w:val="clear" w:color="auto" w:fill="FFFFFF"/>
        <w:ind w:right="-47"/>
        <w:jc w:val="center"/>
        <w:rPr>
          <w:b/>
          <w:bCs/>
          <w:sz w:val="24"/>
          <w:szCs w:val="24"/>
        </w:rPr>
      </w:pPr>
      <w:r w:rsidRPr="00A43E70">
        <w:rPr>
          <w:b/>
          <w:bCs/>
          <w:color w:val="000000"/>
          <w:spacing w:val="-3"/>
          <w:sz w:val="24"/>
          <w:szCs w:val="24"/>
        </w:rPr>
        <w:t>управления многоквартирным дом</w:t>
      </w:r>
      <w:r>
        <w:rPr>
          <w:b/>
          <w:bCs/>
          <w:color w:val="000000"/>
          <w:spacing w:val="-3"/>
          <w:sz w:val="24"/>
          <w:szCs w:val="24"/>
        </w:rPr>
        <w:t>ом</w:t>
      </w:r>
    </w:p>
    <w:p w:rsidR="00A11A41" w:rsidRPr="00A43E70" w:rsidRDefault="00A11A41" w:rsidP="00A11A41">
      <w:pPr>
        <w:shd w:val="clear" w:color="auto" w:fill="FFFFFF"/>
        <w:ind w:right="-47"/>
        <w:rPr>
          <w:b/>
          <w:bCs/>
          <w:color w:val="000000"/>
          <w:spacing w:val="-2"/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right="-47"/>
        <w:rPr>
          <w:b/>
          <w:bCs/>
          <w:color w:val="000000"/>
          <w:spacing w:val="-4"/>
          <w:sz w:val="24"/>
          <w:szCs w:val="24"/>
        </w:rPr>
      </w:pPr>
      <w:r w:rsidRPr="00A43E70">
        <w:rPr>
          <w:b/>
          <w:bCs/>
          <w:color w:val="000000"/>
          <w:spacing w:val="-2"/>
          <w:sz w:val="24"/>
          <w:szCs w:val="24"/>
        </w:rPr>
        <w:t xml:space="preserve">г. Холм       </w:t>
      </w:r>
      <w:r w:rsidRPr="00A43E70">
        <w:rPr>
          <w:b/>
          <w:bCs/>
          <w:color w:val="000000"/>
          <w:sz w:val="24"/>
          <w:szCs w:val="24"/>
        </w:rPr>
        <w:t xml:space="preserve">                                                        </w:t>
      </w:r>
      <w:r w:rsidR="007F621D">
        <w:rPr>
          <w:b/>
          <w:bCs/>
          <w:color w:val="000000"/>
          <w:sz w:val="24"/>
          <w:szCs w:val="24"/>
        </w:rPr>
        <w:t xml:space="preserve">                            </w:t>
      </w:r>
      <w:r w:rsidRPr="00A43E70">
        <w:rPr>
          <w:b/>
          <w:bCs/>
          <w:color w:val="000000"/>
          <w:sz w:val="24"/>
          <w:szCs w:val="24"/>
        </w:rPr>
        <w:t xml:space="preserve">      «__» ____________</w:t>
      </w:r>
      <w:r w:rsidRPr="00A43E70">
        <w:rPr>
          <w:b/>
          <w:bCs/>
          <w:color w:val="000000"/>
          <w:spacing w:val="-2"/>
          <w:sz w:val="24"/>
          <w:szCs w:val="24"/>
        </w:rPr>
        <w:t xml:space="preserve"> 20__ г. </w:t>
      </w:r>
    </w:p>
    <w:p w:rsidR="00A11A41" w:rsidRPr="00A43E70" w:rsidRDefault="00A11A41" w:rsidP="00A11A41">
      <w:pPr>
        <w:shd w:val="clear" w:color="auto" w:fill="FFFFFF"/>
        <w:tabs>
          <w:tab w:val="left" w:pos="6542"/>
          <w:tab w:val="left" w:leader="underscore" w:pos="7085"/>
          <w:tab w:val="left" w:leader="underscore" w:pos="8976"/>
        </w:tabs>
        <w:jc w:val="center"/>
        <w:rPr>
          <w:b/>
          <w:bCs/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pacing w:val="5"/>
          <w:sz w:val="24"/>
          <w:szCs w:val="24"/>
        </w:rPr>
        <w:t>_____________________________________________________________, именуемое в дальнейшем «Управляющая организация», в лице ______________________________________________________</w:t>
      </w:r>
      <w:r w:rsidRPr="00A43E70">
        <w:rPr>
          <w:color w:val="000000"/>
          <w:sz w:val="24"/>
          <w:szCs w:val="24"/>
        </w:rPr>
        <w:t xml:space="preserve">, действующего на основании ______________, с одной стороны и собственники помещений многоквартирного </w:t>
      </w:r>
      <w:proofErr w:type="gramStart"/>
      <w:r w:rsidRPr="00A43E70">
        <w:rPr>
          <w:color w:val="000000"/>
          <w:sz w:val="24"/>
          <w:szCs w:val="24"/>
        </w:rPr>
        <w:t>дома</w:t>
      </w:r>
      <w:proofErr w:type="gramEnd"/>
      <w:r w:rsidRPr="00A43E70">
        <w:rPr>
          <w:color w:val="000000"/>
          <w:sz w:val="24"/>
          <w:szCs w:val="24"/>
        </w:rPr>
        <w:t xml:space="preserve"> по адресу </w:t>
      </w:r>
      <w:r w:rsidRPr="00A43E70">
        <w:rPr>
          <w:b/>
          <w:color w:val="000000"/>
          <w:sz w:val="24"/>
          <w:szCs w:val="24"/>
        </w:rPr>
        <w:t>________________________________________________________</w:t>
      </w:r>
      <w:r w:rsidRPr="00A43E70">
        <w:rPr>
          <w:color w:val="000000"/>
          <w:sz w:val="24"/>
          <w:szCs w:val="24"/>
        </w:rPr>
        <w:t>именуемые в дальнейшем «Собственники», с другой стороны заключили настоящий договор (далее – Договор) о нижеследующем.</w:t>
      </w:r>
    </w:p>
    <w:p w:rsidR="00A11A41" w:rsidRPr="00A43E70" w:rsidRDefault="00A11A41" w:rsidP="00A11A41">
      <w:pPr>
        <w:shd w:val="clear" w:color="auto" w:fill="FFFFFF"/>
        <w:ind w:firstLine="709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>Управляющая организация и Собственники совместно именуются «Стороны».</w:t>
      </w:r>
    </w:p>
    <w:p w:rsidR="00A11A41" w:rsidRPr="00A43E70" w:rsidRDefault="00A11A41" w:rsidP="00A11A41">
      <w:pPr>
        <w:shd w:val="clear" w:color="auto" w:fill="FFFFFF"/>
        <w:tabs>
          <w:tab w:val="left" w:pos="0"/>
        </w:tabs>
        <w:ind w:hanging="11"/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43E70">
        <w:rPr>
          <w:b/>
          <w:sz w:val="24"/>
          <w:szCs w:val="24"/>
        </w:rPr>
        <w:t>Общие положения</w:t>
      </w:r>
    </w:p>
    <w:p w:rsidR="00A11A41" w:rsidRPr="00A43E70" w:rsidRDefault="00A11A41" w:rsidP="00A11A41">
      <w:pPr>
        <w:shd w:val="clear" w:color="auto" w:fill="FFFFFF"/>
        <w:tabs>
          <w:tab w:val="left" w:pos="1171"/>
        </w:tabs>
        <w:ind w:left="720" w:hanging="11"/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Целью Договора является обеспечение благоприятных и безопасных условий проживания граждан, надлежащее содержание общего имущества в многоквартирном доме, решение вопросов пользования указанным имуществом, а также обеспечение предоставления коммунальных услуг гражданам, проживающим </w:t>
      </w:r>
      <w:r w:rsidRPr="00A43E7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в </w:t>
      </w:r>
      <w:r w:rsidRPr="00A43E7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таком</w:t>
      </w:r>
      <w:r w:rsidRPr="00A43E7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43E70">
        <w:rPr>
          <w:rFonts w:ascii="Times New Roman" w:hAnsi="Times New Roman" w:cs="Times New Roman"/>
          <w:sz w:val="24"/>
          <w:szCs w:val="24"/>
        </w:rPr>
        <w:t xml:space="preserve">доме  </w:t>
      </w:r>
      <w:r w:rsidRPr="00A43E7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 в случаях, предусмотренных статьей 157.2 Жилищного кодекса Российской Федерации, постоянную готовность инженерных коммуникаций и другого оборудования, входящих в состав общего имущества собственников  помещений в многоквартирном доме к предоставлению коммунальных услуг</w:t>
      </w:r>
      <w:r w:rsidRPr="00A43E7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43E7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Настоящий договор заключен по результатам открытого конкурса по отбору управляющей организации, проведенного администрацией Холмского муниципального района (протокол от_________ №______, хранящийся в администрации Холмского муниципального района).</w:t>
      </w:r>
      <w:proofErr w:type="gramEnd"/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Условия настоящего Договора являются одинаковыми для всех собственников помещений в многоквартирном доме.</w:t>
      </w:r>
    </w:p>
    <w:p w:rsidR="00A11A41" w:rsidRPr="00A43E70" w:rsidRDefault="00A11A41" w:rsidP="00A11A41">
      <w:pPr>
        <w:pStyle w:val="ConsNonformat"/>
        <w:widowControl/>
        <w:numPr>
          <w:ilvl w:val="1"/>
          <w:numId w:val="8"/>
        </w:numPr>
        <w:shd w:val="clear" w:color="auto" w:fill="FFFFFF" w:themeFill="background1"/>
        <w:suppressAutoHyphens w:val="0"/>
        <w:autoSpaceDN w:val="0"/>
        <w:adjustRightInd w:val="0"/>
        <w:ind w:left="0" w:righ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При выполнении условий настоящего Договора Стороны руководствуются Конституцией Российской Федерации, Жилищным кодексом Российской Федерации, Гражданским кодексом Российской Федерации, Постановлением Правительства РФ от 06.02.2006 № 75 «О порядке проведения органом местного самоуправления открытого конкурса по отбору управляющей организации для управления многоквартирным домом»; </w:t>
      </w:r>
      <w:proofErr w:type="gramStart"/>
      <w:r w:rsidRPr="00A43E70">
        <w:rPr>
          <w:rFonts w:ascii="Times New Roman" w:hAnsi="Times New Roman" w:cs="Times New Roman"/>
          <w:sz w:val="24"/>
          <w:szCs w:val="24"/>
        </w:rPr>
        <w:t>Правилами предоставления коммунальных услуг собственникам и пользователям помещений в многоквартирных домах (далее – Правила предоставления коммунальных услуг), Правилами содержания общего имущества в многоквартирном доме (далее – Правила содержания общего имущества), Правилами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</w:t>
      </w:r>
      <w:proofErr w:type="gramEnd"/>
      <w:r w:rsidR="00645F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3E70">
        <w:rPr>
          <w:rFonts w:ascii="Times New Roman" w:hAnsi="Times New Roman" w:cs="Times New Roman"/>
          <w:sz w:val="24"/>
          <w:szCs w:val="24"/>
        </w:rPr>
        <w:t xml:space="preserve">перерывами, превышающими установленную продолжительность (далее – Правила изменения размера платы за содержание и ремонт), </w:t>
      </w:r>
      <w:r w:rsidRPr="00A43E7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Правилами и нормами технической эксплуатации жилищного фонда</w:t>
      </w:r>
      <w:r w:rsidRPr="00A43E70">
        <w:rPr>
          <w:rFonts w:ascii="Times New Roman" w:hAnsi="Times New Roman" w:cs="Times New Roman"/>
          <w:sz w:val="24"/>
          <w:szCs w:val="24"/>
        </w:rPr>
        <w:t xml:space="preserve"> и </w:t>
      </w:r>
      <w:r w:rsidRPr="00A43E70">
        <w:rPr>
          <w:rFonts w:ascii="Times New Roman" w:hAnsi="Times New Roman" w:cs="Times New Roman"/>
          <w:spacing w:val="-1"/>
          <w:sz w:val="24"/>
          <w:szCs w:val="24"/>
        </w:rPr>
        <w:t xml:space="preserve">другими нормативными правовыми  актами, регулирующие отношения по управлению, содержанию и ремонту общего имущества многоквартирного жилого дома в части </w:t>
      </w:r>
      <w:r w:rsidRPr="00A43E70">
        <w:rPr>
          <w:rFonts w:ascii="Times New Roman" w:hAnsi="Times New Roman" w:cs="Times New Roman"/>
          <w:spacing w:val="-1"/>
          <w:sz w:val="24"/>
          <w:szCs w:val="24"/>
        </w:rPr>
        <w:lastRenderedPageBreak/>
        <w:t>касающейся общего имущества в многоквартирном доме и закрепленной придомовой территории, а также по организации предоставления коммунальных услуг.</w:t>
      </w:r>
      <w:proofErr w:type="gramEnd"/>
    </w:p>
    <w:p w:rsidR="00A11A41" w:rsidRPr="00A43E70" w:rsidRDefault="00A11A41" w:rsidP="00A11A4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Предмет Договора</w:t>
      </w:r>
    </w:p>
    <w:p w:rsidR="00A11A41" w:rsidRPr="00A43E70" w:rsidRDefault="00A11A41" w:rsidP="00A11A41">
      <w:pPr>
        <w:shd w:val="clear" w:color="auto" w:fill="FFFFFF"/>
        <w:ind w:left="58"/>
        <w:jc w:val="center"/>
        <w:rPr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8"/>
        </w:numPr>
        <w:shd w:val="clear" w:color="auto" w:fill="FFFFFF"/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sz w:val="24"/>
          <w:szCs w:val="24"/>
        </w:rPr>
        <w:t>По настоящему Договору Управляющая организация по заданию Собственников в течение согласованного в пункте 7.1 настоящего Договора срока, за плату, указанную в разделе 3 настоящего Договора, обязуется осуществлять комплекс работ и услуг по управлению многоквартирным домом, включающий оказание услуг и выполнение работ по надлежащему содержанию и ремонту общего имущества в многоквартирном доме, состав и состояние которого указаны в Приложении № 1 к</w:t>
      </w:r>
      <w:proofErr w:type="gramEnd"/>
      <w:r>
        <w:rPr>
          <w:sz w:val="24"/>
          <w:szCs w:val="24"/>
        </w:rPr>
        <w:t xml:space="preserve">  </w:t>
      </w:r>
      <w:proofErr w:type="gramStart"/>
      <w:r w:rsidRPr="00A43E70">
        <w:rPr>
          <w:sz w:val="24"/>
          <w:szCs w:val="24"/>
        </w:rPr>
        <w:t xml:space="preserve">настоящему Договору, обеспечивать предоставление коммунальных услуг, за исключением  коммунальных услуг, предоставляемых </w:t>
      </w:r>
      <w:proofErr w:type="spellStart"/>
      <w:r w:rsidRPr="00A43E70">
        <w:rPr>
          <w:sz w:val="24"/>
          <w:szCs w:val="24"/>
        </w:rPr>
        <w:t>ресурсоснабжающей</w:t>
      </w:r>
      <w:proofErr w:type="spellEnd"/>
      <w:r w:rsidRPr="00A43E70">
        <w:rPr>
          <w:sz w:val="24"/>
          <w:szCs w:val="24"/>
        </w:rPr>
        <w:t xml:space="preserve"> организацией, региональным оператором по обращению с твердыми коммунальными отходами, в соответствии с заключенными с каждым собственником помещения в многоквартирном доме, действующим от своего имени, договором, содержащим положение о предоставлении коммунальных услуг, договором на оказание услуг по обращению с твердыми коммунальными  отходами, в соответствии со статьей 157.2 Жилищного кодекса</w:t>
      </w:r>
      <w:proofErr w:type="gramEnd"/>
      <w:r w:rsidRPr="00A43E70">
        <w:rPr>
          <w:sz w:val="24"/>
          <w:szCs w:val="24"/>
        </w:rPr>
        <w:t xml:space="preserve"> Российской Федерации, перечень которых указан в подпункте «в» пункта 4.4 настоящего Договора, Собственникам и пользующимся их помещениями в многоквартирном доме лицам, осуществление иной направленной на достижение целей управления многоквартирным домом деятельности, указанной в настоящем Договоре. Перечень оказываемых работ и услуг </w:t>
      </w:r>
      <w:proofErr w:type="gramStart"/>
      <w:r w:rsidRPr="00A43E70">
        <w:rPr>
          <w:sz w:val="24"/>
          <w:szCs w:val="24"/>
        </w:rPr>
        <w:t>указаны</w:t>
      </w:r>
      <w:proofErr w:type="gramEnd"/>
      <w:r w:rsidRPr="00A43E70">
        <w:rPr>
          <w:sz w:val="24"/>
          <w:szCs w:val="24"/>
        </w:rPr>
        <w:t xml:space="preserve"> в Приложениях № 3, 4, 5 к настоящему Договору.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shd w:val="clear" w:color="auto" w:fill="FFFFFF"/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color w:val="000000"/>
          <w:spacing w:val="-1"/>
          <w:sz w:val="24"/>
          <w:szCs w:val="24"/>
        </w:rPr>
        <w:t xml:space="preserve">В состав общего имущества многоквартирного дома входят </w:t>
      </w:r>
      <w:r w:rsidRPr="00A43E70">
        <w:rPr>
          <w:sz w:val="24"/>
          <w:szCs w:val="24"/>
        </w:rPr>
        <w:t>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</w:t>
      </w:r>
      <w:proofErr w:type="gramEnd"/>
      <w:r w:rsidR="00645F4B">
        <w:rPr>
          <w:sz w:val="24"/>
          <w:szCs w:val="24"/>
        </w:rPr>
        <w:t xml:space="preserve"> </w:t>
      </w:r>
      <w:proofErr w:type="gramStart"/>
      <w:r w:rsidRPr="00A43E70">
        <w:rPr>
          <w:sz w:val="24"/>
          <w:szCs w:val="24"/>
        </w:rPr>
        <w:t>конструкции данного дома (общежития), механическое, электрическое, санитарно-техническое и другое  оборудование (в том числе конструкции и (или) иное оборудование, предназначенные для обеспечения беспрепятственного доступа инвалидов к помещениям в многоквартирном доме),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</w:t>
      </w:r>
      <w:proofErr w:type="gramEnd"/>
      <w:r w:rsidRPr="00A43E70">
        <w:rPr>
          <w:sz w:val="24"/>
          <w:szCs w:val="24"/>
        </w:rPr>
        <w:t>, эксплуатации и благоустройства данного дома объекты, расположенные на указанном земельном участке.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Управляющая организация осуществляет действия по исполнению настоящего Договора в интересах Собственника и в пределах прав и обязанностей, установленных настоящим Договором.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 xml:space="preserve">Управляющая организация приступает </w:t>
      </w:r>
      <w:proofErr w:type="gramStart"/>
      <w:r w:rsidRPr="00A43E70">
        <w:rPr>
          <w:color w:val="000000" w:themeColor="text1"/>
          <w:sz w:val="24"/>
          <w:szCs w:val="24"/>
        </w:rPr>
        <w:t>к исполнению договора управления многоквартирным домом с даты внесения изменений в реестр лицензий Новгородской области в связи с заключением</w:t>
      </w:r>
      <w:proofErr w:type="gramEnd"/>
      <w:r w:rsidRPr="00A43E70">
        <w:rPr>
          <w:color w:val="000000" w:themeColor="text1"/>
          <w:sz w:val="24"/>
          <w:szCs w:val="24"/>
        </w:rPr>
        <w:t xml:space="preserve"> договора управления таким домом.</w:t>
      </w:r>
    </w:p>
    <w:p w:rsidR="00A11A41" w:rsidRPr="00A43E70" w:rsidRDefault="00A11A41" w:rsidP="00A11A41">
      <w:pPr>
        <w:widowControl w:val="0"/>
        <w:numPr>
          <w:ilvl w:val="1"/>
          <w:numId w:val="8"/>
        </w:numPr>
        <w:tabs>
          <w:tab w:val="clear" w:pos="0"/>
          <w:tab w:val="num" w:pos="142"/>
          <w:tab w:val="left" w:pos="709"/>
        </w:tabs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Передача прав на управление многоквартирным домом не влечет перехода права собственности на помещения в нем и объекты общего имущества.</w:t>
      </w:r>
    </w:p>
    <w:p w:rsidR="00A11A41" w:rsidRPr="00A43E70" w:rsidRDefault="00A11A41" w:rsidP="00A11A4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43E70">
        <w:rPr>
          <w:b/>
          <w:bCs/>
          <w:sz w:val="24"/>
          <w:szCs w:val="24"/>
        </w:rPr>
        <w:t>Условия оплаты по договору</w:t>
      </w:r>
    </w:p>
    <w:p w:rsidR="00A11A41" w:rsidRPr="00A43E70" w:rsidRDefault="00A11A41" w:rsidP="00A11A41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sz w:val="24"/>
          <w:szCs w:val="24"/>
        </w:rPr>
      </w:pPr>
    </w:p>
    <w:p w:rsidR="00A11A41" w:rsidRPr="00A43E70" w:rsidRDefault="00A11A41" w:rsidP="00A11A41">
      <w:pPr>
        <w:numPr>
          <w:ilvl w:val="1"/>
          <w:numId w:val="8"/>
        </w:numPr>
        <w:shd w:val="clear" w:color="auto" w:fill="FFFFFF"/>
        <w:tabs>
          <w:tab w:val="clear" w:pos="0"/>
          <w:tab w:val="num" w:pos="709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Цена Договора (комплекса услуг и работ по управлению многоквартирным домом) определяется как сумма платы за содержание и ремонт жилого помещения и платы за коммунальные услуги, которую обязаны оплатить Собственники Управляющей организации в период действия настоящего Договора.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lastRenderedPageBreak/>
        <w:t>Месячная стоимость комплекса услуг и работ по управлению многоквартирным домом определяется как сумма месячной платы за содержание жилого помещения и платы за коммунальные услуги.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sz w:val="24"/>
          <w:szCs w:val="24"/>
        </w:rPr>
      </w:pPr>
      <w:r w:rsidRPr="00A43E70">
        <w:rPr>
          <w:sz w:val="24"/>
          <w:szCs w:val="24"/>
        </w:rPr>
        <w:t>3.2. Размер платы за содержание и ремонт жилого помещения установлен с учетом предложений на момент заключения  настоящего Договора и составляет  ____ рублей _____</w:t>
      </w:r>
      <w:proofErr w:type="spellStart"/>
      <w:r w:rsidRPr="00A43E70">
        <w:rPr>
          <w:sz w:val="24"/>
          <w:szCs w:val="24"/>
        </w:rPr>
        <w:t>коп</w:t>
      </w:r>
      <w:proofErr w:type="gramStart"/>
      <w:r w:rsidRPr="00A43E70">
        <w:rPr>
          <w:sz w:val="24"/>
          <w:szCs w:val="24"/>
        </w:rPr>
        <w:t>.в</w:t>
      </w:r>
      <w:proofErr w:type="spellEnd"/>
      <w:proofErr w:type="gramEnd"/>
      <w:r w:rsidRPr="00A43E70">
        <w:rPr>
          <w:sz w:val="24"/>
          <w:szCs w:val="24"/>
        </w:rPr>
        <w:t xml:space="preserve"> месяц с одного кв. м общей площади помещения  Собственника.</w:t>
      </w:r>
    </w:p>
    <w:p w:rsidR="00A11A41" w:rsidRPr="00A43E70" w:rsidRDefault="00A11A41" w:rsidP="00A11A41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Размер платы за услугу управления многоквартирным домом составляет __% от размера платы за содержание жилого помещения.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Размер платы за содержание жилого помещения устанавливается на 1 год и по истечении этого срока подлежит индексации в порядке, установленном п.3.3 настоящего Договора.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3.3. Индексация осуществляется ежегодно в течение всего срока действия Договора.</w:t>
      </w:r>
    </w:p>
    <w:p w:rsidR="00A11A41" w:rsidRPr="00A43E70" w:rsidRDefault="00A11A41" w:rsidP="00A11A41">
      <w:pPr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Размер платы за содержание жилого помещения подлежит ежегодной индексации на последний официально опубликованный индекс потребительских цен в РФ на жилищно-коммунальные услуги </w:t>
      </w:r>
      <w:proofErr w:type="gramStart"/>
      <w:r w:rsidRPr="00A43E70">
        <w:rPr>
          <w:bCs/>
          <w:color w:val="000000"/>
          <w:sz w:val="24"/>
          <w:szCs w:val="24"/>
        </w:rPr>
        <w:t>на</w:t>
      </w:r>
      <w:proofErr w:type="gramEnd"/>
      <w:r w:rsidRPr="00A43E70">
        <w:rPr>
          <w:bCs/>
          <w:color w:val="000000"/>
          <w:sz w:val="24"/>
          <w:szCs w:val="24"/>
        </w:rPr>
        <w:t xml:space="preserve">              с начала отчетного (текущего) года в процентах к соответствующему периоду предыдущего года.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3.4. Дополнительные услуги оказываются Управляющей организацией Собственникам в том случае, если решение об оказании таких услуг было принято на общем собрании Собственников.  Стоимость дополнительных услуг подлежит ежегодной индексации в том же порядке, в те же сроки и на тот же коэффициент, которые установлены п.3.3 настоящего Договора для размера платы за содержание жилого помещения.</w:t>
      </w:r>
    </w:p>
    <w:p w:rsidR="00A11A41" w:rsidRPr="00A43E70" w:rsidRDefault="00A11A41" w:rsidP="00A11A41">
      <w:pPr>
        <w:shd w:val="clear" w:color="auto" w:fill="FFFFFF" w:themeFill="background1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 xml:space="preserve">3.5. </w:t>
      </w:r>
      <w:proofErr w:type="gramStart"/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>Размер взноса  на капитальный ремонт  определяется решением общего собрания Собственников помещений в многоквартирном доме, который не  должен быть менее чем минимальный размер взноса на капитальный ремонт, установленный нормативным правовым актом субъекта Российской Федерации, в случае, если собственники помещений в многоквартирном доме в качестве способа формирования  фонда капитального ремонта выбрали формирование его на специальном счете, владельцем которого является управляющая организация, осуществляющая</w:t>
      </w:r>
      <w:proofErr w:type="gramEnd"/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 xml:space="preserve"> управление многоквартирным домом на основании договора управления.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3.6. Управляющая организация доводит до сведения собственников информацию об изменении размера платы за содержание жилого помещения  не </w:t>
      </w:r>
      <w:proofErr w:type="gramStart"/>
      <w:r w:rsidRPr="00A43E70">
        <w:rPr>
          <w:bCs/>
          <w:color w:val="000000"/>
          <w:sz w:val="24"/>
          <w:szCs w:val="24"/>
        </w:rPr>
        <w:t>позднее</w:t>
      </w:r>
      <w:proofErr w:type="gramEnd"/>
      <w:r w:rsidRPr="00A43E70">
        <w:rPr>
          <w:bCs/>
          <w:color w:val="000000"/>
          <w:sz w:val="24"/>
          <w:szCs w:val="24"/>
        </w:rPr>
        <w:t xml:space="preserve"> чем за тридцать дней до даты представления платежных документов, на основании которых будет вноситься плата за содержание жилого помещения в ином размере, путем размещения на оборотной стороне платежного документа, направляемого собственнику для оплаты, или размещения объявления на информационных стендах в подъездах многоквартирного дома, или иным способом, предусмотренным действующим законодательством или установленным решением общего собрания.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3.7. Размер платы за коммунальные услуги рассчитывается в соответствии с Правилами предоставления коммунальных услуг исходя из объемов (количества) потребленных коммунальных ресурсов, определяемых по показаниям приборов учета, а при их отсутствии с использованием нормативов потребления коммунальных услуг, установленных органами государственной власти субъектов Российской Федерации в порядке, установленном Правительством Российской Федерации. Размер платы за коммунальные услуги рассчитывается по тарифам, утвержденным в порядке, установленном законодательством. Если законодательством предусмотрена возможность заключения договора </w:t>
      </w:r>
      <w:proofErr w:type="spellStart"/>
      <w:r w:rsidRPr="00A43E70">
        <w:rPr>
          <w:bCs/>
          <w:color w:val="000000"/>
          <w:sz w:val="24"/>
          <w:szCs w:val="24"/>
        </w:rPr>
        <w:t>ресурсоснабжения</w:t>
      </w:r>
      <w:proofErr w:type="spellEnd"/>
      <w:r w:rsidRPr="00A43E70">
        <w:rPr>
          <w:bCs/>
          <w:color w:val="000000"/>
          <w:sz w:val="24"/>
          <w:szCs w:val="24"/>
        </w:rPr>
        <w:t xml:space="preserve"> с </w:t>
      </w:r>
      <w:proofErr w:type="spellStart"/>
      <w:r w:rsidRPr="00A43E70">
        <w:rPr>
          <w:bCs/>
          <w:color w:val="000000"/>
          <w:sz w:val="24"/>
          <w:szCs w:val="24"/>
        </w:rPr>
        <w:t>ресурсоснабжающими</w:t>
      </w:r>
      <w:proofErr w:type="spellEnd"/>
      <w:r w:rsidRPr="00A43E70">
        <w:rPr>
          <w:bCs/>
          <w:color w:val="000000"/>
          <w:sz w:val="24"/>
          <w:szCs w:val="24"/>
        </w:rPr>
        <w:t xml:space="preserve"> организациями от имени и за счет Собственников, Управляющая организация обязана заключить такой договор.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3.8. Плата за </w:t>
      </w:r>
      <w:proofErr w:type="gramStart"/>
      <w:r w:rsidRPr="00A43E70">
        <w:rPr>
          <w:bCs/>
          <w:color w:val="000000"/>
          <w:sz w:val="24"/>
          <w:szCs w:val="24"/>
        </w:rPr>
        <w:t>жилое</w:t>
      </w:r>
      <w:proofErr w:type="gramEnd"/>
      <w:r w:rsidRPr="00A43E70">
        <w:rPr>
          <w:bCs/>
          <w:color w:val="000000"/>
          <w:sz w:val="24"/>
          <w:szCs w:val="24"/>
        </w:rPr>
        <w:t xml:space="preserve"> помещения и коммунальные услуги вносится ежемесячно до 10 числа месяца, следующего за истекшим месяцем.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3.9. Плата за </w:t>
      </w:r>
      <w:proofErr w:type="gramStart"/>
      <w:r w:rsidRPr="00A43E70">
        <w:rPr>
          <w:bCs/>
          <w:color w:val="000000"/>
          <w:sz w:val="24"/>
          <w:szCs w:val="24"/>
        </w:rPr>
        <w:t>жилое</w:t>
      </w:r>
      <w:proofErr w:type="gramEnd"/>
      <w:r w:rsidRPr="00A43E70">
        <w:rPr>
          <w:bCs/>
          <w:color w:val="000000"/>
          <w:sz w:val="24"/>
          <w:szCs w:val="24"/>
        </w:rPr>
        <w:t xml:space="preserve"> помещения и коммунальные услуги вносится на основании платежных документов, представляемых Собственнику Управляющей организацией не позднее первого числа месяца, следующего за истекшим. Платежные документы </w:t>
      </w:r>
      <w:r w:rsidRPr="00A43E70">
        <w:rPr>
          <w:bCs/>
          <w:color w:val="000000"/>
          <w:sz w:val="24"/>
          <w:szCs w:val="24"/>
        </w:rPr>
        <w:lastRenderedPageBreak/>
        <w:t>представляются путем размещения их в абонентских (почтовых) ящиках Собственников, расположенных в данном многоквартирном доме.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>Содержание платежного документа должно соответствовать требованиям, предъявляемым к нему действующим законодательством.</w:t>
      </w:r>
      <w:r w:rsidR="008A0017">
        <w:rPr>
          <w:bCs/>
          <w:color w:val="000000"/>
          <w:sz w:val="24"/>
          <w:szCs w:val="24"/>
        </w:rPr>
        <w:t xml:space="preserve"> </w:t>
      </w:r>
      <w:r w:rsidRPr="00A43E70">
        <w:rPr>
          <w:bCs/>
          <w:color w:val="000000"/>
          <w:sz w:val="24"/>
          <w:szCs w:val="24"/>
        </w:rPr>
        <w:t>Размер определенных законом пеней за нарушение Собственником условий Договора может указываться Управляющей организацией в платежном документе, содержащем также информацию о размере платы за жилое помещение и коммунальные услуги.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t xml:space="preserve">3.10. </w:t>
      </w:r>
      <w:r w:rsidRPr="00A43E70">
        <w:rPr>
          <w:sz w:val="24"/>
          <w:szCs w:val="24"/>
        </w:rPr>
        <w:t>Неиспользование собственниками, нанимателями и иными лицами помещений не является основанием невнесения платы за жилое помещение и коммунальные услуги. При временном отсутствии граждан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граждан в порядке, утвержденном Правительством Российской Федерации.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jc w:val="both"/>
        <w:rPr>
          <w:bCs/>
          <w:color w:val="000000"/>
          <w:sz w:val="24"/>
          <w:szCs w:val="24"/>
        </w:rPr>
      </w:pPr>
      <w:r w:rsidRPr="00A43E70">
        <w:rPr>
          <w:sz w:val="24"/>
          <w:szCs w:val="24"/>
        </w:rPr>
        <w:t>3.11. Изменение размера платы за коммунальные услуги или содержание жилого помещения в случае оказания услуг и выполнения работ ненадлежащего качества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A11A41" w:rsidRPr="00A43E70" w:rsidRDefault="00A11A41" w:rsidP="00A11A41">
      <w:pPr>
        <w:shd w:val="clear" w:color="auto" w:fill="FFFFFF"/>
        <w:tabs>
          <w:tab w:val="num" w:pos="709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A11A41" w:rsidRPr="00A43E70" w:rsidRDefault="00A11A41" w:rsidP="00A11A41">
      <w:pPr>
        <w:shd w:val="clear" w:color="auto" w:fill="FFFFFF"/>
        <w:ind w:left="29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Права и обязанности Сторон</w:t>
      </w:r>
    </w:p>
    <w:p w:rsidR="00A11A41" w:rsidRPr="00A43E70" w:rsidRDefault="00A11A41" w:rsidP="00A11A41">
      <w:pPr>
        <w:shd w:val="clear" w:color="auto" w:fill="FFFFFF"/>
        <w:ind w:left="29" w:firstLine="60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9"/>
        </w:numPr>
        <w:tabs>
          <w:tab w:val="clear" w:pos="900"/>
          <w:tab w:val="left" w:pos="709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Собственники имеют право: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своевременное и качественное получение услуг в соответствии с установленными стандартами и нормами, в том числе на незамедлительное устранение аварий и неисправностей в пределах эксплуатационной ответственности Сторон;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получение дополнительных услуг, предоставляемых Управляющей организацией, при условии принятия решения об оказании таких услуг за согласованную с Управляющей организацией плату на общем собрании;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участие в принятии  решений об использовании и изменении режима пользования общим имуществом и повышении уровня благоустройства;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информацию о своих правах по получению услуг по содержанию общего имущества и коммунальных услуг и процедуре их защиты;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возмещение вреда жизни и здоровью, убытков (при установлении реального ущерба), причиненных Управляющей организацией и/или подрядчиком;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на обращение с жалобой на действия или бездействие Управляющей организации в государственные органы, ответственные за контроль в сфере жилищной политики, а также на обращение в суды общей юрисдикции и арбитражные суды за защитой своих прав и интересов непосредственно или через представителя;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требования от Управляющей организации отчета о выполнении Договора;</w:t>
      </w:r>
    </w:p>
    <w:p w:rsidR="00A11A41" w:rsidRPr="00A43E70" w:rsidRDefault="00A11A41" w:rsidP="00A11A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другие права, предусмотренные законом, иными правовыми актами и Договором.</w:t>
      </w:r>
    </w:p>
    <w:p w:rsidR="00A11A41" w:rsidRPr="00A43E70" w:rsidRDefault="00A11A41" w:rsidP="00A11A41">
      <w:pPr>
        <w:widowControl w:val="0"/>
        <w:numPr>
          <w:ilvl w:val="1"/>
          <w:numId w:val="9"/>
        </w:numPr>
        <w:tabs>
          <w:tab w:val="clear" w:pos="900"/>
          <w:tab w:val="num" w:pos="567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Собственники обязаны: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своевременно и в полном объеме вносить плату за предоставляемые услуги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>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принятые в соответствии с законодательством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соблюдать Правила содержания общего имущества в многоквартирном доме, Правила пожарной безопасности, иные установленные законодательством Правила, а также Правила проживания в многоквартирном доме, утвержденные на общем собрании;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обеспечивать доступ в занимаемое помещение для своевременного обслуживания и ремонта внутридомовых систем инженерного оборудования, конструктивных элементов дома, приборов учета, допуская для этого в занимаемое помещение имеющих соответствующие полномочия работников Управляющей организации и должностных лиц </w:t>
      </w:r>
      <w:r w:rsidRPr="00A43E70">
        <w:rPr>
          <w:color w:val="000000"/>
          <w:sz w:val="24"/>
          <w:szCs w:val="24"/>
        </w:rPr>
        <w:lastRenderedPageBreak/>
        <w:t>контролирующих организаций;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незамедлительно сообщать в аварийную (аварийно-диспетчерскую, диспетчерскую) службу об обнаружении неисправности сетей, оборудования, приборов учета, снижении параметров качества коммунальных услуг, ведущих к нарушениям комфортности проживания, создающих угрозу жизни и здоровью, безопасности граждан;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своевременно за свой счет производить ремонт занимаемого помещения, устранять за свой счет повреждения жилого помещения, а также производить ремонт либо замену неисправного санитарно-технического или другого оборудования в границах эксплуатационной ответственности;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уведомлять Управляющую организацию в течение 5 рабочих дней об изменении условий или режима использования помещения (изменении количества проживающих, возникновении или прекращении права собственника на льготы, субсидии и др.) и необходимости соответствующего перерасчета платы за жилое помещение и коммунальные услуги; сообщать о сдаче жилого помещения в наем (поднаем), предоставлять данные, позволяющие идентифицировать нового пользователя;</w:t>
      </w:r>
      <w:proofErr w:type="gramEnd"/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  <w:shd w:val="clear" w:color="auto" w:fill="FFFFFF" w:themeFill="background1"/>
        </w:rPr>
        <w:t>предоставлять в управляющую организацию правоустанавливающие документы  пользования помещением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уведомлять Управляющую организацию о решении произвести перепланировку или переустройство жилого помещения;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исполнять решения общего собрания собственников;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если до расторжения настоящего договора в многоквартирном доме был выполнен текущий ремонт и (или) капитальный ремонт стоимостью, превышающей платежи Собственников на капитальный ремонт, накопленные за прошлый период, Собственники обязаны вернуть управляющей организации разницу между выплаченными ими средствами на капитальный ремонт и стоимостью фактически выполненного ремонта в части, пропорциональной доле Собственников  в праве общей стоимости на общее имущество, равномерными ежемесячными платежами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по дополнительному соглашению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нести иные обязанности</w:t>
      </w:r>
      <w:proofErr w:type="gramEnd"/>
      <w:r w:rsidRPr="00A43E70">
        <w:rPr>
          <w:color w:val="000000"/>
          <w:sz w:val="24"/>
          <w:szCs w:val="24"/>
        </w:rPr>
        <w:t xml:space="preserve"> в соответствии с действующим законодательством РФ.</w:t>
      </w:r>
    </w:p>
    <w:p w:rsidR="00A11A41" w:rsidRPr="00A43E70" w:rsidRDefault="00A11A41" w:rsidP="00A11A41">
      <w:pPr>
        <w:tabs>
          <w:tab w:val="num" w:pos="142"/>
        </w:tabs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9"/>
        </w:numPr>
        <w:tabs>
          <w:tab w:val="clear" w:pos="900"/>
          <w:tab w:val="num" w:pos="709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Управляющая организация вправе: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самостоятельно определять способы исполнения обязанностей по настоящему Договору, регулировать очередность, сроки и объемы работ, оказания услуг в зависимости от фактического состояния общего имущества, объема поступивших средств Собственников и ее производственных возможностей;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требовать от нанимателей и Собственников помещений в многоквартирном доме своевременного внесения платы за оказываемые услуги;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принимать меры по взысканию задолженности по платежам за жилое помещение и коммунальные услуги</w:t>
      </w:r>
      <w:r>
        <w:rPr>
          <w:color w:val="000000"/>
          <w:sz w:val="24"/>
          <w:szCs w:val="24"/>
        </w:rPr>
        <w:t xml:space="preserve"> </w:t>
      </w:r>
      <w:r w:rsidRPr="00A43E70">
        <w:rPr>
          <w:color w:val="000000"/>
          <w:sz w:val="24"/>
          <w:szCs w:val="24"/>
        </w:rPr>
        <w:t>по настоящему Договору самостоятельно либо путем привлечения по договору третьих лиц;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осуществлять целевые сборы по решению общих собраний собственников дома;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при возникновении аварийной ситуации, пожара, в случае отсутствия сведений о местонахождении Собственника в присутствии и при помощи представителей правоохранительных органов и/или МЧС получить доступ в помещение с обязательным составлением акта;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проводить выбор исполнителей (подрядных, в </w:t>
      </w:r>
      <w:proofErr w:type="spellStart"/>
      <w:r w:rsidRPr="00A43E70">
        <w:rPr>
          <w:color w:val="000000"/>
          <w:sz w:val="24"/>
          <w:szCs w:val="24"/>
        </w:rPr>
        <w:t>т.ч</w:t>
      </w:r>
      <w:proofErr w:type="spellEnd"/>
      <w:r w:rsidRPr="00A43E70">
        <w:rPr>
          <w:color w:val="000000"/>
          <w:sz w:val="24"/>
          <w:szCs w:val="24"/>
        </w:rPr>
        <w:t>. специализированных организаций) для выполнения работ и оказания услуг по содержанию и текущему ремонту общего имущества и заключать с ними договоры;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принимать работы и услуги, выполненные и оказанные по заключенным с подрядчиками договорам; 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разъяснять Собственнику последствия выполнения их решений по сокращению объемов и номенклатуры работ по содержанию и текущему ремонту общего имущества;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привлекать специализированные экспертные организации в целях получения </w:t>
      </w:r>
      <w:r w:rsidRPr="00A43E70">
        <w:rPr>
          <w:color w:val="000000"/>
          <w:sz w:val="24"/>
          <w:szCs w:val="24"/>
        </w:rPr>
        <w:lastRenderedPageBreak/>
        <w:t>заключения о состоянии несущих конструкций, инженерного и иного оборудования и дома в целом, о причинах ухудшения состояния общего имущества и мерах по обеспечению безопасности проживания;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  <w:shd w:val="clear" w:color="auto" w:fill="FFFFFF" w:themeFill="background1"/>
        </w:rPr>
        <w:t>в случае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,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если собственники помещений в многоквартирном доме решением общего собрания собственников помещений выбрали способ формирования фонда капитального ремонта на специальном счете, владельцем которого является управляющая организация,</w:t>
      </w:r>
      <w:r>
        <w:rPr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>осуществляющая управление многоквартирным домом на основании договора управления,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осуществлять капитальный ремонт общего имущества в объеме и сроки, определенные решением общего собрания Собственников помещений дома, принятым в течение срока действия настоящего Договора, в пределах накопленных на специальном счете управляющей организации средств, перечисленных Собственниками помещений дома на капитальный ремонт. При необходимости проведения капитального ремонта управляющая организация вносит предложение о проведение капитального ремонта на рассмотрение общего собрания Собственников. В предложении должны быть указаны: необходимый объем работ по капитальному ремонту, порядок финансирования капитального ремонта, сроки возмещения расходов управляющей организации на капитальный ремонт и размер их оплаты Собственниками, прочие, связанные с проведением капитального ремонта, условия. Перечень оказываемых работ и услуг указан в Приложении № 6 к настоящему договору</w:t>
      </w:r>
      <w:r w:rsidRPr="00A43E70">
        <w:rPr>
          <w:color w:val="000000"/>
          <w:sz w:val="24"/>
          <w:szCs w:val="24"/>
        </w:rPr>
        <w:t>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производить начисление, сбор, распределение и в установленном Правительством Российской Федерации порядке перерасчет платежей Собственников и нанимателей помещений в многоквартирном доме  за жилое помещение и коммунальные услуги либо организовывать начисление, сбор, распределение и в установленном Правительством Российской Федерации порядке перерасчет платежей Потребителя и нанимателей помещений в многоквартирном доме за жилое помещение и коммунальные услуги путем привлечения третьих лиц и контролировать исполнение</w:t>
      </w:r>
      <w:proofErr w:type="gramEnd"/>
      <w:r w:rsidRPr="00A43E70">
        <w:rPr>
          <w:color w:val="000000"/>
          <w:sz w:val="24"/>
          <w:szCs w:val="24"/>
        </w:rPr>
        <w:t xml:space="preserve"> ими договорных обязательств;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уступать третьим лицам право денежного требования к Собственнику, возникшее из настоящего Договора, в том числе уступать </w:t>
      </w:r>
      <w:r w:rsidRPr="00A43E70">
        <w:rPr>
          <w:bCs/>
          <w:color w:val="000000"/>
          <w:sz w:val="24"/>
          <w:szCs w:val="24"/>
        </w:rPr>
        <w:t xml:space="preserve">в пользу </w:t>
      </w:r>
      <w:proofErr w:type="spellStart"/>
      <w:r w:rsidRPr="00A43E70">
        <w:rPr>
          <w:bCs/>
          <w:color w:val="000000"/>
          <w:sz w:val="24"/>
          <w:szCs w:val="24"/>
        </w:rPr>
        <w:t>ресурсоснабжающей</w:t>
      </w:r>
      <w:proofErr w:type="spellEnd"/>
      <w:r w:rsidRPr="00A43E70">
        <w:rPr>
          <w:bCs/>
          <w:color w:val="000000"/>
          <w:sz w:val="24"/>
          <w:szCs w:val="24"/>
        </w:rPr>
        <w:t xml:space="preserve"> организации права требования к потребителям, имеющим задолженность по оплате коммунальной услуги, в счет исполнения обязательств по оплате поставленного коммунального ресурса;</w:t>
      </w:r>
    </w:p>
    <w:p w:rsidR="00A11A41" w:rsidRPr="00A43E70" w:rsidRDefault="00A11A41" w:rsidP="00A11A41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осуществлять иные права, предусмотренные законодательством и настоящим Договором.</w:t>
      </w:r>
    </w:p>
    <w:p w:rsidR="00A11A41" w:rsidRPr="00A43E70" w:rsidRDefault="00A11A41" w:rsidP="00A11A41">
      <w:pPr>
        <w:jc w:val="both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4.4.  Управляющая организация обязана: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оказывать Собственникам услуги по содержанию и выполнять работы по ремонту общего имущества в многоквартирном доме в соответствии с перечнем и периодичностью, </w:t>
      </w:r>
      <w:proofErr w:type="gramStart"/>
      <w:r w:rsidRPr="00A43E70">
        <w:rPr>
          <w:sz w:val="24"/>
          <w:szCs w:val="24"/>
        </w:rPr>
        <w:t>указанными</w:t>
      </w:r>
      <w:proofErr w:type="gramEnd"/>
      <w:r w:rsidRPr="00A43E70">
        <w:rPr>
          <w:sz w:val="24"/>
          <w:szCs w:val="24"/>
        </w:rPr>
        <w:t xml:space="preserve"> в Приложении № 3, 4 к настоящему Договору. Перечень, выполняемых Управляющей организацией работ не может быть меньше указанного в Постановлении Правительства РФ №290 от 03.04.2013 года «О минимальном перечне услуг и работ, необходимых для обеспечения надлежащего содержания общего имущества в многоквартирном доме и порядке их оказания и выполнения»;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при установлении в судебном порядке вины Управляющей организации устранять за свой счет все выявленные недостатки оказания услуг и выполнения работ по управлению, содержанию и ремонту общего имущества в многоквартирном доме, а также предоставления коммунальных услуг;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организовать круглосуточное аварийно-диспетчерское обслуживание многоквартирного дома, принимать круглосуточно от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 заявки по телефонам, устранять аварии, а также выполнять заявки Собственников и пользующихся их помещением(</w:t>
      </w:r>
      <w:proofErr w:type="spellStart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 в сроки, установленные законодательством и настоящим Договором;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рассматривать предложения, заявления и жалобы от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 xml:space="preserve">) в многоквартирном доме лиц, вести их учет, </w:t>
      </w:r>
      <w:r w:rsidRPr="00A43E70">
        <w:rPr>
          <w:sz w:val="24"/>
          <w:szCs w:val="24"/>
        </w:rPr>
        <w:lastRenderedPageBreak/>
        <w:t>принимать меры, необходимые для устранения указанных в них недостатков в установленные сроки, вести учет устранения указанных недостатков. Не позднее 30 дней со дня получения письменного заявления информировать в письменном виде заявителя о решении, принятом по заявленному вопросу;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информировать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о проведении собрания, об отчетах и другой информации, о плановых перерывах предоставления коммунальных услуг не позднее, чем за 10 дней до начала перерыва, о причинах и предполагаемой продолжительности непредвиденных перерывов в предоставлении коммунальных услуг, продолжительности представления коммунальных услуг качества ниже, предусмотренного Правилами предоставления коммунальных услуг гражданам и настоящим Договором, в течение одних суток с момента обнаружения недостатков путем размещения соответствующей информации на информационных стендах дома, а в случае их личного обращения, немедленно;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в случае предоставления коммунальных услуг ненадлежащего качества и (или) с перерывами, превышающими установленную продолжительность провести перерасчет платы за коммунальные услуги в соответствии Правилами предоставления коммунальных услуг;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в случае невыполнения работ, или </w:t>
      </w:r>
      <w:proofErr w:type="spellStart"/>
      <w:r w:rsidRPr="00A43E70">
        <w:rPr>
          <w:sz w:val="24"/>
          <w:szCs w:val="24"/>
        </w:rPr>
        <w:t>непредоставления</w:t>
      </w:r>
      <w:proofErr w:type="spellEnd"/>
      <w:r w:rsidRPr="00A43E70">
        <w:rPr>
          <w:sz w:val="24"/>
          <w:szCs w:val="24"/>
        </w:rPr>
        <w:t xml:space="preserve"> услуг по содержанию и ремонту общего имущества в многоквартирном доме, предусмотренных настоящим Договором уведомить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о причинах нарушения путем размещения соответствующей информации на информационных стендах многоквартирного дома. Если невыполненные работы или не оказанные услуги могут быть выполнены (оказаны) позже, представить информацию о сроках их выполнения (оказания);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информировать в письменной форме Собственников об изменении размера платы за содержание жилых помещений и (или), тарифов на товары и услуги </w:t>
      </w:r>
      <w:proofErr w:type="spellStart"/>
      <w:r w:rsidRPr="00A43E70">
        <w:rPr>
          <w:sz w:val="24"/>
          <w:szCs w:val="24"/>
        </w:rPr>
        <w:t>ресурсоснабжающих</w:t>
      </w:r>
      <w:proofErr w:type="spellEnd"/>
      <w:r w:rsidRPr="00A43E70">
        <w:rPr>
          <w:sz w:val="24"/>
          <w:szCs w:val="24"/>
        </w:rPr>
        <w:t xml:space="preserve"> организаций не позднее, чем за 14 дней до даты представления платежных документов, на основании которых будет вноситься плата за содержание жилого помещения и коммунальные услуги в ином размере;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предоставить Собственнику и (или) нанимателю муниципального или государственного жилого помещения платежные документы не позднее 1 числа месяца, следующего за оплачиваемым месяцем. По требованию Собственника выставлять платежные документы на предварительное внесение оплаты за содержание жилых помещений и коммунальные услуги с последующей корректировкой размера платы по мере необходимости;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обеспечить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информацией о телефонах аварийных служб путем их указания на платежных документах и размещения объявлений в подъездах многоквартирного дома;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по требованию Собственников и пользующихся их помещение</w:t>
      </w:r>
      <w:proofErr w:type="gramStart"/>
      <w:r w:rsidRPr="00A43E70">
        <w:rPr>
          <w:sz w:val="24"/>
          <w:szCs w:val="24"/>
        </w:rPr>
        <w:t>м(</w:t>
      </w:r>
      <w:proofErr w:type="spellStart"/>
      <w:proofErr w:type="gramEnd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 лиц, выдавать в 10-дневный срок с момента обращения справки установленного образца, выписки из финансового лицевого счета и (или) из домовой книги;</w:t>
      </w:r>
    </w:p>
    <w:p w:rsidR="00A11A41" w:rsidRPr="00A43E70" w:rsidRDefault="00A11A41" w:rsidP="00A11A4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хранить техническую документацию на дом и земельный участок в соответствии с требованиями законодательства РФ;</w:t>
      </w:r>
    </w:p>
    <w:p w:rsidR="00A11A41" w:rsidRPr="00A43E70" w:rsidRDefault="00A11A41" w:rsidP="00A11A4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в случае прекращения срока действия договора управления многоквартирным домом, в течение трех рабочих дней со дня прекращения договора управления многоквартирным домом передать техническую документацию на многоквартирный дом и иные  связанные с управлением таким домом документы, ключи от помещений, входящих в состав общего имущества собственников помещений в многоквартирном доме, электронные коды доступа к оборудованию, входящему в состав  общего имущества собственников помещений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в многоквартирном доме, и иные технические средства и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lastRenderedPageBreak/>
        <w:t xml:space="preserve">оборудование, необходимые для эксплуатации многоквартирного дома и управления им, вновь выбранной управляющей организации, товариществу собственников жилья либо жилищному или 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жилищно – строительному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кооперативу, а в случае непосредственного управления таким домом собственниками помещений в таком доме одному из данных собственников, указанному в решении общего собрания данных  собственников о выборе способа управления таким домом, или, если данный собственник не указан, любому собственнику помещения в таком доме;</w:t>
      </w:r>
    </w:p>
    <w:p w:rsidR="00A11A41" w:rsidRPr="00A43E70" w:rsidRDefault="00A11A41" w:rsidP="00A11A41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проводить прием граждан, рассматривать предложения, заявления и жалобы граждан и принимать соответствующие меры, а также выдавать проживающим в доме гражданам расчетные документы и справки о размере занимаемых помещений, о платежах за жилое помещение и коммунальные услуги, об отсутствии задолженности, о совместном проживании и другой необходимой гражданам информации в соответствии с действующим законодательством;</w:t>
      </w:r>
      <w:proofErr w:type="gramEnd"/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принимать участие </w:t>
      </w:r>
      <w:proofErr w:type="gramStart"/>
      <w:r w:rsidRPr="00A43E70">
        <w:rPr>
          <w:sz w:val="24"/>
          <w:szCs w:val="24"/>
        </w:rPr>
        <w:t>в</w:t>
      </w:r>
      <w:proofErr w:type="gramEnd"/>
      <w:r w:rsidRPr="00A43E70">
        <w:rPr>
          <w:sz w:val="24"/>
          <w:szCs w:val="24"/>
        </w:rPr>
        <w:t xml:space="preserve"> введении в эксплуатацию индивидуальных или общих (квартирных) приборов учета коммунальных ресурсов с составлением соответствующего акта и фиксацией начальных показаний приборов учета;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не позднее трех рабочих дней до проведения плановых работ внутри помещени</w:t>
      </w:r>
      <w:proofErr w:type="gramStart"/>
      <w:r w:rsidRPr="00A43E70">
        <w:rPr>
          <w:sz w:val="24"/>
          <w:szCs w:val="24"/>
        </w:rPr>
        <w:t>я(</w:t>
      </w:r>
      <w:proofErr w:type="gramEnd"/>
      <w:r w:rsidRPr="00A43E70">
        <w:rPr>
          <w:sz w:val="24"/>
          <w:szCs w:val="24"/>
        </w:rPr>
        <w:t>й) Собственника согласовать с ним, а в случае его отсутствия с лицами, пользующимися его помещением(</w:t>
      </w:r>
      <w:proofErr w:type="spellStart"/>
      <w:r w:rsidRPr="00A43E70">
        <w:rPr>
          <w:sz w:val="24"/>
          <w:szCs w:val="24"/>
        </w:rPr>
        <w:t>ями</w:t>
      </w:r>
      <w:proofErr w:type="spellEnd"/>
      <w:r w:rsidRPr="00A43E70">
        <w:rPr>
          <w:sz w:val="24"/>
          <w:szCs w:val="24"/>
        </w:rPr>
        <w:t>) в многоквартирном доме, время доступа в помещение(я), а при невозможности согласования направить Собственнику письменное уведомление о необходимости проведения работ внутри помещения(й) не позднее трех рабочих дней до момента проведения указанных работ;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sz w:val="24"/>
          <w:szCs w:val="24"/>
        </w:rPr>
        <w:t>предоставлять Собственнику отчет</w:t>
      </w:r>
      <w:proofErr w:type="gramEnd"/>
      <w:r w:rsidRPr="00A43E70">
        <w:rPr>
          <w:sz w:val="24"/>
          <w:szCs w:val="24"/>
        </w:rPr>
        <w:t xml:space="preserve"> о выполнении настоящего Договора за истекший календарный год до конца 1 квартала текущего календарного года;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proofErr w:type="gramStart"/>
      <w:r w:rsidRPr="00A43E70">
        <w:rPr>
          <w:sz w:val="24"/>
          <w:szCs w:val="24"/>
          <w:shd w:val="clear" w:color="auto" w:fill="FFFFFF" w:themeFill="background1"/>
        </w:rPr>
        <w:t>вести реестр собственников помещений в многоквартирном доме, который содержит сведения, позволяющие идентифицировать собственников помещений в данном многоквартирном доме (фамилия, имя, отчество (при наличии) собственника помещений в многоквартирном доме, полное наименование и основной государственный регистрационный номер юридического лица, если собственником помещения в многоквартирном доме является юридическое лицо, номер помещения в многоквартирном доме, собственником которого является физическое или юридическое лицо), а также</w:t>
      </w:r>
      <w:proofErr w:type="gramEnd"/>
      <w:r w:rsidRPr="00A43E70">
        <w:rPr>
          <w:sz w:val="24"/>
          <w:szCs w:val="24"/>
          <w:shd w:val="clear" w:color="auto" w:fill="FFFFFF" w:themeFill="background1"/>
        </w:rPr>
        <w:t xml:space="preserve"> сведения о размерах, принадлежащих им долей в праве общей собственности на общее имущество собственников помещений в многоквартирном доме. </w:t>
      </w:r>
      <w:proofErr w:type="gramStart"/>
      <w:r w:rsidRPr="00A43E70">
        <w:rPr>
          <w:sz w:val="24"/>
          <w:szCs w:val="24"/>
          <w:shd w:val="clear" w:color="auto" w:fill="FFFFFF" w:themeFill="background1"/>
        </w:rPr>
        <w:t>При поступлении в управляющую организацию обращения в письменной форме, в том числе обращения с использованием системы, собственника или иного лица, по инициативе которых созывается общее собрание Собственников помещений в многоквартирном доме, о предоставлении реестра собственников помещений в многоквартирном доме указанные лица обязаны в течение пяти дней с момента получения такого обращения предоставить собственнику или иному лицу этот реестр.</w:t>
      </w:r>
      <w:proofErr w:type="gramEnd"/>
      <w:r w:rsidRPr="00A43E70">
        <w:rPr>
          <w:sz w:val="24"/>
          <w:szCs w:val="24"/>
          <w:shd w:val="clear" w:color="auto" w:fill="FFFFFF" w:themeFill="background1"/>
        </w:rPr>
        <w:t xml:space="preserve"> Согласие собственников помещений  в многоквартирном доме на передачу персональных данных, содержащихся в реестре собственников помещений в многоквартирном доме, при предоставлении  этого реестра в целях созыва и организации проведения общего собрания Собственников помещений в многоквартирном доме не требуется</w:t>
      </w:r>
      <w:r w:rsidRPr="00A43E70">
        <w:rPr>
          <w:sz w:val="24"/>
          <w:szCs w:val="24"/>
        </w:rPr>
        <w:t>;</w:t>
      </w:r>
    </w:p>
    <w:p w:rsidR="00A11A41" w:rsidRPr="00A43E70" w:rsidRDefault="00A11A41" w:rsidP="00A11A41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>на Управляющую организацию могут быть возложены иные обязанности, предусмотренные законодательством и Договором.</w:t>
      </w:r>
    </w:p>
    <w:p w:rsidR="00A11A41" w:rsidRPr="00A43E70" w:rsidRDefault="00A11A41" w:rsidP="00A11A41">
      <w:pPr>
        <w:ind w:firstLine="225"/>
        <w:jc w:val="center"/>
        <w:rPr>
          <w:color w:val="00B05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Ответственность Сторон</w:t>
      </w:r>
    </w:p>
    <w:p w:rsidR="00A11A41" w:rsidRPr="00A43E70" w:rsidRDefault="00A11A41" w:rsidP="00A11A41">
      <w:pPr>
        <w:ind w:left="225"/>
        <w:jc w:val="center"/>
        <w:rPr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За неисполнение или надлежащее исполнение обязательств по Договору Стороны несут ответственность, установленную законодательством Российской Федерации и настоящим Договором.</w:t>
      </w: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Управляющая организация несет ответственность в виде:</w:t>
      </w:r>
    </w:p>
    <w:p w:rsidR="00A11A41" w:rsidRPr="00A43E70" w:rsidRDefault="00A11A41" w:rsidP="00A11A41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lastRenderedPageBreak/>
        <w:t>уплаты неустойки (штрафа, пени), установленной законодательством Российской Федерации или Договором;</w:t>
      </w:r>
    </w:p>
    <w:p w:rsidR="00A11A41" w:rsidRPr="00A43E70" w:rsidRDefault="00A11A41" w:rsidP="00A11A41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возмещения вреда, причиненного жизни, здоровью или имуществу Собственника;</w:t>
      </w:r>
    </w:p>
    <w:p w:rsidR="00A11A41" w:rsidRPr="00A43E70" w:rsidRDefault="00A11A41" w:rsidP="00A11A41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возмещения убытков, причиненных невыполнением или ненадлежащим выполнением своих обязательств.</w:t>
      </w: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Управляющая организация освобождается от ответственности  за вред, причиненный Собственнику из-за недостатков в содержании общего имущества возникших до заключения настоящего Договора,  неисполнения или ненадлежащего исполнения Собственником своих обязательств, в том числе отсутствия решения по рассмотрению предложений Управляющей организации о необходимости проведения работ. </w:t>
      </w:r>
    </w:p>
    <w:p w:rsidR="00A11A41" w:rsidRPr="00A43E70" w:rsidRDefault="00A11A41" w:rsidP="00A11A41">
      <w:pPr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Собственники, причинившие ущерб общему имуществу и помещениям многоквартирного дома, допустившие самовольное переустройство и перепланировку жилого помещения, несут ответственность в соответствии с действующим законодательством.</w:t>
      </w:r>
    </w:p>
    <w:p w:rsidR="00A11A41" w:rsidRPr="00A43E70" w:rsidRDefault="00A11A41" w:rsidP="00A11A41">
      <w:pPr>
        <w:ind w:firstLine="709"/>
        <w:jc w:val="both"/>
        <w:rPr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Особые условия</w:t>
      </w:r>
    </w:p>
    <w:p w:rsidR="00A11A41" w:rsidRPr="00A43E70" w:rsidRDefault="00A11A41" w:rsidP="00A11A41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Затраты, связанные с выполнением Управляющей организацией работ и услуг, не урегулированных Договором, </w:t>
      </w:r>
      <w:proofErr w:type="spellStart"/>
      <w:r w:rsidRPr="00A43E70">
        <w:rPr>
          <w:rStyle w:val="grame"/>
          <w:sz w:val="24"/>
          <w:szCs w:val="24"/>
        </w:rPr>
        <w:t>в</w:t>
      </w:r>
      <w:r w:rsidRPr="00A43E70">
        <w:rPr>
          <w:sz w:val="24"/>
          <w:szCs w:val="24"/>
        </w:rPr>
        <w:t>т.ч</w:t>
      </w:r>
      <w:proofErr w:type="spellEnd"/>
      <w:r w:rsidRPr="00A43E70">
        <w:rPr>
          <w:sz w:val="24"/>
          <w:szCs w:val="24"/>
        </w:rPr>
        <w:t xml:space="preserve">. </w:t>
      </w:r>
      <w:r w:rsidRPr="00A43E70">
        <w:rPr>
          <w:rStyle w:val="grame"/>
          <w:sz w:val="24"/>
          <w:szCs w:val="24"/>
        </w:rPr>
        <w:t>возникших</w:t>
      </w:r>
      <w:r w:rsidRPr="00A43E70">
        <w:rPr>
          <w:sz w:val="24"/>
          <w:szCs w:val="24"/>
        </w:rPr>
        <w:t xml:space="preserve"> по объективным причинам, вызванным стихийными бедствиями, актами властей, неправомерными действиями неустановленных третьих лиц, аварийными ситуациями, произошедшими не по вине Управляющей организации, оплачиваются Собственником дополнительно. </w:t>
      </w:r>
      <w:proofErr w:type="gramStart"/>
      <w:r w:rsidRPr="00A43E70">
        <w:rPr>
          <w:sz w:val="24"/>
          <w:szCs w:val="24"/>
        </w:rPr>
        <w:t>В случае вступления в силу нормативно-правового акта, устанавливающего дополнительные обязательства Управляющей организации и не определяющего источник финансирования затрат связанных с исполнением таких обязанностей, Собственники обязаны принять решение о соразмерном увеличении размера платы за содержание жилого помещения.</w:t>
      </w:r>
      <w:proofErr w:type="gramEnd"/>
      <w:r w:rsidRPr="00A43E70">
        <w:rPr>
          <w:sz w:val="24"/>
          <w:szCs w:val="24"/>
        </w:rPr>
        <w:t xml:space="preserve"> Если такое решение не принято, Управляющая организация вправе в одностороннем порядке расторгнуть Договор.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b/>
          <w:bCs/>
          <w:color w:val="000000"/>
          <w:sz w:val="24"/>
          <w:szCs w:val="24"/>
        </w:rPr>
      </w:pPr>
      <w:proofErr w:type="gramStart"/>
      <w:r w:rsidRPr="00A43E70">
        <w:rPr>
          <w:color w:val="000000"/>
          <w:sz w:val="24"/>
          <w:szCs w:val="24"/>
        </w:rPr>
        <w:t>Контроль за</w:t>
      </w:r>
      <w:proofErr w:type="gramEnd"/>
      <w:r w:rsidRPr="00A43E70">
        <w:rPr>
          <w:color w:val="000000"/>
          <w:sz w:val="24"/>
          <w:szCs w:val="24"/>
        </w:rPr>
        <w:t xml:space="preserve"> исполнением Управляющей организацией настоящего Договора осуществляется Собственниками в рамках действующего законодательства.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proofErr w:type="gramStart"/>
      <w:r w:rsidRPr="00A43E70">
        <w:rPr>
          <w:kern w:val="1"/>
          <w:sz w:val="24"/>
          <w:szCs w:val="24"/>
        </w:rPr>
        <w:t>Собственники дают согласие Управляющей организации осуществлять обработку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 представителю для взыскания задолженности в досудебном и судебном порядке, специализированной организации для ведения начислений, цессионарию по договору уступки права требования задолженности по настоящему Договору, лицам, оказывающим услуги и работы по настоящему Договору в объеме, необходимом для качественного</w:t>
      </w:r>
      <w:proofErr w:type="gramEnd"/>
      <w:r w:rsidRPr="00A43E70">
        <w:rPr>
          <w:kern w:val="1"/>
          <w:sz w:val="24"/>
          <w:szCs w:val="24"/>
        </w:rPr>
        <w:t xml:space="preserve"> оказания услуг или выполнения работ), обезличивание, блокирование, уничтожение персональных данных.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proofErr w:type="gramStart"/>
      <w:r w:rsidRPr="00A43E70">
        <w:rPr>
          <w:kern w:val="1"/>
          <w:sz w:val="24"/>
          <w:szCs w:val="24"/>
        </w:rPr>
        <w:t xml:space="preserve">Для исполнения договорных обязательств собственники помещений предоставляют следующие персональные данные: фамилия, имя, отчество, год, месяц, дата и место рождения, адрес, контактный телефон, семейное, социальное положение, сведения о наличии льгот, сведения о зарегистрированном праве собственности на жилое помещение в многоквартирном доме, сведения о проживающих в помещении лицах и иные данные, необходимые для реализации настоящего Договора, в </w:t>
      </w:r>
      <w:proofErr w:type="spellStart"/>
      <w:r w:rsidRPr="00A43E70">
        <w:rPr>
          <w:kern w:val="1"/>
          <w:sz w:val="24"/>
          <w:szCs w:val="24"/>
        </w:rPr>
        <w:t>т.ч</w:t>
      </w:r>
      <w:proofErr w:type="spellEnd"/>
      <w:r w:rsidRPr="00A43E70">
        <w:rPr>
          <w:kern w:val="1"/>
          <w:sz w:val="24"/>
          <w:szCs w:val="24"/>
        </w:rPr>
        <w:t>. для передачи персональных</w:t>
      </w:r>
      <w:proofErr w:type="gramEnd"/>
      <w:r w:rsidRPr="00A43E70">
        <w:rPr>
          <w:kern w:val="1"/>
          <w:sz w:val="24"/>
          <w:szCs w:val="24"/>
        </w:rPr>
        <w:t xml:space="preserve"> данных третьим лицам для осуществления информационно-расчетного обслуживания (начисление платы, печать и доставка платежных документов), планирования, организации и выполнения работ по Договору управления,  взыскания обязательных платежей (задолженности) в досудебном и судебном порядке, передачи данных уполномоченным государственным органам и органам местного самоуправления по их запросу.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lastRenderedPageBreak/>
        <w:t xml:space="preserve">В случае временного отсутствия (болезнь, отпуск, командировка) </w:t>
      </w:r>
      <w:proofErr w:type="gramStart"/>
      <w:r w:rsidRPr="00A43E70">
        <w:rPr>
          <w:kern w:val="1"/>
          <w:sz w:val="24"/>
          <w:szCs w:val="24"/>
          <w:lang w:val="en-US"/>
        </w:rPr>
        <w:t>C</w:t>
      </w:r>
      <w:proofErr w:type="spellStart"/>
      <w:proofErr w:type="gramEnd"/>
      <w:r w:rsidRPr="00A43E70">
        <w:rPr>
          <w:kern w:val="1"/>
          <w:sz w:val="24"/>
          <w:szCs w:val="24"/>
        </w:rPr>
        <w:t>обственник</w:t>
      </w:r>
      <w:proofErr w:type="spellEnd"/>
      <w:r w:rsidRPr="00A43E70">
        <w:rPr>
          <w:kern w:val="1"/>
          <w:sz w:val="24"/>
          <w:szCs w:val="24"/>
        </w:rPr>
        <w:t xml:space="preserve"> предоставляет Управляющей организации информацию (контактные телефоны) о лицах, имеющих доступ в помещение </w:t>
      </w:r>
      <w:r w:rsidRPr="00A43E70">
        <w:rPr>
          <w:kern w:val="1"/>
          <w:sz w:val="24"/>
          <w:szCs w:val="24"/>
          <w:lang w:val="en-US"/>
        </w:rPr>
        <w:t>C</w:t>
      </w:r>
      <w:proofErr w:type="spellStart"/>
      <w:r w:rsidRPr="00A43E70">
        <w:rPr>
          <w:kern w:val="1"/>
          <w:sz w:val="24"/>
          <w:szCs w:val="24"/>
        </w:rPr>
        <w:t>обственника</w:t>
      </w:r>
      <w:proofErr w:type="spellEnd"/>
      <w:r w:rsidRPr="00A43E70">
        <w:rPr>
          <w:kern w:val="1"/>
          <w:sz w:val="24"/>
          <w:szCs w:val="24"/>
        </w:rPr>
        <w:t>, на случай устранения аварийных ситуаций.</w:t>
      </w:r>
    </w:p>
    <w:p w:rsidR="00A11A41" w:rsidRPr="00A43E70" w:rsidRDefault="00A11A41" w:rsidP="00A11A4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27"/>
        <w:numPr>
          <w:ilvl w:val="0"/>
          <w:numId w:val="10"/>
        </w:numPr>
        <w:spacing w:after="0" w:line="240" w:lineRule="auto"/>
        <w:jc w:val="center"/>
        <w:rPr>
          <w:b/>
          <w:bCs/>
        </w:rPr>
      </w:pPr>
      <w:r w:rsidRPr="00A43E70">
        <w:rPr>
          <w:b/>
          <w:bCs/>
        </w:rPr>
        <w:t>Порядок изменения и расторжения договора.</w:t>
      </w:r>
    </w:p>
    <w:p w:rsidR="00A11A41" w:rsidRPr="00A43E70" w:rsidRDefault="00A11A41" w:rsidP="00A11A41">
      <w:pPr>
        <w:pStyle w:val="ConsNormal"/>
        <w:numPr>
          <w:ilvl w:val="1"/>
          <w:numId w:val="10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Изменение и (или) расторжение договора управления многоквартирным домом осуществляется в порядке, предусмотренном гражданским и жилищным законодательством.</w:t>
      </w:r>
    </w:p>
    <w:p w:rsidR="00A11A41" w:rsidRPr="00A43E70" w:rsidRDefault="00A11A41" w:rsidP="00A11A41">
      <w:pPr>
        <w:pStyle w:val="ConsNormal"/>
        <w:numPr>
          <w:ilvl w:val="1"/>
          <w:numId w:val="10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В случае изменения действующего законодательства РФ, регулирующего правила содержания общего имущества в многоквартирном доме, порядок предоставления коммунальных услуг гражданам, правила и нормы технической эксплуатации жилищного фонда, такие изменения применяются с момента вступления в законную силу соответствующего нормативно-правового акта и (или) закона, при этом заключение нового Договора между сторонами не требуется. </w:t>
      </w:r>
    </w:p>
    <w:p w:rsidR="00A11A41" w:rsidRPr="00A43E70" w:rsidRDefault="00A11A41" w:rsidP="00A11A41">
      <w:pPr>
        <w:pStyle w:val="ConsNormal"/>
        <w:numPr>
          <w:ilvl w:val="1"/>
          <w:numId w:val="10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Договор может быть изменен и (или) расторгнут: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На основании Решения общего собрания собственников помещений в многоквартирном доме, собственники помещений в многоквартирном доме в одностороннем порядке вправе отказаться от исполнения договора управления многоквартирным домом, если управляющая организация не выполняет условий договора или принятия решения об изменении способа управления многоквартирным домом.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В случае ликвидации Управляющей организации.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По соглашению сторон, если иное не предусмотрено Гражданским кодексом, другими законами или договором.</w:t>
      </w:r>
    </w:p>
    <w:p w:rsidR="00A11A41" w:rsidRPr="00A43E70" w:rsidRDefault="00A11A41" w:rsidP="00A11A41">
      <w:pPr>
        <w:pStyle w:val="ConsNormal"/>
        <w:numPr>
          <w:ilvl w:val="2"/>
          <w:numId w:val="24"/>
        </w:numPr>
        <w:tabs>
          <w:tab w:val="left" w:pos="1418"/>
        </w:tabs>
        <w:ind w:left="0" w:right="0" w:firstLine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По требованию одной из сторон по решению суда только: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- при существенном нарушении договора другой стороной;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- в иных случаях, предусмотренных Гражданским кодексом, другими законами или договором.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7.3.5. В случае одностороннего отказа от исполнения договора полностью или частично, когда такой отказ допускается законом или соглашением сторон, договор считается соответственно расторгнутым или измененным.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 7.3.6. Односторонний отказ от исполнения обязательства и одностороннее изменение его условий не допускаются, за исключением случаев, предусмотренных законом.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 7.3.7. В связи с окончанием срока действия договора  и заявлением одной из Сторон другой Стороне до окончания срока его действия о прекращении настоящего Договора. Такое заявление может быть направлено как самим Собственником, Пользователем, так и одним из Собственников, Пользователей помещений в многоквартирном доме, уполномоченных общим собранием.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 7.4. </w:t>
      </w:r>
      <w:proofErr w:type="gramStart"/>
      <w:r w:rsidRPr="00A43E70">
        <w:rPr>
          <w:sz w:val="24"/>
          <w:szCs w:val="24"/>
        </w:rPr>
        <w:t xml:space="preserve">В случае расторжения настоящего Договора Управляющая организация в течение трех рабочих дней </w:t>
      </w:r>
      <w:proofErr w:type="spellStart"/>
      <w:r w:rsidRPr="00A43E70">
        <w:rPr>
          <w:sz w:val="24"/>
          <w:szCs w:val="24"/>
        </w:rPr>
        <w:t>сл</w:t>
      </w:r>
      <w:proofErr w:type="spellEnd"/>
      <w:r w:rsidRPr="00A43E70">
        <w:rPr>
          <w:sz w:val="24"/>
          <w:szCs w:val="24"/>
        </w:rPr>
        <w:t xml:space="preserve">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</w:t>
      </w:r>
      <w:proofErr w:type="spellStart"/>
      <w:r w:rsidRPr="00A43E70">
        <w:rPr>
          <w:sz w:val="24"/>
          <w:szCs w:val="24"/>
        </w:rPr>
        <w:t>такомдоме</w:t>
      </w:r>
      <w:proofErr w:type="spellEnd"/>
      <w:proofErr w:type="gramEnd"/>
      <w:r w:rsidRPr="00A43E70">
        <w:rPr>
          <w:sz w:val="24"/>
          <w:szCs w:val="24"/>
        </w:rPr>
        <w:t xml:space="preserve"> одному из данных собственников, указанному в решении общего собрания данных собственников о выборе способа управления таким домом, или, если такой собственник не указан, любому собственнику помещения в таком доме.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      7.5. В случае переплаты Собственником, Пользователем средств за услуги по настоящему Договору на момент его расторжения Управляющая организация обязана уведомить Собственника, пользователя о сумме переплаты. Получить от Собственника, пользователя распоряжение о перечислении излишне полученных ей средств на указанный им счет.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  <w:r w:rsidRPr="00A43E70">
        <w:rPr>
          <w:sz w:val="24"/>
          <w:szCs w:val="24"/>
        </w:rPr>
        <w:lastRenderedPageBreak/>
        <w:t xml:space="preserve">      7.6. Прекращение действия настоящего договора не освобождает Собственника от обязанности оплатить услуги Управляющей организации, предоставленные в период его действия</w:t>
      </w:r>
    </w:p>
    <w:p w:rsidR="00A11A41" w:rsidRPr="00A43E70" w:rsidRDefault="00A11A41" w:rsidP="00A11A41">
      <w:pPr>
        <w:pStyle w:val="ConsNormal"/>
        <w:tabs>
          <w:tab w:val="left" w:pos="1418"/>
        </w:tabs>
        <w:ind w:right="0" w:firstLine="0"/>
        <w:jc w:val="both"/>
        <w:rPr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Срок действия Договора</w:t>
      </w:r>
    </w:p>
    <w:p w:rsidR="00A11A41" w:rsidRPr="00A43E70" w:rsidRDefault="00A11A41" w:rsidP="00A11A41">
      <w:pPr>
        <w:shd w:val="clear" w:color="auto" w:fill="FFFFFF"/>
        <w:jc w:val="center"/>
        <w:rPr>
          <w:sz w:val="24"/>
          <w:szCs w:val="24"/>
        </w:rPr>
      </w:pP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 w:themeFill="background1"/>
        <w:autoSpaceDE w:val="0"/>
        <w:autoSpaceDN w:val="0"/>
        <w:adjustRightInd w:val="0"/>
        <w:ind w:left="0" w:firstLine="0"/>
        <w:rPr>
          <w:color w:val="000000" w:themeColor="text1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Договор заключается сроком на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>3 (три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)г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ода </w:t>
      </w:r>
      <w:r w:rsidRPr="00A43E70">
        <w:rPr>
          <w:color w:val="000000" w:themeColor="text1"/>
          <w:sz w:val="24"/>
          <w:szCs w:val="24"/>
          <w:shd w:val="clear" w:color="auto" w:fill="FFFFFF" w:themeFill="background1"/>
        </w:rPr>
        <w:t>и действует с _________  20__г. по_______________ 20__г.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 xml:space="preserve">Срок начала выполнения Управляющей организацией возникших по результатам конкурса обязательств составляет 30 дней </w:t>
      </w:r>
      <w:proofErr w:type="gramStart"/>
      <w:r w:rsidRPr="00A43E70">
        <w:rPr>
          <w:color w:val="000000" w:themeColor="text1"/>
          <w:sz w:val="24"/>
          <w:szCs w:val="24"/>
        </w:rPr>
        <w:t>с даты подписания</w:t>
      </w:r>
      <w:proofErr w:type="gramEnd"/>
      <w:r w:rsidRPr="00A43E70">
        <w:rPr>
          <w:color w:val="000000" w:themeColor="text1"/>
          <w:sz w:val="24"/>
          <w:szCs w:val="24"/>
        </w:rPr>
        <w:t xml:space="preserve"> Договора.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настоящим Договором. Собственники помещений в многоквартирном доме и лица, принявшие помещения, обязаны вносить указанную плату.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 w:themeColor="text1"/>
          <w:sz w:val="24"/>
          <w:szCs w:val="24"/>
        </w:rPr>
      </w:pPr>
      <w:r w:rsidRPr="00A43E70">
        <w:rPr>
          <w:bCs/>
          <w:color w:val="000000" w:themeColor="text1"/>
          <w:sz w:val="24"/>
          <w:szCs w:val="24"/>
        </w:rPr>
        <w:t xml:space="preserve">Срок действия Договора продлевается на 3 месяца при условии, если: </w:t>
      </w:r>
    </w:p>
    <w:p w:rsidR="00A11A41" w:rsidRPr="00A43E70" w:rsidRDefault="00A11A41" w:rsidP="00A11A41">
      <w:pPr>
        <w:pStyle w:val="ad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 xml:space="preserve"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договор, предусмотренный </w:t>
      </w:r>
      <w:hyperlink r:id="rId6" w:history="1">
        <w:r w:rsidRPr="00A43E70">
          <w:rPr>
            <w:color w:val="000000" w:themeColor="text1"/>
            <w:sz w:val="24"/>
            <w:szCs w:val="24"/>
          </w:rPr>
          <w:t>статьей 164</w:t>
        </w:r>
      </w:hyperlink>
      <w:r w:rsidRPr="00A43E70">
        <w:rPr>
          <w:color w:val="000000" w:themeColor="text1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A11A41" w:rsidRPr="00A43E70" w:rsidRDefault="00A11A41" w:rsidP="00A11A41">
      <w:pPr>
        <w:pStyle w:val="ad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proofErr w:type="gramStart"/>
      <w:r w:rsidRPr="00A43E70">
        <w:rPr>
          <w:color w:val="000000" w:themeColor="text1"/>
          <w:sz w:val="24"/>
          <w:szCs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 w:firstLine="360"/>
        <w:jc w:val="both"/>
        <w:rPr>
          <w:color w:val="000000" w:themeColor="text1"/>
          <w:sz w:val="24"/>
          <w:szCs w:val="24"/>
        </w:rPr>
      </w:pPr>
      <w:r w:rsidRPr="00A43E70">
        <w:rPr>
          <w:color w:val="000000" w:themeColor="text1"/>
          <w:sz w:val="24"/>
          <w:szCs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A11A41" w:rsidRPr="00A43E70" w:rsidRDefault="00A11A41" w:rsidP="00A11A41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Договор считается исполненным после выполнения взаимных обязательств и урегулирования расчетов между Сторонами. </w:t>
      </w:r>
    </w:p>
    <w:p w:rsidR="00A11A41" w:rsidRPr="00A43E70" w:rsidRDefault="00A11A41" w:rsidP="00A11A41">
      <w:pPr>
        <w:shd w:val="clear" w:color="auto" w:fill="FFFFFF"/>
        <w:rPr>
          <w:sz w:val="24"/>
          <w:szCs w:val="24"/>
        </w:rPr>
      </w:pPr>
    </w:p>
    <w:p w:rsidR="00A11A41" w:rsidRPr="00A43E70" w:rsidRDefault="00A11A41" w:rsidP="00A11A41">
      <w:pPr>
        <w:pStyle w:val="ad"/>
        <w:numPr>
          <w:ilvl w:val="0"/>
          <w:numId w:val="10"/>
        </w:numPr>
        <w:tabs>
          <w:tab w:val="left" w:pos="851"/>
          <w:tab w:val="left" w:pos="1134"/>
        </w:tabs>
        <w:suppressAutoHyphens/>
        <w:autoSpaceDE w:val="0"/>
        <w:jc w:val="center"/>
        <w:rPr>
          <w:b/>
          <w:bCs/>
          <w:kern w:val="1"/>
          <w:sz w:val="24"/>
          <w:szCs w:val="24"/>
        </w:rPr>
      </w:pPr>
      <w:r w:rsidRPr="00A43E70">
        <w:rPr>
          <w:b/>
          <w:bCs/>
          <w:kern w:val="1"/>
          <w:sz w:val="24"/>
          <w:szCs w:val="24"/>
        </w:rPr>
        <w:t xml:space="preserve">Порядок осуществления </w:t>
      </w:r>
      <w:proofErr w:type="gramStart"/>
      <w:r w:rsidRPr="00A43E70">
        <w:rPr>
          <w:b/>
          <w:bCs/>
          <w:kern w:val="1"/>
          <w:sz w:val="24"/>
          <w:szCs w:val="24"/>
        </w:rPr>
        <w:t>контроля за</w:t>
      </w:r>
      <w:proofErr w:type="gramEnd"/>
      <w:r w:rsidRPr="00A43E70">
        <w:rPr>
          <w:b/>
          <w:bCs/>
          <w:kern w:val="1"/>
          <w:sz w:val="24"/>
          <w:szCs w:val="24"/>
        </w:rPr>
        <w:t xml:space="preserve"> выполнением управляющей организацией ее обязательств по Договору управления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proofErr w:type="gramStart"/>
      <w:r w:rsidRPr="00A43E70">
        <w:rPr>
          <w:color w:val="000000"/>
          <w:kern w:val="1"/>
          <w:sz w:val="24"/>
          <w:szCs w:val="24"/>
        </w:rPr>
        <w:t>Контроль за</w:t>
      </w:r>
      <w:proofErr w:type="gramEnd"/>
      <w:r w:rsidRPr="00A43E70">
        <w:rPr>
          <w:color w:val="000000"/>
          <w:kern w:val="1"/>
          <w:sz w:val="24"/>
          <w:szCs w:val="24"/>
        </w:rPr>
        <w:t xml:space="preserve"> деятельностью Управляющей организации в части исполнения настоящего Договора осуществляется Собственником, советом многоквартирного дома и/или лицами, уполномоченными общим собранием собственников, а также иными компетентными органами в соответствии с действующим законодательством. Контроль осуществляется Собственником (уполномоченными им лицами, советом многоквартирного дома) в пределах полномочий, установленных действующим законодательством и настоящим Договором, в том числе путем: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 xml:space="preserve">получения от Управляющей организации информации в составе, порядке, в сроки и способами, установленными для ее раскрытия действующим законодательством; 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проверки объемов, качества и периодичности оказания услуг и выполнения работ;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участия в осмотрах общего имущества с целью подготовки предложений по ремонту;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участие в составлении актов о нарушении условий Договора;</w:t>
      </w:r>
    </w:p>
    <w:p w:rsidR="00A11A41" w:rsidRPr="00A43E70" w:rsidRDefault="00A11A41" w:rsidP="00A11A41">
      <w:pPr>
        <w:pStyle w:val="ad"/>
        <w:numPr>
          <w:ilvl w:val="2"/>
          <w:numId w:val="25"/>
        </w:numPr>
        <w:tabs>
          <w:tab w:val="left" w:pos="709"/>
          <w:tab w:val="left" w:pos="851"/>
        </w:tabs>
        <w:suppressAutoHyphens/>
        <w:ind w:left="0" w:firstLine="0"/>
        <w:jc w:val="both"/>
        <w:rPr>
          <w:color w:val="000000"/>
          <w:kern w:val="1"/>
          <w:sz w:val="24"/>
          <w:szCs w:val="24"/>
        </w:rPr>
      </w:pPr>
      <w:r w:rsidRPr="00A43E70">
        <w:rPr>
          <w:color w:val="000000"/>
          <w:kern w:val="1"/>
          <w:sz w:val="24"/>
          <w:szCs w:val="24"/>
        </w:rPr>
        <w:t>инициирования общего собрания собственников.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ind w:left="0" w:firstLine="0"/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lastRenderedPageBreak/>
        <w:t>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год.</w:t>
      </w:r>
    </w:p>
    <w:p w:rsidR="00A11A41" w:rsidRPr="00A43E70" w:rsidRDefault="00A11A41" w:rsidP="00A11A41">
      <w:pPr>
        <w:tabs>
          <w:tab w:val="left" w:pos="709"/>
          <w:tab w:val="left" w:pos="851"/>
          <w:tab w:val="left" w:pos="1134"/>
        </w:tabs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t xml:space="preserve">Отчет предоставляется в электронной форме и размещается на сайте Управляющей организации или официальном сайте для раскрытия информации. </w:t>
      </w:r>
    </w:p>
    <w:p w:rsidR="00A11A41" w:rsidRPr="00A43E70" w:rsidRDefault="00A11A41" w:rsidP="00A11A41">
      <w:pPr>
        <w:tabs>
          <w:tab w:val="left" w:pos="709"/>
          <w:tab w:val="left" w:pos="851"/>
          <w:tab w:val="left" w:pos="1134"/>
        </w:tabs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t>Годовой отчет должен содержать следующую информацию: перечень выполненных работ и оказанных услуг, сумма задолженностей собственников помещений перед Управляющей организацией.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autoSpaceDE w:val="0"/>
        <w:ind w:left="0" w:firstLine="0"/>
        <w:jc w:val="both"/>
        <w:rPr>
          <w:kern w:val="1"/>
          <w:sz w:val="24"/>
          <w:szCs w:val="24"/>
        </w:rPr>
      </w:pPr>
      <w:r w:rsidRPr="00A43E70">
        <w:rPr>
          <w:kern w:val="1"/>
          <w:sz w:val="24"/>
          <w:szCs w:val="24"/>
        </w:rPr>
        <w:t>Собственники обязаны ознакомиться с отчетом и утвердить его либо сообщить Управляющей организации  о своих возражениях по отчету в течение тридцати дней со дня его получения. При отсутствии возражений со стороны Собственников в указанный срок отчет Управляющей организации считается принятым.</w:t>
      </w:r>
    </w:p>
    <w:p w:rsidR="00A11A41" w:rsidRPr="00A43E70" w:rsidRDefault="00A11A41" w:rsidP="00A11A41">
      <w:pPr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uppressAutoHyphens/>
        <w:autoSpaceDE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Услуги и работы по настоящему Договору за соответствующий расчетный период признаются выполненными Управляющей организацией с надлежащим качеством и принятыми собственниками в случае оплаты их стоимости большинством (более 50%) от числа собственников (нанимателей) помещений в данном доме.</w:t>
      </w:r>
    </w:p>
    <w:p w:rsidR="00A11A41" w:rsidRPr="00A43E70" w:rsidRDefault="00A11A41" w:rsidP="00A11A41">
      <w:pPr>
        <w:shd w:val="clear" w:color="auto" w:fill="FFFFFF"/>
        <w:ind w:left="360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Прочие условия</w:t>
      </w:r>
    </w:p>
    <w:p w:rsidR="00A11A41" w:rsidRPr="00A43E70" w:rsidRDefault="00A11A41" w:rsidP="00A11A41">
      <w:pPr>
        <w:shd w:val="clear" w:color="auto" w:fill="FFFFFF"/>
        <w:jc w:val="center"/>
        <w:rPr>
          <w:sz w:val="24"/>
          <w:szCs w:val="24"/>
        </w:rPr>
      </w:pP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  <w:shd w:val="clear" w:color="auto" w:fill="FFFFFF" w:themeFill="background1"/>
        </w:rPr>
        <w:t>В случае</w:t>
      </w:r>
      <w:proofErr w:type="gramStart"/>
      <w:r w:rsidRPr="00A43E70">
        <w:rPr>
          <w:color w:val="000000"/>
          <w:sz w:val="24"/>
          <w:szCs w:val="24"/>
          <w:shd w:val="clear" w:color="auto" w:fill="FFFFFF" w:themeFill="background1"/>
        </w:rPr>
        <w:t>,</w:t>
      </w:r>
      <w:proofErr w:type="gramEnd"/>
      <w:r w:rsidRPr="00A43E70">
        <w:rPr>
          <w:color w:val="000000"/>
          <w:sz w:val="24"/>
          <w:szCs w:val="24"/>
          <w:shd w:val="clear" w:color="auto" w:fill="FFFFFF" w:themeFill="background1"/>
        </w:rPr>
        <w:t xml:space="preserve"> если собственники помещений в многоквартирном доме решением общего собрания собственников помещений выбрали способ формирования фонда капитального ремонта на специальном счете, владельцем которого является управляющая организация,</w:t>
      </w:r>
      <w:r w:rsidRPr="00A43E70">
        <w:rPr>
          <w:bCs/>
          <w:color w:val="000000"/>
          <w:sz w:val="24"/>
          <w:szCs w:val="24"/>
          <w:shd w:val="clear" w:color="auto" w:fill="FFFFFF" w:themeFill="background1"/>
        </w:rPr>
        <w:t xml:space="preserve"> осуществляющая управление многоквартирным домом на основании договора управления,</w:t>
      </w:r>
      <w:r w:rsidR="00645F4B">
        <w:rPr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bookmarkStart w:id="0" w:name="_GoBack"/>
      <w:bookmarkEnd w:id="0"/>
      <w:r w:rsidRPr="00A43E70">
        <w:rPr>
          <w:color w:val="000000"/>
          <w:sz w:val="24"/>
          <w:szCs w:val="24"/>
        </w:rPr>
        <w:t xml:space="preserve">капитальный ремонт общего имущества в многоквартирном доме проводится за счет собственников на основании Решения общего собрания Собственников помещений в многоквартирном доме. Решение общего собрания Собственников помещений в многоквартирном доме об оплате расходов на капитальный ремонт многоквартирного дома принимается с учетом предложений управляющей организации о сроке начала капитального ремонта, необходимом объеме работ, стоимость материалов, порядке финансирования ремонта, сроках возмещения расходов и других предложений, связанных с условиями проведения капитального ремонта. Обязанность по оплате расходов на капитальный ремонт многоквартирного дома распространяется </w:t>
      </w:r>
      <w:proofErr w:type="gramStart"/>
      <w:r w:rsidRPr="00A43E70">
        <w:rPr>
          <w:color w:val="000000"/>
          <w:sz w:val="24"/>
          <w:szCs w:val="24"/>
        </w:rPr>
        <w:t>на всех собственников помещений в этом доме с момента возникновения права собственности на помещение в многоквартирном доме</w:t>
      </w:r>
      <w:proofErr w:type="gramEnd"/>
      <w:r w:rsidRPr="00A43E70">
        <w:rPr>
          <w:color w:val="000000"/>
          <w:sz w:val="24"/>
          <w:szCs w:val="24"/>
        </w:rPr>
        <w:t>, к новому собственнику переходит обязательство предыдущего собственника по оплате расходов на капитальный ремонт многоквартирного дома. В случае если собственниками помещений на общем собрании принято решение о размере платы за проведение капитального ремонта, то такой размер устанавливается нормативно правовым актом субъекта Российской Федерации.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По вопросам, не урегулированным настоящим Договором, стороны руководствуются действующим законодательством.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Изменения и дополнения к настоящему Договору имеют законную силу, если они согласованы обеими Сторонами и оформлены надлежащим образом.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Все споры и разногласия, которые могут возникнуть по настоящему Договору, Стороны будут стремиться разрешить путем переговоров. В случае если указанные споры и разногласия не могут быть решены путем переговоров, они подлежат разрешению </w:t>
      </w:r>
      <w:r w:rsidRPr="00A43E70">
        <w:rPr>
          <w:color w:val="000000"/>
          <w:sz w:val="24"/>
          <w:szCs w:val="24"/>
          <w:shd w:val="clear" w:color="auto" w:fill="FFFFFF" w:themeFill="background1"/>
        </w:rPr>
        <w:t>в судебном порядке по заявлению одной из сторон в</w:t>
      </w:r>
      <w:r w:rsidRPr="00A43E70">
        <w:rPr>
          <w:color w:val="000000"/>
          <w:sz w:val="24"/>
          <w:szCs w:val="24"/>
        </w:rPr>
        <w:t xml:space="preserve">  соответствии с действующим законодательством Российской Федерации.</w:t>
      </w:r>
    </w:p>
    <w:p w:rsidR="00A11A41" w:rsidRPr="00A43E70" w:rsidRDefault="00A11A41" w:rsidP="00A11A41">
      <w:pPr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4"/>
        </w:rPr>
      </w:pPr>
      <w:r w:rsidRPr="00A43E70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 Все приложения к настоящему Договору являются его неотъемлемой частью. Договор составлен на _________ страницах и содержит 5 приложений на _________ страницах:</w:t>
      </w:r>
    </w:p>
    <w:p w:rsidR="00A11A41" w:rsidRPr="00A43E70" w:rsidRDefault="00645F4B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7" w:history="1">
        <w:r w:rsidR="00A11A41" w:rsidRPr="00A43E70">
          <w:rPr>
            <w:sz w:val="24"/>
            <w:szCs w:val="24"/>
          </w:rPr>
          <w:t>Приложение 1</w:t>
        </w:r>
      </w:hyperlink>
      <w:r w:rsidR="00A11A41" w:rsidRPr="00A43E70">
        <w:rPr>
          <w:sz w:val="24"/>
          <w:szCs w:val="24"/>
        </w:rPr>
        <w:t>. Состав и состояние общего имущества многоквартирного дома.</w:t>
      </w:r>
    </w:p>
    <w:p w:rsidR="00A11A41" w:rsidRPr="00A43E70" w:rsidRDefault="00645F4B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8" w:history="1">
        <w:r w:rsidR="00A11A41" w:rsidRPr="00A43E70">
          <w:rPr>
            <w:sz w:val="24"/>
            <w:szCs w:val="24"/>
          </w:rPr>
          <w:t>Приложение 2</w:t>
        </w:r>
      </w:hyperlink>
      <w:r w:rsidR="00A11A41" w:rsidRPr="00A43E70">
        <w:rPr>
          <w:sz w:val="24"/>
          <w:szCs w:val="24"/>
        </w:rPr>
        <w:t>. Перечень технической документации на многоквартирный дом.</w:t>
      </w:r>
    </w:p>
    <w:p w:rsidR="00A11A41" w:rsidRPr="00A43E70" w:rsidRDefault="00645F4B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9" w:history="1">
        <w:r w:rsidR="00A11A41" w:rsidRPr="00A43E70">
          <w:rPr>
            <w:sz w:val="24"/>
            <w:szCs w:val="24"/>
          </w:rPr>
          <w:t>Приложение 3</w:t>
        </w:r>
      </w:hyperlink>
      <w:r w:rsidR="00A11A41" w:rsidRPr="00A43E70">
        <w:rPr>
          <w:sz w:val="24"/>
          <w:szCs w:val="24"/>
        </w:rPr>
        <w:t>. Перечень обязательных работ и услуг по содержанию общего имущества собственников помещений в многоквартирном доме.</w:t>
      </w:r>
    </w:p>
    <w:p w:rsidR="00A11A41" w:rsidRPr="00A43E70" w:rsidRDefault="00645F4B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hyperlink r:id="rId10" w:history="1">
        <w:r w:rsidR="00A11A41" w:rsidRPr="00A43E70">
          <w:rPr>
            <w:sz w:val="24"/>
            <w:szCs w:val="24"/>
          </w:rPr>
          <w:t>Приложение 4</w:t>
        </w:r>
      </w:hyperlink>
      <w:r w:rsidR="00A11A41" w:rsidRPr="00A43E70">
        <w:rPr>
          <w:sz w:val="24"/>
          <w:szCs w:val="24"/>
        </w:rPr>
        <w:t>. Перечень дополнительных работ и услуг по содержанию общего имущества собственников помещений в многоквартирном доме.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</w:rPr>
      </w:pPr>
      <w:r w:rsidRPr="00A43E70">
        <w:rPr>
          <w:sz w:val="24"/>
          <w:szCs w:val="24"/>
        </w:rPr>
        <w:t xml:space="preserve">Приложение 5. </w:t>
      </w:r>
      <w:r w:rsidRPr="00A43E70">
        <w:rPr>
          <w:color w:val="000000"/>
          <w:sz w:val="24"/>
          <w:szCs w:val="24"/>
        </w:rPr>
        <w:t>Перечень работ и услуг по управлению многоквартирным домом.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A43E70">
        <w:rPr>
          <w:color w:val="000000"/>
          <w:sz w:val="24"/>
          <w:szCs w:val="24"/>
        </w:rPr>
        <w:t>Приложение 6. Перечень работ/услуг, предельные сроки устранения неисправностей при выполнении внепланового (непредвиденного) ремонта отдельных частей жилого дома и его оборудования.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Приложение 7. Список Собственников, подписавших настоящий Договор.</w:t>
      </w:r>
    </w:p>
    <w:p w:rsidR="00A11A41" w:rsidRPr="00A43E70" w:rsidRDefault="00A11A41" w:rsidP="00A11A41">
      <w:pPr>
        <w:pStyle w:val="ad"/>
        <w:widowControl w:val="0"/>
        <w:shd w:val="clear" w:color="auto" w:fill="FFFFFF" w:themeFill="background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A11A41" w:rsidRPr="00A43E70" w:rsidRDefault="00A11A41" w:rsidP="00A11A41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A43E70">
        <w:rPr>
          <w:b/>
          <w:bCs/>
          <w:color w:val="000000"/>
          <w:sz w:val="24"/>
          <w:szCs w:val="24"/>
        </w:rPr>
        <w:t>Юридический адрес и банковские реквизиты Управляющей организации</w:t>
      </w:r>
    </w:p>
    <w:p w:rsidR="00A11A41" w:rsidRPr="00A43E70" w:rsidRDefault="00A11A41" w:rsidP="00A11A41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  <w:r w:rsidRPr="00A43E70">
        <w:rPr>
          <w:b/>
          <w:sz w:val="24"/>
          <w:szCs w:val="24"/>
        </w:rPr>
        <w:t>Управляющая организация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Юридический адрес 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Адрес ______________________________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 xml:space="preserve">Сведения о </w:t>
      </w:r>
      <w:proofErr w:type="gramStart"/>
      <w:r w:rsidRPr="00A43E70">
        <w:rPr>
          <w:sz w:val="24"/>
          <w:szCs w:val="24"/>
        </w:rPr>
        <w:t>государственной</w:t>
      </w:r>
      <w:proofErr w:type="gramEnd"/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регистрации и наименование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зарегистрировавшего органа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____________________________________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Банковские реквизиты: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БИК 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ИНН 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корреспондентский счет 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в __________________________________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________________/__________________/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(подпись)               (фамилия, инициалы)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Печать Управляющей организации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  <w:r w:rsidRPr="00A43E70">
        <w:rPr>
          <w:b/>
          <w:sz w:val="24"/>
          <w:szCs w:val="24"/>
        </w:rPr>
        <w:t>Собственник:</w:t>
      </w:r>
    </w:p>
    <w:p w:rsidR="00A11A41" w:rsidRPr="00A43E70" w:rsidRDefault="00A11A41" w:rsidP="00A11A41">
      <w:pPr>
        <w:pStyle w:val="ad"/>
        <w:widowControl w:val="0"/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  <w:r w:rsidRPr="00A43E70">
        <w:rPr>
          <w:color w:val="000000"/>
          <w:sz w:val="24"/>
          <w:szCs w:val="24"/>
        </w:rPr>
        <w:t>Список Собственников, подписавших настоящий Договор согласно приложению 7 к настоящему Договору</w:t>
      </w:r>
    </w:p>
    <w:p w:rsidR="00A11A41" w:rsidRPr="00A43E70" w:rsidRDefault="00A11A41" w:rsidP="00A11A41">
      <w:pPr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 xml:space="preserve">  Приложение № 1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20___ г. № _________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  <w:r w:rsidRPr="00A43E70">
        <w:rPr>
          <w:sz w:val="24"/>
          <w:szCs w:val="24"/>
        </w:rPr>
        <w:t xml:space="preserve">Перечень общего имущества в многоквартирном доме </w:t>
      </w: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  <w:r w:rsidRPr="00A43E70">
        <w:rPr>
          <w:sz w:val="24"/>
          <w:szCs w:val="24"/>
        </w:rPr>
        <w:t>по адресу: ________________________________</w:t>
      </w: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5220"/>
        <w:gridCol w:w="2094"/>
        <w:gridCol w:w="1529"/>
      </w:tblGrid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№№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Наименование, технические характеристики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 Единица измерения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Количество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Межквартирные </w:t>
            </w:r>
            <w:proofErr w:type="gramStart"/>
            <w:r w:rsidRPr="00A43E70">
              <w:rPr>
                <w:sz w:val="24"/>
                <w:szCs w:val="24"/>
              </w:rPr>
              <w:t>ж/б</w:t>
            </w:r>
            <w:proofErr w:type="gramEnd"/>
            <w:r w:rsidRPr="00A43E70">
              <w:rPr>
                <w:sz w:val="24"/>
                <w:szCs w:val="24"/>
              </w:rPr>
              <w:t xml:space="preserve"> лестничные площадки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Лестницы </w:t>
            </w:r>
            <w:proofErr w:type="gramStart"/>
            <w:r w:rsidRPr="00A43E70">
              <w:rPr>
                <w:sz w:val="24"/>
                <w:szCs w:val="24"/>
              </w:rPr>
              <w:t>ж/б</w:t>
            </w:r>
            <w:proofErr w:type="gramEnd"/>
            <w:r w:rsidRPr="00A43E70">
              <w:rPr>
                <w:sz w:val="24"/>
                <w:szCs w:val="24"/>
              </w:rPr>
              <w:t xml:space="preserve"> (подъездные и </w:t>
            </w:r>
            <w:proofErr w:type="spellStart"/>
            <w:r w:rsidRPr="00A43E70">
              <w:rPr>
                <w:sz w:val="24"/>
                <w:szCs w:val="24"/>
              </w:rPr>
              <w:t>приподъездные</w:t>
            </w:r>
            <w:proofErr w:type="spellEnd"/>
            <w:r w:rsidRPr="00A43E70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Коридоры (</w:t>
            </w:r>
            <w:proofErr w:type="spellStart"/>
            <w:r w:rsidRPr="00A43E70">
              <w:rPr>
                <w:sz w:val="24"/>
                <w:szCs w:val="24"/>
              </w:rPr>
              <w:t>внутриподъездные</w:t>
            </w:r>
            <w:proofErr w:type="spellEnd"/>
            <w:r w:rsidRPr="00A43E70">
              <w:rPr>
                <w:sz w:val="24"/>
                <w:szCs w:val="24"/>
              </w:rPr>
              <w:t>)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Технический этаж (над помещениями  10 этажа)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5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Чердачное помещение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6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Технический подвал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7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Крыши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8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Электрическая проводка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9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Ограждающие несущие и ненесущие конструкции дома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10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Санитарно-техническое оборудование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11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Тепловой пункт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12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proofErr w:type="spellStart"/>
            <w:r w:rsidRPr="00A43E70">
              <w:rPr>
                <w:sz w:val="24"/>
                <w:szCs w:val="24"/>
              </w:rPr>
              <w:t>Предподъездные</w:t>
            </w:r>
            <w:proofErr w:type="spellEnd"/>
            <w:r w:rsidRPr="00A43E70">
              <w:rPr>
                <w:sz w:val="24"/>
                <w:szCs w:val="24"/>
              </w:rPr>
              <w:t xml:space="preserve"> лавочки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13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  <w:proofErr w:type="gramStart"/>
            <w:r w:rsidRPr="00A43E70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Инженерное оборудование</w:t>
            </w: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теплоснабжения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14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Трубопроводы;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15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Отопительные приборы;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16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Приборы КИП (манометры, термометры, приборы учета тепловой энергии и теплоносителя)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17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Запорная арматура, задвижки, вентили.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14" w:type="dxa"/>
            <w:gridSpan w:val="2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холодного водоснабжения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18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Водопроводные трубы  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19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Запорная арматура, задвижки, вентили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20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Приборы КИП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водоотведения (канализации)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21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Канализационные трубы  (</w:t>
            </w:r>
            <w:proofErr w:type="spellStart"/>
            <w:r w:rsidRPr="00A43E70">
              <w:rPr>
                <w:sz w:val="24"/>
                <w:szCs w:val="24"/>
              </w:rPr>
              <w:t>диам</w:t>
            </w:r>
            <w:proofErr w:type="spellEnd"/>
            <w:r w:rsidRPr="00A43E70">
              <w:rPr>
                <w:sz w:val="24"/>
                <w:szCs w:val="24"/>
              </w:rPr>
              <w:t>__мм)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газоснабжения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22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Газовые трубы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23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Задвижки вентили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0031" w:type="dxa"/>
            <w:gridSpan w:val="4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Системы электроснабжения</w:t>
            </w: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24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Шкафы вводных и вводно-распределительных устройств, начиная с входных зажимов питающих кабелей или от вводных изоляторов </w:t>
            </w:r>
            <w:r w:rsidRPr="00A43E70">
              <w:rPr>
                <w:sz w:val="24"/>
                <w:szCs w:val="24"/>
              </w:rPr>
              <w:lastRenderedPageBreak/>
              <w:t>на зданиях, питающихся от воздушных электрических сетей, с установленной в них аппаратурой защиты, контроля и управления;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Внутридомовые электрические сети питания </w:t>
            </w:r>
            <w:proofErr w:type="spellStart"/>
            <w:r w:rsidRPr="00A43E70">
              <w:rPr>
                <w:sz w:val="24"/>
                <w:szCs w:val="24"/>
              </w:rPr>
              <w:t>электроприемников</w:t>
            </w:r>
            <w:proofErr w:type="spellEnd"/>
            <w:r w:rsidRPr="00A43E70">
              <w:rPr>
                <w:sz w:val="24"/>
                <w:szCs w:val="24"/>
              </w:rPr>
              <w:t xml:space="preserve"> общедомовых  потребителей;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м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26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Этажные щитки и шкафы, в том числе слаботочные с установленными в них аппаратами защиты и управления, а также </w:t>
            </w:r>
            <w:proofErr w:type="spellStart"/>
            <w:r w:rsidRPr="00A43E70">
              <w:rPr>
                <w:sz w:val="24"/>
                <w:szCs w:val="24"/>
              </w:rPr>
              <w:t>электроустановочными</w:t>
            </w:r>
            <w:proofErr w:type="spellEnd"/>
            <w:r w:rsidRPr="00A43E70">
              <w:rPr>
                <w:sz w:val="24"/>
                <w:szCs w:val="24"/>
              </w:rPr>
              <w:t xml:space="preserve"> изделиями, за исключением квартирных счетчиков энергии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27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Осветительные установки общедомовых помещений с коммутационной и автоматической аппаратурой их управления, включая светильники, установленные на лестничных клетках, поэтажных коридорах, в вестибюлях, подъездах, лифтовых холлах, у мусоросбросов и мусоросборников, в подвалах и технических подпольях, чердаках, подсобных помещениях и встроенных в здание помещениях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28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Силовые и осветительные установки, автоматизации котельных и установок автоматизации котельных, бойлерных, тепловых пунктов и других помещений;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6F082C">
        <w:tc>
          <w:tcPr>
            <w:tcW w:w="1188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29</w:t>
            </w:r>
          </w:p>
        </w:tc>
        <w:tc>
          <w:tcPr>
            <w:tcW w:w="5220" w:type="dxa"/>
          </w:tcPr>
          <w:p w:rsidR="00A11A41" w:rsidRPr="00A43E70" w:rsidRDefault="00A11A41" w:rsidP="008A0017">
            <w:pPr>
              <w:jc w:val="both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Электрические установки систем </w:t>
            </w:r>
            <w:proofErr w:type="spellStart"/>
            <w:r w:rsidRPr="00A43E70">
              <w:rPr>
                <w:sz w:val="24"/>
                <w:szCs w:val="24"/>
              </w:rPr>
              <w:t>дымоудаления</w:t>
            </w:r>
            <w:proofErr w:type="spellEnd"/>
            <w:r w:rsidRPr="00A43E70">
              <w:rPr>
                <w:sz w:val="24"/>
                <w:szCs w:val="24"/>
              </w:rPr>
              <w:t>, систем автоматической пожарной сигнализации внутреннего противопожарного водопровода, грузовых, пассажирских и пожарных лифтов, автоматически запирающихся устройств (АЗУ) дверей дома.</w:t>
            </w:r>
          </w:p>
        </w:tc>
        <w:tc>
          <w:tcPr>
            <w:tcW w:w="2094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шт.</w:t>
            </w:r>
          </w:p>
        </w:tc>
        <w:tc>
          <w:tcPr>
            <w:tcW w:w="1529" w:type="dxa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A11A41" w:rsidRPr="00A43E70" w:rsidRDefault="00A11A41" w:rsidP="00A11A41">
      <w:pPr>
        <w:shd w:val="clear" w:color="auto" w:fill="FFFFFF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bCs/>
          <w:color w:val="000000"/>
          <w:sz w:val="24"/>
          <w:szCs w:val="24"/>
        </w:rPr>
      </w:pPr>
    </w:p>
    <w:p w:rsidR="00A11A41" w:rsidRPr="00A43E70" w:rsidRDefault="00A11A41" w:rsidP="00A11A41">
      <w:pPr>
        <w:pStyle w:val="ConsNormal"/>
        <w:ind w:right="0"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Приложение № 2</w:t>
      </w:r>
    </w:p>
    <w:p w:rsidR="00A11A41" w:rsidRPr="00A43E70" w:rsidRDefault="00A11A41" w:rsidP="00A11A41">
      <w:pPr>
        <w:pStyle w:val="ConsNormal"/>
        <w:ind w:right="0"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pStyle w:val="ConsNormal"/>
        <w:ind w:right="0"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 _____________ 20</w:t>
      </w:r>
      <w:r>
        <w:rPr>
          <w:sz w:val="24"/>
          <w:szCs w:val="24"/>
        </w:rPr>
        <w:t>2</w:t>
      </w:r>
      <w:r w:rsidRPr="00A43E70">
        <w:rPr>
          <w:sz w:val="24"/>
          <w:szCs w:val="24"/>
        </w:rPr>
        <w:t>_ г. № ____</w:t>
      </w:r>
    </w:p>
    <w:p w:rsidR="00A11A41" w:rsidRPr="00A43E70" w:rsidRDefault="00A11A41" w:rsidP="00A11A4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ПЕРЕЧЕНЬ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ТЕХНИЧЕСКОЙ ДОКУМЕНТАЦИИ НА МНОГОКВАРТИРНЫЙ ДОМ 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A43E70">
        <w:rPr>
          <w:rFonts w:ascii="Times New Roman" w:hAnsi="Times New Roman" w:cs="Times New Roman"/>
          <w:sz w:val="24"/>
          <w:szCs w:val="24"/>
          <w:u w:val="single"/>
        </w:rPr>
        <w:t>__________________________________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И ИНЫХ СВЯЗАННЫХ С УПРАВЛЕНИЕМ ДОКУМЕНТОВ</w:t>
      </w:r>
    </w:p>
    <w:p w:rsidR="00A11A41" w:rsidRPr="00A43E70" w:rsidRDefault="00A11A41" w:rsidP="00A11A4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13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86"/>
        <w:gridCol w:w="3080"/>
        <w:gridCol w:w="3647"/>
        <w:gridCol w:w="1217"/>
        <w:gridCol w:w="1283"/>
      </w:tblGrid>
      <w:tr w:rsidR="00A11A41" w:rsidRPr="00A43E70" w:rsidTr="008A0017">
        <w:trPr>
          <w:trHeight w:val="78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№ </w:t>
            </w:r>
            <w:proofErr w:type="gramStart"/>
            <w:r w:rsidRPr="00A43E70">
              <w:rPr>
                <w:sz w:val="24"/>
                <w:szCs w:val="24"/>
              </w:rPr>
              <w:t>п</w:t>
            </w:r>
            <w:proofErr w:type="gramEnd"/>
            <w:r w:rsidRPr="00A43E70">
              <w:rPr>
                <w:sz w:val="24"/>
                <w:szCs w:val="24"/>
              </w:rPr>
              <w:t>/п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Примечания</w:t>
            </w:r>
          </w:p>
        </w:tc>
      </w:tr>
      <w:tr w:rsidR="00A11A41" w:rsidRPr="00A43E70" w:rsidTr="008A0017">
        <w:trPr>
          <w:trHeight w:val="240"/>
        </w:trPr>
        <w:tc>
          <w:tcPr>
            <w:tcW w:w="97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I.  Техническая документация на многоквартирный дом</w:t>
            </w:r>
          </w:p>
        </w:tc>
      </w:tr>
      <w:tr w:rsidR="00A11A41" w:rsidRPr="00A43E70" w:rsidTr="008A0017">
        <w:trPr>
          <w:trHeight w:val="102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Технический паспорт на многоквартирный дом с экспликацией и поэтажными планами (выписка из технического паспорта на многоквартирный дом)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48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Документы (акты) о приемке результатов работ по текущему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4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3.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285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Акты осмотра, проверки состояния (испытания) на соответствие их эксплуатационных  качеств обязательным требованиям безопасности: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4.1. инженерных коммуникаций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8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4.2. коллективных (общедомовых)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7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4.3. общих (квартирных)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4.4. индивидуальных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7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4.5.механического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4.6. электрического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2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4.7. санитарно-технического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2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4.8. иного обслуживающего более одного помещения в многоквартирном доме оборудования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10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4.9.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</w:t>
            </w:r>
            <w:r w:rsidRPr="00A43E70">
              <w:rPr>
                <w:sz w:val="24"/>
                <w:szCs w:val="24"/>
              </w:rPr>
              <w:lastRenderedPageBreak/>
              <w:t>на земельном  участке, и других элементов общего имущества)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55"/>
        </w:trPr>
        <w:tc>
          <w:tcPr>
            <w:tcW w:w="97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lastRenderedPageBreak/>
              <w:t>II.  Иные связанные с управлением многоквартирным домом документы</w:t>
            </w:r>
          </w:p>
        </w:tc>
      </w:tr>
      <w:tr w:rsidR="00A11A41" w:rsidRPr="00A43E70" w:rsidTr="008A0017">
        <w:trPr>
          <w:trHeight w:val="36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5.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Кадастровая карта (план) земельного участка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154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6.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Документы, в которых указываются содержание и сфера действия сервитута,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 участка, и документы, подтверждающие государственную регистрацию сервитута в ЕГРП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55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7.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00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8.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 приемки в эксплуатацию многоквартирного дома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240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9.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 освидетельствования скрытых работ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21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10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Протокол измерения шума и вибрации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45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11.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Разрешение на присоединение мощности к сети  </w:t>
            </w:r>
            <w:proofErr w:type="spellStart"/>
            <w:r w:rsidRPr="00A43E70">
              <w:rPr>
                <w:sz w:val="24"/>
                <w:szCs w:val="24"/>
              </w:rPr>
              <w:t>энергоснабжающей</w:t>
            </w:r>
            <w:proofErr w:type="spellEnd"/>
            <w:r w:rsidRPr="00A43E70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600"/>
        </w:trPr>
        <w:tc>
          <w:tcPr>
            <w:tcW w:w="48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12.</w:t>
            </w:r>
          </w:p>
        </w:tc>
        <w:tc>
          <w:tcPr>
            <w:tcW w:w="672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Акты разграничения  эксплуатационной ответственности инженерных сетей энергоснабжения, холодного и горячего водоснабжения, водоотведения, теплоснабжения, газоснабжения с </w:t>
            </w:r>
            <w:proofErr w:type="spellStart"/>
            <w:r w:rsidRPr="00A43E70">
              <w:rPr>
                <w:sz w:val="24"/>
                <w:szCs w:val="24"/>
              </w:rPr>
              <w:t>ресурсоснабжающими</w:t>
            </w:r>
            <w:proofErr w:type="spellEnd"/>
            <w:r w:rsidRPr="00A43E70">
              <w:rPr>
                <w:sz w:val="24"/>
                <w:szCs w:val="24"/>
              </w:rPr>
              <w:t xml:space="preserve"> организациями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1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13.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2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14.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60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15.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16.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Письменные заявления, жалобы и предложения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73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17.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 Журналы (книги) учета заявлений, жалоб и предложений по  вопросам качества содержания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5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18.</w:t>
            </w:r>
          </w:p>
        </w:tc>
        <w:tc>
          <w:tcPr>
            <w:tcW w:w="67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Иные связанные с управлением многоквартирным домом документы: договоры, списки прочее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</w:tbl>
    <w:p w:rsidR="00A11A41" w:rsidRPr="00A43E70" w:rsidRDefault="00A11A41" w:rsidP="00A11A4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 xml:space="preserve">Управляющая организация           </w:t>
      </w:r>
      <w:r w:rsidRPr="00A43E70">
        <w:rPr>
          <w:rFonts w:ascii="Times New Roman" w:hAnsi="Times New Roman" w:cs="Times New Roman"/>
          <w:sz w:val="24"/>
          <w:szCs w:val="24"/>
        </w:rPr>
        <w:tab/>
      </w:r>
      <w:r w:rsidRPr="00A43E70">
        <w:rPr>
          <w:rFonts w:ascii="Times New Roman" w:hAnsi="Times New Roman" w:cs="Times New Roman"/>
          <w:sz w:val="24"/>
          <w:szCs w:val="24"/>
        </w:rPr>
        <w:tab/>
      </w:r>
      <w:r w:rsidRPr="00A43E70">
        <w:rPr>
          <w:rFonts w:ascii="Times New Roman" w:hAnsi="Times New Roman" w:cs="Times New Roman"/>
          <w:sz w:val="24"/>
          <w:szCs w:val="24"/>
        </w:rPr>
        <w:tab/>
        <w:t xml:space="preserve">             Собственник</w:t>
      </w: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________________/______________/                 ________________/______________/</w:t>
      </w: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11A41" w:rsidRPr="00A43E70" w:rsidRDefault="00A11A41" w:rsidP="00A11A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43E70">
        <w:rPr>
          <w:rFonts w:ascii="Times New Roman" w:hAnsi="Times New Roman" w:cs="Times New Roman"/>
          <w:sz w:val="24"/>
          <w:szCs w:val="24"/>
        </w:rPr>
        <w:t>М.П.</w:t>
      </w:r>
    </w:p>
    <w:p w:rsidR="00A11A41" w:rsidRPr="00A43E70" w:rsidRDefault="00A11A41" w:rsidP="00A11A4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43E70">
        <w:rPr>
          <w:sz w:val="24"/>
          <w:szCs w:val="24"/>
        </w:rPr>
        <w:t>Примечание: необходимо указание на форму документа: оригинал; нотариально заверенная копия; копия, заверенная органом, выдавшим документ; ксерокопия или др.</w:t>
      </w:r>
    </w:p>
    <w:p w:rsidR="00A11A41" w:rsidRPr="00A43E70" w:rsidRDefault="00A11A41" w:rsidP="00A11A41">
      <w:pPr>
        <w:ind w:firstLine="540"/>
        <w:jc w:val="both"/>
        <w:rPr>
          <w:sz w:val="24"/>
          <w:szCs w:val="24"/>
        </w:rPr>
      </w:pPr>
      <w:r w:rsidRPr="00A43E70">
        <w:rPr>
          <w:sz w:val="24"/>
          <w:szCs w:val="24"/>
        </w:rPr>
        <w:lastRenderedPageBreak/>
        <w:t>В случае отсутствия документов, указанных в настоящем приложении, или при необходимости актуализации имеющихся документов,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доме.</w:t>
      </w: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  <w:r w:rsidRPr="00A43E70">
        <w:rPr>
          <w:bCs/>
          <w:color w:val="000000"/>
          <w:sz w:val="24"/>
          <w:szCs w:val="24"/>
        </w:rPr>
        <w:br w:type="page"/>
      </w: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autoSpaceDE w:val="0"/>
        <w:jc w:val="both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 xml:space="preserve">  Приложение № 3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</w:t>
      </w:r>
      <w:r>
        <w:rPr>
          <w:sz w:val="24"/>
          <w:szCs w:val="24"/>
        </w:rPr>
        <w:t>2</w:t>
      </w:r>
      <w:r w:rsidRPr="00A43E70">
        <w:rPr>
          <w:sz w:val="24"/>
          <w:szCs w:val="24"/>
        </w:rPr>
        <w:t>_ г. № _________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A11A41" w:rsidRPr="00A43E70" w:rsidTr="008A0017">
        <w:trPr>
          <w:trHeight w:val="83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 xml:space="preserve">Перечень обязательных работ и услуг по содержанию и ремонту общего имущества </w:t>
            </w:r>
          </w:p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многоквартирного дома</w:t>
            </w:r>
          </w:p>
        </w:tc>
      </w:tr>
      <w:tr w:rsidR="00A11A41" w:rsidRPr="00A43E70" w:rsidTr="008A0017">
        <w:trPr>
          <w:trHeight w:val="821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51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rPr>
                <w:b/>
                <w:bCs/>
                <w:sz w:val="24"/>
                <w:szCs w:val="24"/>
              </w:rPr>
            </w:pPr>
          </w:p>
          <w:tbl>
            <w:tblPr>
              <w:tblW w:w="9967" w:type="dxa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4707"/>
              <w:gridCol w:w="1984"/>
              <w:gridCol w:w="1134"/>
              <w:gridCol w:w="1380"/>
              <w:gridCol w:w="38"/>
            </w:tblGrid>
            <w:tr w:rsidR="00A11A41" w:rsidRPr="00A43E70" w:rsidTr="008A0017">
              <w:trPr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A43E70"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A43E70">
                    <w:rPr>
                      <w:b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Наименование работ и услуг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Периодичность выполнения работ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Годовая плата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 xml:space="preserve">Стоимость на 1 </w:t>
                  </w:r>
                  <w:proofErr w:type="spellStart"/>
                  <w:r w:rsidRPr="00A43E70">
                    <w:rPr>
                      <w:b/>
                      <w:bCs/>
                      <w:sz w:val="24"/>
                      <w:szCs w:val="24"/>
                    </w:rPr>
                    <w:t>кв.м</w:t>
                  </w:r>
                  <w:proofErr w:type="spellEnd"/>
                  <w:r w:rsidRPr="00A43E70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для надлежащего содержания стен</w:t>
                  </w:r>
                </w:p>
                <w:p w:rsidR="00A11A41" w:rsidRPr="00A43E70" w:rsidRDefault="00A11A41" w:rsidP="008A0017">
                  <w:pPr>
                    <w:ind w:left="-108" w:firstLine="108"/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1.1.Выявление отклонений от проектных условий, признаки потери несущей способности, наличие деформаций, выявление следов коррозии, деформаций и трещин в местах расположения арматуры, выявление повреждений в кладке и выпучивания отдельных участков, устранение выявленных нарушений в рамках текущего ремонта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с целях надлежащего содержания крыши</w:t>
                  </w:r>
                </w:p>
                <w:p w:rsidR="00A11A41" w:rsidRPr="00A43E70" w:rsidRDefault="00A11A41" w:rsidP="008A0017">
                  <w:pPr>
                    <w:ind w:left="-108" w:firstLine="108"/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2.1.Проверка кровли на отсутствие протечек, выявление деформаций и повреждений несущих кровельных конструкций, при выявлении нарушений приводящих к протечкам незамедлительное их устранение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765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в целях надлежащего содержания лестниц</w:t>
                  </w:r>
                </w:p>
                <w:p w:rsidR="00A11A41" w:rsidRPr="00A43E70" w:rsidRDefault="00A11A41" w:rsidP="008A0017">
                  <w:pPr>
                    <w:ind w:left="-108" w:firstLine="108"/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 xml:space="preserve">3.1.Выявление деформации повреждений в несущих конструкциях, надежности крепления ограждений, выбоин и сколов в ступенях, проверка состояния и при необходимости обработка деревянных поверхностей антисептическими, </w:t>
                  </w:r>
                  <w:proofErr w:type="spellStart"/>
                  <w:r w:rsidRPr="00A43E70">
                    <w:rPr>
                      <w:sz w:val="24"/>
                      <w:szCs w:val="24"/>
                    </w:rPr>
                    <w:t>антипереновыми</w:t>
                  </w:r>
                  <w:proofErr w:type="spellEnd"/>
                  <w:r w:rsidRPr="00A43E70">
                    <w:rPr>
                      <w:sz w:val="24"/>
                      <w:szCs w:val="24"/>
                    </w:rPr>
                    <w:t xml:space="preserve"> составами в домах с деревянными лестницами. Устранение выявленных нарушений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67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в целях надлежащего содержания полов помещений, относящихся к общему омуществу</w:t>
                  </w:r>
                </w:p>
                <w:p w:rsidR="00A11A41" w:rsidRPr="00A43E70" w:rsidRDefault="00A11A41" w:rsidP="008A0017">
                  <w:pPr>
                    <w:ind w:left="-108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 xml:space="preserve">4.1.Проверка состояния основания, поверхностного слоя и работоспособности </w:t>
                  </w:r>
                  <w:r w:rsidRPr="00A43E70">
                    <w:rPr>
                      <w:sz w:val="24"/>
                      <w:szCs w:val="24"/>
                    </w:rPr>
                    <w:lastRenderedPageBreak/>
                    <w:t>системы вентиляции, при выявлении повреждений и нарушений проведение восстановительных работ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t xml:space="preserve">2 раза в год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67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lastRenderedPageBreak/>
                    <w:t>5.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ind w:left="-108" w:firstLine="108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 xml:space="preserve">Работы выполняемые в целях надлежащего содержания оконных и дверных заполнений помещений, относящихся к общему имуществу </w:t>
                  </w:r>
                </w:p>
                <w:p w:rsidR="00A11A41" w:rsidRPr="00A43E70" w:rsidRDefault="00A11A41" w:rsidP="008A0017">
                  <w:pPr>
                    <w:ind w:left="-108" w:firstLine="108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5.1.Проверка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заполнений. Устранение выявленных нарушений.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67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выполняемые в целях надлежащего содержания систем вентиляции и дымоудаления</w:t>
                  </w:r>
                </w:p>
                <w:p w:rsidR="00A11A41" w:rsidRPr="00A43E70" w:rsidRDefault="00A11A41" w:rsidP="008A0017">
                  <w:pPr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6.1.Проверка утепления теплых чердаков, плотности закрытия входов в них, ремонт вентиляционных и печных труб, герметизация труб металлом.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год,</w:t>
                  </w:r>
                </w:p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ремонт по мере необходимости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1363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pStyle w:val="aff"/>
                    <w:suppressAutoHyphens w:val="0"/>
                    <w:autoSpaceDN w:val="0"/>
                    <w:adjustRightInd w:val="0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Работы по обеспечению требований пожарной безопасности</w:t>
                  </w:r>
                </w:p>
                <w:p w:rsidR="00A11A41" w:rsidRPr="00A43E70" w:rsidRDefault="00A11A41" w:rsidP="008A0017">
                  <w:pPr>
                    <w:jc w:val="both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7.1.Осмотры и обеспечение работоспособности состояния пожарных лестниц, лазов, проходов, выходов, систем аварийного освещения. Устранений выявленных нарушений.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1363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1A41" w:rsidRPr="00A43E70" w:rsidRDefault="00A11A41" w:rsidP="008A0017">
                  <w:pPr>
                    <w:rPr>
                      <w:rStyle w:val="aff5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noProof/>
                      <w:sz w:val="24"/>
                      <w:szCs w:val="24"/>
                    </w:rPr>
                    <w:t>Подготовка многоквартирного дома к сезонной эксплуатации, составление актов осмотра и паспортов готовности дома к отопительному периоду</w:t>
                  </w:r>
                </w:p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раз в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55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A43E70">
                    <w:rPr>
                      <w:rStyle w:val="aff5"/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II. Работы выполняемые в целях надлежащего содержания внутренней отделки</w:t>
                  </w:r>
                </w:p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1.</w:t>
                  </w:r>
                  <w:r w:rsidRPr="00A43E70">
                    <w:rPr>
                      <w:noProof/>
                      <w:sz w:val="24"/>
                      <w:szCs w:val="24"/>
                    </w:rPr>
                    <w:t xml:space="preserve"> Проверка состояния внутренней отделки, при наличии угрозы обрушения отделочных слоев, устранение выявленных нарушений 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  <w:p w:rsidR="00A11A41" w:rsidRPr="00A43E70" w:rsidRDefault="00A11A41" w:rsidP="008A0017">
                  <w:pPr>
                    <w:pStyle w:val="a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3E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55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  <w:shd w:val="clear" w:color="auto" w:fill="FFFFFF" w:themeFill="background1"/>
                    </w:rPr>
                    <w:t xml:space="preserve">Управление </w:t>
                  </w:r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 xml:space="preserve">(в соответствии с  перечнем  работ и услуг по управлению </w:t>
                  </w:r>
                  <w:r w:rsidRPr="00A43E70">
                    <w:rPr>
                      <w:b/>
                      <w:i/>
                      <w:sz w:val="24"/>
                      <w:szCs w:val="24"/>
                    </w:rPr>
                    <w:t>многоквартирным домом</w:t>
                  </w:r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gramStart"/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>согласно приложения</w:t>
                  </w:r>
                  <w:proofErr w:type="gramEnd"/>
                  <w:r w:rsidRPr="00A43E70">
                    <w:rPr>
                      <w:b/>
                      <w:i/>
                      <w:color w:val="000000"/>
                      <w:sz w:val="24"/>
                      <w:szCs w:val="24"/>
                    </w:rPr>
                    <w:t xml:space="preserve"> 5 к Договору)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A11A41" w:rsidRPr="00A43E70" w:rsidTr="008A0017">
              <w:trPr>
                <w:gridAfter w:val="1"/>
                <w:wAfter w:w="38" w:type="dxa"/>
                <w:trHeight w:val="915"/>
              </w:trPr>
              <w:tc>
                <w:tcPr>
                  <w:tcW w:w="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Тариф для населения (плата за содержание и текущий ремонт)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A43E70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11A41" w:rsidRPr="00A43E70" w:rsidRDefault="00A11A41" w:rsidP="008A0017">
                  <w:pPr>
                    <w:jc w:val="center"/>
                    <w:rPr>
                      <w:sz w:val="24"/>
                      <w:szCs w:val="24"/>
                    </w:rPr>
                  </w:pPr>
                  <w:r w:rsidRPr="00A43E70">
                    <w:rPr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A11A41" w:rsidRPr="00A43E70" w:rsidRDefault="00A11A41" w:rsidP="008A001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A11A41" w:rsidRPr="00A43E70" w:rsidRDefault="00A11A41" w:rsidP="00A11A41">
      <w:pPr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lastRenderedPageBreak/>
        <w:t xml:space="preserve">Примечания: 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 xml:space="preserve">1. Перечень сформирован в соответствии с постановлением Правительства РФ от 03.04.2013 № 290 «О минимальном перечне услуг и работ, необходимых для обеспечения надлежащего содержания </w:t>
      </w:r>
      <w:r w:rsidRPr="00A43E70">
        <w:rPr>
          <w:sz w:val="24"/>
          <w:szCs w:val="24"/>
        </w:rPr>
        <w:t>общего имущества в многоквартирном доме, и порядке их оказания и выполнения"</w:t>
      </w:r>
      <w:r w:rsidRPr="00A43E70">
        <w:rPr>
          <w:color w:val="000000"/>
          <w:sz w:val="24"/>
          <w:szCs w:val="24"/>
        </w:rPr>
        <w:t>.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lastRenderedPageBreak/>
        <w:t>2. Услуги по управлению МКД оцениваются в составе работ и услуг по содержанию и ремонту жилья.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3. Периодичность работ, устанавливаются на основании Правил и норм технической эксплуатации жилищного фонда.</w:t>
      </w:r>
    </w:p>
    <w:p w:rsidR="00A11A41" w:rsidRPr="00A43E70" w:rsidRDefault="00A11A41" w:rsidP="00A11A41">
      <w:pPr>
        <w:ind w:firstLine="225"/>
        <w:jc w:val="both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4. Объемы работ и услуг по содержанию и ремонту общего имущества многоквартирного дома устанавливаются с учетом требований санитарных, пожарных и иных обязательных норм законодательства Российской Федерации.</w:t>
      </w: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Приложение № 4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от__________ _________  20</w:t>
      </w:r>
      <w:r w:rsidRPr="00A43E70">
        <w:rPr>
          <w:sz w:val="24"/>
          <w:szCs w:val="24"/>
        </w:rPr>
        <w:t>_ г. № _________</w:t>
      </w: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tbl>
      <w:tblPr>
        <w:tblW w:w="9500" w:type="dxa"/>
        <w:tblInd w:w="93" w:type="dxa"/>
        <w:tblLook w:val="04A0" w:firstRow="1" w:lastRow="0" w:firstColumn="1" w:lastColumn="0" w:noHBand="0" w:noVBand="1"/>
      </w:tblPr>
      <w:tblGrid>
        <w:gridCol w:w="919"/>
        <w:gridCol w:w="3827"/>
        <w:gridCol w:w="2066"/>
        <w:gridCol w:w="1287"/>
        <w:gridCol w:w="1401"/>
      </w:tblGrid>
      <w:tr w:rsidR="00A11A41" w:rsidRPr="00A43E70" w:rsidTr="008A0017">
        <w:trPr>
          <w:trHeight w:val="1140"/>
        </w:trPr>
        <w:tc>
          <w:tcPr>
            <w:tcW w:w="9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Перечень дополнительных работ и услуг по содержанию и ремонту общего имущества многоквартирного дома</w:t>
            </w:r>
          </w:p>
        </w:tc>
      </w:tr>
      <w:tr w:rsidR="00A11A41" w:rsidRPr="00A43E70" w:rsidTr="008A0017">
        <w:trPr>
          <w:trHeight w:val="435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A41" w:rsidRPr="00A43E70" w:rsidRDefault="00A11A41" w:rsidP="008A0017">
            <w:pPr>
              <w:rPr>
                <w:color w:val="000000"/>
                <w:sz w:val="24"/>
                <w:szCs w:val="24"/>
              </w:rPr>
            </w:pPr>
          </w:p>
        </w:tc>
      </w:tr>
      <w:tr w:rsidR="00A11A41" w:rsidRPr="00A43E70" w:rsidTr="008A0017">
        <w:trPr>
          <w:trHeight w:val="90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43E7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A43E7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Периодичность выполнения работ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Годовая плата (руб.)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 xml:space="preserve">Стоимость на 1 </w:t>
            </w:r>
            <w:proofErr w:type="spellStart"/>
            <w:r w:rsidRPr="00A43E70">
              <w:rPr>
                <w:b/>
                <w:bCs/>
                <w:sz w:val="24"/>
                <w:szCs w:val="24"/>
              </w:rPr>
              <w:t>кв.м</w:t>
            </w:r>
            <w:proofErr w:type="spellEnd"/>
            <w:proofErr w:type="gramStart"/>
            <w:r w:rsidRPr="00A43E70">
              <w:rPr>
                <w:b/>
                <w:bCs/>
                <w:sz w:val="24"/>
                <w:szCs w:val="24"/>
              </w:rPr>
              <w:t>.(</w:t>
            </w:r>
            <w:proofErr w:type="gramEnd"/>
            <w:r w:rsidRPr="00A43E70">
              <w:rPr>
                <w:b/>
                <w:bCs/>
                <w:sz w:val="24"/>
                <w:szCs w:val="24"/>
              </w:rPr>
              <w:t>руб.)</w:t>
            </w:r>
          </w:p>
        </w:tc>
      </w:tr>
      <w:tr w:rsidR="00A11A41" w:rsidRPr="00A43E70" w:rsidTr="008A0017">
        <w:trPr>
          <w:trHeight w:val="7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A41" w:rsidRPr="00A43E70" w:rsidRDefault="00A11A41" w:rsidP="008A0017">
            <w:pPr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Устранение </w:t>
            </w:r>
            <w:proofErr w:type="spellStart"/>
            <w:r w:rsidRPr="00A43E70">
              <w:rPr>
                <w:sz w:val="24"/>
                <w:szCs w:val="24"/>
              </w:rPr>
              <w:t>вандальных</w:t>
            </w:r>
            <w:proofErr w:type="spellEnd"/>
            <w:r w:rsidRPr="00A43E70">
              <w:rPr>
                <w:sz w:val="24"/>
                <w:szCs w:val="24"/>
              </w:rPr>
              <w:t xml:space="preserve"> надписей (граффити)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852"/>
        </w:trPr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A41" w:rsidRPr="00A43E70" w:rsidRDefault="00A11A41" w:rsidP="008A0017">
            <w:pPr>
              <w:rPr>
                <w:color w:val="000000"/>
                <w:sz w:val="24"/>
                <w:szCs w:val="24"/>
              </w:rPr>
            </w:pPr>
            <w:r w:rsidRPr="00A43E70">
              <w:rPr>
                <w:color w:val="000000"/>
                <w:sz w:val="24"/>
                <w:szCs w:val="24"/>
              </w:rPr>
              <w:t>Уборка мусора с придомовой территории от проведения субботника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> </w:t>
            </w:r>
          </w:p>
        </w:tc>
      </w:tr>
      <w:tr w:rsidR="00A11A41" w:rsidRPr="00A43E70" w:rsidTr="008A0017">
        <w:trPr>
          <w:trHeight w:val="300"/>
        </w:trPr>
        <w:tc>
          <w:tcPr>
            <w:tcW w:w="6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right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A41" w:rsidRPr="00A43E70" w:rsidRDefault="00A11A41" w:rsidP="008A0017">
            <w:pPr>
              <w:jc w:val="center"/>
              <w:rPr>
                <w:b/>
                <w:bCs/>
                <w:sz w:val="24"/>
                <w:szCs w:val="24"/>
              </w:rPr>
            </w:pPr>
            <w:r w:rsidRPr="00A43E70"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Приложение № 5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jc w:val="right"/>
        <w:rPr>
          <w:b/>
          <w:sz w:val="24"/>
          <w:szCs w:val="24"/>
        </w:rPr>
      </w:pPr>
      <w:r w:rsidRPr="00A43E70">
        <w:rPr>
          <w:sz w:val="24"/>
          <w:szCs w:val="24"/>
        </w:rPr>
        <w:t>от__________ 20_ г. № _____</w:t>
      </w:r>
    </w:p>
    <w:p w:rsidR="00A11A41" w:rsidRPr="00A43E70" w:rsidRDefault="00A11A41" w:rsidP="00A11A41">
      <w:pPr>
        <w:jc w:val="center"/>
        <w:rPr>
          <w:b/>
          <w:sz w:val="24"/>
          <w:szCs w:val="24"/>
        </w:rPr>
      </w:pPr>
    </w:p>
    <w:p w:rsidR="00A11A41" w:rsidRPr="00A43E70" w:rsidRDefault="00A11A41" w:rsidP="00A11A41">
      <w:pPr>
        <w:jc w:val="center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A43E70">
        <w:rPr>
          <w:b/>
          <w:sz w:val="24"/>
          <w:szCs w:val="24"/>
        </w:rPr>
        <w:t xml:space="preserve">ПЕРЕЧЕНЬ </w:t>
      </w:r>
      <w:r w:rsidRPr="00A43E70">
        <w:rPr>
          <w:b/>
          <w:sz w:val="24"/>
          <w:szCs w:val="24"/>
        </w:rPr>
        <w:br/>
        <w:t>работ и услуг по у</w:t>
      </w:r>
      <w:r w:rsidRPr="00A43E7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правлению многоквартирным домом</w:t>
      </w:r>
    </w:p>
    <w:p w:rsidR="00A11A41" w:rsidRPr="00A43E70" w:rsidRDefault="00A11A41" w:rsidP="00A11A41">
      <w:pPr>
        <w:jc w:val="center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tbl>
      <w:tblPr>
        <w:tblW w:w="5000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082"/>
        <w:gridCol w:w="3168"/>
        <w:gridCol w:w="2625"/>
      </w:tblGrid>
      <w:tr w:rsidR="00A11A41" w:rsidRPr="00A43E70" w:rsidTr="008A0017">
        <w:trPr>
          <w:trHeight w:val="431"/>
          <w:tblCellSpacing w:w="0" w:type="dxa"/>
        </w:trPr>
        <w:tc>
          <w:tcPr>
            <w:tcW w:w="278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22" w:type="pct"/>
            <w:gridSpan w:val="3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Управление многоквартирным домом включает в себя:</w:t>
            </w:r>
          </w:p>
        </w:tc>
      </w:tr>
      <w:tr w:rsidR="00A11A41" w:rsidRPr="00A43E70" w:rsidTr="008A0017">
        <w:trPr>
          <w:trHeight w:val="984"/>
          <w:tblCellSpacing w:w="0" w:type="dxa"/>
        </w:trPr>
        <w:tc>
          <w:tcPr>
            <w:tcW w:w="278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1666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Осуществление договорной работы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Выбор исполнителей, подрядных специализированных организаций,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ресурсоснабжающих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организаций и заключение с ними соответствующих договоров.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1.2.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Осуществление систематического </w:t>
            </w:r>
            <w:proofErr w:type="gramStart"/>
            <w:r w:rsidRPr="00A43E70">
              <w:rPr>
                <w:color w:val="000000"/>
                <w:sz w:val="24"/>
                <w:szCs w:val="24"/>
                <w:lang w:eastAsia="ar-SA"/>
              </w:rPr>
              <w:t>контроля за</w:t>
            </w:r>
            <w:proofErr w:type="gram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исполнением заключенных договоров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Принятие и актирование выполненных работ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Актирование фактов неисполнения/ненадлежащего исполнения подрядчиками (исполнителями) договорных обязательств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1.3.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Работа с обращениями собственников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Прием обращений собственников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 рабочие дни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Подготовка и направление ответов на обращения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Организация учета их исполнения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Выдача справок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Обеспечение взаимодействия с органами, осуществляющими постановку и снятие с регистрационного учета граждан по месту жительства и пребывания 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Постановка на регистрационный учет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Снятие с регистрационного учета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Выдача иных документов в пределах компетенции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1.5.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Ведение бухгалтерского учета и отчетности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Ведение лицевого счета многоквартирного дома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Ведение лицевых счетов собственников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помещений </w:t>
            </w:r>
            <w:r w:rsidRPr="00A43E70">
              <w:rPr>
                <w:color w:val="000000"/>
                <w:sz w:val="24"/>
                <w:szCs w:val="24"/>
                <w:lang w:eastAsia="ar-SA"/>
              </w:rPr>
              <w:lastRenderedPageBreak/>
              <w:t xml:space="preserve">многоквартирного дома 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lastRenderedPageBreak/>
              <w:t>1.6.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Организация начислений платежей за услуги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Расчет размера платы за оказанные услуги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Распечатка и доставка квитанций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Консультирование Собственников по вопросам расчетов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рабочим дням</w:t>
            </w:r>
          </w:p>
        </w:tc>
      </w:tr>
      <w:tr w:rsidR="00A11A41" w:rsidRPr="00A43E70" w:rsidTr="008A0017">
        <w:trPr>
          <w:trHeight w:val="75"/>
          <w:tblCellSpacing w:w="0" w:type="dxa"/>
        </w:trPr>
        <w:tc>
          <w:tcPr>
            <w:tcW w:w="278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1.7.</w:t>
            </w:r>
          </w:p>
        </w:tc>
        <w:tc>
          <w:tcPr>
            <w:tcW w:w="1666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Работа с контролирующими органами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Взаимодействие с правоохранительными органами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Участие в мероприятиях, связанных с деятельностью контролирующих органов.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Осуществление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претензионно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>-исковой деятельности по фактам нарушения условий содержания и ремонта общего имущества, зафиксированных контролирующими органами.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1.8.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Профилактика и взыскание задолженности по оплате услуг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Профилактическая работа по недопущению задолженности;</w:t>
            </w:r>
          </w:p>
        </w:tc>
        <w:tc>
          <w:tcPr>
            <w:tcW w:w="1422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Ежемесячно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Досудебная работа с должниками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Претензионно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>-исковая работа с должниками</w:t>
            </w: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1.9.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Организация перерасчета платы за коммунальные услуги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Рассмотрение заявлений собственников произвести перерасчет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Актирование фактов неисполнения/ненадлежащего исполнения подрядчиками (исполнителями) договорных обязательств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 мере необходимости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Снятие показаний приборов учета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раз в 6 месяцев</w:t>
            </w:r>
          </w:p>
        </w:tc>
      </w:tr>
      <w:tr w:rsidR="00A11A41" w:rsidRPr="00A43E70" w:rsidTr="008A0017">
        <w:trPr>
          <w:tblCellSpacing w:w="0" w:type="dxa"/>
        </w:trPr>
        <w:tc>
          <w:tcPr>
            <w:tcW w:w="278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1.10.</w:t>
            </w:r>
          </w:p>
        </w:tc>
        <w:tc>
          <w:tcPr>
            <w:tcW w:w="1666" w:type="pct"/>
            <w:vMerge w:val="restar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Информационная деятельность по подготовке и предоставлению ежегодного отчета о результатах деятельности, по раскрытию информации в соответствии с требованиями действующего законодательства</w:t>
            </w: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Размещение ежегодного отчета для собственников помещений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раз в год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11A41" w:rsidRPr="00A43E70" w:rsidTr="008A00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633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Обновление информации на официальном сайте в сети Интернет</w:t>
            </w:r>
          </w:p>
        </w:tc>
        <w:tc>
          <w:tcPr>
            <w:tcW w:w="1422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В сроки, установленные законодательством Российской Федерации</w:t>
            </w:r>
          </w:p>
        </w:tc>
      </w:tr>
    </w:tbl>
    <w:bookmarkStart w:id="1" w:name="sdfootnote1sym"/>
    <w:p w:rsidR="00A11A41" w:rsidRPr="00A43E70" w:rsidRDefault="00A11A41" w:rsidP="00A11A41">
      <w:pPr>
        <w:suppressAutoHyphens/>
        <w:ind w:left="284" w:hanging="284"/>
        <w:rPr>
          <w:sz w:val="24"/>
          <w:szCs w:val="24"/>
          <w:lang w:eastAsia="ar-SA"/>
        </w:rPr>
      </w:pPr>
      <w:r w:rsidRPr="00A43E70">
        <w:rPr>
          <w:sz w:val="24"/>
          <w:szCs w:val="24"/>
          <w:lang w:eastAsia="ar-SA"/>
        </w:rPr>
        <w:fldChar w:fldCharType="begin"/>
      </w:r>
      <w:r w:rsidRPr="00A43E70">
        <w:rPr>
          <w:sz w:val="24"/>
          <w:szCs w:val="24"/>
          <w:lang w:eastAsia="ar-SA"/>
        </w:rPr>
        <w:instrText xml:space="preserve"> HYPERLINK "" \l "sdfootnote1anc" </w:instrText>
      </w:r>
      <w:r w:rsidRPr="00A43E70">
        <w:rPr>
          <w:sz w:val="24"/>
          <w:szCs w:val="24"/>
          <w:lang w:eastAsia="ar-SA"/>
        </w:rPr>
        <w:fldChar w:fldCharType="separate"/>
      </w:r>
      <w:r w:rsidRPr="00A43E70">
        <w:rPr>
          <w:color w:val="000080"/>
          <w:sz w:val="24"/>
          <w:szCs w:val="24"/>
          <w:lang w:eastAsia="ar-SA"/>
        </w:rPr>
        <w:t>*</w:t>
      </w:r>
      <w:r w:rsidRPr="00A43E70">
        <w:rPr>
          <w:sz w:val="24"/>
          <w:szCs w:val="24"/>
          <w:lang w:eastAsia="ar-SA"/>
        </w:rPr>
        <w:fldChar w:fldCharType="end"/>
      </w:r>
      <w:bookmarkEnd w:id="1"/>
      <w:r w:rsidRPr="00A43E70">
        <w:rPr>
          <w:sz w:val="24"/>
          <w:szCs w:val="24"/>
          <w:lang w:eastAsia="ar-SA"/>
        </w:rPr>
        <w:t>Выполняется при наличии соответствующей конструкции, элемента, вида коммунальных услуг, инженерного или иного оборудования</w:t>
      </w:r>
    </w:p>
    <w:bookmarkStart w:id="2" w:name="sdfootnote12sym"/>
    <w:p w:rsidR="00A11A41" w:rsidRPr="00A43E70" w:rsidRDefault="00A11A41" w:rsidP="00A11A41">
      <w:pPr>
        <w:suppressAutoHyphens/>
        <w:rPr>
          <w:sz w:val="24"/>
          <w:szCs w:val="24"/>
          <w:lang w:eastAsia="ar-SA"/>
        </w:rPr>
      </w:pPr>
      <w:r w:rsidRPr="00A43E70">
        <w:rPr>
          <w:sz w:val="24"/>
          <w:szCs w:val="24"/>
          <w:lang w:eastAsia="ar-SA"/>
        </w:rPr>
        <w:fldChar w:fldCharType="begin"/>
      </w:r>
      <w:r w:rsidRPr="00A43E70">
        <w:rPr>
          <w:sz w:val="24"/>
          <w:szCs w:val="24"/>
          <w:lang w:eastAsia="ar-SA"/>
        </w:rPr>
        <w:instrText xml:space="preserve"> HYPERLINK "" \l "sdfootnote12anc" </w:instrText>
      </w:r>
      <w:r w:rsidRPr="00A43E70">
        <w:rPr>
          <w:sz w:val="24"/>
          <w:szCs w:val="24"/>
          <w:lang w:eastAsia="ar-SA"/>
        </w:rPr>
        <w:fldChar w:fldCharType="separate"/>
      </w:r>
      <w:r w:rsidRPr="00A43E70">
        <w:rPr>
          <w:sz w:val="24"/>
          <w:szCs w:val="24"/>
          <w:lang w:eastAsia="ar-SA"/>
        </w:rPr>
        <w:t>*</w:t>
      </w:r>
      <w:r w:rsidRPr="00A43E70">
        <w:rPr>
          <w:sz w:val="24"/>
          <w:szCs w:val="24"/>
          <w:lang w:eastAsia="ar-SA"/>
        </w:rPr>
        <w:fldChar w:fldCharType="end"/>
      </w:r>
      <w:bookmarkEnd w:id="2"/>
      <w:r w:rsidRPr="00A43E70">
        <w:rPr>
          <w:sz w:val="24"/>
          <w:szCs w:val="24"/>
          <w:lang w:eastAsia="ar-SA"/>
        </w:rPr>
        <w:t>* За исключением плоских кровель с внутренним водостоком</w:t>
      </w:r>
    </w:p>
    <w:p w:rsidR="00A11A41" w:rsidRPr="00A43E70" w:rsidRDefault="00A11A41" w:rsidP="00A11A41">
      <w:pPr>
        <w:suppressAutoHyphens/>
        <w:jc w:val="center"/>
        <w:rPr>
          <w:b/>
          <w:bCs/>
          <w:color w:val="000000"/>
          <w:sz w:val="24"/>
          <w:szCs w:val="24"/>
          <w:lang w:eastAsia="ar-SA"/>
        </w:rPr>
      </w:pPr>
    </w:p>
    <w:p w:rsidR="00A11A41" w:rsidRPr="00A43E70" w:rsidRDefault="00A11A41" w:rsidP="00A11A41">
      <w:pPr>
        <w:suppressAutoHyphens/>
        <w:jc w:val="center"/>
        <w:rPr>
          <w:sz w:val="24"/>
          <w:szCs w:val="24"/>
          <w:lang w:eastAsia="ar-SA"/>
        </w:rPr>
      </w:pPr>
      <w:r w:rsidRPr="00A43E70">
        <w:rPr>
          <w:b/>
          <w:bCs/>
          <w:color w:val="000000"/>
          <w:sz w:val="24"/>
          <w:szCs w:val="24"/>
          <w:lang w:eastAsia="ar-SA"/>
        </w:rPr>
        <w:lastRenderedPageBreak/>
        <w:t>Сроки устранения неисправностей при выполнении внепланового (непредвиденного) ремонта отдельных частей жилого дома  и его оборудования</w:t>
      </w:r>
    </w:p>
    <w:tbl>
      <w:tblPr>
        <w:tblW w:w="995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1"/>
        <w:gridCol w:w="5502"/>
      </w:tblGrid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Неисправности конструктивных элементов</w:t>
            </w: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и оборудования общего имущества многоквартирного дома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Предельный срок выполнения ремонта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КРОВЛЯ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Протечки в отдельных местах кровли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rHeight w:val="600"/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Повреждения системы организованного водоотвода (колен,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отметов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>, водосточных труб, воронок и пр., расстройство их креплений)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26514A">
            <w:pPr>
              <w:tabs>
                <w:tab w:val="left" w:pos="5188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5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СТЕНЫ</w:t>
            </w:r>
          </w:p>
        </w:tc>
      </w:tr>
      <w:tr w:rsidR="00A11A41" w:rsidRPr="00A43E70" w:rsidTr="0026514A">
        <w:trPr>
          <w:trHeight w:val="388"/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Утрата связи отдельных кирпичей с кладкой наружных стен, угрожающая их выпадением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(с немедленным ограждением опасной зоны)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Неплотность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в дымоходах и газоходах и сопряжения их с печами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ОКОННЫЕ И ДВЕРНЫЕ ЗАПОЛНЕНИЯ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Разбитые стекла и сорванные створки оконных переплетов, форточек, балконных дверных полотен: 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в зимнее время 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в летнее время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Дверные заполнения (входные двери в подъездах)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ВНУТРЕННЯЯ И НАРУЖНАЯ ОТДЕЛКА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Отслоение штукатурки потолка или верхней части стены, угрожающее ее обрушению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5 суток (с немедленным принятием мер безопасности)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Нарушение связи наружной облицовки, а также лепных изделий, установленных на фасадах со стенами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немедленное принятие мер безопасности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ПОЛЫ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Протечки в перекрытиях, вызванные нарушением водонепроницаемости гидроизоляции полов в санузлах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суток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ДЫМОХОДЫ И ГАЗОХОДЫ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Трещины и неисправности в дымоходах, газоходах, вызывающие отравление жильцов дымовыми газами и угрожающие пожарной безопасности здания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 (с незамедлительным прекращением эксплуатации до исправления)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САНИТАРНО-ТЕХНИЧЕСКОЕ ОБОРУДОВАНИЕ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Течи в водопроводных кранах и в кранах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сливных бачков при унитазах (в отношении общедомового имущества)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lastRenderedPageBreak/>
              <w:t xml:space="preserve">Неисправности аварийного порядка трубопроводов и их сопряжений (с фитингами, арматурой и приборами водопровода, канализации, горячего водоснабжения, центрального отопления, газооборудования)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незамедлительно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Неисправности мусоропроводов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1 сутки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99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 xml:space="preserve">ЭЛЕКТРООБОРУДОВАНИЕ 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Повреждение одного из кабелей, питающих жилой дом. Отключение системы питания жилых домов или силового электрооборудования при наличии переключателей кабелей на вводе в дом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не более 2 часов 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Неисправности во вводно-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распредительном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устройстве, связанные с заменой предохранителей, автоматических выключателей, рубильников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часа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Неисправности автоматов защиты стояков и питающих линий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3 часа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Неисправности аварийного порядка (короткое замыкание в элементах внутридомовой электрической сети и т.п.) 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незамедлительно</w:t>
            </w:r>
          </w:p>
        </w:tc>
      </w:tr>
      <w:tr w:rsidR="00A11A41" w:rsidRPr="00A43E70" w:rsidTr="0026514A">
        <w:trPr>
          <w:tblCellSpacing w:w="0" w:type="dxa"/>
        </w:trPr>
        <w:tc>
          <w:tcPr>
            <w:tcW w:w="44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Неисправности лифта</w:t>
            </w:r>
          </w:p>
        </w:tc>
        <w:tc>
          <w:tcPr>
            <w:tcW w:w="5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не более 1 суток</w:t>
            </w:r>
          </w:p>
        </w:tc>
      </w:tr>
    </w:tbl>
    <w:p w:rsidR="00A11A41" w:rsidRPr="00A43E70" w:rsidRDefault="00A11A41" w:rsidP="00A11A41">
      <w:pPr>
        <w:suppressAutoHyphens/>
        <w:jc w:val="both"/>
        <w:textAlignment w:val="baseline"/>
        <w:rPr>
          <w:rFonts w:eastAsia="SimSun"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color w:val="000000"/>
          <w:kern w:val="1"/>
          <w:sz w:val="24"/>
          <w:szCs w:val="24"/>
          <w:lang w:eastAsia="hi-IN" w:bidi="hi-IN"/>
        </w:rPr>
        <w:t>Примечание. Сроки устранения отдельных неисправностей указаны с момента их обнаружения или заявки собственников помещений.</w:t>
      </w:r>
    </w:p>
    <w:p w:rsidR="00A11A41" w:rsidRPr="00A43E70" w:rsidRDefault="00A11A41" w:rsidP="00A11A41">
      <w:pPr>
        <w:suppressAutoHyphens/>
        <w:jc w:val="center"/>
        <w:textAlignment w:val="baseline"/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</w:pPr>
      <w:r w:rsidRPr="00A43E70"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  <w:t>Управляющая организация                                                                                      Собственник</w:t>
      </w:r>
    </w:p>
    <w:p w:rsidR="00A11A41" w:rsidRPr="00A43E70" w:rsidRDefault="00A11A41" w:rsidP="00A11A41">
      <w:pPr>
        <w:autoSpaceDE w:val="0"/>
        <w:autoSpaceDN w:val="0"/>
        <w:adjustRightInd w:val="0"/>
        <w:rPr>
          <w:sz w:val="24"/>
          <w:szCs w:val="24"/>
        </w:rPr>
      </w:pPr>
      <w:r w:rsidRPr="00A43E70">
        <w:rPr>
          <w:sz w:val="24"/>
          <w:szCs w:val="24"/>
        </w:rPr>
        <w:t xml:space="preserve">__________/______________/         </w:t>
      </w:r>
      <w:r w:rsidRPr="00A43E70">
        <w:rPr>
          <w:sz w:val="24"/>
          <w:szCs w:val="24"/>
        </w:rPr>
        <w:tab/>
        <w:t xml:space="preserve">                      ___________/______________/</w:t>
      </w:r>
    </w:p>
    <w:p w:rsidR="00A11A41" w:rsidRPr="00A43E70" w:rsidRDefault="00A11A41" w:rsidP="00A11A41">
      <w:pPr>
        <w:suppressAutoHyphens/>
        <w:jc w:val="both"/>
        <w:textAlignment w:val="baseline"/>
        <w:rPr>
          <w:rFonts w:eastAsia="NSimSun"/>
          <w:color w:val="000000"/>
          <w:kern w:val="16"/>
          <w:sz w:val="24"/>
          <w:szCs w:val="24"/>
          <w:lang w:eastAsia="hi-IN" w:bidi="hi-IN"/>
        </w:rPr>
      </w:pPr>
      <w:r w:rsidRPr="00A43E70">
        <w:rPr>
          <w:rFonts w:eastAsia="NSimSun"/>
          <w:color w:val="000000"/>
          <w:kern w:val="16"/>
          <w:sz w:val="24"/>
          <w:szCs w:val="24"/>
          <w:lang w:eastAsia="hi-IN" w:bidi="hi-IN"/>
        </w:rPr>
        <w:tab/>
      </w: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 xml:space="preserve">  Приложение № 6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   г. № _________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5585"/>
        <w:tblW w:w="5000" w:type="pct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3201"/>
        <w:gridCol w:w="2919"/>
        <w:gridCol w:w="2730"/>
      </w:tblGrid>
      <w:tr w:rsidR="00A11A41" w:rsidRPr="00A43E70" w:rsidTr="008A0017">
        <w:trPr>
          <w:trHeight w:val="90"/>
          <w:tblCellSpacing w:w="0" w:type="dxa"/>
        </w:trPr>
        <w:tc>
          <w:tcPr>
            <w:tcW w:w="3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700" w:type="pct"/>
            <w:gridSpan w:val="3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43E70">
              <w:rPr>
                <w:b/>
                <w:bCs/>
                <w:color w:val="000000"/>
                <w:sz w:val="24"/>
                <w:szCs w:val="24"/>
                <w:lang w:eastAsia="ar-SA"/>
              </w:rPr>
              <w:t>Капитальный ремонт включает в себя</w:t>
            </w:r>
          </w:p>
        </w:tc>
      </w:tr>
      <w:tr w:rsidR="00A11A41" w:rsidRPr="00A43E70" w:rsidTr="008A0017">
        <w:trPr>
          <w:trHeight w:val="75"/>
          <w:tblCellSpacing w:w="0" w:type="dxa"/>
        </w:trPr>
        <w:tc>
          <w:tcPr>
            <w:tcW w:w="3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Капитальный ремонт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(за </w:t>
            </w:r>
            <w:proofErr w:type="spellStart"/>
            <w:r w:rsidRPr="00A43E70">
              <w:rPr>
                <w:color w:val="000000"/>
                <w:sz w:val="24"/>
                <w:szCs w:val="24"/>
                <w:lang w:eastAsia="ar-SA"/>
              </w:rPr>
              <w:t>исключеним</w:t>
            </w:r>
            <w:proofErr w:type="spellEnd"/>
            <w:r w:rsidRPr="00A43E70">
              <w:rPr>
                <w:color w:val="000000"/>
                <w:sz w:val="24"/>
                <w:szCs w:val="24"/>
                <w:lang w:eastAsia="ar-SA"/>
              </w:rPr>
              <w:t xml:space="preserve"> домов относящихся к категории ветхих)</w:t>
            </w:r>
          </w:p>
        </w:tc>
        <w:tc>
          <w:tcPr>
            <w:tcW w:w="155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Осмотр и техническое обследование здания с определением объема работ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подготовка проектно-сметной документации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ремонтно-строительные работы по проекту</w:t>
            </w:r>
          </w:p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r w:rsidRPr="00A43E70">
              <w:rPr>
                <w:color w:val="000000"/>
                <w:sz w:val="24"/>
                <w:szCs w:val="24"/>
                <w:lang w:eastAsia="ar-SA"/>
              </w:rPr>
              <w:t>проверка качества выполнения работ</w:t>
            </w:r>
          </w:p>
        </w:tc>
        <w:tc>
          <w:tcPr>
            <w:tcW w:w="1450" w:type="pct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FFFFF"/>
          </w:tcPr>
          <w:p w:rsidR="00A11A41" w:rsidRPr="00A43E70" w:rsidRDefault="00A11A41" w:rsidP="008A0017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A43E70">
              <w:rPr>
                <w:color w:val="000000"/>
                <w:sz w:val="24"/>
                <w:szCs w:val="24"/>
                <w:lang w:eastAsia="ar-SA"/>
              </w:rPr>
              <w:t>Капитальный ремонт общего имущества проводится по решению общего собрания собственников помещений для устранения физического износа или разрушения, поддержания и восстановления исправности и эксплуатационных показателей, в случае нарушения (опасности нарушения) установленных предельно допустимых характеристик надежности и безопасности, а также при необходимости замены соответствующих элементов общего имущества (в том числе ограждающих несущих конструкций многоквартирного дома и другого оборудования).</w:t>
            </w:r>
            <w:proofErr w:type="gramEnd"/>
          </w:p>
        </w:tc>
      </w:tr>
    </w:tbl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</w:p>
    <w:p w:rsidR="00A11A41" w:rsidRPr="00A43E70" w:rsidRDefault="00A11A41" w:rsidP="00A11A41">
      <w:pPr>
        <w:suppressAutoHyphens/>
        <w:jc w:val="center"/>
        <w:textAlignment w:val="baseline"/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  <w:t>Перечень работ/услуг, предельные сроки устранения неисправностей при выполнении внепланового (непредвиденного) ремонта отдельных частей жилого дома и его оборудования</w:t>
      </w:r>
    </w:p>
    <w:p w:rsidR="00A11A41" w:rsidRPr="00A43E70" w:rsidRDefault="00A11A41" w:rsidP="00A11A41">
      <w:pPr>
        <w:suppressAutoHyphens/>
        <w:jc w:val="both"/>
        <w:textAlignment w:val="baseline"/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b/>
          <w:bCs/>
          <w:color w:val="000000"/>
          <w:kern w:val="1"/>
          <w:sz w:val="24"/>
          <w:szCs w:val="24"/>
          <w:lang w:eastAsia="hi-IN" w:bidi="hi-IN"/>
        </w:rPr>
        <w:tab/>
        <w:t>1. Перечень услуг/работ:</w:t>
      </w:r>
    </w:p>
    <w:p w:rsidR="00A11A41" w:rsidRPr="00A43E70" w:rsidRDefault="00A11A41" w:rsidP="00A11A41">
      <w:pPr>
        <w:suppressAutoHyphens/>
        <w:jc w:val="both"/>
        <w:textAlignment w:val="baseline"/>
        <w:rPr>
          <w:rFonts w:eastAsia="SimSun"/>
          <w:color w:val="000000"/>
          <w:kern w:val="1"/>
          <w:sz w:val="24"/>
          <w:szCs w:val="24"/>
          <w:lang w:eastAsia="hi-IN" w:bidi="hi-IN"/>
        </w:rPr>
      </w:pPr>
      <w:r w:rsidRPr="00A43E70">
        <w:rPr>
          <w:rFonts w:eastAsia="SimSun"/>
          <w:color w:val="000000"/>
          <w:kern w:val="1"/>
          <w:sz w:val="24"/>
          <w:szCs w:val="24"/>
          <w:lang w:eastAsia="hi-IN" w:bidi="hi-IN"/>
        </w:rPr>
        <w:t>Управляющая организация обязуется оказать Собственнику следующие услуги/работы:</w:t>
      </w: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rPr>
          <w:color w:val="000000"/>
          <w:sz w:val="24"/>
          <w:szCs w:val="24"/>
        </w:rPr>
      </w:pPr>
    </w:p>
    <w:p w:rsidR="00A11A41" w:rsidRPr="00A43E70" w:rsidRDefault="00A11A41" w:rsidP="00A11A41">
      <w:pPr>
        <w:suppressAutoHyphens/>
        <w:textAlignment w:val="baseline"/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</w:pPr>
      <w:r w:rsidRPr="00A43E70">
        <w:rPr>
          <w:color w:val="000000"/>
          <w:sz w:val="24"/>
          <w:szCs w:val="24"/>
        </w:rPr>
        <w:tab/>
      </w:r>
      <w:r w:rsidRPr="00A43E70">
        <w:rPr>
          <w:rFonts w:eastAsia="SimSun"/>
          <w:bCs/>
          <w:color w:val="000000"/>
          <w:kern w:val="16"/>
          <w:sz w:val="24"/>
          <w:szCs w:val="24"/>
          <w:lang w:eastAsia="hi-IN" w:bidi="hi-IN"/>
        </w:rPr>
        <w:t>Управляющая организация                                       Собственник</w:t>
      </w:r>
    </w:p>
    <w:p w:rsidR="00A11A41" w:rsidRPr="00A43E70" w:rsidRDefault="00A11A41" w:rsidP="00A11A41">
      <w:pPr>
        <w:autoSpaceDE w:val="0"/>
        <w:autoSpaceDN w:val="0"/>
        <w:adjustRightInd w:val="0"/>
        <w:rPr>
          <w:sz w:val="24"/>
          <w:szCs w:val="24"/>
        </w:rPr>
      </w:pPr>
      <w:r w:rsidRPr="00A43E70">
        <w:rPr>
          <w:sz w:val="24"/>
          <w:szCs w:val="24"/>
        </w:rPr>
        <w:t xml:space="preserve">__________/______________/         </w:t>
      </w:r>
      <w:r w:rsidRPr="00A43E70">
        <w:rPr>
          <w:sz w:val="24"/>
          <w:szCs w:val="24"/>
        </w:rPr>
        <w:tab/>
        <w:t xml:space="preserve">                      ___________/______________/</w:t>
      </w:r>
    </w:p>
    <w:p w:rsidR="00A11A41" w:rsidRPr="00A43E70" w:rsidRDefault="00A11A41" w:rsidP="00A11A41">
      <w:pPr>
        <w:tabs>
          <w:tab w:val="left" w:pos="960"/>
        </w:tabs>
        <w:ind w:firstLine="540"/>
        <w:rPr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lastRenderedPageBreak/>
        <w:t xml:space="preserve">  Приложение № 7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к договору управления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многоквартирным домом</w:t>
      </w:r>
    </w:p>
    <w:p w:rsidR="00A11A41" w:rsidRPr="00A43E70" w:rsidRDefault="00A11A41" w:rsidP="00A11A41">
      <w:pPr>
        <w:ind w:firstLine="540"/>
        <w:jc w:val="right"/>
        <w:rPr>
          <w:sz w:val="24"/>
          <w:szCs w:val="24"/>
        </w:rPr>
      </w:pPr>
      <w:r w:rsidRPr="00A43E70">
        <w:rPr>
          <w:sz w:val="24"/>
          <w:szCs w:val="24"/>
        </w:rPr>
        <w:t>от__________ _________  20   г. № _________</w:t>
      </w: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  <w:r w:rsidRPr="00A43E70">
        <w:rPr>
          <w:color w:val="000000"/>
          <w:sz w:val="24"/>
          <w:szCs w:val="24"/>
        </w:rPr>
        <w:t>Список Собственников, подписавших настоящий Договор</w:t>
      </w:r>
    </w:p>
    <w:p w:rsidR="00A11A41" w:rsidRPr="00A43E70" w:rsidRDefault="00A11A41" w:rsidP="00A11A41">
      <w:pPr>
        <w:ind w:firstLine="540"/>
        <w:jc w:val="center"/>
        <w:rPr>
          <w:color w:val="000000"/>
          <w:sz w:val="24"/>
          <w:szCs w:val="24"/>
        </w:rPr>
      </w:pPr>
    </w:p>
    <w:tbl>
      <w:tblPr>
        <w:tblW w:w="10348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1560"/>
        <w:gridCol w:w="2693"/>
        <w:gridCol w:w="1417"/>
        <w:gridCol w:w="1559"/>
      </w:tblGrid>
      <w:tr w:rsidR="00A11A41" w:rsidRPr="00A43E70" w:rsidTr="008A0017">
        <w:trPr>
          <w:cantSplit/>
          <w:trHeight w:val="76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ind w:right="-55"/>
              <w:rPr>
                <w:sz w:val="24"/>
                <w:szCs w:val="24"/>
              </w:rPr>
            </w:pPr>
            <w:r w:rsidRPr="00A43E70">
              <w:rPr>
                <w:sz w:val="24"/>
                <w:szCs w:val="24"/>
              </w:rPr>
              <w:t xml:space="preserve">№№ </w:t>
            </w:r>
            <w:proofErr w:type="gramStart"/>
            <w:r w:rsidRPr="00A43E70">
              <w:rPr>
                <w:sz w:val="24"/>
                <w:szCs w:val="24"/>
              </w:rPr>
              <w:t>п</w:t>
            </w:r>
            <w:proofErr w:type="gramEnd"/>
            <w:r w:rsidRPr="00A43E70">
              <w:rPr>
                <w:sz w:val="24"/>
                <w:szCs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Собственник</w:t>
            </w:r>
          </w:p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ФИО / Полное наименование и ОГРН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Номер помещения Собственника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Документ, подтверждающий право собственности: наименование, номер, дата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Количество голосов, которыми владеет собственник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  <w:r w:rsidRPr="00A43E70">
              <w:t>Подпись</w:t>
            </w:r>
          </w:p>
        </w:tc>
      </w:tr>
      <w:tr w:rsidR="00A11A41" w:rsidRPr="00A43E70" w:rsidTr="008A0017">
        <w:trPr>
          <w:trHeight w:val="442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2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  <w:tr w:rsidR="00A11A41" w:rsidRPr="00A43E70" w:rsidTr="008A0017">
        <w:trPr>
          <w:trHeight w:val="417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A41" w:rsidRPr="00A43E70" w:rsidRDefault="00A11A41" w:rsidP="008A0017">
            <w:pPr>
              <w:pStyle w:val="Standard"/>
              <w:jc w:val="center"/>
            </w:pPr>
          </w:p>
        </w:tc>
      </w:tr>
    </w:tbl>
    <w:p w:rsidR="008B5F3F" w:rsidRDefault="008B5F3F" w:rsidP="0026514A"/>
    <w:sectPr w:rsidR="008B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pStyle w:val="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1A0877"/>
    <w:multiLevelType w:val="multilevel"/>
    <w:tmpl w:val="8C065B1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4513D93"/>
    <w:multiLevelType w:val="hybridMultilevel"/>
    <w:tmpl w:val="B98E2E2E"/>
    <w:lvl w:ilvl="0" w:tplc="183E80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30A89"/>
    <w:multiLevelType w:val="multilevel"/>
    <w:tmpl w:val="B1C0C6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0C751386"/>
    <w:multiLevelType w:val="hybridMultilevel"/>
    <w:tmpl w:val="73C2656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F07716"/>
    <w:multiLevelType w:val="multilevel"/>
    <w:tmpl w:val="8C46E4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DA53701"/>
    <w:multiLevelType w:val="multilevel"/>
    <w:tmpl w:val="AA88A7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8">
    <w:nsid w:val="131D79AD"/>
    <w:multiLevelType w:val="multilevel"/>
    <w:tmpl w:val="33860A4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8D31D97"/>
    <w:multiLevelType w:val="multilevel"/>
    <w:tmpl w:val="DCA2AC7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1EAF4D87"/>
    <w:multiLevelType w:val="hybridMultilevel"/>
    <w:tmpl w:val="F8FC6FEC"/>
    <w:lvl w:ilvl="0" w:tplc="183E80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3431B"/>
    <w:multiLevelType w:val="multilevel"/>
    <w:tmpl w:val="CEF29C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B4A7639"/>
    <w:multiLevelType w:val="hybridMultilevel"/>
    <w:tmpl w:val="A0B0024C"/>
    <w:lvl w:ilvl="0" w:tplc="F1E8091A">
      <w:start w:val="1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2F993A6E"/>
    <w:multiLevelType w:val="singleLevel"/>
    <w:tmpl w:val="041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FD12C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D4C4F1A"/>
    <w:multiLevelType w:val="multilevel"/>
    <w:tmpl w:val="925A260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3FAF5C47"/>
    <w:multiLevelType w:val="multilevel"/>
    <w:tmpl w:val="F098ADF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660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4B2502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C146D60"/>
    <w:multiLevelType w:val="multilevel"/>
    <w:tmpl w:val="BDCCAA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</w:rPr>
    </w:lvl>
    <w:lvl w:ilvl="3">
      <w:start w:val="1"/>
      <w:numFmt w:val="russianLower"/>
      <w:lvlText w:val="%4)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524A1A30"/>
    <w:multiLevelType w:val="multilevel"/>
    <w:tmpl w:val="BBDA3CF0"/>
    <w:lvl w:ilvl="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542C50FA"/>
    <w:multiLevelType w:val="hybridMultilevel"/>
    <w:tmpl w:val="2264C4AE"/>
    <w:lvl w:ilvl="0" w:tplc="DBF000BA">
      <w:start w:val="2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332F6B"/>
    <w:multiLevelType w:val="multilevel"/>
    <w:tmpl w:val="B6A2F4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22">
    <w:nsid w:val="5B0640F0"/>
    <w:multiLevelType w:val="hybridMultilevel"/>
    <w:tmpl w:val="0D98CE4C"/>
    <w:lvl w:ilvl="0" w:tplc="D20ED9F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C47B7"/>
    <w:multiLevelType w:val="multilevel"/>
    <w:tmpl w:val="D53CF09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5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24">
    <w:nsid w:val="70971EED"/>
    <w:multiLevelType w:val="multilevel"/>
    <w:tmpl w:val="6000430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741B0642"/>
    <w:multiLevelType w:val="multilevel"/>
    <w:tmpl w:val="8A460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7A5D16BC"/>
    <w:multiLevelType w:val="multilevel"/>
    <w:tmpl w:val="AD4A8C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F7447E6"/>
    <w:multiLevelType w:val="hybridMultilevel"/>
    <w:tmpl w:val="FE5474DC"/>
    <w:lvl w:ilvl="0" w:tplc="183E805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6"/>
  </w:num>
  <w:num w:numId="5">
    <w:abstractNumId w:val="19"/>
  </w:num>
  <w:num w:numId="6">
    <w:abstractNumId w:val="12"/>
  </w:num>
  <w:num w:numId="7">
    <w:abstractNumId w:val="20"/>
  </w:num>
  <w:num w:numId="8">
    <w:abstractNumId w:val="18"/>
  </w:num>
  <w:num w:numId="9">
    <w:abstractNumId w:val="15"/>
  </w:num>
  <w:num w:numId="10">
    <w:abstractNumId w:val="11"/>
  </w:num>
  <w:num w:numId="11">
    <w:abstractNumId w:val="22"/>
  </w:num>
  <w:num w:numId="12">
    <w:abstractNumId w:val="10"/>
  </w:num>
  <w:num w:numId="13">
    <w:abstractNumId w:val="3"/>
  </w:num>
  <w:num w:numId="14">
    <w:abstractNumId w:val="27"/>
  </w:num>
  <w:num w:numId="15">
    <w:abstractNumId w:val="5"/>
  </w:num>
  <w:num w:numId="16">
    <w:abstractNumId w:val="26"/>
  </w:num>
  <w:num w:numId="17">
    <w:abstractNumId w:val="2"/>
  </w:num>
  <w:num w:numId="18">
    <w:abstractNumId w:val="8"/>
  </w:num>
  <w:num w:numId="19">
    <w:abstractNumId w:val="23"/>
  </w:num>
  <w:num w:numId="20">
    <w:abstractNumId w:val="4"/>
  </w:num>
  <w:num w:numId="21">
    <w:abstractNumId w:val="7"/>
  </w:num>
  <w:num w:numId="22">
    <w:abstractNumId w:val="21"/>
  </w:num>
  <w:num w:numId="23">
    <w:abstractNumId w:val="6"/>
  </w:num>
  <w:num w:numId="24">
    <w:abstractNumId w:val="9"/>
  </w:num>
  <w:num w:numId="25">
    <w:abstractNumId w:val="24"/>
  </w:num>
  <w:num w:numId="26">
    <w:abstractNumId w:val="17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41"/>
    <w:rsid w:val="000023C9"/>
    <w:rsid w:val="0000569B"/>
    <w:rsid w:val="00005797"/>
    <w:rsid w:val="00005878"/>
    <w:rsid w:val="0001311D"/>
    <w:rsid w:val="00013E27"/>
    <w:rsid w:val="00014C2E"/>
    <w:rsid w:val="00016DB5"/>
    <w:rsid w:val="00017AA9"/>
    <w:rsid w:val="00022400"/>
    <w:rsid w:val="00022CDC"/>
    <w:rsid w:val="00023281"/>
    <w:rsid w:val="00025959"/>
    <w:rsid w:val="00026770"/>
    <w:rsid w:val="00026C43"/>
    <w:rsid w:val="00031614"/>
    <w:rsid w:val="000317D6"/>
    <w:rsid w:val="00035D56"/>
    <w:rsid w:val="00041CC6"/>
    <w:rsid w:val="000503AE"/>
    <w:rsid w:val="00050EED"/>
    <w:rsid w:val="00052AC8"/>
    <w:rsid w:val="0005307C"/>
    <w:rsid w:val="00057A3C"/>
    <w:rsid w:val="000601FD"/>
    <w:rsid w:val="00062353"/>
    <w:rsid w:val="00067071"/>
    <w:rsid w:val="00071860"/>
    <w:rsid w:val="00073B4D"/>
    <w:rsid w:val="000741AA"/>
    <w:rsid w:val="00075326"/>
    <w:rsid w:val="000863F0"/>
    <w:rsid w:val="0008787E"/>
    <w:rsid w:val="000902A0"/>
    <w:rsid w:val="00092BE5"/>
    <w:rsid w:val="00092DB6"/>
    <w:rsid w:val="00094BDA"/>
    <w:rsid w:val="00094E5A"/>
    <w:rsid w:val="00095ECD"/>
    <w:rsid w:val="0009796A"/>
    <w:rsid w:val="000A1060"/>
    <w:rsid w:val="000A1D5F"/>
    <w:rsid w:val="000A2C68"/>
    <w:rsid w:val="000A4C9E"/>
    <w:rsid w:val="000A64E0"/>
    <w:rsid w:val="000B0F2E"/>
    <w:rsid w:val="000B50F1"/>
    <w:rsid w:val="000B72C6"/>
    <w:rsid w:val="000C4BF4"/>
    <w:rsid w:val="000C4F54"/>
    <w:rsid w:val="000C575F"/>
    <w:rsid w:val="000C7406"/>
    <w:rsid w:val="000D27DC"/>
    <w:rsid w:val="000D6F0A"/>
    <w:rsid w:val="000E22AD"/>
    <w:rsid w:val="000E5002"/>
    <w:rsid w:val="000E577A"/>
    <w:rsid w:val="000F4401"/>
    <w:rsid w:val="000F478F"/>
    <w:rsid w:val="000F5116"/>
    <w:rsid w:val="000F6392"/>
    <w:rsid w:val="000F7CB3"/>
    <w:rsid w:val="001052AC"/>
    <w:rsid w:val="0010741A"/>
    <w:rsid w:val="00107828"/>
    <w:rsid w:val="00110B4E"/>
    <w:rsid w:val="00110FCE"/>
    <w:rsid w:val="001124A4"/>
    <w:rsid w:val="00117B61"/>
    <w:rsid w:val="00120986"/>
    <w:rsid w:val="001220EB"/>
    <w:rsid w:val="001277DB"/>
    <w:rsid w:val="001301B3"/>
    <w:rsid w:val="0013616D"/>
    <w:rsid w:val="00143D07"/>
    <w:rsid w:val="00150E40"/>
    <w:rsid w:val="0015114D"/>
    <w:rsid w:val="00156561"/>
    <w:rsid w:val="00160400"/>
    <w:rsid w:val="00163135"/>
    <w:rsid w:val="001701AB"/>
    <w:rsid w:val="00170A45"/>
    <w:rsid w:val="00171190"/>
    <w:rsid w:val="00172041"/>
    <w:rsid w:val="001727E4"/>
    <w:rsid w:val="0017348D"/>
    <w:rsid w:val="00175ED6"/>
    <w:rsid w:val="0018282A"/>
    <w:rsid w:val="001847D4"/>
    <w:rsid w:val="00184C2F"/>
    <w:rsid w:val="001851BE"/>
    <w:rsid w:val="00186543"/>
    <w:rsid w:val="00186CD4"/>
    <w:rsid w:val="00191F8C"/>
    <w:rsid w:val="00195A0F"/>
    <w:rsid w:val="001A0688"/>
    <w:rsid w:val="001A0A80"/>
    <w:rsid w:val="001A2671"/>
    <w:rsid w:val="001A2ACF"/>
    <w:rsid w:val="001A4C3B"/>
    <w:rsid w:val="001A5D71"/>
    <w:rsid w:val="001A6EC4"/>
    <w:rsid w:val="001A785E"/>
    <w:rsid w:val="001B2183"/>
    <w:rsid w:val="001B38F2"/>
    <w:rsid w:val="001B52C4"/>
    <w:rsid w:val="001B57CB"/>
    <w:rsid w:val="001B7A2F"/>
    <w:rsid w:val="001B7BB3"/>
    <w:rsid w:val="001C0EA3"/>
    <w:rsid w:val="001C6638"/>
    <w:rsid w:val="001D1A64"/>
    <w:rsid w:val="001D1C07"/>
    <w:rsid w:val="001D290A"/>
    <w:rsid w:val="001D332B"/>
    <w:rsid w:val="001D4277"/>
    <w:rsid w:val="001D73C6"/>
    <w:rsid w:val="001E043D"/>
    <w:rsid w:val="001E0C4A"/>
    <w:rsid w:val="001E1461"/>
    <w:rsid w:val="001E2214"/>
    <w:rsid w:val="001F3712"/>
    <w:rsid w:val="001F50D8"/>
    <w:rsid w:val="001F707E"/>
    <w:rsid w:val="001F76BC"/>
    <w:rsid w:val="00200073"/>
    <w:rsid w:val="002003AE"/>
    <w:rsid w:val="002010C1"/>
    <w:rsid w:val="0020272D"/>
    <w:rsid w:val="002054FA"/>
    <w:rsid w:val="00206734"/>
    <w:rsid w:val="00207C79"/>
    <w:rsid w:val="00220F5E"/>
    <w:rsid w:val="002211D5"/>
    <w:rsid w:val="00222682"/>
    <w:rsid w:val="00223A5B"/>
    <w:rsid w:val="0022402F"/>
    <w:rsid w:val="00225AD7"/>
    <w:rsid w:val="00226B08"/>
    <w:rsid w:val="0022702A"/>
    <w:rsid w:val="00227231"/>
    <w:rsid w:val="00231961"/>
    <w:rsid w:val="00231B5C"/>
    <w:rsid w:val="0023215E"/>
    <w:rsid w:val="00236A56"/>
    <w:rsid w:val="002372D2"/>
    <w:rsid w:val="00240CCD"/>
    <w:rsid w:val="002414A2"/>
    <w:rsid w:val="00243E03"/>
    <w:rsid w:val="002457F5"/>
    <w:rsid w:val="0025128B"/>
    <w:rsid w:val="00261666"/>
    <w:rsid w:val="002625C3"/>
    <w:rsid w:val="0026514A"/>
    <w:rsid w:val="00267243"/>
    <w:rsid w:val="00270159"/>
    <w:rsid w:val="002749DD"/>
    <w:rsid w:val="0027625D"/>
    <w:rsid w:val="00277342"/>
    <w:rsid w:val="0028221D"/>
    <w:rsid w:val="002837AF"/>
    <w:rsid w:val="002838CD"/>
    <w:rsid w:val="00285163"/>
    <w:rsid w:val="002875C0"/>
    <w:rsid w:val="00287EA4"/>
    <w:rsid w:val="00291CD5"/>
    <w:rsid w:val="00291F9A"/>
    <w:rsid w:val="00293DEC"/>
    <w:rsid w:val="0029531B"/>
    <w:rsid w:val="00295E86"/>
    <w:rsid w:val="00296DF9"/>
    <w:rsid w:val="002A0698"/>
    <w:rsid w:val="002A2F12"/>
    <w:rsid w:val="002A54D7"/>
    <w:rsid w:val="002A5A19"/>
    <w:rsid w:val="002A740B"/>
    <w:rsid w:val="002B1F07"/>
    <w:rsid w:val="002B4013"/>
    <w:rsid w:val="002B5044"/>
    <w:rsid w:val="002B60A5"/>
    <w:rsid w:val="002C1D72"/>
    <w:rsid w:val="002C21B4"/>
    <w:rsid w:val="002C3195"/>
    <w:rsid w:val="002C652A"/>
    <w:rsid w:val="002C729A"/>
    <w:rsid w:val="002D043C"/>
    <w:rsid w:val="002D0546"/>
    <w:rsid w:val="002E0E89"/>
    <w:rsid w:val="002E1812"/>
    <w:rsid w:val="002E2C7B"/>
    <w:rsid w:val="002F0C5A"/>
    <w:rsid w:val="002F0D8F"/>
    <w:rsid w:val="002F13FF"/>
    <w:rsid w:val="002F2334"/>
    <w:rsid w:val="002F5687"/>
    <w:rsid w:val="00300B46"/>
    <w:rsid w:val="00302E5D"/>
    <w:rsid w:val="0031274F"/>
    <w:rsid w:val="00314A66"/>
    <w:rsid w:val="00314E1C"/>
    <w:rsid w:val="0032082B"/>
    <w:rsid w:val="00320F1D"/>
    <w:rsid w:val="00321865"/>
    <w:rsid w:val="00324AC3"/>
    <w:rsid w:val="0032765C"/>
    <w:rsid w:val="003277B3"/>
    <w:rsid w:val="00330828"/>
    <w:rsid w:val="00333A59"/>
    <w:rsid w:val="00336A79"/>
    <w:rsid w:val="003370DF"/>
    <w:rsid w:val="003376DD"/>
    <w:rsid w:val="00345449"/>
    <w:rsid w:val="00346D3A"/>
    <w:rsid w:val="00347EBD"/>
    <w:rsid w:val="0035391B"/>
    <w:rsid w:val="00355B6E"/>
    <w:rsid w:val="003575C7"/>
    <w:rsid w:val="003617F8"/>
    <w:rsid w:val="003648F3"/>
    <w:rsid w:val="00364BA7"/>
    <w:rsid w:val="00365BC5"/>
    <w:rsid w:val="00366603"/>
    <w:rsid w:val="00367B7E"/>
    <w:rsid w:val="003720CE"/>
    <w:rsid w:val="00372733"/>
    <w:rsid w:val="00373BC6"/>
    <w:rsid w:val="00374415"/>
    <w:rsid w:val="0037528E"/>
    <w:rsid w:val="003769BB"/>
    <w:rsid w:val="003773B2"/>
    <w:rsid w:val="003775FB"/>
    <w:rsid w:val="003813F6"/>
    <w:rsid w:val="00381B6B"/>
    <w:rsid w:val="00383A48"/>
    <w:rsid w:val="003840DD"/>
    <w:rsid w:val="00386DF1"/>
    <w:rsid w:val="00390675"/>
    <w:rsid w:val="00391F15"/>
    <w:rsid w:val="00393A7D"/>
    <w:rsid w:val="0039596E"/>
    <w:rsid w:val="003960D2"/>
    <w:rsid w:val="003A4ADB"/>
    <w:rsid w:val="003A731C"/>
    <w:rsid w:val="003B0809"/>
    <w:rsid w:val="003B11B4"/>
    <w:rsid w:val="003B351B"/>
    <w:rsid w:val="003B48C5"/>
    <w:rsid w:val="003C0C25"/>
    <w:rsid w:val="003C0DCA"/>
    <w:rsid w:val="003C547D"/>
    <w:rsid w:val="003C5576"/>
    <w:rsid w:val="003D01B4"/>
    <w:rsid w:val="003D0F82"/>
    <w:rsid w:val="003D1261"/>
    <w:rsid w:val="003D1BB1"/>
    <w:rsid w:val="003D451B"/>
    <w:rsid w:val="003D528E"/>
    <w:rsid w:val="003D5981"/>
    <w:rsid w:val="003D5B22"/>
    <w:rsid w:val="003D5D2C"/>
    <w:rsid w:val="003D6B90"/>
    <w:rsid w:val="003E1804"/>
    <w:rsid w:val="003E21D7"/>
    <w:rsid w:val="003E26F6"/>
    <w:rsid w:val="003E2EEE"/>
    <w:rsid w:val="003E4230"/>
    <w:rsid w:val="003E4E9B"/>
    <w:rsid w:val="003E6D4C"/>
    <w:rsid w:val="003E739F"/>
    <w:rsid w:val="003F6F88"/>
    <w:rsid w:val="004059B9"/>
    <w:rsid w:val="00406172"/>
    <w:rsid w:val="00407AFF"/>
    <w:rsid w:val="0041097A"/>
    <w:rsid w:val="004112DF"/>
    <w:rsid w:val="0041178A"/>
    <w:rsid w:val="00416021"/>
    <w:rsid w:val="0041676E"/>
    <w:rsid w:val="00417731"/>
    <w:rsid w:val="004207C4"/>
    <w:rsid w:val="004222AF"/>
    <w:rsid w:val="00424CFD"/>
    <w:rsid w:val="00424EA8"/>
    <w:rsid w:val="00424EC2"/>
    <w:rsid w:val="00425137"/>
    <w:rsid w:val="004336C3"/>
    <w:rsid w:val="00435B8B"/>
    <w:rsid w:val="0044102F"/>
    <w:rsid w:val="004414BD"/>
    <w:rsid w:val="004420C9"/>
    <w:rsid w:val="00442689"/>
    <w:rsid w:val="00442697"/>
    <w:rsid w:val="00443A7B"/>
    <w:rsid w:val="00447600"/>
    <w:rsid w:val="00447A7F"/>
    <w:rsid w:val="00451E1C"/>
    <w:rsid w:val="004537FF"/>
    <w:rsid w:val="004542EA"/>
    <w:rsid w:val="00454F83"/>
    <w:rsid w:val="00460BDA"/>
    <w:rsid w:val="00460ED2"/>
    <w:rsid w:val="00461005"/>
    <w:rsid w:val="00461127"/>
    <w:rsid w:val="00463EA8"/>
    <w:rsid w:val="00464601"/>
    <w:rsid w:val="004701E2"/>
    <w:rsid w:val="0047041C"/>
    <w:rsid w:val="00471248"/>
    <w:rsid w:val="004716E2"/>
    <w:rsid w:val="00473A75"/>
    <w:rsid w:val="00477B89"/>
    <w:rsid w:val="00477CC9"/>
    <w:rsid w:val="00481B86"/>
    <w:rsid w:val="004834F8"/>
    <w:rsid w:val="00491D90"/>
    <w:rsid w:val="00493D6B"/>
    <w:rsid w:val="004A08FB"/>
    <w:rsid w:val="004A0936"/>
    <w:rsid w:val="004A1F08"/>
    <w:rsid w:val="004A3341"/>
    <w:rsid w:val="004A4587"/>
    <w:rsid w:val="004A55F7"/>
    <w:rsid w:val="004A7D05"/>
    <w:rsid w:val="004B139F"/>
    <w:rsid w:val="004B406E"/>
    <w:rsid w:val="004B5DEF"/>
    <w:rsid w:val="004B6EA5"/>
    <w:rsid w:val="004B7C67"/>
    <w:rsid w:val="004B7F30"/>
    <w:rsid w:val="004C2076"/>
    <w:rsid w:val="004C3679"/>
    <w:rsid w:val="004C5127"/>
    <w:rsid w:val="004D09BF"/>
    <w:rsid w:val="004D4C30"/>
    <w:rsid w:val="004D71F0"/>
    <w:rsid w:val="004D7EF3"/>
    <w:rsid w:val="004E122B"/>
    <w:rsid w:val="004E1671"/>
    <w:rsid w:val="004E339F"/>
    <w:rsid w:val="004E6236"/>
    <w:rsid w:val="004E6B59"/>
    <w:rsid w:val="004F24AA"/>
    <w:rsid w:val="004F2804"/>
    <w:rsid w:val="004F46F2"/>
    <w:rsid w:val="004F6B41"/>
    <w:rsid w:val="004F6CF7"/>
    <w:rsid w:val="005033FB"/>
    <w:rsid w:val="00505A87"/>
    <w:rsid w:val="0051227D"/>
    <w:rsid w:val="00512747"/>
    <w:rsid w:val="005130D4"/>
    <w:rsid w:val="00513559"/>
    <w:rsid w:val="005137A3"/>
    <w:rsid w:val="0051776B"/>
    <w:rsid w:val="005200D3"/>
    <w:rsid w:val="00522589"/>
    <w:rsid w:val="0052320C"/>
    <w:rsid w:val="00525E05"/>
    <w:rsid w:val="005303FC"/>
    <w:rsid w:val="00536032"/>
    <w:rsid w:val="005404AF"/>
    <w:rsid w:val="00545FC7"/>
    <w:rsid w:val="005465B9"/>
    <w:rsid w:val="00547C64"/>
    <w:rsid w:val="00553837"/>
    <w:rsid w:val="00553CA3"/>
    <w:rsid w:val="00554894"/>
    <w:rsid w:val="00560E02"/>
    <w:rsid w:val="00562F03"/>
    <w:rsid w:val="00563454"/>
    <w:rsid w:val="0056347D"/>
    <w:rsid w:val="00566381"/>
    <w:rsid w:val="00567294"/>
    <w:rsid w:val="005678CF"/>
    <w:rsid w:val="00573298"/>
    <w:rsid w:val="005753E6"/>
    <w:rsid w:val="00582089"/>
    <w:rsid w:val="0058429E"/>
    <w:rsid w:val="00585CD6"/>
    <w:rsid w:val="00585FB7"/>
    <w:rsid w:val="005915E7"/>
    <w:rsid w:val="00592C47"/>
    <w:rsid w:val="0059563A"/>
    <w:rsid w:val="005958CF"/>
    <w:rsid w:val="005964A7"/>
    <w:rsid w:val="00597B6B"/>
    <w:rsid w:val="005A33DC"/>
    <w:rsid w:val="005A3930"/>
    <w:rsid w:val="005B0316"/>
    <w:rsid w:val="005B7F02"/>
    <w:rsid w:val="005C3FA8"/>
    <w:rsid w:val="005C6D03"/>
    <w:rsid w:val="005D273C"/>
    <w:rsid w:val="005D3413"/>
    <w:rsid w:val="005D40B6"/>
    <w:rsid w:val="005D5884"/>
    <w:rsid w:val="005D6DAB"/>
    <w:rsid w:val="005E089B"/>
    <w:rsid w:val="005E2567"/>
    <w:rsid w:val="005E5CAE"/>
    <w:rsid w:val="005E6C1A"/>
    <w:rsid w:val="005E7881"/>
    <w:rsid w:val="005F0F3A"/>
    <w:rsid w:val="005F1273"/>
    <w:rsid w:val="005F16E7"/>
    <w:rsid w:val="005F1C50"/>
    <w:rsid w:val="005F22E3"/>
    <w:rsid w:val="005F4260"/>
    <w:rsid w:val="005F7D58"/>
    <w:rsid w:val="006039E2"/>
    <w:rsid w:val="00614B0C"/>
    <w:rsid w:val="00621672"/>
    <w:rsid w:val="006227B3"/>
    <w:rsid w:val="00623DE8"/>
    <w:rsid w:val="0062568D"/>
    <w:rsid w:val="00625A9A"/>
    <w:rsid w:val="00627813"/>
    <w:rsid w:val="00631AE8"/>
    <w:rsid w:val="00637CA9"/>
    <w:rsid w:val="00640EFA"/>
    <w:rsid w:val="00642720"/>
    <w:rsid w:val="0064302D"/>
    <w:rsid w:val="0064469D"/>
    <w:rsid w:val="00645F4B"/>
    <w:rsid w:val="0065636D"/>
    <w:rsid w:val="00660CAB"/>
    <w:rsid w:val="00661DD8"/>
    <w:rsid w:val="006624AE"/>
    <w:rsid w:val="00662F32"/>
    <w:rsid w:val="00663B5B"/>
    <w:rsid w:val="00665884"/>
    <w:rsid w:val="006663E2"/>
    <w:rsid w:val="00667D8F"/>
    <w:rsid w:val="006704A2"/>
    <w:rsid w:val="00672C3D"/>
    <w:rsid w:val="00672DBE"/>
    <w:rsid w:val="006750FB"/>
    <w:rsid w:val="006801D5"/>
    <w:rsid w:val="00680793"/>
    <w:rsid w:val="0068225A"/>
    <w:rsid w:val="00684292"/>
    <w:rsid w:val="006900F0"/>
    <w:rsid w:val="00690594"/>
    <w:rsid w:val="00692B62"/>
    <w:rsid w:val="00694CED"/>
    <w:rsid w:val="00695981"/>
    <w:rsid w:val="006A2BD9"/>
    <w:rsid w:val="006A300B"/>
    <w:rsid w:val="006A3831"/>
    <w:rsid w:val="006A3ADE"/>
    <w:rsid w:val="006A4168"/>
    <w:rsid w:val="006A6E81"/>
    <w:rsid w:val="006B0016"/>
    <w:rsid w:val="006B02EA"/>
    <w:rsid w:val="006B16F0"/>
    <w:rsid w:val="006B3315"/>
    <w:rsid w:val="006B3491"/>
    <w:rsid w:val="006B3EB7"/>
    <w:rsid w:val="006B4073"/>
    <w:rsid w:val="006B5FE5"/>
    <w:rsid w:val="006B7A68"/>
    <w:rsid w:val="006C4EF0"/>
    <w:rsid w:val="006C6E97"/>
    <w:rsid w:val="006D1EBD"/>
    <w:rsid w:val="006D272F"/>
    <w:rsid w:val="006D7A5B"/>
    <w:rsid w:val="006E0799"/>
    <w:rsid w:val="006E29B8"/>
    <w:rsid w:val="006E2FD3"/>
    <w:rsid w:val="006F0283"/>
    <w:rsid w:val="006F0789"/>
    <w:rsid w:val="006F082C"/>
    <w:rsid w:val="006F4D19"/>
    <w:rsid w:val="006F63DD"/>
    <w:rsid w:val="006F65E7"/>
    <w:rsid w:val="006F66F9"/>
    <w:rsid w:val="006F6A97"/>
    <w:rsid w:val="006F6E60"/>
    <w:rsid w:val="00701347"/>
    <w:rsid w:val="007040F0"/>
    <w:rsid w:val="00706662"/>
    <w:rsid w:val="00715749"/>
    <w:rsid w:val="00721BB9"/>
    <w:rsid w:val="00723E7C"/>
    <w:rsid w:val="007240FF"/>
    <w:rsid w:val="00727EB6"/>
    <w:rsid w:val="00727F92"/>
    <w:rsid w:val="007309D4"/>
    <w:rsid w:val="007321E1"/>
    <w:rsid w:val="00733F5F"/>
    <w:rsid w:val="0073525C"/>
    <w:rsid w:val="00736ABD"/>
    <w:rsid w:val="00742389"/>
    <w:rsid w:val="007425BF"/>
    <w:rsid w:val="007453B6"/>
    <w:rsid w:val="007454BC"/>
    <w:rsid w:val="0074705A"/>
    <w:rsid w:val="00747913"/>
    <w:rsid w:val="007508C0"/>
    <w:rsid w:val="0075380B"/>
    <w:rsid w:val="00753B2B"/>
    <w:rsid w:val="00755142"/>
    <w:rsid w:val="0075528E"/>
    <w:rsid w:val="007556B4"/>
    <w:rsid w:val="007578D8"/>
    <w:rsid w:val="00762F63"/>
    <w:rsid w:val="00764C51"/>
    <w:rsid w:val="00765D85"/>
    <w:rsid w:val="0076786E"/>
    <w:rsid w:val="00771A04"/>
    <w:rsid w:val="00776E8F"/>
    <w:rsid w:val="00780793"/>
    <w:rsid w:val="007807A2"/>
    <w:rsid w:val="0079167A"/>
    <w:rsid w:val="0079169C"/>
    <w:rsid w:val="007917C5"/>
    <w:rsid w:val="00791A06"/>
    <w:rsid w:val="00792105"/>
    <w:rsid w:val="007932C3"/>
    <w:rsid w:val="007959B2"/>
    <w:rsid w:val="007A1AF6"/>
    <w:rsid w:val="007A40EB"/>
    <w:rsid w:val="007A44DE"/>
    <w:rsid w:val="007B664A"/>
    <w:rsid w:val="007C0C69"/>
    <w:rsid w:val="007C1566"/>
    <w:rsid w:val="007C319A"/>
    <w:rsid w:val="007C7523"/>
    <w:rsid w:val="007D042B"/>
    <w:rsid w:val="007D685E"/>
    <w:rsid w:val="007E5BA0"/>
    <w:rsid w:val="007E7E00"/>
    <w:rsid w:val="007F2522"/>
    <w:rsid w:val="007F3545"/>
    <w:rsid w:val="007F621D"/>
    <w:rsid w:val="007F66A4"/>
    <w:rsid w:val="007F6BFD"/>
    <w:rsid w:val="008004B3"/>
    <w:rsid w:val="00800A3F"/>
    <w:rsid w:val="008047DD"/>
    <w:rsid w:val="00805DBB"/>
    <w:rsid w:val="00810118"/>
    <w:rsid w:val="00810141"/>
    <w:rsid w:val="0081199B"/>
    <w:rsid w:val="008164BE"/>
    <w:rsid w:val="00822DC4"/>
    <w:rsid w:val="00826680"/>
    <w:rsid w:val="0082754F"/>
    <w:rsid w:val="00827A41"/>
    <w:rsid w:val="00827D35"/>
    <w:rsid w:val="00831413"/>
    <w:rsid w:val="008379E0"/>
    <w:rsid w:val="00840D1F"/>
    <w:rsid w:val="00843853"/>
    <w:rsid w:val="008574D2"/>
    <w:rsid w:val="008619B6"/>
    <w:rsid w:val="0086591F"/>
    <w:rsid w:val="0086713A"/>
    <w:rsid w:val="00871AF4"/>
    <w:rsid w:val="00877C74"/>
    <w:rsid w:val="008835F0"/>
    <w:rsid w:val="0088678F"/>
    <w:rsid w:val="0089043E"/>
    <w:rsid w:val="00892868"/>
    <w:rsid w:val="0089365F"/>
    <w:rsid w:val="0089408C"/>
    <w:rsid w:val="0089604C"/>
    <w:rsid w:val="008A0017"/>
    <w:rsid w:val="008A25CB"/>
    <w:rsid w:val="008B0B86"/>
    <w:rsid w:val="008B3016"/>
    <w:rsid w:val="008B5F3F"/>
    <w:rsid w:val="008B67A0"/>
    <w:rsid w:val="008B721F"/>
    <w:rsid w:val="008C103E"/>
    <w:rsid w:val="008C17BF"/>
    <w:rsid w:val="008C343F"/>
    <w:rsid w:val="008D14AC"/>
    <w:rsid w:val="008D1786"/>
    <w:rsid w:val="008D5C6D"/>
    <w:rsid w:val="008D6B15"/>
    <w:rsid w:val="008E3FB9"/>
    <w:rsid w:val="008E4962"/>
    <w:rsid w:val="008E5560"/>
    <w:rsid w:val="008E61B3"/>
    <w:rsid w:val="008E7780"/>
    <w:rsid w:val="008E7BD5"/>
    <w:rsid w:val="008F0000"/>
    <w:rsid w:val="008F013A"/>
    <w:rsid w:val="008F1D88"/>
    <w:rsid w:val="008F3D56"/>
    <w:rsid w:val="008F417D"/>
    <w:rsid w:val="008F430B"/>
    <w:rsid w:val="008F5DBB"/>
    <w:rsid w:val="00900FB5"/>
    <w:rsid w:val="00905D07"/>
    <w:rsid w:val="00913B73"/>
    <w:rsid w:val="00916D60"/>
    <w:rsid w:val="00917AA4"/>
    <w:rsid w:val="009212B3"/>
    <w:rsid w:val="009212EB"/>
    <w:rsid w:val="0092160B"/>
    <w:rsid w:val="00921819"/>
    <w:rsid w:val="009240CE"/>
    <w:rsid w:val="00924836"/>
    <w:rsid w:val="00927C30"/>
    <w:rsid w:val="0093173F"/>
    <w:rsid w:val="00934530"/>
    <w:rsid w:val="00936F03"/>
    <w:rsid w:val="00940770"/>
    <w:rsid w:val="00942AAA"/>
    <w:rsid w:val="00942AD1"/>
    <w:rsid w:val="00945FBA"/>
    <w:rsid w:val="00946023"/>
    <w:rsid w:val="00947EB5"/>
    <w:rsid w:val="0095060A"/>
    <w:rsid w:val="0095656F"/>
    <w:rsid w:val="00956CE4"/>
    <w:rsid w:val="009624C6"/>
    <w:rsid w:val="00962A11"/>
    <w:rsid w:val="00963709"/>
    <w:rsid w:val="009670B6"/>
    <w:rsid w:val="00967A47"/>
    <w:rsid w:val="00971A31"/>
    <w:rsid w:val="00974784"/>
    <w:rsid w:val="009815B8"/>
    <w:rsid w:val="00983026"/>
    <w:rsid w:val="00984D92"/>
    <w:rsid w:val="00987346"/>
    <w:rsid w:val="0099052C"/>
    <w:rsid w:val="00990E13"/>
    <w:rsid w:val="009910CD"/>
    <w:rsid w:val="00994523"/>
    <w:rsid w:val="00995EF3"/>
    <w:rsid w:val="009A2075"/>
    <w:rsid w:val="009A4E02"/>
    <w:rsid w:val="009A785C"/>
    <w:rsid w:val="009B03D7"/>
    <w:rsid w:val="009B37DF"/>
    <w:rsid w:val="009B5656"/>
    <w:rsid w:val="009C027B"/>
    <w:rsid w:val="009C08C2"/>
    <w:rsid w:val="009C4971"/>
    <w:rsid w:val="009C4F04"/>
    <w:rsid w:val="009C7544"/>
    <w:rsid w:val="009D080E"/>
    <w:rsid w:val="009D0F1D"/>
    <w:rsid w:val="009D1B7F"/>
    <w:rsid w:val="009D22BB"/>
    <w:rsid w:val="009D2730"/>
    <w:rsid w:val="009D2EF0"/>
    <w:rsid w:val="009D5661"/>
    <w:rsid w:val="009D5BC7"/>
    <w:rsid w:val="009E05C3"/>
    <w:rsid w:val="009E2E2B"/>
    <w:rsid w:val="009F0B29"/>
    <w:rsid w:val="009F1D65"/>
    <w:rsid w:val="009F37C5"/>
    <w:rsid w:val="009F6D4A"/>
    <w:rsid w:val="009F7172"/>
    <w:rsid w:val="00A0433D"/>
    <w:rsid w:val="00A07003"/>
    <w:rsid w:val="00A11A41"/>
    <w:rsid w:val="00A12E85"/>
    <w:rsid w:val="00A2682F"/>
    <w:rsid w:val="00A3265A"/>
    <w:rsid w:val="00A372DC"/>
    <w:rsid w:val="00A377EA"/>
    <w:rsid w:val="00A43AF0"/>
    <w:rsid w:val="00A44010"/>
    <w:rsid w:val="00A45A3F"/>
    <w:rsid w:val="00A4647B"/>
    <w:rsid w:val="00A4715F"/>
    <w:rsid w:val="00A53E5B"/>
    <w:rsid w:val="00A57E36"/>
    <w:rsid w:val="00A62431"/>
    <w:rsid w:val="00A640D2"/>
    <w:rsid w:val="00A65813"/>
    <w:rsid w:val="00A6609B"/>
    <w:rsid w:val="00A664B7"/>
    <w:rsid w:val="00A67A77"/>
    <w:rsid w:val="00A758DC"/>
    <w:rsid w:val="00A75B70"/>
    <w:rsid w:val="00A7632B"/>
    <w:rsid w:val="00A76A38"/>
    <w:rsid w:val="00A777E7"/>
    <w:rsid w:val="00A77AD9"/>
    <w:rsid w:val="00A77B45"/>
    <w:rsid w:val="00A8215C"/>
    <w:rsid w:val="00A8324C"/>
    <w:rsid w:val="00A85476"/>
    <w:rsid w:val="00A91DB1"/>
    <w:rsid w:val="00AA277F"/>
    <w:rsid w:val="00AA6486"/>
    <w:rsid w:val="00AA6537"/>
    <w:rsid w:val="00AB168E"/>
    <w:rsid w:val="00AB49DF"/>
    <w:rsid w:val="00AB575E"/>
    <w:rsid w:val="00AB7C19"/>
    <w:rsid w:val="00AC0136"/>
    <w:rsid w:val="00AC2B38"/>
    <w:rsid w:val="00AC4840"/>
    <w:rsid w:val="00AC6226"/>
    <w:rsid w:val="00AD5C87"/>
    <w:rsid w:val="00AE34D3"/>
    <w:rsid w:val="00AE5288"/>
    <w:rsid w:val="00AE720C"/>
    <w:rsid w:val="00B034D9"/>
    <w:rsid w:val="00B05956"/>
    <w:rsid w:val="00B065A8"/>
    <w:rsid w:val="00B11250"/>
    <w:rsid w:val="00B115C5"/>
    <w:rsid w:val="00B125F5"/>
    <w:rsid w:val="00B14832"/>
    <w:rsid w:val="00B15385"/>
    <w:rsid w:val="00B21B7C"/>
    <w:rsid w:val="00B21E74"/>
    <w:rsid w:val="00B249B3"/>
    <w:rsid w:val="00B270DE"/>
    <w:rsid w:val="00B31604"/>
    <w:rsid w:val="00B370E2"/>
    <w:rsid w:val="00B37DB9"/>
    <w:rsid w:val="00B4182C"/>
    <w:rsid w:val="00B46ABF"/>
    <w:rsid w:val="00B50B89"/>
    <w:rsid w:val="00B517BF"/>
    <w:rsid w:val="00B54BCB"/>
    <w:rsid w:val="00B55267"/>
    <w:rsid w:val="00B55798"/>
    <w:rsid w:val="00B61531"/>
    <w:rsid w:val="00B62294"/>
    <w:rsid w:val="00B62C61"/>
    <w:rsid w:val="00B6424A"/>
    <w:rsid w:val="00B660C5"/>
    <w:rsid w:val="00B7189C"/>
    <w:rsid w:val="00B719B3"/>
    <w:rsid w:val="00B72C1B"/>
    <w:rsid w:val="00B753BF"/>
    <w:rsid w:val="00B8022B"/>
    <w:rsid w:val="00B80FCA"/>
    <w:rsid w:val="00B85F84"/>
    <w:rsid w:val="00B96851"/>
    <w:rsid w:val="00B970B2"/>
    <w:rsid w:val="00BA005D"/>
    <w:rsid w:val="00BA10BB"/>
    <w:rsid w:val="00BA57A4"/>
    <w:rsid w:val="00BA6D1E"/>
    <w:rsid w:val="00BA792C"/>
    <w:rsid w:val="00BB0697"/>
    <w:rsid w:val="00BB1538"/>
    <w:rsid w:val="00BB2CE8"/>
    <w:rsid w:val="00BB54A9"/>
    <w:rsid w:val="00BB6FA4"/>
    <w:rsid w:val="00BC0CC1"/>
    <w:rsid w:val="00BC3730"/>
    <w:rsid w:val="00BC4B1B"/>
    <w:rsid w:val="00BD08D3"/>
    <w:rsid w:val="00BD2065"/>
    <w:rsid w:val="00BD34A3"/>
    <w:rsid w:val="00BD4C55"/>
    <w:rsid w:val="00BD7939"/>
    <w:rsid w:val="00BE1C7B"/>
    <w:rsid w:val="00BE2988"/>
    <w:rsid w:val="00BE2A59"/>
    <w:rsid w:val="00BE41B6"/>
    <w:rsid w:val="00BE6F1B"/>
    <w:rsid w:val="00BE77C8"/>
    <w:rsid w:val="00BF0F98"/>
    <w:rsid w:val="00BF11FA"/>
    <w:rsid w:val="00BF1727"/>
    <w:rsid w:val="00BF4C48"/>
    <w:rsid w:val="00BF6240"/>
    <w:rsid w:val="00C04285"/>
    <w:rsid w:val="00C04BC3"/>
    <w:rsid w:val="00C05250"/>
    <w:rsid w:val="00C05CA3"/>
    <w:rsid w:val="00C07BF4"/>
    <w:rsid w:val="00C11924"/>
    <w:rsid w:val="00C12E54"/>
    <w:rsid w:val="00C207B8"/>
    <w:rsid w:val="00C2413D"/>
    <w:rsid w:val="00C26365"/>
    <w:rsid w:val="00C269D6"/>
    <w:rsid w:val="00C32FEA"/>
    <w:rsid w:val="00C34B4E"/>
    <w:rsid w:val="00C353FC"/>
    <w:rsid w:val="00C40876"/>
    <w:rsid w:val="00C4292F"/>
    <w:rsid w:val="00C50B53"/>
    <w:rsid w:val="00C51170"/>
    <w:rsid w:val="00C554AA"/>
    <w:rsid w:val="00C6078C"/>
    <w:rsid w:val="00C73613"/>
    <w:rsid w:val="00C81CAB"/>
    <w:rsid w:val="00C8543B"/>
    <w:rsid w:val="00C85F9B"/>
    <w:rsid w:val="00C8719F"/>
    <w:rsid w:val="00C87FEA"/>
    <w:rsid w:val="00C90313"/>
    <w:rsid w:val="00C924AA"/>
    <w:rsid w:val="00C9294C"/>
    <w:rsid w:val="00C939DE"/>
    <w:rsid w:val="00C9433A"/>
    <w:rsid w:val="00CA27BE"/>
    <w:rsid w:val="00CA7D50"/>
    <w:rsid w:val="00CB20AF"/>
    <w:rsid w:val="00CB2703"/>
    <w:rsid w:val="00CB2B19"/>
    <w:rsid w:val="00CB7578"/>
    <w:rsid w:val="00CC3F70"/>
    <w:rsid w:val="00CC5797"/>
    <w:rsid w:val="00CD02DC"/>
    <w:rsid w:val="00CD3367"/>
    <w:rsid w:val="00CD5105"/>
    <w:rsid w:val="00CD6277"/>
    <w:rsid w:val="00CD630C"/>
    <w:rsid w:val="00CE01AF"/>
    <w:rsid w:val="00CE0E3C"/>
    <w:rsid w:val="00CE1480"/>
    <w:rsid w:val="00CE188E"/>
    <w:rsid w:val="00CE192D"/>
    <w:rsid w:val="00CF1C04"/>
    <w:rsid w:val="00CF54F2"/>
    <w:rsid w:val="00CF64BC"/>
    <w:rsid w:val="00D00650"/>
    <w:rsid w:val="00D05019"/>
    <w:rsid w:val="00D073BF"/>
    <w:rsid w:val="00D075C2"/>
    <w:rsid w:val="00D07BC6"/>
    <w:rsid w:val="00D12A8E"/>
    <w:rsid w:val="00D13BF8"/>
    <w:rsid w:val="00D14655"/>
    <w:rsid w:val="00D17FF5"/>
    <w:rsid w:val="00D2083A"/>
    <w:rsid w:val="00D23C26"/>
    <w:rsid w:val="00D2534C"/>
    <w:rsid w:val="00D263E0"/>
    <w:rsid w:val="00D30181"/>
    <w:rsid w:val="00D31A6C"/>
    <w:rsid w:val="00D31D9B"/>
    <w:rsid w:val="00D32276"/>
    <w:rsid w:val="00D34EEA"/>
    <w:rsid w:val="00D35513"/>
    <w:rsid w:val="00D45AD9"/>
    <w:rsid w:val="00D5003F"/>
    <w:rsid w:val="00D51608"/>
    <w:rsid w:val="00D52DFD"/>
    <w:rsid w:val="00D53864"/>
    <w:rsid w:val="00D63738"/>
    <w:rsid w:val="00D6420C"/>
    <w:rsid w:val="00D64336"/>
    <w:rsid w:val="00D6707F"/>
    <w:rsid w:val="00D71A0D"/>
    <w:rsid w:val="00D72A70"/>
    <w:rsid w:val="00D754EE"/>
    <w:rsid w:val="00D75ECA"/>
    <w:rsid w:val="00D761E0"/>
    <w:rsid w:val="00D7635D"/>
    <w:rsid w:val="00D77899"/>
    <w:rsid w:val="00D80DEE"/>
    <w:rsid w:val="00D8104F"/>
    <w:rsid w:val="00D8522D"/>
    <w:rsid w:val="00D90328"/>
    <w:rsid w:val="00D90B64"/>
    <w:rsid w:val="00DA29A3"/>
    <w:rsid w:val="00DA2E53"/>
    <w:rsid w:val="00DA3322"/>
    <w:rsid w:val="00DA34F6"/>
    <w:rsid w:val="00DA46D8"/>
    <w:rsid w:val="00DA6D38"/>
    <w:rsid w:val="00DA7529"/>
    <w:rsid w:val="00DB04E5"/>
    <w:rsid w:val="00DB0A92"/>
    <w:rsid w:val="00DB3E66"/>
    <w:rsid w:val="00DC35D6"/>
    <w:rsid w:val="00DC3CB5"/>
    <w:rsid w:val="00DC68E6"/>
    <w:rsid w:val="00DC7E57"/>
    <w:rsid w:val="00DD2061"/>
    <w:rsid w:val="00DD423D"/>
    <w:rsid w:val="00DE1528"/>
    <w:rsid w:val="00DE2359"/>
    <w:rsid w:val="00DE2F24"/>
    <w:rsid w:val="00DE3304"/>
    <w:rsid w:val="00DE4037"/>
    <w:rsid w:val="00DE4F1A"/>
    <w:rsid w:val="00DE5CE2"/>
    <w:rsid w:val="00DF1303"/>
    <w:rsid w:val="00DF3A8C"/>
    <w:rsid w:val="00DF7C30"/>
    <w:rsid w:val="00E01142"/>
    <w:rsid w:val="00E01500"/>
    <w:rsid w:val="00E026C9"/>
    <w:rsid w:val="00E02D5B"/>
    <w:rsid w:val="00E0363B"/>
    <w:rsid w:val="00E1508A"/>
    <w:rsid w:val="00E155A3"/>
    <w:rsid w:val="00E15E93"/>
    <w:rsid w:val="00E25393"/>
    <w:rsid w:val="00E30689"/>
    <w:rsid w:val="00E43EC4"/>
    <w:rsid w:val="00E51343"/>
    <w:rsid w:val="00E550D7"/>
    <w:rsid w:val="00E55AD5"/>
    <w:rsid w:val="00E614BC"/>
    <w:rsid w:val="00E65718"/>
    <w:rsid w:val="00E65EA8"/>
    <w:rsid w:val="00E723E6"/>
    <w:rsid w:val="00E73E81"/>
    <w:rsid w:val="00E74CEE"/>
    <w:rsid w:val="00E75841"/>
    <w:rsid w:val="00E75904"/>
    <w:rsid w:val="00E809A0"/>
    <w:rsid w:val="00E817BC"/>
    <w:rsid w:val="00E81DA7"/>
    <w:rsid w:val="00E87FFB"/>
    <w:rsid w:val="00E96B3A"/>
    <w:rsid w:val="00EA0136"/>
    <w:rsid w:val="00EA0A53"/>
    <w:rsid w:val="00EA448F"/>
    <w:rsid w:val="00EA7230"/>
    <w:rsid w:val="00EB2176"/>
    <w:rsid w:val="00EB3692"/>
    <w:rsid w:val="00EB45E6"/>
    <w:rsid w:val="00EC1FC8"/>
    <w:rsid w:val="00ED09C7"/>
    <w:rsid w:val="00ED1DF3"/>
    <w:rsid w:val="00ED38C5"/>
    <w:rsid w:val="00ED50AE"/>
    <w:rsid w:val="00EE4B77"/>
    <w:rsid w:val="00EE6AB4"/>
    <w:rsid w:val="00EE7FEB"/>
    <w:rsid w:val="00EF17AC"/>
    <w:rsid w:val="00EF32B7"/>
    <w:rsid w:val="00EF59C0"/>
    <w:rsid w:val="00EF6397"/>
    <w:rsid w:val="00EF654F"/>
    <w:rsid w:val="00EF6E41"/>
    <w:rsid w:val="00EF7BA3"/>
    <w:rsid w:val="00F03261"/>
    <w:rsid w:val="00F05FAF"/>
    <w:rsid w:val="00F07C87"/>
    <w:rsid w:val="00F10979"/>
    <w:rsid w:val="00F16B53"/>
    <w:rsid w:val="00F21BE2"/>
    <w:rsid w:val="00F23B04"/>
    <w:rsid w:val="00F31676"/>
    <w:rsid w:val="00F3172A"/>
    <w:rsid w:val="00F332D9"/>
    <w:rsid w:val="00F3682D"/>
    <w:rsid w:val="00F40257"/>
    <w:rsid w:val="00F41800"/>
    <w:rsid w:val="00F469AD"/>
    <w:rsid w:val="00F500D0"/>
    <w:rsid w:val="00F5141E"/>
    <w:rsid w:val="00F531D9"/>
    <w:rsid w:val="00F638AD"/>
    <w:rsid w:val="00F65DA8"/>
    <w:rsid w:val="00F7025A"/>
    <w:rsid w:val="00F71234"/>
    <w:rsid w:val="00F73D79"/>
    <w:rsid w:val="00F8708D"/>
    <w:rsid w:val="00F905E8"/>
    <w:rsid w:val="00F91E3F"/>
    <w:rsid w:val="00F91E7A"/>
    <w:rsid w:val="00F94487"/>
    <w:rsid w:val="00FA246C"/>
    <w:rsid w:val="00FA3E46"/>
    <w:rsid w:val="00FA3E4D"/>
    <w:rsid w:val="00FA71E9"/>
    <w:rsid w:val="00FB6FAC"/>
    <w:rsid w:val="00FC71BC"/>
    <w:rsid w:val="00FD1029"/>
    <w:rsid w:val="00FD1ECD"/>
    <w:rsid w:val="00FD317F"/>
    <w:rsid w:val="00FD485A"/>
    <w:rsid w:val="00FD57ED"/>
    <w:rsid w:val="00FE23E1"/>
    <w:rsid w:val="00FE554C"/>
    <w:rsid w:val="00FE67C9"/>
    <w:rsid w:val="00FE68CF"/>
    <w:rsid w:val="00FF22CE"/>
    <w:rsid w:val="00FF47ED"/>
    <w:rsid w:val="00FF5E91"/>
    <w:rsid w:val="00FF644E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A11A41"/>
    <w:pPr>
      <w:keepNext/>
      <w:widowControl w:val="0"/>
      <w:tabs>
        <w:tab w:val="num" w:pos="0"/>
      </w:tabs>
      <w:suppressAutoHyphens/>
      <w:autoSpaceDE w:val="0"/>
      <w:spacing w:line="560" w:lineRule="exact"/>
      <w:ind w:left="300"/>
      <w:jc w:val="center"/>
      <w:outlineLvl w:val="0"/>
    </w:pPr>
    <w:rPr>
      <w:b/>
      <w:bCs/>
      <w:sz w:val="22"/>
      <w:szCs w:val="2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1A41"/>
    <w:pPr>
      <w:keepNext/>
      <w:tabs>
        <w:tab w:val="num" w:pos="0"/>
      </w:tabs>
      <w:suppressAutoHyphens/>
      <w:ind w:left="576" w:hanging="576"/>
      <w:jc w:val="right"/>
      <w:outlineLvl w:val="1"/>
    </w:pPr>
    <w:rPr>
      <w:b/>
      <w:bCs/>
      <w:color w:val="000000"/>
      <w:spacing w:val="-16"/>
      <w:szCs w:val="25"/>
      <w:lang w:eastAsia="ar-SA"/>
    </w:rPr>
  </w:style>
  <w:style w:type="paragraph" w:styleId="3">
    <w:name w:val="heading 3"/>
    <w:basedOn w:val="a"/>
    <w:link w:val="30"/>
    <w:unhideWhenUsed/>
    <w:qFormat/>
    <w:rsid w:val="00A11A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A11A41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nhideWhenUsed/>
    <w:qFormat/>
    <w:rsid w:val="00A11A41"/>
    <w:pPr>
      <w:keepNext/>
      <w:tabs>
        <w:tab w:val="num" w:pos="0"/>
      </w:tabs>
      <w:suppressAutoHyphens/>
      <w:ind w:firstLine="709"/>
      <w:jc w:val="center"/>
      <w:outlineLvl w:val="4"/>
    </w:pPr>
    <w:rPr>
      <w:b/>
      <w:sz w:val="32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A11A41"/>
    <w:pPr>
      <w:keepNext/>
      <w:shd w:val="clear" w:color="auto" w:fill="FFFFFF"/>
      <w:tabs>
        <w:tab w:val="num" w:pos="0"/>
      </w:tabs>
      <w:suppressAutoHyphens/>
      <w:spacing w:before="547"/>
      <w:ind w:left="168"/>
      <w:outlineLvl w:val="5"/>
    </w:pPr>
    <w:rPr>
      <w:b/>
      <w:bCs/>
      <w:color w:val="000000"/>
      <w:spacing w:val="-5"/>
      <w:sz w:val="25"/>
      <w:szCs w:val="25"/>
      <w:lang w:eastAsia="ar-SA"/>
    </w:rPr>
  </w:style>
  <w:style w:type="paragraph" w:styleId="7">
    <w:name w:val="heading 7"/>
    <w:basedOn w:val="a"/>
    <w:next w:val="a"/>
    <w:link w:val="70"/>
    <w:unhideWhenUsed/>
    <w:qFormat/>
    <w:rsid w:val="00A11A41"/>
    <w:pPr>
      <w:tabs>
        <w:tab w:val="num" w:pos="0"/>
      </w:tabs>
      <w:suppressAutoHyphens/>
      <w:spacing w:before="240" w:after="60"/>
      <w:ind w:left="1296" w:hanging="1296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nhideWhenUsed/>
    <w:qFormat/>
    <w:rsid w:val="00A11A41"/>
    <w:pPr>
      <w:keepNext/>
      <w:tabs>
        <w:tab w:val="num" w:pos="0"/>
      </w:tabs>
      <w:suppressAutoHyphens/>
      <w:ind w:firstLine="720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11A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11A4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20">
    <w:name w:val="Заголовок 2 Знак"/>
    <w:basedOn w:val="a0"/>
    <w:link w:val="2"/>
    <w:rsid w:val="00A11A41"/>
    <w:rPr>
      <w:rFonts w:ascii="Times New Roman" w:eastAsia="Times New Roman" w:hAnsi="Times New Roman" w:cs="Times New Roman"/>
      <w:b/>
      <w:bCs/>
      <w:color w:val="000000"/>
      <w:spacing w:val="-16"/>
      <w:sz w:val="28"/>
      <w:szCs w:val="25"/>
      <w:lang w:eastAsia="ar-SA"/>
    </w:rPr>
  </w:style>
  <w:style w:type="character" w:customStyle="1" w:styleId="30">
    <w:name w:val="Заголовок 3 Знак"/>
    <w:basedOn w:val="a0"/>
    <w:link w:val="3"/>
    <w:rsid w:val="00A11A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A11A4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1A4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A11A41"/>
    <w:rPr>
      <w:rFonts w:ascii="Times New Roman" w:eastAsia="Times New Roman" w:hAnsi="Times New Roman" w:cs="Times New Roman"/>
      <w:b/>
      <w:bCs/>
      <w:color w:val="000000"/>
      <w:spacing w:val="-5"/>
      <w:sz w:val="25"/>
      <w:szCs w:val="25"/>
      <w:shd w:val="clear" w:color="auto" w:fill="FFFFFF"/>
      <w:lang w:eastAsia="ar-SA"/>
    </w:rPr>
  </w:style>
  <w:style w:type="character" w:customStyle="1" w:styleId="70">
    <w:name w:val="Заголовок 7 Знак"/>
    <w:basedOn w:val="a0"/>
    <w:link w:val="7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11A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11A41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uiPriority w:val="10"/>
    <w:qFormat/>
    <w:rsid w:val="00A11A41"/>
    <w:pPr>
      <w:jc w:val="center"/>
    </w:pPr>
    <w:rPr>
      <w:u w:val="single"/>
    </w:rPr>
  </w:style>
  <w:style w:type="character" w:customStyle="1" w:styleId="a4">
    <w:name w:val="Название Знак"/>
    <w:basedOn w:val="a0"/>
    <w:link w:val="a3"/>
    <w:uiPriority w:val="10"/>
    <w:rsid w:val="00A11A41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a5">
    <w:name w:val="Subtitle"/>
    <w:basedOn w:val="a"/>
    <w:link w:val="a6"/>
    <w:qFormat/>
    <w:rsid w:val="00A11A41"/>
    <w:pPr>
      <w:jc w:val="center"/>
    </w:pPr>
    <w:rPr>
      <w:b/>
      <w:bCs/>
      <w:sz w:val="48"/>
    </w:rPr>
  </w:style>
  <w:style w:type="character" w:customStyle="1" w:styleId="a6">
    <w:name w:val="Подзаголовок Знак"/>
    <w:basedOn w:val="a0"/>
    <w:link w:val="a5"/>
    <w:rsid w:val="00A11A41"/>
    <w:rPr>
      <w:rFonts w:ascii="Times New Roman" w:eastAsia="Times New Roman" w:hAnsi="Times New Roman" w:cs="Times New Roman"/>
      <w:b/>
      <w:bCs/>
      <w:sz w:val="48"/>
      <w:szCs w:val="28"/>
      <w:lang w:eastAsia="ru-RU"/>
    </w:rPr>
  </w:style>
  <w:style w:type="paragraph" w:styleId="a7">
    <w:name w:val="header"/>
    <w:basedOn w:val="a"/>
    <w:link w:val="a8"/>
    <w:uiPriority w:val="99"/>
    <w:rsid w:val="00A11A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A11A41"/>
  </w:style>
  <w:style w:type="paragraph" w:styleId="31">
    <w:name w:val="Body Text 3"/>
    <w:basedOn w:val="a"/>
    <w:link w:val="32"/>
    <w:rsid w:val="00A11A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rsid w:val="00A11A41"/>
    <w:rPr>
      <w:color w:val="0000FF" w:themeColor="hyperlink"/>
      <w:u w:val="single"/>
    </w:rPr>
  </w:style>
  <w:style w:type="paragraph" w:styleId="ab">
    <w:name w:val="Balloon Text"/>
    <w:basedOn w:val="a"/>
    <w:link w:val="ac"/>
    <w:unhideWhenUsed/>
    <w:rsid w:val="00A11A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11A4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11A41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A11A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99"/>
    <w:rsid w:val="00A11A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FollowedHyperlink"/>
    <w:unhideWhenUsed/>
    <w:rsid w:val="00A11A41"/>
    <w:rPr>
      <w:color w:val="800080"/>
      <w:u w:val="single"/>
    </w:rPr>
  </w:style>
  <w:style w:type="paragraph" w:styleId="HTML">
    <w:name w:val="HTML Preformatted"/>
    <w:basedOn w:val="a"/>
    <w:link w:val="HTML1"/>
    <w:unhideWhenUsed/>
    <w:rsid w:val="00A1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13"/>
      <w:szCs w:val="13"/>
      <w:lang w:eastAsia="ar-SA"/>
    </w:rPr>
  </w:style>
  <w:style w:type="character" w:customStyle="1" w:styleId="HTML0">
    <w:name w:val="Стандартный HTML Знак"/>
    <w:basedOn w:val="a0"/>
    <w:rsid w:val="00A11A4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11A41"/>
    <w:pPr>
      <w:spacing w:before="100" w:beforeAutospacing="1" w:after="119"/>
    </w:pPr>
    <w:rPr>
      <w:sz w:val="24"/>
      <w:szCs w:val="24"/>
    </w:rPr>
  </w:style>
  <w:style w:type="paragraph" w:styleId="af3">
    <w:name w:val="footnote text"/>
    <w:basedOn w:val="a"/>
    <w:link w:val="12"/>
    <w:unhideWhenUsed/>
    <w:rsid w:val="00A11A41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сноски Знак"/>
    <w:basedOn w:val="a0"/>
    <w:rsid w:val="00A11A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unhideWhenUsed/>
    <w:rsid w:val="00A11A41"/>
    <w:pPr>
      <w:suppressAutoHyphens/>
      <w:spacing w:after="120"/>
    </w:pPr>
    <w:rPr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unhideWhenUsed/>
    <w:rsid w:val="00A11A41"/>
    <w:rPr>
      <w:rFonts w:cs="Tahoma"/>
    </w:rPr>
  </w:style>
  <w:style w:type="paragraph" w:styleId="af8">
    <w:name w:val="Body Text Indent"/>
    <w:basedOn w:val="a"/>
    <w:link w:val="13"/>
    <w:unhideWhenUsed/>
    <w:rsid w:val="00A11A41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f9">
    <w:name w:val="Основной текст с отступом Знак"/>
    <w:basedOn w:val="a0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  <w:style w:type="paragraph" w:customStyle="1" w:styleId="afa">
    <w:name w:val="Содержимое таблицы"/>
    <w:basedOn w:val="a"/>
    <w:rsid w:val="00A11A41"/>
    <w:pPr>
      <w:suppressLineNumbers/>
      <w:suppressAutoHyphens/>
    </w:pPr>
    <w:rPr>
      <w:sz w:val="24"/>
      <w:szCs w:val="24"/>
      <w:lang w:eastAsia="ar-SA"/>
    </w:rPr>
  </w:style>
  <w:style w:type="paragraph" w:customStyle="1" w:styleId="ConsPlusNormal">
    <w:name w:val="ConsPlusNormal"/>
    <w:rsid w:val="00A11A41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A11A41"/>
    <w:pPr>
      <w:suppressAutoHyphens/>
      <w:jc w:val="both"/>
    </w:pPr>
    <w:rPr>
      <w:szCs w:val="26"/>
      <w:lang w:eastAsia="ar-SA"/>
    </w:rPr>
  </w:style>
  <w:style w:type="paragraph" w:customStyle="1" w:styleId="ConsPlusNonformat">
    <w:name w:val="ConsPlusNonformat"/>
    <w:rsid w:val="00A11A41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b">
    <w:name w:val="Заголовок"/>
    <w:basedOn w:val="a"/>
    <w:next w:val="af5"/>
    <w:rsid w:val="00A11A41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customStyle="1" w:styleId="33">
    <w:name w:val="Название3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14">
    <w:name w:val="Название1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afc">
    <w:name w:val="Заголовок таблицы"/>
    <w:basedOn w:val="afa"/>
    <w:rsid w:val="00A11A41"/>
    <w:pPr>
      <w:jc w:val="center"/>
    </w:pPr>
    <w:rPr>
      <w:b/>
      <w:bCs/>
    </w:rPr>
  </w:style>
  <w:style w:type="paragraph" w:customStyle="1" w:styleId="22">
    <w:name w:val="Название2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A11A41"/>
    <w:pPr>
      <w:suppressLineNumbers/>
      <w:suppressAutoHyphens/>
    </w:pPr>
    <w:rPr>
      <w:rFonts w:cs="Tahoma"/>
      <w:szCs w:val="24"/>
      <w:lang w:eastAsia="ar-SA"/>
    </w:rPr>
  </w:style>
  <w:style w:type="paragraph" w:customStyle="1" w:styleId="afd">
    <w:name w:val="Знак"/>
    <w:basedOn w:val="a"/>
    <w:rsid w:val="00A11A41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">
    <w:name w:val="Стиль1"/>
    <w:basedOn w:val="a"/>
    <w:rsid w:val="00A11A41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0"/>
      <w:szCs w:val="24"/>
      <w:lang w:eastAsia="ar-SA"/>
    </w:rPr>
  </w:style>
  <w:style w:type="paragraph" w:customStyle="1" w:styleId="21">
    <w:name w:val="Нумерованный список 21"/>
    <w:basedOn w:val="a"/>
    <w:rsid w:val="00A11A41"/>
    <w:pPr>
      <w:numPr>
        <w:numId w:val="2"/>
      </w:numPr>
      <w:suppressAutoHyphens/>
    </w:pPr>
    <w:rPr>
      <w:sz w:val="24"/>
      <w:szCs w:val="24"/>
      <w:lang w:eastAsia="ar-SA"/>
    </w:rPr>
  </w:style>
  <w:style w:type="paragraph" w:customStyle="1" w:styleId="24">
    <w:name w:val="Стиль2"/>
    <w:basedOn w:val="21"/>
    <w:rsid w:val="00A11A41"/>
    <w:pPr>
      <w:keepNext/>
      <w:keepLines/>
      <w:widowControl w:val="0"/>
      <w:numPr>
        <w:numId w:val="0"/>
      </w:numPr>
      <w:suppressLineNumbers/>
      <w:tabs>
        <w:tab w:val="num" w:pos="432"/>
      </w:tabs>
      <w:spacing w:after="60"/>
      <w:ind w:left="432" w:hanging="432"/>
      <w:jc w:val="both"/>
    </w:pPr>
    <w:rPr>
      <w:b/>
      <w:szCs w:val="20"/>
    </w:rPr>
  </w:style>
  <w:style w:type="paragraph" w:customStyle="1" w:styleId="211">
    <w:name w:val="Основной текст с отступом 21"/>
    <w:basedOn w:val="a"/>
    <w:rsid w:val="00A11A41"/>
    <w:pPr>
      <w:tabs>
        <w:tab w:val="num" w:pos="432"/>
      </w:tabs>
      <w:suppressAutoHyphens/>
      <w:ind w:firstLine="680"/>
      <w:jc w:val="both"/>
    </w:pPr>
    <w:rPr>
      <w:szCs w:val="20"/>
      <w:lang w:eastAsia="ar-SA"/>
    </w:rPr>
  </w:style>
  <w:style w:type="paragraph" w:customStyle="1" w:styleId="35">
    <w:name w:val="Стиль3"/>
    <w:basedOn w:val="211"/>
    <w:rsid w:val="00A11A41"/>
    <w:pPr>
      <w:widowControl w:val="0"/>
      <w:tabs>
        <w:tab w:val="left" w:pos="11027"/>
      </w:tabs>
      <w:ind w:left="1080" w:firstLine="0"/>
    </w:pPr>
    <w:rPr>
      <w:sz w:val="24"/>
    </w:rPr>
  </w:style>
  <w:style w:type="paragraph" w:customStyle="1" w:styleId="310">
    <w:name w:val="Основной текст с отступом 31"/>
    <w:basedOn w:val="a"/>
    <w:rsid w:val="00A11A41"/>
    <w:pPr>
      <w:widowControl w:val="0"/>
      <w:tabs>
        <w:tab w:val="num" w:pos="432"/>
        <w:tab w:val="left" w:pos="720"/>
      </w:tabs>
      <w:suppressAutoHyphens/>
      <w:autoSpaceDE w:val="0"/>
      <w:ind w:firstLine="360"/>
      <w:jc w:val="both"/>
    </w:pPr>
    <w:rPr>
      <w:i/>
      <w:iCs/>
      <w:szCs w:val="24"/>
      <w:lang w:eastAsia="ar-SA"/>
    </w:rPr>
  </w:style>
  <w:style w:type="paragraph" w:customStyle="1" w:styleId="2-11">
    <w:name w:val="содержание2-11"/>
    <w:basedOn w:val="a"/>
    <w:rsid w:val="00A11A41"/>
    <w:pPr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16">
    <w:name w:val="Маркированный список1"/>
    <w:basedOn w:val="a"/>
    <w:rsid w:val="00A11A41"/>
    <w:pPr>
      <w:widowControl w:val="0"/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A11A41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Normal">
    <w:name w:val="ConsNormal"/>
    <w:rsid w:val="00A11A41"/>
    <w:pPr>
      <w:suppressAutoHyphens/>
      <w:autoSpaceDE w:val="0"/>
      <w:spacing w:after="0" w:line="240" w:lineRule="auto"/>
      <w:ind w:right="19772"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rsid w:val="00A11A4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Web">
    <w:name w:val="Обычный (Web)"/>
    <w:basedOn w:val="a"/>
    <w:rsid w:val="00A11A41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FR1">
    <w:name w:val="FR1"/>
    <w:rsid w:val="00A11A41"/>
    <w:pPr>
      <w:widowControl w:val="0"/>
      <w:suppressAutoHyphens/>
      <w:spacing w:after="0" w:line="252" w:lineRule="auto"/>
      <w:ind w:firstLine="360"/>
      <w:jc w:val="both"/>
    </w:pPr>
    <w:rPr>
      <w:rFonts w:ascii="Times New Roman" w:eastAsia="Arial" w:hAnsi="Times New Roman" w:cs="Times New Roman"/>
      <w:sz w:val="18"/>
      <w:szCs w:val="20"/>
      <w:lang w:eastAsia="ar-SA"/>
    </w:rPr>
  </w:style>
  <w:style w:type="paragraph" w:customStyle="1" w:styleId="FR2">
    <w:name w:val="FR2"/>
    <w:rsid w:val="00A11A41"/>
    <w:pPr>
      <w:widowControl w:val="0"/>
      <w:suppressAutoHyphens/>
      <w:spacing w:before="460" w:after="0" w:line="240" w:lineRule="auto"/>
      <w:ind w:left="120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ConsTitle">
    <w:name w:val="ConsTitle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Preformat">
    <w:name w:val="Preformat"/>
    <w:rsid w:val="00A11A41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Heading">
    <w:name w:val="Heading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7">
    <w:name w:val="Обычный1"/>
    <w:rsid w:val="00A11A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Cell">
    <w:name w:val="ConsCell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e">
    <w:name w:val="Маркер"/>
    <w:basedOn w:val="a"/>
    <w:rsid w:val="00A11A41"/>
    <w:pPr>
      <w:tabs>
        <w:tab w:val="left" w:pos="3600"/>
        <w:tab w:val="left" w:pos="4233"/>
      </w:tabs>
      <w:suppressAutoHyphens/>
      <w:ind w:left="360" w:hanging="360"/>
      <w:jc w:val="both"/>
    </w:pPr>
    <w:rPr>
      <w:sz w:val="26"/>
      <w:szCs w:val="20"/>
      <w:lang w:eastAsia="ar-SA"/>
    </w:rPr>
  </w:style>
  <w:style w:type="paragraph" w:customStyle="1" w:styleId="aff">
    <w:name w:val="Таблицы (моноширинный)"/>
    <w:basedOn w:val="a"/>
    <w:next w:val="a"/>
    <w:rsid w:val="00A11A4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AA">
    <w:name w:val="! AAA !"/>
    <w:rsid w:val="00A11A41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  <w:style w:type="paragraph" w:customStyle="1" w:styleId="small">
    <w:name w:val="! small !"/>
    <w:basedOn w:val="AAA"/>
    <w:rsid w:val="00A11A41"/>
    <w:rPr>
      <w:sz w:val="16"/>
    </w:rPr>
  </w:style>
  <w:style w:type="paragraph" w:customStyle="1" w:styleId="smallitalic">
    <w:name w:val="! small italic !"/>
    <w:basedOn w:val="small"/>
    <w:next w:val="AAA"/>
    <w:rsid w:val="00A11A41"/>
    <w:rPr>
      <w:i/>
    </w:rPr>
  </w:style>
  <w:style w:type="paragraph" w:customStyle="1" w:styleId="L1">
    <w:name w:val="! L=1 !"/>
    <w:basedOn w:val="AAA"/>
    <w:next w:val="AAA"/>
    <w:rsid w:val="00A11A41"/>
    <w:pPr>
      <w:pageBreakBefore/>
      <w:spacing w:before="360"/>
    </w:pPr>
    <w:rPr>
      <w:rFonts w:ascii="Courier New" w:hAnsi="Courier New"/>
      <w:b/>
      <w:sz w:val="32"/>
    </w:rPr>
  </w:style>
  <w:style w:type="paragraph" w:customStyle="1" w:styleId="L2">
    <w:name w:val="! L=2 !"/>
    <w:basedOn w:val="L1"/>
    <w:next w:val="AAA"/>
    <w:rsid w:val="00A11A41"/>
    <w:pPr>
      <w:pageBreakBefore w:val="0"/>
      <w:spacing w:before="240"/>
    </w:pPr>
    <w:rPr>
      <w:rFonts w:ascii="Times New Roman" w:hAnsi="Times New Roman"/>
      <w:smallCaps/>
      <w:sz w:val="28"/>
    </w:rPr>
  </w:style>
  <w:style w:type="paragraph" w:customStyle="1" w:styleId="18">
    <w:name w:val="Цитата1"/>
    <w:basedOn w:val="a"/>
    <w:rsid w:val="00A11A41"/>
    <w:pPr>
      <w:shd w:val="clear" w:color="auto" w:fill="FFFFFF"/>
      <w:suppressAutoHyphens/>
      <w:spacing w:line="300" w:lineRule="exact"/>
      <w:ind w:left="72" w:right="230"/>
      <w:jc w:val="center"/>
    </w:pPr>
    <w:rPr>
      <w:i/>
      <w:iCs/>
      <w:color w:val="000000"/>
      <w:spacing w:val="-2"/>
      <w:sz w:val="24"/>
      <w:szCs w:val="24"/>
      <w:lang w:eastAsia="ar-SA"/>
    </w:rPr>
  </w:style>
  <w:style w:type="paragraph" w:customStyle="1" w:styleId="aff0">
    <w:name w:val="Прижатый влево"/>
    <w:basedOn w:val="a"/>
    <w:next w:val="a"/>
    <w:rsid w:val="00A11A41"/>
    <w:pPr>
      <w:suppressAutoHyphens/>
      <w:autoSpaceDE w:val="0"/>
    </w:pPr>
    <w:rPr>
      <w:sz w:val="24"/>
      <w:szCs w:val="24"/>
      <w:lang w:eastAsia="ar-SA"/>
    </w:rPr>
  </w:style>
  <w:style w:type="paragraph" w:customStyle="1" w:styleId="aff1">
    <w:name w:val="Содержимое врезки"/>
    <w:basedOn w:val="af5"/>
    <w:rsid w:val="00A11A41"/>
  </w:style>
  <w:style w:type="paragraph" w:customStyle="1" w:styleId="0-0750">
    <w:name w:val="Стиль по ширине Первая строка:  0 см Справа:  -075 см После:  0..."/>
    <w:basedOn w:val="a"/>
    <w:rsid w:val="00A11A41"/>
    <w:pPr>
      <w:suppressAutoHyphens/>
      <w:overflowPunct w:val="0"/>
      <w:autoSpaceDE w:val="0"/>
      <w:ind w:firstLine="709"/>
      <w:jc w:val="both"/>
    </w:pPr>
    <w:rPr>
      <w:sz w:val="24"/>
      <w:szCs w:val="20"/>
      <w:lang w:eastAsia="ar-SA"/>
    </w:rPr>
  </w:style>
  <w:style w:type="paragraph" w:customStyle="1" w:styleId="Context">
    <w:name w:val="Context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u w:val="single"/>
      <w:lang w:eastAsia="ar-SA"/>
    </w:rPr>
  </w:style>
  <w:style w:type="paragraph" w:customStyle="1" w:styleId="aff2">
    <w:name w:val="Вертикальный отступ"/>
    <w:basedOn w:val="a"/>
    <w:rsid w:val="00A11A41"/>
    <w:pPr>
      <w:suppressAutoHyphens/>
      <w:jc w:val="center"/>
    </w:pPr>
    <w:rPr>
      <w:szCs w:val="20"/>
      <w:lang w:val="en-US" w:eastAsia="ar-SA"/>
    </w:rPr>
  </w:style>
  <w:style w:type="paragraph" w:customStyle="1" w:styleId="25">
    <w:name w:val="Знак Знак Знак2 Знак"/>
    <w:basedOn w:val="a"/>
    <w:rsid w:val="00A11A41"/>
    <w:pPr>
      <w:widowControl w:val="0"/>
      <w:spacing w:after="160" w:line="240" w:lineRule="exact"/>
      <w:jc w:val="right"/>
    </w:pPr>
    <w:rPr>
      <w:sz w:val="20"/>
      <w:szCs w:val="20"/>
      <w:lang w:val="en-GB" w:eastAsia="ar-SA"/>
    </w:rPr>
  </w:style>
  <w:style w:type="character" w:customStyle="1" w:styleId="WW8Num9z0">
    <w:name w:val="WW8Num9z0"/>
    <w:rsid w:val="00A11A41"/>
    <w:rPr>
      <w:rFonts w:ascii="Times New Roman" w:hAnsi="Times New Roman" w:cs="Times New Roman" w:hint="default"/>
    </w:rPr>
  </w:style>
  <w:style w:type="character" w:customStyle="1" w:styleId="36">
    <w:name w:val="Основной шрифт абзаца3"/>
    <w:rsid w:val="00A11A41"/>
  </w:style>
  <w:style w:type="character" w:customStyle="1" w:styleId="Absatz-Standardschriftart">
    <w:name w:val="Absatz-Standardschriftart"/>
    <w:rsid w:val="00A11A41"/>
  </w:style>
  <w:style w:type="character" w:customStyle="1" w:styleId="WW-Absatz-Standardschriftart">
    <w:name w:val="WW-Absatz-Standardschriftart"/>
    <w:rsid w:val="00A11A41"/>
  </w:style>
  <w:style w:type="character" w:customStyle="1" w:styleId="WW-Absatz-Standardschriftart1">
    <w:name w:val="WW-Absatz-Standardschriftart1"/>
    <w:rsid w:val="00A11A41"/>
  </w:style>
  <w:style w:type="character" w:customStyle="1" w:styleId="WW-Absatz-Standardschriftart11">
    <w:name w:val="WW-Absatz-Standardschriftart11"/>
    <w:rsid w:val="00A11A41"/>
  </w:style>
  <w:style w:type="character" w:customStyle="1" w:styleId="WW-Absatz-Standardschriftart111">
    <w:name w:val="WW-Absatz-Standardschriftart111"/>
    <w:rsid w:val="00A11A41"/>
  </w:style>
  <w:style w:type="character" w:customStyle="1" w:styleId="WW-Absatz-Standardschriftart1111">
    <w:name w:val="WW-Absatz-Standardschriftart1111"/>
    <w:rsid w:val="00A11A41"/>
  </w:style>
  <w:style w:type="character" w:customStyle="1" w:styleId="WW-Absatz-Standardschriftart11111">
    <w:name w:val="WW-Absatz-Standardschriftart11111"/>
    <w:rsid w:val="00A11A41"/>
  </w:style>
  <w:style w:type="character" w:customStyle="1" w:styleId="WW-Absatz-Standardschriftart111111">
    <w:name w:val="WW-Absatz-Standardschriftart111111"/>
    <w:rsid w:val="00A11A41"/>
  </w:style>
  <w:style w:type="character" w:customStyle="1" w:styleId="WW-Absatz-Standardschriftart1111111">
    <w:name w:val="WW-Absatz-Standardschriftart1111111"/>
    <w:rsid w:val="00A11A41"/>
  </w:style>
  <w:style w:type="character" w:customStyle="1" w:styleId="WW-Absatz-Standardschriftart11111111">
    <w:name w:val="WW-Absatz-Standardschriftart11111111"/>
    <w:rsid w:val="00A11A41"/>
  </w:style>
  <w:style w:type="character" w:customStyle="1" w:styleId="WW-Absatz-Standardschriftart111111111">
    <w:name w:val="WW-Absatz-Standardschriftart111111111"/>
    <w:rsid w:val="00A11A41"/>
  </w:style>
  <w:style w:type="character" w:customStyle="1" w:styleId="WW-Absatz-Standardschriftart1111111111">
    <w:name w:val="WW-Absatz-Standardschriftart1111111111"/>
    <w:rsid w:val="00A11A41"/>
  </w:style>
  <w:style w:type="character" w:customStyle="1" w:styleId="WW-Absatz-Standardschriftart11111111111">
    <w:name w:val="WW-Absatz-Standardschriftart11111111111"/>
    <w:rsid w:val="00A11A41"/>
  </w:style>
  <w:style w:type="character" w:customStyle="1" w:styleId="WW-Absatz-Standardschriftart111111111111">
    <w:name w:val="WW-Absatz-Standardschriftart111111111111"/>
    <w:rsid w:val="00A11A41"/>
  </w:style>
  <w:style w:type="character" w:customStyle="1" w:styleId="19">
    <w:name w:val="Основной шрифт абзаца1"/>
    <w:rsid w:val="00A11A41"/>
  </w:style>
  <w:style w:type="character" w:customStyle="1" w:styleId="WW-Absatz-Standardschriftart1111111111111">
    <w:name w:val="WW-Absatz-Standardschriftart1111111111111"/>
    <w:rsid w:val="00A11A41"/>
  </w:style>
  <w:style w:type="character" w:customStyle="1" w:styleId="WW-Absatz-Standardschriftart11111111111111">
    <w:name w:val="WW-Absatz-Standardschriftart11111111111111"/>
    <w:rsid w:val="00A11A41"/>
  </w:style>
  <w:style w:type="character" w:customStyle="1" w:styleId="WW-Absatz-Standardschriftart111111111111111">
    <w:name w:val="WW-Absatz-Standardschriftart111111111111111"/>
    <w:rsid w:val="00A11A41"/>
  </w:style>
  <w:style w:type="character" w:customStyle="1" w:styleId="WW-Absatz-Standardschriftart1111111111111111">
    <w:name w:val="WW-Absatz-Standardschriftart1111111111111111"/>
    <w:rsid w:val="00A11A41"/>
  </w:style>
  <w:style w:type="character" w:customStyle="1" w:styleId="WW-Absatz-Standardschriftart11111111111111111">
    <w:name w:val="WW-Absatz-Standardschriftart11111111111111111"/>
    <w:rsid w:val="00A11A41"/>
  </w:style>
  <w:style w:type="character" w:customStyle="1" w:styleId="WW-Absatz-Standardschriftart111111111111111111">
    <w:name w:val="WW-Absatz-Standardschriftart111111111111111111"/>
    <w:rsid w:val="00A11A41"/>
  </w:style>
  <w:style w:type="character" w:customStyle="1" w:styleId="WW-Absatz-Standardschriftart1111111111111111111">
    <w:name w:val="WW-Absatz-Standardschriftart1111111111111111111"/>
    <w:rsid w:val="00A11A41"/>
  </w:style>
  <w:style w:type="character" w:customStyle="1" w:styleId="WW-Absatz-Standardschriftart11111111111111111111">
    <w:name w:val="WW-Absatz-Standardschriftart11111111111111111111"/>
    <w:rsid w:val="00A11A41"/>
  </w:style>
  <w:style w:type="character" w:customStyle="1" w:styleId="WW-Absatz-Standardschriftart111111111111111111111">
    <w:name w:val="WW-Absatz-Standardschriftart111111111111111111111"/>
    <w:rsid w:val="00A11A41"/>
  </w:style>
  <w:style w:type="character" w:customStyle="1" w:styleId="WW-Absatz-Standardschriftart1111111111111111111111">
    <w:name w:val="WW-Absatz-Standardschriftart1111111111111111111111"/>
    <w:rsid w:val="00A11A41"/>
  </w:style>
  <w:style w:type="character" w:customStyle="1" w:styleId="WW-Absatz-Standardschriftart11111111111111111111111">
    <w:name w:val="WW-Absatz-Standardschriftart11111111111111111111111"/>
    <w:rsid w:val="00A11A41"/>
  </w:style>
  <w:style w:type="character" w:customStyle="1" w:styleId="WW-Absatz-Standardschriftart111111111111111111111111">
    <w:name w:val="WW-Absatz-Standardschriftart111111111111111111111111"/>
    <w:rsid w:val="00A11A41"/>
  </w:style>
  <w:style w:type="character" w:customStyle="1" w:styleId="WW-Absatz-Standardschriftart1111111111111111111111111">
    <w:name w:val="WW-Absatz-Standardschriftart1111111111111111111111111"/>
    <w:rsid w:val="00A11A41"/>
  </w:style>
  <w:style w:type="character" w:customStyle="1" w:styleId="WW-Absatz-Standardschriftart11111111111111111111111111">
    <w:name w:val="WW-Absatz-Standardschriftart11111111111111111111111111"/>
    <w:rsid w:val="00A11A41"/>
  </w:style>
  <w:style w:type="character" w:customStyle="1" w:styleId="WW-Absatz-Standardschriftart111111111111111111111111111">
    <w:name w:val="WW-Absatz-Standardschriftart111111111111111111111111111"/>
    <w:rsid w:val="00A11A41"/>
  </w:style>
  <w:style w:type="character" w:customStyle="1" w:styleId="WW-Absatz-Standardschriftart1111111111111111111111111111">
    <w:name w:val="WW-Absatz-Standardschriftart1111111111111111111111111111"/>
    <w:rsid w:val="00A11A41"/>
  </w:style>
  <w:style w:type="character" w:customStyle="1" w:styleId="WW-Absatz-Standardschriftart11111111111111111111111111111">
    <w:name w:val="WW-Absatz-Standardschriftart11111111111111111111111111111"/>
    <w:rsid w:val="00A11A41"/>
  </w:style>
  <w:style w:type="character" w:customStyle="1" w:styleId="WW-Absatz-Standardschriftart111111111111111111111111111111">
    <w:name w:val="WW-Absatz-Standardschriftart111111111111111111111111111111"/>
    <w:rsid w:val="00A11A41"/>
  </w:style>
  <w:style w:type="character" w:customStyle="1" w:styleId="WW-Absatz-Standardschriftart1111111111111111111111111111111">
    <w:name w:val="WW-Absatz-Standardschriftart1111111111111111111111111111111"/>
    <w:rsid w:val="00A11A41"/>
  </w:style>
  <w:style w:type="character" w:customStyle="1" w:styleId="WW-Absatz-Standardschriftart11111111111111111111111111111111">
    <w:name w:val="WW-Absatz-Standardschriftart11111111111111111111111111111111"/>
    <w:rsid w:val="00A11A41"/>
  </w:style>
  <w:style w:type="character" w:customStyle="1" w:styleId="WW-Absatz-Standardschriftart111111111111111111111111111111111">
    <w:name w:val="WW-Absatz-Standardschriftart111111111111111111111111111111111"/>
    <w:rsid w:val="00A11A41"/>
  </w:style>
  <w:style w:type="character" w:customStyle="1" w:styleId="WW-Absatz-Standardschriftart1111111111111111111111111111111111">
    <w:name w:val="WW-Absatz-Standardschriftart1111111111111111111111111111111111"/>
    <w:rsid w:val="00A11A41"/>
  </w:style>
  <w:style w:type="character" w:customStyle="1" w:styleId="WW-Absatz-Standardschriftart11111111111111111111111111111111111">
    <w:name w:val="WW-Absatz-Standardschriftart11111111111111111111111111111111111"/>
    <w:rsid w:val="00A11A41"/>
  </w:style>
  <w:style w:type="character" w:customStyle="1" w:styleId="WW-Absatz-Standardschriftart111111111111111111111111111111111111">
    <w:name w:val="WW-Absatz-Standardschriftart111111111111111111111111111111111111"/>
    <w:rsid w:val="00A11A41"/>
  </w:style>
  <w:style w:type="character" w:customStyle="1" w:styleId="WW-Absatz-Standardschriftart1111111111111111111111111111111111111">
    <w:name w:val="WW-Absatz-Standardschriftart1111111111111111111111111111111111111"/>
    <w:rsid w:val="00A11A41"/>
  </w:style>
  <w:style w:type="character" w:customStyle="1" w:styleId="WW-Absatz-Standardschriftart11111111111111111111111111111111111111">
    <w:name w:val="WW-Absatz-Standardschriftart11111111111111111111111111111111111111"/>
    <w:rsid w:val="00A11A41"/>
  </w:style>
  <w:style w:type="character" w:customStyle="1" w:styleId="WW-Absatz-Standardschriftart111111111111111111111111111111111111111">
    <w:name w:val="WW-Absatz-Standardschriftart111111111111111111111111111111111111111"/>
    <w:rsid w:val="00A11A41"/>
  </w:style>
  <w:style w:type="character" w:customStyle="1" w:styleId="WW-Absatz-Standardschriftart1111111111111111111111111111111111111111">
    <w:name w:val="WW-Absatz-Standardschriftart1111111111111111111111111111111111111111"/>
    <w:rsid w:val="00A11A41"/>
  </w:style>
  <w:style w:type="character" w:customStyle="1" w:styleId="26">
    <w:name w:val="Основной шрифт абзаца2"/>
    <w:rsid w:val="00A11A41"/>
  </w:style>
  <w:style w:type="character" w:customStyle="1" w:styleId="WW-Absatz-Standardschriftart11111111111111111111111111111111111111111">
    <w:name w:val="WW-Absatz-Standardschriftart11111111111111111111111111111111111111111"/>
    <w:rsid w:val="00A11A41"/>
  </w:style>
  <w:style w:type="character" w:customStyle="1" w:styleId="WW-Absatz-Standardschriftart111111111111111111111111111111111111111111">
    <w:name w:val="WW-Absatz-Standardschriftart111111111111111111111111111111111111111111"/>
    <w:rsid w:val="00A11A41"/>
  </w:style>
  <w:style w:type="character" w:customStyle="1" w:styleId="WW-Absatz-Standardschriftart1111111111111111111111111111111111111111111">
    <w:name w:val="WW-Absatz-Standardschriftart1111111111111111111111111111111111111111111"/>
    <w:rsid w:val="00A11A41"/>
  </w:style>
  <w:style w:type="character" w:customStyle="1" w:styleId="WW-Absatz-Standardschriftart11111111111111111111111111111111111111111111">
    <w:name w:val="WW-Absatz-Standardschriftart11111111111111111111111111111111111111111111"/>
    <w:rsid w:val="00A11A41"/>
  </w:style>
  <w:style w:type="character" w:customStyle="1" w:styleId="WW8Num2z0">
    <w:name w:val="WW8Num2z0"/>
    <w:rsid w:val="00A11A41"/>
    <w:rPr>
      <w:rFonts w:ascii="Symbol" w:hAnsi="Symbol" w:hint="default"/>
    </w:rPr>
  </w:style>
  <w:style w:type="character" w:customStyle="1" w:styleId="WW8Num20z0">
    <w:name w:val="WW8Num20z0"/>
    <w:rsid w:val="00A11A41"/>
    <w:rPr>
      <w:rFonts w:ascii="Symbol" w:hAnsi="Symbol" w:hint="default"/>
    </w:rPr>
  </w:style>
  <w:style w:type="character" w:customStyle="1" w:styleId="WW8Num20z1">
    <w:name w:val="WW8Num20z1"/>
    <w:rsid w:val="00A11A41"/>
    <w:rPr>
      <w:rFonts w:ascii="Wingdings" w:hAnsi="Wingdings" w:hint="default"/>
    </w:rPr>
  </w:style>
  <w:style w:type="character" w:customStyle="1" w:styleId="WW8Num20z2">
    <w:name w:val="WW8Num20z2"/>
    <w:rsid w:val="00A11A41"/>
    <w:rPr>
      <w:rFonts w:ascii="Times New Roman" w:eastAsia="Times New Roman" w:hAnsi="Times New Roman" w:cs="Times New Roman" w:hint="default"/>
    </w:rPr>
  </w:style>
  <w:style w:type="character" w:customStyle="1" w:styleId="WW8Num20z4">
    <w:name w:val="WW8Num20z4"/>
    <w:rsid w:val="00A11A41"/>
    <w:rPr>
      <w:rFonts w:ascii="Courier New" w:hAnsi="Courier New" w:cs="Courier New" w:hint="default"/>
    </w:rPr>
  </w:style>
  <w:style w:type="character" w:customStyle="1" w:styleId="WW8Num24z0">
    <w:name w:val="WW8Num24z0"/>
    <w:rsid w:val="00A11A41"/>
    <w:rPr>
      <w:b w:val="0"/>
      <w:bCs w:val="0"/>
    </w:rPr>
  </w:style>
  <w:style w:type="character" w:customStyle="1" w:styleId="WW8Num26z0">
    <w:name w:val="WW8Num26z0"/>
    <w:rsid w:val="00A11A41"/>
    <w:rPr>
      <w:rFonts w:ascii="Symbol" w:hAnsi="Symbol" w:hint="default"/>
    </w:rPr>
  </w:style>
  <w:style w:type="character" w:customStyle="1" w:styleId="WW8Num26z1">
    <w:name w:val="WW8Num26z1"/>
    <w:rsid w:val="00A11A41"/>
    <w:rPr>
      <w:rFonts w:ascii="Courier New" w:hAnsi="Courier New" w:cs="Courier New" w:hint="default"/>
    </w:rPr>
  </w:style>
  <w:style w:type="character" w:customStyle="1" w:styleId="WW8Num26z2">
    <w:name w:val="WW8Num26z2"/>
    <w:rsid w:val="00A11A41"/>
    <w:rPr>
      <w:rFonts w:ascii="Wingdings" w:hAnsi="Wingdings" w:hint="default"/>
    </w:rPr>
  </w:style>
  <w:style w:type="character" w:customStyle="1" w:styleId="WW8Num30z0">
    <w:name w:val="WW8Num30z0"/>
    <w:rsid w:val="00A11A41"/>
    <w:rPr>
      <w:rFonts w:ascii="Wingdings" w:hAnsi="Wingdings" w:hint="default"/>
    </w:rPr>
  </w:style>
  <w:style w:type="character" w:customStyle="1" w:styleId="WW8Num30z1">
    <w:name w:val="WW8Num30z1"/>
    <w:rsid w:val="00A11A4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  <w:rsid w:val="00A11A41"/>
    <w:rPr>
      <w:rFonts w:ascii="Symbol" w:hAnsi="Symbol" w:hint="default"/>
    </w:rPr>
  </w:style>
  <w:style w:type="character" w:customStyle="1" w:styleId="WW8Num30z4">
    <w:name w:val="WW8Num30z4"/>
    <w:rsid w:val="00A11A41"/>
    <w:rPr>
      <w:rFonts w:ascii="Courier New" w:hAnsi="Courier New" w:cs="Courier New" w:hint="default"/>
    </w:rPr>
  </w:style>
  <w:style w:type="character" w:customStyle="1" w:styleId="WW8Num32z1">
    <w:name w:val="WW8Num32z1"/>
    <w:rsid w:val="00A11A41"/>
    <w:rPr>
      <w:b w:val="0"/>
      <w:bCs w:val="0"/>
    </w:rPr>
  </w:style>
  <w:style w:type="character" w:customStyle="1" w:styleId="WW8Num34z1">
    <w:name w:val="WW8Num34z1"/>
    <w:rsid w:val="00A11A41"/>
    <w:rPr>
      <w:rFonts w:ascii="Symbol" w:hAnsi="Symbol" w:hint="default"/>
    </w:rPr>
  </w:style>
  <w:style w:type="character" w:customStyle="1" w:styleId="WW8Num35z0">
    <w:name w:val="WW8Num35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A11A41"/>
    <w:rPr>
      <w:rFonts w:ascii="Courier New" w:hAnsi="Courier New" w:cs="Courier New" w:hint="default"/>
    </w:rPr>
  </w:style>
  <w:style w:type="character" w:customStyle="1" w:styleId="WW8Num35z2">
    <w:name w:val="WW8Num35z2"/>
    <w:rsid w:val="00A11A41"/>
    <w:rPr>
      <w:rFonts w:ascii="Wingdings" w:hAnsi="Wingdings" w:hint="default"/>
    </w:rPr>
  </w:style>
  <w:style w:type="character" w:customStyle="1" w:styleId="WW8Num35z3">
    <w:name w:val="WW8Num35z3"/>
    <w:rsid w:val="00A11A41"/>
    <w:rPr>
      <w:rFonts w:ascii="Symbol" w:hAnsi="Symbol" w:hint="default"/>
    </w:rPr>
  </w:style>
  <w:style w:type="character" w:customStyle="1" w:styleId="WW8Num36z1">
    <w:name w:val="WW8Num36z1"/>
    <w:rsid w:val="00A11A41"/>
    <w:rPr>
      <w:b w:val="0"/>
      <w:bCs w:val="0"/>
    </w:rPr>
  </w:style>
  <w:style w:type="character" w:customStyle="1" w:styleId="WW8Num38z0">
    <w:name w:val="WW8Num38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8z1">
    <w:name w:val="WW8Num38z1"/>
    <w:rsid w:val="00A11A41"/>
    <w:rPr>
      <w:rFonts w:ascii="Courier New" w:hAnsi="Courier New" w:cs="Courier New" w:hint="default"/>
    </w:rPr>
  </w:style>
  <w:style w:type="character" w:customStyle="1" w:styleId="WW8Num38z2">
    <w:name w:val="WW8Num38z2"/>
    <w:rsid w:val="00A11A41"/>
    <w:rPr>
      <w:rFonts w:ascii="Wingdings" w:hAnsi="Wingdings" w:hint="default"/>
    </w:rPr>
  </w:style>
  <w:style w:type="character" w:customStyle="1" w:styleId="WW8Num38z3">
    <w:name w:val="WW8Num38z3"/>
    <w:rsid w:val="00A11A41"/>
    <w:rPr>
      <w:rFonts w:ascii="Symbol" w:hAnsi="Symbol" w:hint="default"/>
    </w:rPr>
  </w:style>
  <w:style w:type="character" w:customStyle="1" w:styleId="WW8Num44z0">
    <w:name w:val="WW8Num44z0"/>
    <w:rsid w:val="00A11A41"/>
    <w:rPr>
      <w:rFonts w:ascii="Wingdings" w:hAnsi="Wingdings" w:hint="default"/>
    </w:rPr>
  </w:style>
  <w:style w:type="character" w:customStyle="1" w:styleId="WW8Num44z1">
    <w:name w:val="WW8Num44z1"/>
    <w:rsid w:val="00A11A41"/>
    <w:rPr>
      <w:rFonts w:ascii="Courier New" w:hAnsi="Courier New" w:cs="Courier New" w:hint="default"/>
    </w:rPr>
  </w:style>
  <w:style w:type="character" w:customStyle="1" w:styleId="WW8Num44z3">
    <w:name w:val="WW8Num44z3"/>
    <w:rsid w:val="00A11A41"/>
    <w:rPr>
      <w:rFonts w:ascii="Symbol" w:hAnsi="Symbol" w:hint="default"/>
    </w:rPr>
  </w:style>
  <w:style w:type="character" w:customStyle="1" w:styleId="aff3">
    <w:name w:val="Символ сноски"/>
    <w:rsid w:val="00A11A41"/>
    <w:rPr>
      <w:vertAlign w:val="superscript"/>
    </w:rPr>
  </w:style>
  <w:style w:type="character" w:customStyle="1" w:styleId="aff4">
    <w:name w:val="Гипертекстовая ссылка"/>
    <w:rsid w:val="00A11A41"/>
    <w:rPr>
      <w:color w:val="008000"/>
      <w:u w:val="single"/>
    </w:rPr>
  </w:style>
  <w:style w:type="character" w:customStyle="1" w:styleId="aff5">
    <w:name w:val="Цветовое выделение"/>
    <w:rsid w:val="00A11A41"/>
    <w:rPr>
      <w:b/>
      <w:bCs/>
      <w:color w:val="000080"/>
    </w:rPr>
  </w:style>
  <w:style w:type="character" w:customStyle="1" w:styleId="aff6">
    <w:name w:val="Символ нумерации"/>
    <w:rsid w:val="00A11A41"/>
  </w:style>
  <w:style w:type="character" w:customStyle="1" w:styleId="1a">
    <w:name w:val="Основной текст Знак1"/>
    <w:locked/>
    <w:rsid w:val="00A11A41"/>
    <w:rPr>
      <w:sz w:val="24"/>
      <w:szCs w:val="24"/>
      <w:lang w:eastAsia="ar-SA"/>
    </w:rPr>
  </w:style>
  <w:style w:type="character" w:customStyle="1" w:styleId="1b">
    <w:name w:val="Текст выноски Знак1"/>
    <w:locked/>
    <w:rsid w:val="00A11A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c">
    <w:name w:val="Ниж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d">
    <w:name w:val="Название Знак1"/>
    <w:locked/>
    <w:rsid w:val="00A11A41"/>
    <w:rPr>
      <w:sz w:val="28"/>
      <w:szCs w:val="28"/>
      <w:lang w:eastAsia="ar-SA"/>
    </w:rPr>
  </w:style>
  <w:style w:type="character" w:customStyle="1" w:styleId="1e">
    <w:name w:val="Подзаголовок Знак1"/>
    <w:locked/>
    <w:rsid w:val="00A11A41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  <w:lang w:eastAsia="ar-SA"/>
    </w:rPr>
  </w:style>
  <w:style w:type="character" w:customStyle="1" w:styleId="13">
    <w:name w:val="Основной текст с отступом Знак1"/>
    <w:link w:val="af8"/>
    <w:locked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">
    <w:name w:val="Верх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2">
    <w:name w:val="Текст сноски Знак1"/>
    <w:link w:val="af3"/>
    <w:locked/>
    <w:rsid w:val="00A11A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TML1">
    <w:name w:val="Стандартный HTML Знак1"/>
    <w:link w:val="HTML"/>
    <w:locked/>
    <w:rsid w:val="00A11A41"/>
    <w:rPr>
      <w:rFonts w:ascii="Courier New" w:eastAsia="Times New Roman" w:hAnsi="Courier New" w:cs="Courier New"/>
      <w:sz w:val="13"/>
      <w:szCs w:val="13"/>
      <w:lang w:eastAsia="ar-SA"/>
    </w:rPr>
  </w:style>
  <w:style w:type="numbering" w:customStyle="1" w:styleId="1f0">
    <w:name w:val="Нет списка1"/>
    <w:next w:val="a2"/>
    <w:uiPriority w:val="99"/>
    <w:semiHidden/>
    <w:unhideWhenUsed/>
    <w:rsid w:val="00A11A41"/>
  </w:style>
  <w:style w:type="character" w:styleId="aff7">
    <w:name w:val="line number"/>
    <w:basedOn w:val="19"/>
    <w:rsid w:val="00A11A41"/>
  </w:style>
  <w:style w:type="paragraph" w:customStyle="1" w:styleId="aff8">
    <w:name w:val="Знак Знак Знак Знак Знак Знак"/>
    <w:basedOn w:val="a"/>
    <w:rsid w:val="00A11A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A11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A41"/>
  </w:style>
  <w:style w:type="paragraph" w:customStyle="1" w:styleId="sdfootnote-western">
    <w:name w:val="sdfootnote-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paragraph" w:styleId="27">
    <w:name w:val="Body Text Indent 2"/>
    <w:basedOn w:val="a"/>
    <w:link w:val="28"/>
    <w:uiPriority w:val="99"/>
    <w:semiHidden/>
    <w:unhideWhenUsed/>
    <w:rsid w:val="00A11A41"/>
    <w:pPr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A11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Indent 3"/>
    <w:basedOn w:val="a"/>
    <w:link w:val="38"/>
    <w:uiPriority w:val="99"/>
    <w:semiHidden/>
    <w:unhideWhenUsed/>
    <w:rsid w:val="00A11A41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uiPriority w:val="99"/>
    <w:semiHidden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5">
    <w:name w:val="Style5"/>
    <w:basedOn w:val="a"/>
    <w:rsid w:val="00A11A41"/>
    <w:pPr>
      <w:widowControl w:val="0"/>
      <w:autoSpaceDE w:val="0"/>
      <w:autoSpaceDN w:val="0"/>
      <w:adjustRightInd w:val="0"/>
      <w:spacing w:line="252" w:lineRule="exact"/>
      <w:ind w:firstLine="550"/>
      <w:jc w:val="both"/>
    </w:pPr>
    <w:rPr>
      <w:sz w:val="24"/>
      <w:szCs w:val="24"/>
    </w:rPr>
  </w:style>
  <w:style w:type="character" w:styleId="aff9">
    <w:name w:val="footnote reference"/>
    <w:basedOn w:val="a0"/>
    <w:semiHidden/>
    <w:unhideWhenUsed/>
    <w:rsid w:val="00A11A41"/>
    <w:rPr>
      <w:vertAlign w:val="superscript"/>
    </w:rPr>
  </w:style>
  <w:style w:type="character" w:customStyle="1" w:styleId="FontStyle32">
    <w:name w:val="Font Style32"/>
    <w:basedOn w:val="a0"/>
    <w:rsid w:val="00A11A41"/>
    <w:rPr>
      <w:rFonts w:ascii="Times New Roman" w:hAnsi="Times New Roman" w:cs="Times New Roman" w:hint="default"/>
      <w:sz w:val="20"/>
      <w:szCs w:val="20"/>
    </w:rPr>
  </w:style>
  <w:style w:type="paragraph" w:styleId="affa">
    <w:name w:val="No Spacing"/>
    <w:uiPriority w:val="1"/>
    <w:qFormat/>
    <w:rsid w:val="00A11A41"/>
    <w:pPr>
      <w:spacing w:after="0" w:line="240" w:lineRule="auto"/>
    </w:pPr>
  </w:style>
  <w:style w:type="paragraph" w:customStyle="1" w:styleId="Textbody">
    <w:name w:val="Text body"/>
    <w:basedOn w:val="a"/>
    <w:rsid w:val="00A11A41"/>
    <w:pPr>
      <w:widowControl w:val="0"/>
      <w:suppressAutoHyphens/>
      <w:spacing w:after="120"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1f1">
    <w:name w:val="Приветствие1"/>
    <w:basedOn w:val="a"/>
    <w:next w:val="a"/>
    <w:rsid w:val="00A11A41"/>
    <w:pPr>
      <w:suppressAutoHyphens/>
    </w:pPr>
    <w:rPr>
      <w:sz w:val="20"/>
      <w:szCs w:val="20"/>
      <w:lang w:eastAsia="ar-SA"/>
    </w:rPr>
  </w:style>
  <w:style w:type="character" w:customStyle="1" w:styleId="grame">
    <w:name w:val="grame"/>
    <w:basedOn w:val="a0"/>
    <w:rsid w:val="00A11A41"/>
  </w:style>
  <w:style w:type="paragraph" w:customStyle="1" w:styleId="Standard">
    <w:name w:val="Standard"/>
    <w:rsid w:val="00A11A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-3">
    <w:name w:val="Light List Accent 3"/>
    <w:basedOn w:val="a1"/>
    <w:uiPriority w:val="61"/>
    <w:rsid w:val="00A11A4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1CharChar">
    <w:name w:val="1 Знак Char Знак Char Знак"/>
    <w:basedOn w:val="a"/>
    <w:rsid w:val="00A11A4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20">
    <w:name w:val="Основной текст 22"/>
    <w:basedOn w:val="a"/>
    <w:rsid w:val="00A11A41"/>
    <w:pPr>
      <w:spacing w:before="60" w:after="60" w:line="360" w:lineRule="auto"/>
      <w:ind w:firstLine="709"/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0">
    <w:name w:val="heading 1"/>
    <w:basedOn w:val="a"/>
    <w:next w:val="a"/>
    <w:link w:val="11"/>
    <w:qFormat/>
    <w:rsid w:val="00A11A41"/>
    <w:pPr>
      <w:keepNext/>
      <w:widowControl w:val="0"/>
      <w:tabs>
        <w:tab w:val="num" w:pos="0"/>
      </w:tabs>
      <w:suppressAutoHyphens/>
      <w:autoSpaceDE w:val="0"/>
      <w:spacing w:line="560" w:lineRule="exact"/>
      <w:ind w:left="300"/>
      <w:jc w:val="center"/>
      <w:outlineLvl w:val="0"/>
    </w:pPr>
    <w:rPr>
      <w:b/>
      <w:bCs/>
      <w:sz w:val="22"/>
      <w:szCs w:val="2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A11A41"/>
    <w:pPr>
      <w:keepNext/>
      <w:tabs>
        <w:tab w:val="num" w:pos="0"/>
      </w:tabs>
      <w:suppressAutoHyphens/>
      <w:ind w:left="576" w:hanging="576"/>
      <w:jc w:val="right"/>
      <w:outlineLvl w:val="1"/>
    </w:pPr>
    <w:rPr>
      <w:b/>
      <w:bCs/>
      <w:color w:val="000000"/>
      <w:spacing w:val="-16"/>
      <w:szCs w:val="25"/>
      <w:lang w:eastAsia="ar-SA"/>
    </w:rPr>
  </w:style>
  <w:style w:type="paragraph" w:styleId="3">
    <w:name w:val="heading 3"/>
    <w:basedOn w:val="a"/>
    <w:link w:val="30"/>
    <w:unhideWhenUsed/>
    <w:qFormat/>
    <w:rsid w:val="00A11A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A11A41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nhideWhenUsed/>
    <w:qFormat/>
    <w:rsid w:val="00A11A41"/>
    <w:pPr>
      <w:keepNext/>
      <w:tabs>
        <w:tab w:val="num" w:pos="0"/>
      </w:tabs>
      <w:suppressAutoHyphens/>
      <w:ind w:firstLine="709"/>
      <w:jc w:val="center"/>
      <w:outlineLvl w:val="4"/>
    </w:pPr>
    <w:rPr>
      <w:b/>
      <w:sz w:val="32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A11A41"/>
    <w:pPr>
      <w:keepNext/>
      <w:shd w:val="clear" w:color="auto" w:fill="FFFFFF"/>
      <w:tabs>
        <w:tab w:val="num" w:pos="0"/>
      </w:tabs>
      <w:suppressAutoHyphens/>
      <w:spacing w:before="547"/>
      <w:ind w:left="168"/>
      <w:outlineLvl w:val="5"/>
    </w:pPr>
    <w:rPr>
      <w:b/>
      <w:bCs/>
      <w:color w:val="000000"/>
      <w:spacing w:val="-5"/>
      <w:sz w:val="25"/>
      <w:szCs w:val="25"/>
      <w:lang w:eastAsia="ar-SA"/>
    </w:rPr>
  </w:style>
  <w:style w:type="paragraph" w:styleId="7">
    <w:name w:val="heading 7"/>
    <w:basedOn w:val="a"/>
    <w:next w:val="a"/>
    <w:link w:val="70"/>
    <w:unhideWhenUsed/>
    <w:qFormat/>
    <w:rsid w:val="00A11A41"/>
    <w:pPr>
      <w:tabs>
        <w:tab w:val="num" w:pos="0"/>
      </w:tabs>
      <w:suppressAutoHyphens/>
      <w:spacing w:before="240" w:after="60"/>
      <w:ind w:left="1296" w:hanging="1296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nhideWhenUsed/>
    <w:qFormat/>
    <w:rsid w:val="00A11A41"/>
    <w:pPr>
      <w:keepNext/>
      <w:tabs>
        <w:tab w:val="num" w:pos="0"/>
      </w:tabs>
      <w:suppressAutoHyphens/>
      <w:ind w:firstLine="720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11A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11A4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20">
    <w:name w:val="Заголовок 2 Знак"/>
    <w:basedOn w:val="a0"/>
    <w:link w:val="2"/>
    <w:rsid w:val="00A11A41"/>
    <w:rPr>
      <w:rFonts w:ascii="Times New Roman" w:eastAsia="Times New Roman" w:hAnsi="Times New Roman" w:cs="Times New Roman"/>
      <w:b/>
      <w:bCs/>
      <w:color w:val="000000"/>
      <w:spacing w:val="-16"/>
      <w:sz w:val="28"/>
      <w:szCs w:val="25"/>
      <w:lang w:eastAsia="ar-SA"/>
    </w:rPr>
  </w:style>
  <w:style w:type="character" w:customStyle="1" w:styleId="30">
    <w:name w:val="Заголовок 3 Знак"/>
    <w:basedOn w:val="a0"/>
    <w:link w:val="3"/>
    <w:rsid w:val="00A11A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A11A4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1A4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A11A41"/>
    <w:rPr>
      <w:rFonts w:ascii="Times New Roman" w:eastAsia="Times New Roman" w:hAnsi="Times New Roman" w:cs="Times New Roman"/>
      <w:b/>
      <w:bCs/>
      <w:color w:val="000000"/>
      <w:spacing w:val="-5"/>
      <w:sz w:val="25"/>
      <w:szCs w:val="25"/>
      <w:shd w:val="clear" w:color="auto" w:fill="FFFFFF"/>
      <w:lang w:eastAsia="ar-SA"/>
    </w:rPr>
  </w:style>
  <w:style w:type="character" w:customStyle="1" w:styleId="70">
    <w:name w:val="Заголовок 7 Знак"/>
    <w:basedOn w:val="a0"/>
    <w:link w:val="7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11A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A11A41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uiPriority w:val="10"/>
    <w:qFormat/>
    <w:rsid w:val="00A11A41"/>
    <w:pPr>
      <w:jc w:val="center"/>
    </w:pPr>
    <w:rPr>
      <w:u w:val="single"/>
    </w:rPr>
  </w:style>
  <w:style w:type="character" w:customStyle="1" w:styleId="a4">
    <w:name w:val="Название Знак"/>
    <w:basedOn w:val="a0"/>
    <w:link w:val="a3"/>
    <w:uiPriority w:val="10"/>
    <w:rsid w:val="00A11A41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a5">
    <w:name w:val="Subtitle"/>
    <w:basedOn w:val="a"/>
    <w:link w:val="a6"/>
    <w:qFormat/>
    <w:rsid w:val="00A11A41"/>
    <w:pPr>
      <w:jc w:val="center"/>
    </w:pPr>
    <w:rPr>
      <w:b/>
      <w:bCs/>
      <w:sz w:val="48"/>
    </w:rPr>
  </w:style>
  <w:style w:type="character" w:customStyle="1" w:styleId="a6">
    <w:name w:val="Подзаголовок Знак"/>
    <w:basedOn w:val="a0"/>
    <w:link w:val="a5"/>
    <w:rsid w:val="00A11A41"/>
    <w:rPr>
      <w:rFonts w:ascii="Times New Roman" w:eastAsia="Times New Roman" w:hAnsi="Times New Roman" w:cs="Times New Roman"/>
      <w:b/>
      <w:bCs/>
      <w:sz w:val="48"/>
      <w:szCs w:val="28"/>
      <w:lang w:eastAsia="ru-RU"/>
    </w:rPr>
  </w:style>
  <w:style w:type="paragraph" w:styleId="a7">
    <w:name w:val="header"/>
    <w:basedOn w:val="a"/>
    <w:link w:val="a8"/>
    <w:uiPriority w:val="99"/>
    <w:rsid w:val="00A11A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A11A41"/>
  </w:style>
  <w:style w:type="paragraph" w:styleId="31">
    <w:name w:val="Body Text 3"/>
    <w:basedOn w:val="a"/>
    <w:link w:val="32"/>
    <w:rsid w:val="00A11A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basedOn w:val="a0"/>
    <w:rsid w:val="00A11A41"/>
    <w:rPr>
      <w:color w:val="0000FF" w:themeColor="hyperlink"/>
      <w:u w:val="single"/>
    </w:rPr>
  </w:style>
  <w:style w:type="paragraph" w:styleId="ab">
    <w:name w:val="Balloon Text"/>
    <w:basedOn w:val="a"/>
    <w:link w:val="ac"/>
    <w:unhideWhenUsed/>
    <w:rsid w:val="00A11A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11A4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11A41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A11A4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0">
    <w:name w:val="Table Grid"/>
    <w:basedOn w:val="a1"/>
    <w:uiPriority w:val="99"/>
    <w:rsid w:val="00A11A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FollowedHyperlink"/>
    <w:unhideWhenUsed/>
    <w:rsid w:val="00A11A41"/>
    <w:rPr>
      <w:color w:val="800080"/>
      <w:u w:val="single"/>
    </w:rPr>
  </w:style>
  <w:style w:type="paragraph" w:styleId="HTML">
    <w:name w:val="HTML Preformatted"/>
    <w:basedOn w:val="a"/>
    <w:link w:val="HTML1"/>
    <w:unhideWhenUsed/>
    <w:rsid w:val="00A1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13"/>
      <w:szCs w:val="13"/>
      <w:lang w:eastAsia="ar-SA"/>
    </w:rPr>
  </w:style>
  <w:style w:type="character" w:customStyle="1" w:styleId="HTML0">
    <w:name w:val="Стандартный HTML Знак"/>
    <w:basedOn w:val="a0"/>
    <w:rsid w:val="00A11A4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11A41"/>
    <w:pPr>
      <w:spacing w:before="100" w:beforeAutospacing="1" w:after="119"/>
    </w:pPr>
    <w:rPr>
      <w:sz w:val="24"/>
      <w:szCs w:val="24"/>
    </w:rPr>
  </w:style>
  <w:style w:type="paragraph" w:styleId="af3">
    <w:name w:val="footnote text"/>
    <w:basedOn w:val="a"/>
    <w:link w:val="12"/>
    <w:unhideWhenUsed/>
    <w:rsid w:val="00A11A41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сноски Знак"/>
    <w:basedOn w:val="a0"/>
    <w:rsid w:val="00A11A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unhideWhenUsed/>
    <w:rsid w:val="00A11A41"/>
    <w:pPr>
      <w:suppressAutoHyphens/>
      <w:spacing w:after="120"/>
    </w:pPr>
    <w:rPr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unhideWhenUsed/>
    <w:rsid w:val="00A11A41"/>
    <w:rPr>
      <w:rFonts w:cs="Tahoma"/>
    </w:rPr>
  </w:style>
  <w:style w:type="paragraph" w:styleId="af8">
    <w:name w:val="Body Text Indent"/>
    <w:basedOn w:val="a"/>
    <w:link w:val="13"/>
    <w:unhideWhenUsed/>
    <w:rsid w:val="00A11A41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f9">
    <w:name w:val="Основной текст с отступом Знак"/>
    <w:basedOn w:val="a0"/>
    <w:rsid w:val="00A1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  <w:style w:type="paragraph" w:customStyle="1" w:styleId="afa">
    <w:name w:val="Содержимое таблицы"/>
    <w:basedOn w:val="a"/>
    <w:rsid w:val="00A11A41"/>
    <w:pPr>
      <w:suppressLineNumbers/>
      <w:suppressAutoHyphens/>
    </w:pPr>
    <w:rPr>
      <w:sz w:val="24"/>
      <w:szCs w:val="24"/>
      <w:lang w:eastAsia="ar-SA"/>
    </w:rPr>
  </w:style>
  <w:style w:type="paragraph" w:customStyle="1" w:styleId="ConsPlusNormal">
    <w:name w:val="ConsPlusNormal"/>
    <w:rsid w:val="00A11A41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A11A41"/>
    <w:pPr>
      <w:suppressAutoHyphens/>
      <w:jc w:val="both"/>
    </w:pPr>
    <w:rPr>
      <w:szCs w:val="26"/>
      <w:lang w:eastAsia="ar-SA"/>
    </w:rPr>
  </w:style>
  <w:style w:type="paragraph" w:customStyle="1" w:styleId="ConsPlusNonformat">
    <w:name w:val="ConsPlusNonformat"/>
    <w:rsid w:val="00A11A41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b">
    <w:name w:val="Заголовок"/>
    <w:basedOn w:val="a"/>
    <w:next w:val="af5"/>
    <w:rsid w:val="00A11A41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customStyle="1" w:styleId="33">
    <w:name w:val="Название3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4">
    <w:name w:val="Указатель3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14">
    <w:name w:val="Название1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A11A4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afc">
    <w:name w:val="Заголовок таблицы"/>
    <w:basedOn w:val="afa"/>
    <w:rsid w:val="00A11A41"/>
    <w:pPr>
      <w:jc w:val="center"/>
    </w:pPr>
    <w:rPr>
      <w:b/>
      <w:bCs/>
    </w:rPr>
  </w:style>
  <w:style w:type="paragraph" w:customStyle="1" w:styleId="22">
    <w:name w:val="Название2"/>
    <w:basedOn w:val="a"/>
    <w:rsid w:val="00A11A4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A11A41"/>
    <w:pPr>
      <w:suppressLineNumbers/>
      <w:suppressAutoHyphens/>
    </w:pPr>
    <w:rPr>
      <w:rFonts w:cs="Tahoma"/>
      <w:szCs w:val="24"/>
      <w:lang w:eastAsia="ar-SA"/>
    </w:rPr>
  </w:style>
  <w:style w:type="paragraph" w:customStyle="1" w:styleId="afd">
    <w:name w:val="Знак"/>
    <w:basedOn w:val="a"/>
    <w:rsid w:val="00A11A41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1">
    <w:name w:val="Стиль1"/>
    <w:basedOn w:val="a"/>
    <w:rsid w:val="00A11A41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0"/>
      <w:szCs w:val="24"/>
      <w:lang w:eastAsia="ar-SA"/>
    </w:rPr>
  </w:style>
  <w:style w:type="paragraph" w:customStyle="1" w:styleId="21">
    <w:name w:val="Нумерованный список 21"/>
    <w:basedOn w:val="a"/>
    <w:rsid w:val="00A11A41"/>
    <w:pPr>
      <w:numPr>
        <w:numId w:val="2"/>
      </w:numPr>
      <w:suppressAutoHyphens/>
    </w:pPr>
    <w:rPr>
      <w:sz w:val="24"/>
      <w:szCs w:val="24"/>
      <w:lang w:eastAsia="ar-SA"/>
    </w:rPr>
  </w:style>
  <w:style w:type="paragraph" w:customStyle="1" w:styleId="24">
    <w:name w:val="Стиль2"/>
    <w:basedOn w:val="21"/>
    <w:rsid w:val="00A11A41"/>
    <w:pPr>
      <w:keepNext/>
      <w:keepLines/>
      <w:widowControl w:val="0"/>
      <w:numPr>
        <w:numId w:val="0"/>
      </w:numPr>
      <w:suppressLineNumbers/>
      <w:tabs>
        <w:tab w:val="num" w:pos="432"/>
      </w:tabs>
      <w:spacing w:after="60"/>
      <w:ind w:left="432" w:hanging="432"/>
      <w:jc w:val="both"/>
    </w:pPr>
    <w:rPr>
      <w:b/>
      <w:szCs w:val="20"/>
    </w:rPr>
  </w:style>
  <w:style w:type="paragraph" w:customStyle="1" w:styleId="211">
    <w:name w:val="Основной текст с отступом 21"/>
    <w:basedOn w:val="a"/>
    <w:rsid w:val="00A11A41"/>
    <w:pPr>
      <w:tabs>
        <w:tab w:val="num" w:pos="432"/>
      </w:tabs>
      <w:suppressAutoHyphens/>
      <w:ind w:firstLine="680"/>
      <w:jc w:val="both"/>
    </w:pPr>
    <w:rPr>
      <w:szCs w:val="20"/>
      <w:lang w:eastAsia="ar-SA"/>
    </w:rPr>
  </w:style>
  <w:style w:type="paragraph" w:customStyle="1" w:styleId="35">
    <w:name w:val="Стиль3"/>
    <w:basedOn w:val="211"/>
    <w:rsid w:val="00A11A41"/>
    <w:pPr>
      <w:widowControl w:val="0"/>
      <w:tabs>
        <w:tab w:val="left" w:pos="11027"/>
      </w:tabs>
      <w:ind w:left="1080" w:firstLine="0"/>
    </w:pPr>
    <w:rPr>
      <w:sz w:val="24"/>
    </w:rPr>
  </w:style>
  <w:style w:type="paragraph" w:customStyle="1" w:styleId="310">
    <w:name w:val="Основной текст с отступом 31"/>
    <w:basedOn w:val="a"/>
    <w:rsid w:val="00A11A41"/>
    <w:pPr>
      <w:widowControl w:val="0"/>
      <w:tabs>
        <w:tab w:val="num" w:pos="432"/>
        <w:tab w:val="left" w:pos="720"/>
      </w:tabs>
      <w:suppressAutoHyphens/>
      <w:autoSpaceDE w:val="0"/>
      <w:ind w:firstLine="360"/>
      <w:jc w:val="both"/>
    </w:pPr>
    <w:rPr>
      <w:i/>
      <w:iCs/>
      <w:szCs w:val="24"/>
      <w:lang w:eastAsia="ar-SA"/>
    </w:rPr>
  </w:style>
  <w:style w:type="paragraph" w:customStyle="1" w:styleId="2-11">
    <w:name w:val="содержание2-11"/>
    <w:basedOn w:val="a"/>
    <w:rsid w:val="00A11A41"/>
    <w:pPr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16">
    <w:name w:val="Маркированный список1"/>
    <w:basedOn w:val="a"/>
    <w:rsid w:val="00A11A41"/>
    <w:pPr>
      <w:widowControl w:val="0"/>
      <w:suppressAutoHyphens/>
      <w:spacing w:after="60"/>
      <w:jc w:val="both"/>
    </w:pPr>
    <w:rPr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A11A41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Normal">
    <w:name w:val="ConsNormal"/>
    <w:rsid w:val="00A11A41"/>
    <w:pPr>
      <w:suppressAutoHyphens/>
      <w:autoSpaceDE w:val="0"/>
      <w:spacing w:after="0" w:line="240" w:lineRule="auto"/>
      <w:ind w:right="19772"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Nonformat">
    <w:name w:val="ConsNonformat"/>
    <w:rsid w:val="00A11A4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Web">
    <w:name w:val="Обычный (Web)"/>
    <w:basedOn w:val="a"/>
    <w:rsid w:val="00A11A41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FR1">
    <w:name w:val="FR1"/>
    <w:rsid w:val="00A11A41"/>
    <w:pPr>
      <w:widowControl w:val="0"/>
      <w:suppressAutoHyphens/>
      <w:spacing w:after="0" w:line="252" w:lineRule="auto"/>
      <w:ind w:firstLine="360"/>
      <w:jc w:val="both"/>
    </w:pPr>
    <w:rPr>
      <w:rFonts w:ascii="Times New Roman" w:eastAsia="Arial" w:hAnsi="Times New Roman" w:cs="Times New Roman"/>
      <w:sz w:val="18"/>
      <w:szCs w:val="20"/>
      <w:lang w:eastAsia="ar-SA"/>
    </w:rPr>
  </w:style>
  <w:style w:type="paragraph" w:customStyle="1" w:styleId="FR2">
    <w:name w:val="FR2"/>
    <w:rsid w:val="00A11A41"/>
    <w:pPr>
      <w:widowControl w:val="0"/>
      <w:suppressAutoHyphens/>
      <w:spacing w:before="460" w:after="0" w:line="240" w:lineRule="auto"/>
      <w:ind w:left="120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ConsTitle">
    <w:name w:val="ConsTitle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Preformat">
    <w:name w:val="Preformat"/>
    <w:rsid w:val="00A11A41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Heading">
    <w:name w:val="Heading"/>
    <w:rsid w:val="00A11A41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7">
    <w:name w:val="Обычный1"/>
    <w:rsid w:val="00A11A4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Cell">
    <w:name w:val="ConsCell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e">
    <w:name w:val="Маркер"/>
    <w:basedOn w:val="a"/>
    <w:rsid w:val="00A11A41"/>
    <w:pPr>
      <w:tabs>
        <w:tab w:val="left" w:pos="3600"/>
        <w:tab w:val="left" w:pos="4233"/>
      </w:tabs>
      <w:suppressAutoHyphens/>
      <w:ind w:left="360" w:hanging="360"/>
      <w:jc w:val="both"/>
    </w:pPr>
    <w:rPr>
      <w:sz w:val="26"/>
      <w:szCs w:val="20"/>
      <w:lang w:eastAsia="ar-SA"/>
    </w:rPr>
  </w:style>
  <w:style w:type="paragraph" w:customStyle="1" w:styleId="aff">
    <w:name w:val="Таблицы (моноширинный)"/>
    <w:basedOn w:val="a"/>
    <w:next w:val="a"/>
    <w:rsid w:val="00A11A4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AA">
    <w:name w:val="! AAA !"/>
    <w:rsid w:val="00A11A41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  <w:style w:type="paragraph" w:customStyle="1" w:styleId="small">
    <w:name w:val="! small !"/>
    <w:basedOn w:val="AAA"/>
    <w:rsid w:val="00A11A41"/>
    <w:rPr>
      <w:sz w:val="16"/>
    </w:rPr>
  </w:style>
  <w:style w:type="paragraph" w:customStyle="1" w:styleId="smallitalic">
    <w:name w:val="! small italic !"/>
    <w:basedOn w:val="small"/>
    <w:next w:val="AAA"/>
    <w:rsid w:val="00A11A41"/>
    <w:rPr>
      <w:i/>
    </w:rPr>
  </w:style>
  <w:style w:type="paragraph" w:customStyle="1" w:styleId="L1">
    <w:name w:val="! L=1 !"/>
    <w:basedOn w:val="AAA"/>
    <w:next w:val="AAA"/>
    <w:rsid w:val="00A11A41"/>
    <w:pPr>
      <w:pageBreakBefore/>
      <w:spacing w:before="360"/>
    </w:pPr>
    <w:rPr>
      <w:rFonts w:ascii="Courier New" w:hAnsi="Courier New"/>
      <w:b/>
      <w:sz w:val="32"/>
    </w:rPr>
  </w:style>
  <w:style w:type="paragraph" w:customStyle="1" w:styleId="L2">
    <w:name w:val="! L=2 !"/>
    <w:basedOn w:val="L1"/>
    <w:next w:val="AAA"/>
    <w:rsid w:val="00A11A41"/>
    <w:pPr>
      <w:pageBreakBefore w:val="0"/>
      <w:spacing w:before="240"/>
    </w:pPr>
    <w:rPr>
      <w:rFonts w:ascii="Times New Roman" w:hAnsi="Times New Roman"/>
      <w:smallCaps/>
      <w:sz w:val="28"/>
    </w:rPr>
  </w:style>
  <w:style w:type="paragraph" w:customStyle="1" w:styleId="18">
    <w:name w:val="Цитата1"/>
    <w:basedOn w:val="a"/>
    <w:rsid w:val="00A11A41"/>
    <w:pPr>
      <w:shd w:val="clear" w:color="auto" w:fill="FFFFFF"/>
      <w:suppressAutoHyphens/>
      <w:spacing w:line="300" w:lineRule="exact"/>
      <w:ind w:left="72" w:right="230"/>
      <w:jc w:val="center"/>
    </w:pPr>
    <w:rPr>
      <w:i/>
      <w:iCs/>
      <w:color w:val="000000"/>
      <w:spacing w:val="-2"/>
      <w:sz w:val="24"/>
      <w:szCs w:val="24"/>
      <w:lang w:eastAsia="ar-SA"/>
    </w:rPr>
  </w:style>
  <w:style w:type="paragraph" w:customStyle="1" w:styleId="aff0">
    <w:name w:val="Прижатый влево"/>
    <w:basedOn w:val="a"/>
    <w:next w:val="a"/>
    <w:rsid w:val="00A11A41"/>
    <w:pPr>
      <w:suppressAutoHyphens/>
      <w:autoSpaceDE w:val="0"/>
    </w:pPr>
    <w:rPr>
      <w:sz w:val="24"/>
      <w:szCs w:val="24"/>
      <w:lang w:eastAsia="ar-SA"/>
    </w:rPr>
  </w:style>
  <w:style w:type="paragraph" w:customStyle="1" w:styleId="aff1">
    <w:name w:val="Содержимое врезки"/>
    <w:basedOn w:val="af5"/>
    <w:rsid w:val="00A11A41"/>
  </w:style>
  <w:style w:type="paragraph" w:customStyle="1" w:styleId="0-0750">
    <w:name w:val="Стиль по ширине Первая строка:  0 см Справа:  -075 см После:  0..."/>
    <w:basedOn w:val="a"/>
    <w:rsid w:val="00A11A41"/>
    <w:pPr>
      <w:suppressAutoHyphens/>
      <w:overflowPunct w:val="0"/>
      <w:autoSpaceDE w:val="0"/>
      <w:ind w:firstLine="709"/>
      <w:jc w:val="both"/>
    </w:pPr>
    <w:rPr>
      <w:sz w:val="24"/>
      <w:szCs w:val="20"/>
      <w:lang w:eastAsia="ar-SA"/>
    </w:rPr>
  </w:style>
  <w:style w:type="paragraph" w:customStyle="1" w:styleId="Context">
    <w:name w:val="Context"/>
    <w:rsid w:val="00A11A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u w:val="single"/>
      <w:lang w:eastAsia="ar-SA"/>
    </w:rPr>
  </w:style>
  <w:style w:type="paragraph" w:customStyle="1" w:styleId="aff2">
    <w:name w:val="Вертикальный отступ"/>
    <w:basedOn w:val="a"/>
    <w:rsid w:val="00A11A41"/>
    <w:pPr>
      <w:suppressAutoHyphens/>
      <w:jc w:val="center"/>
    </w:pPr>
    <w:rPr>
      <w:szCs w:val="20"/>
      <w:lang w:val="en-US" w:eastAsia="ar-SA"/>
    </w:rPr>
  </w:style>
  <w:style w:type="paragraph" w:customStyle="1" w:styleId="25">
    <w:name w:val="Знак Знак Знак2 Знак"/>
    <w:basedOn w:val="a"/>
    <w:rsid w:val="00A11A41"/>
    <w:pPr>
      <w:widowControl w:val="0"/>
      <w:spacing w:after="160" w:line="240" w:lineRule="exact"/>
      <w:jc w:val="right"/>
    </w:pPr>
    <w:rPr>
      <w:sz w:val="20"/>
      <w:szCs w:val="20"/>
      <w:lang w:val="en-GB" w:eastAsia="ar-SA"/>
    </w:rPr>
  </w:style>
  <w:style w:type="character" w:customStyle="1" w:styleId="WW8Num9z0">
    <w:name w:val="WW8Num9z0"/>
    <w:rsid w:val="00A11A41"/>
    <w:rPr>
      <w:rFonts w:ascii="Times New Roman" w:hAnsi="Times New Roman" w:cs="Times New Roman" w:hint="default"/>
    </w:rPr>
  </w:style>
  <w:style w:type="character" w:customStyle="1" w:styleId="36">
    <w:name w:val="Основной шрифт абзаца3"/>
    <w:rsid w:val="00A11A41"/>
  </w:style>
  <w:style w:type="character" w:customStyle="1" w:styleId="Absatz-Standardschriftart">
    <w:name w:val="Absatz-Standardschriftart"/>
    <w:rsid w:val="00A11A41"/>
  </w:style>
  <w:style w:type="character" w:customStyle="1" w:styleId="WW-Absatz-Standardschriftart">
    <w:name w:val="WW-Absatz-Standardschriftart"/>
    <w:rsid w:val="00A11A41"/>
  </w:style>
  <w:style w:type="character" w:customStyle="1" w:styleId="WW-Absatz-Standardschriftart1">
    <w:name w:val="WW-Absatz-Standardschriftart1"/>
    <w:rsid w:val="00A11A41"/>
  </w:style>
  <w:style w:type="character" w:customStyle="1" w:styleId="WW-Absatz-Standardschriftart11">
    <w:name w:val="WW-Absatz-Standardschriftart11"/>
    <w:rsid w:val="00A11A41"/>
  </w:style>
  <w:style w:type="character" w:customStyle="1" w:styleId="WW-Absatz-Standardschriftart111">
    <w:name w:val="WW-Absatz-Standardschriftart111"/>
    <w:rsid w:val="00A11A41"/>
  </w:style>
  <w:style w:type="character" w:customStyle="1" w:styleId="WW-Absatz-Standardschriftart1111">
    <w:name w:val="WW-Absatz-Standardschriftart1111"/>
    <w:rsid w:val="00A11A41"/>
  </w:style>
  <w:style w:type="character" w:customStyle="1" w:styleId="WW-Absatz-Standardschriftart11111">
    <w:name w:val="WW-Absatz-Standardschriftart11111"/>
    <w:rsid w:val="00A11A41"/>
  </w:style>
  <w:style w:type="character" w:customStyle="1" w:styleId="WW-Absatz-Standardschriftart111111">
    <w:name w:val="WW-Absatz-Standardschriftart111111"/>
    <w:rsid w:val="00A11A41"/>
  </w:style>
  <w:style w:type="character" w:customStyle="1" w:styleId="WW-Absatz-Standardschriftart1111111">
    <w:name w:val="WW-Absatz-Standardschriftart1111111"/>
    <w:rsid w:val="00A11A41"/>
  </w:style>
  <w:style w:type="character" w:customStyle="1" w:styleId="WW-Absatz-Standardschriftart11111111">
    <w:name w:val="WW-Absatz-Standardschriftart11111111"/>
    <w:rsid w:val="00A11A41"/>
  </w:style>
  <w:style w:type="character" w:customStyle="1" w:styleId="WW-Absatz-Standardschriftart111111111">
    <w:name w:val="WW-Absatz-Standardschriftart111111111"/>
    <w:rsid w:val="00A11A41"/>
  </w:style>
  <w:style w:type="character" w:customStyle="1" w:styleId="WW-Absatz-Standardschriftart1111111111">
    <w:name w:val="WW-Absatz-Standardschriftart1111111111"/>
    <w:rsid w:val="00A11A41"/>
  </w:style>
  <w:style w:type="character" w:customStyle="1" w:styleId="WW-Absatz-Standardschriftart11111111111">
    <w:name w:val="WW-Absatz-Standardschriftart11111111111"/>
    <w:rsid w:val="00A11A41"/>
  </w:style>
  <w:style w:type="character" w:customStyle="1" w:styleId="WW-Absatz-Standardschriftart111111111111">
    <w:name w:val="WW-Absatz-Standardschriftart111111111111"/>
    <w:rsid w:val="00A11A41"/>
  </w:style>
  <w:style w:type="character" w:customStyle="1" w:styleId="19">
    <w:name w:val="Основной шрифт абзаца1"/>
    <w:rsid w:val="00A11A41"/>
  </w:style>
  <w:style w:type="character" w:customStyle="1" w:styleId="WW-Absatz-Standardschriftart1111111111111">
    <w:name w:val="WW-Absatz-Standardschriftart1111111111111"/>
    <w:rsid w:val="00A11A41"/>
  </w:style>
  <w:style w:type="character" w:customStyle="1" w:styleId="WW-Absatz-Standardschriftart11111111111111">
    <w:name w:val="WW-Absatz-Standardschriftart11111111111111"/>
    <w:rsid w:val="00A11A41"/>
  </w:style>
  <w:style w:type="character" w:customStyle="1" w:styleId="WW-Absatz-Standardschriftart111111111111111">
    <w:name w:val="WW-Absatz-Standardschriftart111111111111111"/>
    <w:rsid w:val="00A11A41"/>
  </w:style>
  <w:style w:type="character" w:customStyle="1" w:styleId="WW-Absatz-Standardschriftart1111111111111111">
    <w:name w:val="WW-Absatz-Standardschriftart1111111111111111"/>
    <w:rsid w:val="00A11A41"/>
  </w:style>
  <w:style w:type="character" w:customStyle="1" w:styleId="WW-Absatz-Standardschriftart11111111111111111">
    <w:name w:val="WW-Absatz-Standardschriftart11111111111111111"/>
    <w:rsid w:val="00A11A41"/>
  </w:style>
  <w:style w:type="character" w:customStyle="1" w:styleId="WW-Absatz-Standardschriftart111111111111111111">
    <w:name w:val="WW-Absatz-Standardschriftart111111111111111111"/>
    <w:rsid w:val="00A11A41"/>
  </w:style>
  <w:style w:type="character" w:customStyle="1" w:styleId="WW-Absatz-Standardschriftart1111111111111111111">
    <w:name w:val="WW-Absatz-Standardschriftart1111111111111111111"/>
    <w:rsid w:val="00A11A41"/>
  </w:style>
  <w:style w:type="character" w:customStyle="1" w:styleId="WW-Absatz-Standardschriftart11111111111111111111">
    <w:name w:val="WW-Absatz-Standardschriftart11111111111111111111"/>
    <w:rsid w:val="00A11A41"/>
  </w:style>
  <w:style w:type="character" w:customStyle="1" w:styleId="WW-Absatz-Standardschriftart111111111111111111111">
    <w:name w:val="WW-Absatz-Standardschriftart111111111111111111111"/>
    <w:rsid w:val="00A11A41"/>
  </w:style>
  <w:style w:type="character" w:customStyle="1" w:styleId="WW-Absatz-Standardschriftart1111111111111111111111">
    <w:name w:val="WW-Absatz-Standardschriftart1111111111111111111111"/>
    <w:rsid w:val="00A11A41"/>
  </w:style>
  <w:style w:type="character" w:customStyle="1" w:styleId="WW-Absatz-Standardschriftart11111111111111111111111">
    <w:name w:val="WW-Absatz-Standardschriftart11111111111111111111111"/>
    <w:rsid w:val="00A11A41"/>
  </w:style>
  <w:style w:type="character" w:customStyle="1" w:styleId="WW-Absatz-Standardschriftart111111111111111111111111">
    <w:name w:val="WW-Absatz-Standardschriftart111111111111111111111111"/>
    <w:rsid w:val="00A11A41"/>
  </w:style>
  <w:style w:type="character" w:customStyle="1" w:styleId="WW-Absatz-Standardschriftart1111111111111111111111111">
    <w:name w:val="WW-Absatz-Standardschriftart1111111111111111111111111"/>
    <w:rsid w:val="00A11A41"/>
  </w:style>
  <w:style w:type="character" w:customStyle="1" w:styleId="WW-Absatz-Standardschriftart11111111111111111111111111">
    <w:name w:val="WW-Absatz-Standardschriftart11111111111111111111111111"/>
    <w:rsid w:val="00A11A41"/>
  </w:style>
  <w:style w:type="character" w:customStyle="1" w:styleId="WW-Absatz-Standardschriftart111111111111111111111111111">
    <w:name w:val="WW-Absatz-Standardschriftart111111111111111111111111111"/>
    <w:rsid w:val="00A11A41"/>
  </w:style>
  <w:style w:type="character" w:customStyle="1" w:styleId="WW-Absatz-Standardschriftart1111111111111111111111111111">
    <w:name w:val="WW-Absatz-Standardschriftart1111111111111111111111111111"/>
    <w:rsid w:val="00A11A41"/>
  </w:style>
  <w:style w:type="character" w:customStyle="1" w:styleId="WW-Absatz-Standardschriftart11111111111111111111111111111">
    <w:name w:val="WW-Absatz-Standardschriftart11111111111111111111111111111"/>
    <w:rsid w:val="00A11A41"/>
  </w:style>
  <w:style w:type="character" w:customStyle="1" w:styleId="WW-Absatz-Standardschriftart111111111111111111111111111111">
    <w:name w:val="WW-Absatz-Standardschriftart111111111111111111111111111111"/>
    <w:rsid w:val="00A11A41"/>
  </w:style>
  <w:style w:type="character" w:customStyle="1" w:styleId="WW-Absatz-Standardschriftart1111111111111111111111111111111">
    <w:name w:val="WW-Absatz-Standardschriftart1111111111111111111111111111111"/>
    <w:rsid w:val="00A11A41"/>
  </w:style>
  <w:style w:type="character" w:customStyle="1" w:styleId="WW-Absatz-Standardschriftart11111111111111111111111111111111">
    <w:name w:val="WW-Absatz-Standardschriftart11111111111111111111111111111111"/>
    <w:rsid w:val="00A11A41"/>
  </w:style>
  <w:style w:type="character" w:customStyle="1" w:styleId="WW-Absatz-Standardschriftart111111111111111111111111111111111">
    <w:name w:val="WW-Absatz-Standardschriftart111111111111111111111111111111111"/>
    <w:rsid w:val="00A11A41"/>
  </w:style>
  <w:style w:type="character" w:customStyle="1" w:styleId="WW-Absatz-Standardschriftart1111111111111111111111111111111111">
    <w:name w:val="WW-Absatz-Standardschriftart1111111111111111111111111111111111"/>
    <w:rsid w:val="00A11A41"/>
  </w:style>
  <w:style w:type="character" w:customStyle="1" w:styleId="WW-Absatz-Standardschriftart11111111111111111111111111111111111">
    <w:name w:val="WW-Absatz-Standardschriftart11111111111111111111111111111111111"/>
    <w:rsid w:val="00A11A41"/>
  </w:style>
  <w:style w:type="character" w:customStyle="1" w:styleId="WW-Absatz-Standardschriftart111111111111111111111111111111111111">
    <w:name w:val="WW-Absatz-Standardschriftart111111111111111111111111111111111111"/>
    <w:rsid w:val="00A11A41"/>
  </w:style>
  <w:style w:type="character" w:customStyle="1" w:styleId="WW-Absatz-Standardschriftart1111111111111111111111111111111111111">
    <w:name w:val="WW-Absatz-Standardschriftart1111111111111111111111111111111111111"/>
    <w:rsid w:val="00A11A41"/>
  </w:style>
  <w:style w:type="character" w:customStyle="1" w:styleId="WW-Absatz-Standardschriftart11111111111111111111111111111111111111">
    <w:name w:val="WW-Absatz-Standardschriftart11111111111111111111111111111111111111"/>
    <w:rsid w:val="00A11A41"/>
  </w:style>
  <w:style w:type="character" w:customStyle="1" w:styleId="WW-Absatz-Standardschriftart111111111111111111111111111111111111111">
    <w:name w:val="WW-Absatz-Standardschriftart111111111111111111111111111111111111111"/>
    <w:rsid w:val="00A11A41"/>
  </w:style>
  <w:style w:type="character" w:customStyle="1" w:styleId="WW-Absatz-Standardschriftart1111111111111111111111111111111111111111">
    <w:name w:val="WW-Absatz-Standardschriftart1111111111111111111111111111111111111111"/>
    <w:rsid w:val="00A11A41"/>
  </w:style>
  <w:style w:type="character" w:customStyle="1" w:styleId="26">
    <w:name w:val="Основной шрифт абзаца2"/>
    <w:rsid w:val="00A11A41"/>
  </w:style>
  <w:style w:type="character" w:customStyle="1" w:styleId="WW-Absatz-Standardschriftart11111111111111111111111111111111111111111">
    <w:name w:val="WW-Absatz-Standardschriftart11111111111111111111111111111111111111111"/>
    <w:rsid w:val="00A11A41"/>
  </w:style>
  <w:style w:type="character" w:customStyle="1" w:styleId="WW-Absatz-Standardschriftart111111111111111111111111111111111111111111">
    <w:name w:val="WW-Absatz-Standardschriftart111111111111111111111111111111111111111111"/>
    <w:rsid w:val="00A11A41"/>
  </w:style>
  <w:style w:type="character" w:customStyle="1" w:styleId="WW-Absatz-Standardschriftart1111111111111111111111111111111111111111111">
    <w:name w:val="WW-Absatz-Standardschriftart1111111111111111111111111111111111111111111"/>
    <w:rsid w:val="00A11A41"/>
  </w:style>
  <w:style w:type="character" w:customStyle="1" w:styleId="WW-Absatz-Standardschriftart11111111111111111111111111111111111111111111">
    <w:name w:val="WW-Absatz-Standardschriftart11111111111111111111111111111111111111111111"/>
    <w:rsid w:val="00A11A41"/>
  </w:style>
  <w:style w:type="character" w:customStyle="1" w:styleId="WW8Num2z0">
    <w:name w:val="WW8Num2z0"/>
    <w:rsid w:val="00A11A41"/>
    <w:rPr>
      <w:rFonts w:ascii="Symbol" w:hAnsi="Symbol" w:hint="default"/>
    </w:rPr>
  </w:style>
  <w:style w:type="character" w:customStyle="1" w:styleId="WW8Num20z0">
    <w:name w:val="WW8Num20z0"/>
    <w:rsid w:val="00A11A41"/>
    <w:rPr>
      <w:rFonts w:ascii="Symbol" w:hAnsi="Symbol" w:hint="default"/>
    </w:rPr>
  </w:style>
  <w:style w:type="character" w:customStyle="1" w:styleId="WW8Num20z1">
    <w:name w:val="WW8Num20z1"/>
    <w:rsid w:val="00A11A41"/>
    <w:rPr>
      <w:rFonts w:ascii="Wingdings" w:hAnsi="Wingdings" w:hint="default"/>
    </w:rPr>
  </w:style>
  <w:style w:type="character" w:customStyle="1" w:styleId="WW8Num20z2">
    <w:name w:val="WW8Num20z2"/>
    <w:rsid w:val="00A11A41"/>
    <w:rPr>
      <w:rFonts w:ascii="Times New Roman" w:eastAsia="Times New Roman" w:hAnsi="Times New Roman" w:cs="Times New Roman" w:hint="default"/>
    </w:rPr>
  </w:style>
  <w:style w:type="character" w:customStyle="1" w:styleId="WW8Num20z4">
    <w:name w:val="WW8Num20z4"/>
    <w:rsid w:val="00A11A41"/>
    <w:rPr>
      <w:rFonts w:ascii="Courier New" w:hAnsi="Courier New" w:cs="Courier New" w:hint="default"/>
    </w:rPr>
  </w:style>
  <w:style w:type="character" w:customStyle="1" w:styleId="WW8Num24z0">
    <w:name w:val="WW8Num24z0"/>
    <w:rsid w:val="00A11A41"/>
    <w:rPr>
      <w:b w:val="0"/>
      <w:bCs w:val="0"/>
    </w:rPr>
  </w:style>
  <w:style w:type="character" w:customStyle="1" w:styleId="WW8Num26z0">
    <w:name w:val="WW8Num26z0"/>
    <w:rsid w:val="00A11A41"/>
    <w:rPr>
      <w:rFonts w:ascii="Symbol" w:hAnsi="Symbol" w:hint="default"/>
    </w:rPr>
  </w:style>
  <w:style w:type="character" w:customStyle="1" w:styleId="WW8Num26z1">
    <w:name w:val="WW8Num26z1"/>
    <w:rsid w:val="00A11A41"/>
    <w:rPr>
      <w:rFonts w:ascii="Courier New" w:hAnsi="Courier New" w:cs="Courier New" w:hint="default"/>
    </w:rPr>
  </w:style>
  <w:style w:type="character" w:customStyle="1" w:styleId="WW8Num26z2">
    <w:name w:val="WW8Num26z2"/>
    <w:rsid w:val="00A11A41"/>
    <w:rPr>
      <w:rFonts w:ascii="Wingdings" w:hAnsi="Wingdings" w:hint="default"/>
    </w:rPr>
  </w:style>
  <w:style w:type="character" w:customStyle="1" w:styleId="WW8Num30z0">
    <w:name w:val="WW8Num30z0"/>
    <w:rsid w:val="00A11A41"/>
    <w:rPr>
      <w:rFonts w:ascii="Wingdings" w:hAnsi="Wingdings" w:hint="default"/>
    </w:rPr>
  </w:style>
  <w:style w:type="character" w:customStyle="1" w:styleId="WW8Num30z1">
    <w:name w:val="WW8Num30z1"/>
    <w:rsid w:val="00A11A4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  <w:rsid w:val="00A11A41"/>
    <w:rPr>
      <w:rFonts w:ascii="Symbol" w:hAnsi="Symbol" w:hint="default"/>
    </w:rPr>
  </w:style>
  <w:style w:type="character" w:customStyle="1" w:styleId="WW8Num30z4">
    <w:name w:val="WW8Num30z4"/>
    <w:rsid w:val="00A11A41"/>
    <w:rPr>
      <w:rFonts w:ascii="Courier New" w:hAnsi="Courier New" w:cs="Courier New" w:hint="default"/>
    </w:rPr>
  </w:style>
  <w:style w:type="character" w:customStyle="1" w:styleId="WW8Num32z1">
    <w:name w:val="WW8Num32z1"/>
    <w:rsid w:val="00A11A41"/>
    <w:rPr>
      <w:b w:val="0"/>
      <w:bCs w:val="0"/>
    </w:rPr>
  </w:style>
  <w:style w:type="character" w:customStyle="1" w:styleId="WW8Num34z1">
    <w:name w:val="WW8Num34z1"/>
    <w:rsid w:val="00A11A41"/>
    <w:rPr>
      <w:rFonts w:ascii="Symbol" w:hAnsi="Symbol" w:hint="default"/>
    </w:rPr>
  </w:style>
  <w:style w:type="character" w:customStyle="1" w:styleId="WW8Num35z0">
    <w:name w:val="WW8Num35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A11A41"/>
    <w:rPr>
      <w:rFonts w:ascii="Courier New" w:hAnsi="Courier New" w:cs="Courier New" w:hint="default"/>
    </w:rPr>
  </w:style>
  <w:style w:type="character" w:customStyle="1" w:styleId="WW8Num35z2">
    <w:name w:val="WW8Num35z2"/>
    <w:rsid w:val="00A11A41"/>
    <w:rPr>
      <w:rFonts w:ascii="Wingdings" w:hAnsi="Wingdings" w:hint="default"/>
    </w:rPr>
  </w:style>
  <w:style w:type="character" w:customStyle="1" w:styleId="WW8Num35z3">
    <w:name w:val="WW8Num35z3"/>
    <w:rsid w:val="00A11A41"/>
    <w:rPr>
      <w:rFonts w:ascii="Symbol" w:hAnsi="Symbol" w:hint="default"/>
    </w:rPr>
  </w:style>
  <w:style w:type="character" w:customStyle="1" w:styleId="WW8Num36z1">
    <w:name w:val="WW8Num36z1"/>
    <w:rsid w:val="00A11A41"/>
    <w:rPr>
      <w:b w:val="0"/>
      <w:bCs w:val="0"/>
    </w:rPr>
  </w:style>
  <w:style w:type="character" w:customStyle="1" w:styleId="WW8Num38z0">
    <w:name w:val="WW8Num38z0"/>
    <w:rsid w:val="00A11A41"/>
    <w:rPr>
      <w:rFonts w:ascii="Times New Roman" w:eastAsia="Times New Roman" w:hAnsi="Times New Roman" w:cs="Times New Roman" w:hint="default"/>
    </w:rPr>
  </w:style>
  <w:style w:type="character" w:customStyle="1" w:styleId="WW8Num38z1">
    <w:name w:val="WW8Num38z1"/>
    <w:rsid w:val="00A11A41"/>
    <w:rPr>
      <w:rFonts w:ascii="Courier New" w:hAnsi="Courier New" w:cs="Courier New" w:hint="default"/>
    </w:rPr>
  </w:style>
  <w:style w:type="character" w:customStyle="1" w:styleId="WW8Num38z2">
    <w:name w:val="WW8Num38z2"/>
    <w:rsid w:val="00A11A41"/>
    <w:rPr>
      <w:rFonts w:ascii="Wingdings" w:hAnsi="Wingdings" w:hint="default"/>
    </w:rPr>
  </w:style>
  <w:style w:type="character" w:customStyle="1" w:styleId="WW8Num38z3">
    <w:name w:val="WW8Num38z3"/>
    <w:rsid w:val="00A11A41"/>
    <w:rPr>
      <w:rFonts w:ascii="Symbol" w:hAnsi="Symbol" w:hint="default"/>
    </w:rPr>
  </w:style>
  <w:style w:type="character" w:customStyle="1" w:styleId="WW8Num44z0">
    <w:name w:val="WW8Num44z0"/>
    <w:rsid w:val="00A11A41"/>
    <w:rPr>
      <w:rFonts w:ascii="Wingdings" w:hAnsi="Wingdings" w:hint="default"/>
    </w:rPr>
  </w:style>
  <w:style w:type="character" w:customStyle="1" w:styleId="WW8Num44z1">
    <w:name w:val="WW8Num44z1"/>
    <w:rsid w:val="00A11A41"/>
    <w:rPr>
      <w:rFonts w:ascii="Courier New" w:hAnsi="Courier New" w:cs="Courier New" w:hint="default"/>
    </w:rPr>
  </w:style>
  <w:style w:type="character" w:customStyle="1" w:styleId="WW8Num44z3">
    <w:name w:val="WW8Num44z3"/>
    <w:rsid w:val="00A11A41"/>
    <w:rPr>
      <w:rFonts w:ascii="Symbol" w:hAnsi="Symbol" w:hint="default"/>
    </w:rPr>
  </w:style>
  <w:style w:type="character" w:customStyle="1" w:styleId="aff3">
    <w:name w:val="Символ сноски"/>
    <w:rsid w:val="00A11A41"/>
    <w:rPr>
      <w:vertAlign w:val="superscript"/>
    </w:rPr>
  </w:style>
  <w:style w:type="character" w:customStyle="1" w:styleId="aff4">
    <w:name w:val="Гипертекстовая ссылка"/>
    <w:rsid w:val="00A11A41"/>
    <w:rPr>
      <w:color w:val="008000"/>
      <w:u w:val="single"/>
    </w:rPr>
  </w:style>
  <w:style w:type="character" w:customStyle="1" w:styleId="aff5">
    <w:name w:val="Цветовое выделение"/>
    <w:rsid w:val="00A11A41"/>
    <w:rPr>
      <w:b/>
      <w:bCs/>
      <w:color w:val="000080"/>
    </w:rPr>
  </w:style>
  <w:style w:type="character" w:customStyle="1" w:styleId="aff6">
    <w:name w:val="Символ нумерации"/>
    <w:rsid w:val="00A11A41"/>
  </w:style>
  <w:style w:type="character" w:customStyle="1" w:styleId="1a">
    <w:name w:val="Основной текст Знак1"/>
    <w:locked/>
    <w:rsid w:val="00A11A41"/>
    <w:rPr>
      <w:sz w:val="24"/>
      <w:szCs w:val="24"/>
      <w:lang w:eastAsia="ar-SA"/>
    </w:rPr>
  </w:style>
  <w:style w:type="character" w:customStyle="1" w:styleId="1b">
    <w:name w:val="Текст выноски Знак1"/>
    <w:locked/>
    <w:rsid w:val="00A11A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c">
    <w:name w:val="Ниж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d">
    <w:name w:val="Название Знак1"/>
    <w:locked/>
    <w:rsid w:val="00A11A41"/>
    <w:rPr>
      <w:sz w:val="28"/>
      <w:szCs w:val="28"/>
      <w:lang w:eastAsia="ar-SA"/>
    </w:rPr>
  </w:style>
  <w:style w:type="character" w:customStyle="1" w:styleId="1e">
    <w:name w:val="Подзаголовок Знак1"/>
    <w:locked/>
    <w:rsid w:val="00A11A41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  <w:lang w:eastAsia="ar-SA"/>
    </w:rPr>
  </w:style>
  <w:style w:type="character" w:customStyle="1" w:styleId="13">
    <w:name w:val="Основной текст с отступом Знак1"/>
    <w:link w:val="af8"/>
    <w:locked/>
    <w:rsid w:val="00A11A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f">
    <w:name w:val="Верхний колонтитул Знак1"/>
    <w:uiPriority w:val="99"/>
    <w:locked/>
    <w:rsid w:val="00A11A4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2">
    <w:name w:val="Текст сноски Знак1"/>
    <w:link w:val="af3"/>
    <w:locked/>
    <w:rsid w:val="00A11A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TML1">
    <w:name w:val="Стандартный HTML Знак1"/>
    <w:link w:val="HTML"/>
    <w:locked/>
    <w:rsid w:val="00A11A41"/>
    <w:rPr>
      <w:rFonts w:ascii="Courier New" w:eastAsia="Times New Roman" w:hAnsi="Courier New" w:cs="Courier New"/>
      <w:sz w:val="13"/>
      <w:szCs w:val="13"/>
      <w:lang w:eastAsia="ar-SA"/>
    </w:rPr>
  </w:style>
  <w:style w:type="numbering" w:customStyle="1" w:styleId="1f0">
    <w:name w:val="Нет списка1"/>
    <w:next w:val="a2"/>
    <w:uiPriority w:val="99"/>
    <w:semiHidden/>
    <w:unhideWhenUsed/>
    <w:rsid w:val="00A11A41"/>
  </w:style>
  <w:style w:type="character" w:styleId="aff7">
    <w:name w:val="line number"/>
    <w:basedOn w:val="19"/>
    <w:rsid w:val="00A11A41"/>
  </w:style>
  <w:style w:type="paragraph" w:customStyle="1" w:styleId="aff8">
    <w:name w:val="Знак Знак Знак Знак Знак Знак"/>
    <w:basedOn w:val="a"/>
    <w:rsid w:val="00A11A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A11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A41"/>
  </w:style>
  <w:style w:type="paragraph" w:customStyle="1" w:styleId="sdfootnote-western">
    <w:name w:val="sdfootnote-western"/>
    <w:basedOn w:val="a"/>
    <w:rsid w:val="00A11A41"/>
    <w:pPr>
      <w:spacing w:before="100" w:beforeAutospacing="1" w:after="100" w:afterAutospacing="1"/>
    </w:pPr>
    <w:rPr>
      <w:sz w:val="24"/>
      <w:szCs w:val="24"/>
    </w:rPr>
  </w:style>
  <w:style w:type="paragraph" w:styleId="27">
    <w:name w:val="Body Text Indent 2"/>
    <w:basedOn w:val="a"/>
    <w:link w:val="28"/>
    <w:uiPriority w:val="99"/>
    <w:semiHidden/>
    <w:unhideWhenUsed/>
    <w:rsid w:val="00A11A41"/>
    <w:pPr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A11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Body Text Indent 3"/>
    <w:basedOn w:val="a"/>
    <w:link w:val="38"/>
    <w:uiPriority w:val="99"/>
    <w:semiHidden/>
    <w:unhideWhenUsed/>
    <w:rsid w:val="00A11A41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uiPriority w:val="99"/>
    <w:semiHidden/>
    <w:rsid w:val="00A11A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5">
    <w:name w:val="Style5"/>
    <w:basedOn w:val="a"/>
    <w:rsid w:val="00A11A41"/>
    <w:pPr>
      <w:widowControl w:val="0"/>
      <w:autoSpaceDE w:val="0"/>
      <w:autoSpaceDN w:val="0"/>
      <w:adjustRightInd w:val="0"/>
      <w:spacing w:line="252" w:lineRule="exact"/>
      <w:ind w:firstLine="550"/>
      <w:jc w:val="both"/>
    </w:pPr>
    <w:rPr>
      <w:sz w:val="24"/>
      <w:szCs w:val="24"/>
    </w:rPr>
  </w:style>
  <w:style w:type="character" w:styleId="aff9">
    <w:name w:val="footnote reference"/>
    <w:basedOn w:val="a0"/>
    <w:semiHidden/>
    <w:unhideWhenUsed/>
    <w:rsid w:val="00A11A41"/>
    <w:rPr>
      <w:vertAlign w:val="superscript"/>
    </w:rPr>
  </w:style>
  <w:style w:type="character" w:customStyle="1" w:styleId="FontStyle32">
    <w:name w:val="Font Style32"/>
    <w:basedOn w:val="a0"/>
    <w:rsid w:val="00A11A41"/>
    <w:rPr>
      <w:rFonts w:ascii="Times New Roman" w:hAnsi="Times New Roman" w:cs="Times New Roman" w:hint="default"/>
      <w:sz w:val="20"/>
      <w:szCs w:val="20"/>
    </w:rPr>
  </w:style>
  <w:style w:type="paragraph" w:styleId="affa">
    <w:name w:val="No Spacing"/>
    <w:uiPriority w:val="1"/>
    <w:qFormat/>
    <w:rsid w:val="00A11A41"/>
    <w:pPr>
      <w:spacing w:after="0" w:line="240" w:lineRule="auto"/>
    </w:pPr>
  </w:style>
  <w:style w:type="paragraph" w:customStyle="1" w:styleId="Textbody">
    <w:name w:val="Text body"/>
    <w:basedOn w:val="a"/>
    <w:rsid w:val="00A11A41"/>
    <w:pPr>
      <w:widowControl w:val="0"/>
      <w:suppressAutoHyphens/>
      <w:spacing w:after="120"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1f1">
    <w:name w:val="Приветствие1"/>
    <w:basedOn w:val="a"/>
    <w:next w:val="a"/>
    <w:rsid w:val="00A11A41"/>
    <w:pPr>
      <w:suppressAutoHyphens/>
    </w:pPr>
    <w:rPr>
      <w:sz w:val="20"/>
      <w:szCs w:val="20"/>
      <w:lang w:eastAsia="ar-SA"/>
    </w:rPr>
  </w:style>
  <w:style w:type="character" w:customStyle="1" w:styleId="grame">
    <w:name w:val="grame"/>
    <w:basedOn w:val="a0"/>
    <w:rsid w:val="00A11A41"/>
  </w:style>
  <w:style w:type="paragraph" w:customStyle="1" w:styleId="Standard">
    <w:name w:val="Standard"/>
    <w:rsid w:val="00A11A4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-3">
    <w:name w:val="Light List Accent 3"/>
    <w:basedOn w:val="a1"/>
    <w:uiPriority w:val="61"/>
    <w:rsid w:val="00A11A41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1CharChar">
    <w:name w:val="1 Знак Char Знак Char Знак"/>
    <w:basedOn w:val="a"/>
    <w:rsid w:val="00A11A4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220">
    <w:name w:val="Основной текст 22"/>
    <w:basedOn w:val="a"/>
    <w:rsid w:val="00A11A41"/>
    <w:pPr>
      <w:spacing w:before="60" w:after="60" w:line="360" w:lineRule="auto"/>
      <w:ind w:firstLine="709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2491AF04322DDBCCE29A6F3B23AABB3A4EBCC1AEB176B4C3770082928F63DC3B3832B0A2697D98904A753CrF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B2491AF04322DDBCCE29A6F3B23AABB3A4EBCC1AEB176B4C3770082928F63DC3B3832B0A2697D98904A763CrB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8BCF7995777EE9CA0D0E16CDC8E755151F7CF1DD18C833BA44FEC265DD395EEE42C72C14E9CD06ODcD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B2491AF04322DDBCCE29A6F3B23AABB3A4EBCC1AEB176B4C3770082928F63DC3B3832B0A2697D98904A743Cr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2491AF04322DDBCCE29A6F3B23AABB3A4EBCC1AEB176B4C3770082928F63DC3B3832B0A2697D98904A753Cr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28</Pages>
  <Words>9244</Words>
  <Characters>52694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2022-11-08T09:41:00Z</dcterms:created>
  <dcterms:modified xsi:type="dcterms:W3CDTF">2023-06-30T12:22:00Z</dcterms:modified>
</cp:coreProperties>
</file>