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5B0109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5B0109">
        <w:rPr>
          <w:b/>
          <w:sz w:val="28"/>
          <w:szCs w:val="28"/>
          <w:u w:val="single"/>
        </w:rPr>
        <w:t>Развитие сельского хозяйства Холмского муниципального района</w:t>
      </w:r>
    </w:p>
    <w:p w:rsidR="00B627F5" w:rsidRPr="00B627F5" w:rsidRDefault="003E4F7C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 на 2020-2024</w:t>
      </w:r>
      <w:r w:rsidR="005B0109">
        <w:rPr>
          <w:b/>
          <w:sz w:val="28"/>
          <w:szCs w:val="28"/>
          <w:u w:val="single"/>
        </w:rPr>
        <w:t xml:space="preserve"> годы»</w:t>
      </w:r>
      <w:r w:rsidR="00B627F5"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(наименование муниципальной программы)</w:t>
      </w:r>
      <w:r w:rsidR="00773C2D"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DC3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C3175" w:rsidRPr="00DC3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F93241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93241" w:rsidRPr="00DC3175" w:rsidRDefault="00F93241" w:rsidP="00DC31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DC3175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3E4F7C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3E4F7C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F7C" w:rsidRPr="00DC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D05CD9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D05CD9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DC3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8E4786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C3175" w:rsidRDefault="00DC3175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17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911B9"/>
    <w:rsid w:val="003E4F7C"/>
    <w:rsid w:val="00541338"/>
    <w:rsid w:val="00566986"/>
    <w:rsid w:val="005B0109"/>
    <w:rsid w:val="006111B4"/>
    <w:rsid w:val="00614A75"/>
    <w:rsid w:val="006D3DA8"/>
    <w:rsid w:val="00773C2D"/>
    <w:rsid w:val="00872B0E"/>
    <w:rsid w:val="008E4786"/>
    <w:rsid w:val="00B203CF"/>
    <w:rsid w:val="00B627F5"/>
    <w:rsid w:val="00BD620B"/>
    <w:rsid w:val="00CC5638"/>
    <w:rsid w:val="00D05CD9"/>
    <w:rsid w:val="00D96729"/>
    <w:rsid w:val="00DC3175"/>
    <w:rsid w:val="00DD2A7E"/>
    <w:rsid w:val="00E850F4"/>
    <w:rsid w:val="00EC732F"/>
    <w:rsid w:val="00F93241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22</cp:revision>
  <cp:lastPrinted>2021-03-16T08:16:00Z</cp:lastPrinted>
  <dcterms:created xsi:type="dcterms:W3CDTF">2016-03-01T13:43:00Z</dcterms:created>
  <dcterms:modified xsi:type="dcterms:W3CDTF">2024-03-19T06:27:00Z</dcterms:modified>
</cp:coreProperties>
</file>