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bookmarkStart w:id="0" w:name="sub_6100"/>
      <w:r w:rsidRPr="00FC64FA">
        <w:rPr>
          <w:rStyle w:val="a4"/>
          <w:b w:val="0"/>
          <w:bCs w:val="0"/>
          <w:sz w:val="28"/>
          <w:szCs w:val="28"/>
        </w:rPr>
        <w:t xml:space="preserve">Приложение </w:t>
      </w:r>
      <w:r>
        <w:rPr>
          <w:rStyle w:val="a4"/>
          <w:b w:val="0"/>
          <w:bCs w:val="0"/>
          <w:sz w:val="28"/>
          <w:szCs w:val="28"/>
        </w:rPr>
        <w:t>№</w:t>
      </w:r>
      <w:r w:rsidRPr="00FC64FA">
        <w:rPr>
          <w:rStyle w:val="a4"/>
          <w:b w:val="0"/>
          <w:bCs w:val="0"/>
          <w:sz w:val="28"/>
          <w:szCs w:val="28"/>
        </w:rPr>
        <w:t> 1</w:t>
      </w:r>
    </w:p>
    <w:bookmarkEnd w:id="0"/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к Порядку проведения оценки</w:t>
      </w:r>
    </w:p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эффективности реализации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 xml:space="preserve">муниципальных программ 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>Холмского муниципального района</w:t>
      </w:r>
    </w:p>
    <w:p w:rsidR="00773C2D" w:rsidRDefault="00773C2D" w:rsidP="00773C2D">
      <w:pPr>
        <w:pStyle w:val="1"/>
        <w:jc w:val="center"/>
        <w:rPr>
          <w:sz w:val="28"/>
          <w:szCs w:val="28"/>
        </w:rPr>
      </w:pPr>
    </w:p>
    <w:p w:rsidR="00773C2D" w:rsidRDefault="00773C2D" w:rsidP="00773C2D">
      <w:pPr>
        <w:pStyle w:val="1"/>
        <w:spacing w:before="0" w:line="240" w:lineRule="exac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>Критерии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3C2D" w:rsidRDefault="00773C2D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 xml:space="preserve">оценки эффективности реализации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9325E" w:rsidRDefault="00773C2D" w:rsidP="00B627F5">
      <w:pPr>
        <w:widowControl w:val="0"/>
        <w:ind w:hanging="142"/>
        <w:jc w:val="center"/>
        <w:rPr>
          <w:sz w:val="28"/>
          <w:szCs w:val="28"/>
        </w:rPr>
      </w:pPr>
      <w:r w:rsidRPr="00FC64FA">
        <w:rPr>
          <w:sz w:val="28"/>
          <w:szCs w:val="28"/>
        </w:rPr>
        <w:t>муниципальной программы Х</w:t>
      </w:r>
      <w:r w:rsidR="00B627F5">
        <w:rPr>
          <w:sz w:val="28"/>
          <w:szCs w:val="28"/>
        </w:rPr>
        <w:t xml:space="preserve">олмского муниципального района </w:t>
      </w:r>
    </w:p>
    <w:p w:rsidR="00F9325E" w:rsidRDefault="00B627F5" w:rsidP="00B627F5">
      <w:pPr>
        <w:widowControl w:val="0"/>
        <w:ind w:hanging="142"/>
        <w:jc w:val="center"/>
        <w:rPr>
          <w:b/>
          <w:sz w:val="28"/>
          <w:szCs w:val="28"/>
          <w:u w:val="single"/>
        </w:rPr>
      </w:pPr>
      <w:r w:rsidRPr="009978FF">
        <w:rPr>
          <w:b/>
          <w:sz w:val="28"/>
          <w:szCs w:val="28"/>
          <w:u w:val="single"/>
        </w:rPr>
        <w:t>«</w:t>
      </w:r>
      <w:r w:rsidR="00F9325E">
        <w:rPr>
          <w:b/>
          <w:sz w:val="28"/>
          <w:szCs w:val="28"/>
          <w:u w:val="single"/>
        </w:rPr>
        <w:t xml:space="preserve">Повышение безопасности дорожного движения в районе </w:t>
      </w:r>
    </w:p>
    <w:p w:rsidR="00B627F5" w:rsidRPr="00B627F5" w:rsidRDefault="00C47308" w:rsidP="00B627F5">
      <w:pPr>
        <w:widowControl w:val="0"/>
        <w:ind w:hanging="142"/>
        <w:jc w:val="center"/>
        <w:rPr>
          <w:sz w:val="24"/>
          <w:szCs w:val="24"/>
          <w:u w:val="single"/>
        </w:rPr>
      </w:pPr>
      <w:r>
        <w:rPr>
          <w:b/>
          <w:sz w:val="28"/>
          <w:szCs w:val="28"/>
          <w:u w:val="single"/>
        </w:rPr>
        <w:t>на 2020-2025</w:t>
      </w:r>
      <w:r w:rsidR="00F9325E">
        <w:rPr>
          <w:b/>
          <w:sz w:val="28"/>
          <w:szCs w:val="28"/>
          <w:u w:val="single"/>
        </w:rPr>
        <w:t xml:space="preserve"> годы»</w:t>
      </w:r>
      <w:r w:rsidR="00B627F5" w:rsidRPr="009978FF">
        <w:rPr>
          <w:sz w:val="24"/>
          <w:szCs w:val="24"/>
          <w:u w:val="single"/>
        </w:rPr>
        <w:t xml:space="preserve"> </w:t>
      </w:r>
    </w:p>
    <w:p w:rsidR="00773C2D" w:rsidRPr="00FC64FA" w:rsidRDefault="00773C2D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C64FA">
        <w:rPr>
          <w:rFonts w:ascii="Times New Roman" w:hAnsi="Times New Roman"/>
          <w:sz w:val="28"/>
          <w:szCs w:val="28"/>
        </w:rPr>
        <w:t xml:space="preserve">за </w:t>
      </w:r>
      <w:r w:rsidR="00C47308">
        <w:rPr>
          <w:rFonts w:ascii="Times New Roman" w:hAnsi="Times New Roman"/>
          <w:sz w:val="28"/>
          <w:szCs w:val="28"/>
        </w:rPr>
        <w:t>202</w:t>
      </w:r>
      <w:r w:rsidR="007A695C">
        <w:rPr>
          <w:rFonts w:ascii="Times New Roman" w:hAnsi="Times New Roman"/>
          <w:sz w:val="28"/>
          <w:szCs w:val="28"/>
        </w:rPr>
        <w:t>4</w:t>
      </w:r>
      <w:r w:rsidR="00B627F5">
        <w:rPr>
          <w:rFonts w:ascii="Times New Roman" w:hAnsi="Times New Roman"/>
          <w:sz w:val="28"/>
          <w:szCs w:val="28"/>
        </w:rPr>
        <w:t xml:space="preserve"> </w:t>
      </w:r>
      <w:r w:rsidRPr="00FC64FA">
        <w:rPr>
          <w:rFonts w:ascii="Times New Roman" w:hAnsi="Times New Roman"/>
          <w:sz w:val="28"/>
          <w:szCs w:val="28"/>
        </w:rPr>
        <w:t>год</w:t>
      </w:r>
    </w:p>
    <w:p w:rsidR="00773C2D" w:rsidRDefault="00773C2D" w:rsidP="00773C2D">
      <w:pPr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519"/>
        <w:gridCol w:w="2659"/>
        <w:gridCol w:w="1260"/>
        <w:gridCol w:w="1224"/>
        <w:gridCol w:w="1134"/>
      </w:tblGrid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критерия оценки эффективности реализации подпрограммы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оценки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эффек-тивнос-ти</w:t>
            </w:r>
            <w:proofErr w:type="spellEnd"/>
          </w:p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0 до 1)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баллах (гр.4 х гр.5)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F932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запланированных подпрограммой целевых </w:t>
            </w:r>
          </w:p>
          <w:p w:rsidR="00773C2D" w:rsidRDefault="00773C2D" w:rsidP="00F932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F932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количеству запланированных подпрограммой </w:t>
            </w:r>
          </w:p>
          <w:p w:rsidR="00773C2D" w:rsidRDefault="00773C2D" w:rsidP="00F932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целевых показателей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E27D6" w:rsidRDefault="007A695C" w:rsidP="002E27D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2E27D6" w:rsidRDefault="00837B72" w:rsidP="002E27D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7D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E27D6" w:rsidRDefault="007A695C" w:rsidP="002E27D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в отчетном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E27D6" w:rsidRDefault="007A695C" w:rsidP="002E27D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2E27D6" w:rsidRDefault="00773C2D" w:rsidP="002E27D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7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E27D6" w:rsidRDefault="007A695C" w:rsidP="002E27D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E27D6" w:rsidRDefault="007A695C" w:rsidP="002E27D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2E27D6" w:rsidRDefault="00773C2D" w:rsidP="002E27D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7D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E27D6" w:rsidRDefault="007A695C" w:rsidP="002E27D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фактического объема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фактического объема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E27D6" w:rsidRDefault="00C47308" w:rsidP="002E27D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7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2E27D6" w:rsidRDefault="00773C2D" w:rsidP="002E27D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7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E27D6" w:rsidRDefault="00C47308" w:rsidP="002E27D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7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bookmarkStart w:id="1" w:name="_GoBack"/>
            <w:bookmarkEnd w:id="1"/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фактического объема финансирования подпрограммы в отчетном финансовом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E27D6" w:rsidRDefault="00837B72" w:rsidP="002E27D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7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2E27D6" w:rsidRDefault="00773C2D" w:rsidP="002E27D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7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E27D6" w:rsidRDefault="00837B72" w:rsidP="002E27D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7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301A" w:rsidRPr="002E27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бюджета района от фактического объема финансирования из бюджета района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E27D6" w:rsidRDefault="00DD4AFE" w:rsidP="002E27D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7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2E27D6" w:rsidRDefault="00773C2D" w:rsidP="002E27D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7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E27D6" w:rsidRDefault="00DD4AFE" w:rsidP="002E27D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7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областного и федерального бюджетов от фактического объема финансирования из областного и федерального бюджетов**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E27D6" w:rsidRDefault="00DD4AFE" w:rsidP="002E27D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7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2E27D6" w:rsidRDefault="00773C2D" w:rsidP="002E27D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7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E27D6" w:rsidRDefault="00DD4AFE" w:rsidP="002E27D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7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внебюджетных источников от фактического объема финансирования из внебюджетных источников**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E27D6" w:rsidRDefault="00DD4AFE" w:rsidP="002E27D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7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2E27D6" w:rsidRDefault="00773C2D" w:rsidP="002E27D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7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E27D6" w:rsidRDefault="00DD4AFE" w:rsidP="002E27D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7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 подпрограммы в баллах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пэф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)***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E27D6" w:rsidRDefault="00773C2D" w:rsidP="002E27D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E27D6" w:rsidRDefault="008E4786" w:rsidP="002E27D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7D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E27D6" w:rsidRDefault="002E27D6" w:rsidP="002E27D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7D6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</w:tbl>
    <w:p w:rsidR="00773C2D" w:rsidRDefault="00773C2D" w:rsidP="00773C2D">
      <w:pPr>
        <w:spacing w:before="120" w:line="240" w:lineRule="exac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7194"/>
      </w:tblGrid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bookmarkStart w:id="2" w:name="sub_6901"/>
            <w:r w:rsidRPr="00773C2D">
              <w:rPr>
                <w:sz w:val="18"/>
                <w:szCs w:val="28"/>
              </w:rPr>
              <w:t>*</w:t>
            </w:r>
            <w:bookmarkEnd w:id="2"/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jc w:val="lef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мероприятие подпрограммы, которое выполнено частично, признается невыполненным</w:t>
            </w:r>
          </w:p>
        </w:tc>
      </w:tr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bookmarkStart w:id="3" w:name="sub_6902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**</w:t>
            </w:r>
            <w:bookmarkEnd w:id="3"/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в случае привлечения на реализацию муниципальной программы средств из федерального или областного бюджетов или внебюджетных источников. </w:t>
            </w:r>
            <w:proofErr w:type="gramEnd"/>
          </w:p>
          <w:p w:rsidR="00773C2D" w:rsidRPr="00773C2D" w:rsidRDefault="00773C2D" w:rsidP="00DB78AD">
            <w:pPr>
              <w:pStyle w:val="a3"/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При отсутствии данного вида финансирования значение критерия берется </w:t>
            </w: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равным</w:t>
            </w:r>
            <w:proofErr w:type="gramEnd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 1.</w:t>
            </w:r>
          </w:p>
        </w:tc>
      </w:tr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***</w:t>
            </w:r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сумма баллов по графе 6.".</w:t>
            </w:r>
          </w:p>
        </w:tc>
      </w:tr>
    </w:tbl>
    <w:p w:rsidR="000E6976" w:rsidRDefault="000E6976"/>
    <w:sectPr w:rsidR="000E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38"/>
    <w:rsid w:val="0002335D"/>
    <w:rsid w:val="000E6976"/>
    <w:rsid w:val="001F2896"/>
    <w:rsid w:val="002911B9"/>
    <w:rsid w:val="002E27D6"/>
    <w:rsid w:val="00566986"/>
    <w:rsid w:val="00773C2D"/>
    <w:rsid w:val="007A695C"/>
    <w:rsid w:val="00837B72"/>
    <w:rsid w:val="008E4786"/>
    <w:rsid w:val="00960857"/>
    <w:rsid w:val="00A4301A"/>
    <w:rsid w:val="00B627F5"/>
    <w:rsid w:val="00C47308"/>
    <w:rsid w:val="00CC263E"/>
    <w:rsid w:val="00CC5638"/>
    <w:rsid w:val="00DD4AFE"/>
    <w:rsid w:val="00F9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DD4A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4A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DD4A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4A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Чиркова</cp:lastModifiedBy>
  <cp:revision>18</cp:revision>
  <cp:lastPrinted>2019-03-19T08:20:00Z</cp:lastPrinted>
  <dcterms:created xsi:type="dcterms:W3CDTF">2016-03-01T13:43:00Z</dcterms:created>
  <dcterms:modified xsi:type="dcterms:W3CDTF">2025-02-27T15:55:00Z</dcterms:modified>
</cp:coreProperties>
</file>