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6E" w:rsidRPr="0013024F" w:rsidRDefault="0013024F" w:rsidP="0013024F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54305" cy="154305"/>
            <wp:effectExtent l="0" t="0" r="0" b="0"/>
            <wp:docPr id="4" name="Рисунок 4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14.10.2023 в 19:20 на 487 км а/д «А-122-А-114 Устюжна - Крестцы - Яжелбицы - Великие Луки – Невель» (Холмский район) водитель, мужчина 1957 г.р., (без </w:t>
      </w:r>
      <w:proofErr w:type="spellStart"/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мотоэкипировки</w:t>
      </w:r>
      <w:proofErr w:type="spellEnd"/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управляя </w:t>
      </w:r>
      <w:proofErr w:type="spellStart"/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электроквадроциклом</w:t>
      </w:r>
      <w:proofErr w:type="spellEnd"/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«GREEN CAMEL», двигаясь со стороны </w:t>
      </w:r>
      <w:proofErr w:type="spellStart"/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>н.п</w:t>
      </w:r>
      <w:proofErr w:type="spellEnd"/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>. Каменка в сторону г. Холм, не выбрал безопасную скорость движения, не справился с управлением и допустил съезд в левый по ходу движения кювет.</w:t>
      </w:r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0" t="0" r="0" b="0"/>
            <wp:docPr id="3" name="Рисунок 3" descr="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результате ДТП водитель </w:t>
      </w:r>
      <w:proofErr w:type="spellStart"/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электроквадроцикла</w:t>
      </w:r>
      <w:proofErr w:type="spellEnd"/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скончался на месте происшествия до приезда бригады скорой медицинской помощи.</w:t>
      </w:r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2. 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0" t="0" r="0" b="0"/>
            <wp:docPr id="2" name="Рисунок 2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16.10.2023 в 02:05, на 546 км а/д «А-122-А-114-Устюжна-Крестцы Яжелбицы-Великие Луки-Невель» (Холмский район) водитель, женщина 1981 г.р., управляя а/м «Хендай </w:t>
      </w:r>
      <w:proofErr w:type="spellStart"/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Солярис</w:t>
      </w:r>
      <w:proofErr w:type="spellEnd"/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>» в состоянии алкогольного опьянения (0,327 мг/л), двигаясь со стороны г. Холм в направлении к д. Красный Бор, не выбрала безопасную для движения скорость, не учла дорожные и метеорологические условия, не справилась с управлением и допустила съезд в правый по ходу движения кювет с последующим опрокидыванием на крышу.</w:t>
      </w:r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момент ДТП в автомобиле находилось 3 человека – водитель и 2 пассажира (на заднем пассажирском сиденье – женщина 1952 г.р., на переднем пассажирском сиденье – мужчина 1982 г.р.).</w:t>
      </w:r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0" t="0" r="0" b="0"/>
            <wp:docPr id="1" name="Рисунок 1" descr="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24F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результате ДТП 71-летняя женщина скончалась на месте происшествия до прибытия бригады скорой медицинской помощи; 42-летний водитель и 41-летний пассажир не пострадали.</w:t>
      </w:r>
    </w:p>
    <w:p w:rsidR="0013024F" w:rsidRDefault="0013024F" w:rsidP="003B5226">
      <w:pPr>
        <w:spacing w:after="0" w:line="240" w:lineRule="auto"/>
        <w:ind w:left="709"/>
      </w:pPr>
      <w:r>
        <w:t>Уважаемые водители</w:t>
      </w:r>
      <w:r w:rsidR="003B5226">
        <w:t>:</w:t>
      </w:r>
    </w:p>
    <w:p w:rsidR="003B5226" w:rsidRDefault="003B5226" w:rsidP="003B5226">
      <w:pPr>
        <w:spacing w:after="0" w:line="240" w:lineRule="auto"/>
        <w:ind w:left="709"/>
      </w:pPr>
      <w:r>
        <w:t>Никогда не садитесь за руль в состоянии в состоянии опьянения, усталости, в плохом самочувствии.</w:t>
      </w:r>
    </w:p>
    <w:p w:rsidR="003B5226" w:rsidRDefault="003B5226" w:rsidP="003B5226">
      <w:pPr>
        <w:spacing w:after="0" w:line="240" w:lineRule="auto"/>
        <w:ind w:left="709"/>
      </w:pPr>
      <w:r>
        <w:t>Алкоголь и автомобиль – вещи не совместимые. Управление автомобилем в нетрезвом состоянии рано или поздно приводит к печальным последствиям.</w:t>
      </w:r>
    </w:p>
    <w:p w:rsidR="003B5226" w:rsidRDefault="003B5226" w:rsidP="003B5226">
      <w:pPr>
        <w:spacing w:after="0" w:line="240" w:lineRule="auto"/>
        <w:ind w:left="709"/>
      </w:pPr>
      <w:r>
        <w:t>Никогда не старайтесь сократить время поездки, не превышайте скорость. Помните, достаточно одного мгновения, чтобы потом всю жизнь жалеть о последствиях.</w:t>
      </w:r>
    </w:p>
    <w:p w:rsidR="003B5226" w:rsidRPr="0013024F" w:rsidRDefault="003B5226" w:rsidP="003B5226">
      <w:pPr>
        <w:spacing w:after="0" w:line="240" w:lineRule="auto"/>
        <w:ind w:left="709"/>
      </w:pPr>
      <w:r>
        <w:t>Всегда соблюдайте Правила дорожного движения.</w:t>
      </w:r>
      <w:bookmarkStart w:id="0" w:name="_GoBack"/>
      <w:bookmarkEnd w:id="0"/>
    </w:p>
    <w:sectPr w:rsidR="003B5226" w:rsidRPr="0013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809B7"/>
    <w:multiLevelType w:val="hybridMultilevel"/>
    <w:tmpl w:val="E6DE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74"/>
    <w:rsid w:val="0013024F"/>
    <w:rsid w:val="003B5226"/>
    <w:rsid w:val="009649C5"/>
    <w:rsid w:val="00B65374"/>
    <w:rsid w:val="00C32C7B"/>
    <w:rsid w:val="00CB76D5"/>
    <w:rsid w:val="00E7776E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C1EF4-8B4C-4F79-B972-CCE4FAF6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2</cp:revision>
  <dcterms:created xsi:type="dcterms:W3CDTF">2023-10-16T06:57:00Z</dcterms:created>
  <dcterms:modified xsi:type="dcterms:W3CDTF">2023-10-16T06:57:00Z</dcterms:modified>
</cp:coreProperties>
</file>