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DC" w:rsidRPr="00F632D8" w:rsidRDefault="00E922DC" w:rsidP="00F632D8">
      <w:pPr>
        <w:spacing w:after="0" w:line="240" w:lineRule="auto"/>
        <w:jc w:val="center"/>
        <w:rPr>
          <w:rFonts w:ascii="Times New Roman" w:hAnsi="Times New Roman"/>
          <w:b/>
        </w:rPr>
      </w:pPr>
      <w:r w:rsidRPr="00F632D8">
        <w:rPr>
          <w:rFonts w:ascii="Times New Roman" w:hAnsi="Times New Roman"/>
          <w:b/>
        </w:rPr>
        <w:t>Разъяснение действующего законодательства в сфере обеспечения безопасности дорожного движения</w:t>
      </w:r>
      <w:bookmarkStart w:id="0" w:name="_GoBack"/>
      <w:bookmarkEnd w:id="0"/>
    </w:p>
    <w:p w:rsidR="00F632D8" w:rsidRDefault="00F632D8" w:rsidP="00E922DC">
      <w:pPr>
        <w:spacing w:after="0" w:line="240" w:lineRule="auto"/>
        <w:rPr>
          <w:rFonts w:ascii="Times New Roman" w:hAnsi="Times New Roman"/>
        </w:rPr>
      </w:pPr>
    </w:p>
    <w:p w:rsidR="00F632D8" w:rsidRPr="00F632D8" w:rsidRDefault="00F632D8" w:rsidP="00F63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632D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24 октября 2023 года </w:t>
      </w:r>
      <w:proofErr w:type="spellStart"/>
      <w:r w:rsidRPr="00F632D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Росстандартом</w:t>
      </w:r>
      <w:proofErr w:type="spellEnd"/>
      <w:r w:rsidRPr="00F632D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утверждена поправка к ГОСТ Р 50577-2018 «Знаки государственные регистрационные транспортных средств. Типы и основные размеры. Технические требования», предоставляющая возможность установки государственного регистрационного знака типа 1А (квадратного) вместо государственного регистрационного знака типа 1 на переднюю часть транспортного средства с нестандартным местом крепления регистрационных знаков.</w:t>
      </w:r>
    </w:p>
    <w:p w:rsidR="00F632D8" w:rsidRPr="00F632D8" w:rsidRDefault="00F632D8" w:rsidP="00F63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632D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До настоящего момента «квадратный знак» можно было размещать только на задней части автомобиля. Это было связано с тем, что на многих моделях автомобилей, поставляемых в Российскую Федерацию, именно такие «посадочные» места для номеров изначально установлены производителями.</w:t>
      </w:r>
    </w:p>
    <w:p w:rsidR="00F632D8" w:rsidRPr="00F632D8" w:rsidRDefault="00F632D8" w:rsidP="00F63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632D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Согласно законодательству в сфере стандартизации утверждение поправки к стандарту осуществляется на основании мотивированного предложения и комплекта соответствующих документов, представленных в </w:t>
      </w:r>
      <w:proofErr w:type="spellStart"/>
      <w:r w:rsidRPr="00F632D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Росстандарт</w:t>
      </w:r>
      <w:proofErr w:type="spellEnd"/>
      <w:r w:rsidRPr="00F632D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профильным техническим комитетом по стандартизации. Подобный комплект был представлен в полном объёме со стороны технического комитета по стандартизации, секретариат которого закреплён за ФКУ «Научный центр безопасности дорожного движения ДД МВД России», в соответствии с позицией Министерства внутренних дел Российской Федерации.</w:t>
      </w:r>
    </w:p>
    <w:p w:rsidR="00F632D8" w:rsidRPr="00F632D8" w:rsidRDefault="00F632D8" w:rsidP="00F63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632D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Решение о необходимости указанной поправки к ГОСТ Р 50577-2018 было поддержано </w:t>
      </w:r>
      <w:proofErr w:type="spellStart"/>
      <w:r w:rsidRPr="00F632D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Росстандартом</w:t>
      </w:r>
      <w:proofErr w:type="spellEnd"/>
      <w:r w:rsidRPr="00F632D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необходимые изменения вступили в силу 18 октября 2023 года.</w:t>
      </w:r>
    </w:p>
    <w:p w:rsidR="006705A8" w:rsidRDefault="00F632D8" w:rsidP="00F63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632D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Для автомобилистов введение поправки ГОСТ Р 50577-2018 означает возможность установки государственного регистрационного «квадратного знака» типа 1А вместо государственного регистрационного знака типа 1 на переднюю часть транспортного средства с нестандартным местом крепления регистрационных знаков.</w:t>
      </w:r>
    </w:p>
    <w:p w:rsidR="00F632D8" w:rsidRPr="00F632D8" w:rsidRDefault="00F632D8" w:rsidP="00F63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F23" w:rsidRDefault="00322931" w:rsidP="00703F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3F23" w:rsidRPr="00703F23">
        <w:rPr>
          <w:rFonts w:ascii="Times New Roman" w:hAnsi="Times New Roman" w:cs="Times New Roman"/>
          <w:sz w:val="24"/>
          <w:szCs w:val="24"/>
        </w:rPr>
        <w:t>Отдел ГИБДД МОМВД России «Старорусский»</w:t>
      </w:r>
    </w:p>
    <w:sectPr w:rsidR="0070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00227"/>
    <w:multiLevelType w:val="hybridMultilevel"/>
    <w:tmpl w:val="59381006"/>
    <w:lvl w:ilvl="0" w:tplc="B8B6D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4985"/>
    <w:multiLevelType w:val="multilevel"/>
    <w:tmpl w:val="6958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748EF"/>
    <w:multiLevelType w:val="multilevel"/>
    <w:tmpl w:val="6B44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C0533"/>
    <w:multiLevelType w:val="multilevel"/>
    <w:tmpl w:val="6B7E32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6F"/>
    <w:rsid w:val="0008026F"/>
    <w:rsid w:val="000B3814"/>
    <w:rsid w:val="000B3D28"/>
    <w:rsid w:val="00322931"/>
    <w:rsid w:val="003A108B"/>
    <w:rsid w:val="004F018C"/>
    <w:rsid w:val="00551F48"/>
    <w:rsid w:val="005B33C8"/>
    <w:rsid w:val="00613AC4"/>
    <w:rsid w:val="006705A8"/>
    <w:rsid w:val="00703F23"/>
    <w:rsid w:val="0070602A"/>
    <w:rsid w:val="00711E1B"/>
    <w:rsid w:val="007659AC"/>
    <w:rsid w:val="007B3A00"/>
    <w:rsid w:val="00841128"/>
    <w:rsid w:val="008D7733"/>
    <w:rsid w:val="00931B86"/>
    <w:rsid w:val="009777C0"/>
    <w:rsid w:val="00984E95"/>
    <w:rsid w:val="009A2F7A"/>
    <w:rsid w:val="009D7F64"/>
    <w:rsid w:val="00A424CF"/>
    <w:rsid w:val="00A442ED"/>
    <w:rsid w:val="00A55AB1"/>
    <w:rsid w:val="00AC248A"/>
    <w:rsid w:val="00B4442D"/>
    <w:rsid w:val="00B66D98"/>
    <w:rsid w:val="00BE0D2E"/>
    <w:rsid w:val="00BE20DF"/>
    <w:rsid w:val="00C17AB5"/>
    <w:rsid w:val="00C47064"/>
    <w:rsid w:val="00C918BD"/>
    <w:rsid w:val="00CE0D42"/>
    <w:rsid w:val="00D03BE5"/>
    <w:rsid w:val="00D20446"/>
    <w:rsid w:val="00E922DC"/>
    <w:rsid w:val="00F132F9"/>
    <w:rsid w:val="00F1580E"/>
    <w:rsid w:val="00F632D8"/>
    <w:rsid w:val="00F80728"/>
    <w:rsid w:val="00FB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A6B54-ECE0-40CD-BEB3-4F2B0926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3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F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3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F132F9"/>
  </w:style>
  <w:style w:type="character" w:customStyle="1" w:styleId="nobr">
    <w:name w:val="nobr"/>
    <w:basedOn w:val="a0"/>
    <w:rsid w:val="00F132F9"/>
  </w:style>
  <w:style w:type="character" w:styleId="a6">
    <w:name w:val="Hyperlink"/>
    <w:basedOn w:val="a0"/>
    <w:uiPriority w:val="99"/>
    <w:semiHidden/>
    <w:unhideWhenUsed/>
    <w:rsid w:val="00F132F9"/>
    <w:rPr>
      <w:color w:val="0000FF"/>
      <w:u w:val="single"/>
    </w:rPr>
  </w:style>
  <w:style w:type="character" w:styleId="a7">
    <w:name w:val="Strong"/>
    <w:basedOn w:val="a0"/>
    <w:uiPriority w:val="22"/>
    <w:qFormat/>
    <w:rsid w:val="00BE0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1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436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81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4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50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8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3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14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15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</dc:creator>
  <cp:lastModifiedBy>Admin</cp:lastModifiedBy>
  <cp:revision>2</cp:revision>
  <dcterms:created xsi:type="dcterms:W3CDTF">2023-10-27T08:27:00Z</dcterms:created>
  <dcterms:modified xsi:type="dcterms:W3CDTF">2023-10-27T08:27:00Z</dcterms:modified>
</cp:coreProperties>
</file>