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4" w:rsidRPr="00E94844" w:rsidRDefault="00E94844" w:rsidP="00E94844">
      <w:pPr>
        <w:spacing w:before="75" w:after="75" w:line="240" w:lineRule="auto"/>
        <w:outlineLvl w:val="0"/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</w:pPr>
      <w:r w:rsidRPr="00E94844"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  <w:t>Простыми словами. Как правильно пользоваться газовой плитой и не только</w:t>
      </w:r>
    </w:p>
    <w:p w:rsidR="00E94844" w:rsidRPr="00E94844" w:rsidRDefault="00E94844" w:rsidP="00E94844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94844">
        <w:rPr>
          <w:rFonts w:ascii="Arial" w:eastAsia="Times New Roman" w:hAnsi="Arial" w:cs="Arial"/>
          <w:color w:val="486DAA"/>
          <w:sz w:val="28"/>
          <w:szCs w:val="28"/>
          <w:lang w:eastAsia="ru-RU"/>
        </w:rPr>
        <w:t>10 февраля 2020</w:t>
      </w:r>
    </w:p>
    <w:p w:rsidR="00E94844" w:rsidRPr="00E94844" w:rsidRDefault="00E94844" w:rsidP="00E94844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E9484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Простыми словами. Как правильно пользоваться газовой плитой и не только</w:t>
      </w:r>
    </w:p>
    <w:p w:rsidR="00E94844" w:rsidRPr="00E94844" w:rsidRDefault="00E94844" w:rsidP="00E94844">
      <w:pPr>
        <w:spacing w:after="0" w:line="24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сложно представить домашний быт без газовой плиты, водонагревателя или котла. Каждый из технических агрегатов прекрасно справляется со своими функциями, принося удобство и комфорт своим владельцам. Именно поэтому, когда «бытовой помощник» ломается, это нас огорчает. К сожалению, не всегда только огорчает. Всё чаще – неправильная эксплуатация газоиспользующего оборудования, нарушение правил безопасности приводят к настоящей трагедии.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Что требуется от потреби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>теля, как избежать несчастных случаев, сохранить свою жизнь и имущество, наслаждаясь комфортной и надежной работой своего оборудования.. Главные правила безопасности здесь.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Где лучше устанавливать газовые приборы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Начнём с вопроса о том, где же лучше устанавливать газовые приборы?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При планировании перестановок в помещении, где установлены или будут установлены газовые приборы, стоит иметь в виду требо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>вания жилищного законодательства, сводов правил по проектиро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>ванию и инструкций изготовителей газового оборудования - иначе можно остаться без газа и получить административный штраф.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 частности: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– газовая плита не должна ставиться вплотную к стене, от нее (или от них) необходимо отступить не менее 7 см, при этом на стене должен быть сделан «фартук» из негорючих материалов;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расстояние от газового крана до плиты должно быть не менее 20 см, от вытяжки до плиты – не менее 75 см;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– газовый проточный водонагреватель устанавливается на рас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 xml:space="preserve">стоянии не менее 2 см от стены из негорючих материалов либо не менее 3 см от стены, облицованной негорючими или </w:t>
      </w:r>
      <w:proofErr w:type="spellStart"/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трудногорючими</w:t>
      </w:r>
      <w:proofErr w:type="spellEnd"/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материалами и изолированной «фартуком» из кровельной стали.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Основные правила пользования газовой плитой</w:t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45025" cy="1477645"/>
            <wp:effectExtent l="0" t="0" r="3175" b="8255"/>
            <wp:docPr id="1" name="Рисунок 1" descr="http://www.novoblgaz.ru/upload/image/2020/%D0%9F%D1%80%D0%B0%D0%B2%D0%B8%D0%BB%D0%B0_%D0%BA%D0%B0%D1%80%D1%82%D0%B8%D0%BD%D0%BA%D0%B8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voblgaz.ru/upload/image/2020/%D0%9F%D1%80%D0%B0%D0%B2%D0%B8%D0%BB%D0%B0_%D0%BA%D0%B0%D1%80%D1%82%D0%B8%D0%BD%D0%BA%D0%B8_6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1. Перед пользованием плитой необходимо проветрить помещение и убедиться, что все краны перед горелками рабочего стола и горелкой духовки закрыты.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    И только в этом случае следует полностью открыть кран на газопроводе к плите (3).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2. Зажжённую спичку нужно поднести к горелке, затем открыть кран включаемой горелки, при этом газ должен загораться во всех отверстиях горелки.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67250" cy="1485265"/>
            <wp:effectExtent l="0" t="0" r="0" b="635"/>
            <wp:docPr id="2" name="Рисунок 2" descr="http://www.novoblgaz.ru/upload/image/2020/%D0%9F%D1%80%D0%B0%D0%B2%D0%B8%D0%BB%D0%B0_%D0%BF%D0%BB%D0%B8%D1%82%D0%B0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oblgaz.ru/upload/image/2020/%D0%9F%D1%80%D0%B0%D0%B2%D0%B8%D0%BB%D0%B0_%D0%BF%D0%BB%D0%B8%D1%82%D0%B0_6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3. Горение газа считается нормальным, если пламя горелки спокойное, голубоватое или фиолетовое.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4. Запрещается оставлять в открытом положении кран включаемой горелки без пламени более 5 секунд.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5. Нормальное пламя не должно выбиваться из-под посуды. Если же пламя выбивается из-под посуды, следует краном горелки его уменьшить. Посуду с широким дном нужно ставить на специальные конфорочные кольца с высокими ребрами во избежание отравления продуктами неполного сгорания газа. Не рекомендуется ставить 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посуду с широким дном на конфорку плиты.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6. По окончании пользования плитой нужно перекрыть все краны рабочего стола.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67250" cy="1485265"/>
            <wp:effectExtent l="0" t="0" r="0" b="635"/>
            <wp:docPr id="3" name="Рисунок 3" descr="http://www.novoblgaz.ru/upload/image/2020/%D0%9F%D1%80%D0%B0%D0%B2%D0%B8%D0%BB%D0%B0_%D0%B4%D1%83%D1%85%D0%BE%D0%B2%D0%BA%D0%B0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blgaz.ru/upload/image/2020/%D0%9F%D1%80%D0%B0%D0%B2%D0%B8%D0%BB%D0%B0_%D0%B4%D1%83%D1%85%D0%BE%D0%B2%D0%BA%D0%B0_6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7. Перед зажиганием горелки духовки необходимо проветрить духовку в течение 3-5 минут.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8. Плиту надлежит содержать в чистоте, не допуская её загрязнения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br/>
        <w:t>Эксплуатируйте газовый водонагреватель правильно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Купить газовую колонку сейчас совсем не сложно. Широкое применение нашли газовые водонагреватели с естественным отводом выхлопных газов. Новое современное оборудование будет работать надежно и не доставит владельцам хлопот, если, во-первых, будут соблюдены требования по его установке, а во-вторых, будут соблюдаться правила безопасной эксплуатации.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1. Установка и подключение газовой колонки должна производиться квалифицированным персоналом, имеющим право на проведение соответствующих работ.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2. Помещение, в котором устанавливается оборудование, должно иметь хорошую вентиляцию, а также дымоход для удаления продуктов сгорания при работе водонагревателя.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3. Прежде, чем начать использовать оборудование, необходимо тщательно изучить инструкцию по его эксплуатации.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4. Перед каждым розжигом водонагревателя необходимо проверить наличие тяги. Засорение дымохода может привести к проникновению угарного газа в помещение.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5. Водонагреватель необходимо эксплуатировать при условии 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постоянного притока свежего воздуха. Это исключит возможность образования угарного газа. Если сгорание природного газа происходит не полностью, то в атмосферу дополнительно выбрасываются угарный газ, сажа, водород.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6. Вход в вентиляционный канал помещения должен быть всегда открыт: заклеивать вентиляционные отверстия или закрывать их предметами домашнего обихода (например, </w:t>
      </w:r>
      <w:proofErr w:type="spellStart"/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электровытяжками</w:t>
      </w:r>
      <w:proofErr w:type="spellEnd"/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полностью) категорически запрещено. При использовании принудительной вентиляции при закрытом окне может наступить разрежение воздуха в помещении (понижение давления) и, как следствие, опрокидывание тяги.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7. Регулярно (не реже одного раза в год) водонагреватель, должен проходить техническое обслуживание. Специалисты газовой компании проверят герметичность подводящих соединений, наличие тяги и состояние дымохода, при необходимости почистят газовую колонку от копоти и накипи.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8. В случае обнаружения неисправности, особенно при появлении запаха газа, следует немедленно вызвать аварийную службу по телефону 04 (104 для устройств мобильной связи).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Помните! Газовые водонагреватели работают с потенциально опасным видом топлива. Все этапы использования оборудования, начиная с монтажа, организации вентиляции до эксплуатации должны находиться под пристальным вниманием владельцев!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Проверяем тягу: как это сделать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Для полного сгорания газа необходимо достаточное количество воздуха. Тяга – это направленное движение продуктов сгорания газа в дымовой или вентиляционный канал. Тяга может быть естественной и принудительной. Естественная тяга происходит за счет разности удельного веса продуктов сгорания газа и более холодного атмосферного воздуха. Проверить тягу в дымовых и вентиляционных каналах можно с помощью листа тонкой бумаги.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4667250" cy="1485265"/>
            <wp:effectExtent l="0" t="0" r="0" b="635"/>
            <wp:docPr id="4" name="Рисунок 4" descr="http://www.novoblgaz.ru/upload/image/2020/%D0%9A%D0%B0%D0%BA%20%D0%BF%D1%80%D0%BE%D0%B2%D0%B5%D1%80%D0%B8%D1%82%D1%8C%20%D1%82%D1%8F%D0%B3%D1%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ovoblgaz.ru/upload/image/2020/%D0%9A%D0%B0%D0%BA%20%D0%BF%D1%80%D0%BE%D0%B2%D0%B5%D1%80%D0%B8%D1%82%D1%8C%20%D1%82%D1%8F%D0%B3%D1%83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1. Приложите лист бумаги к вентиляционной решетке. Если бумага притягивается, тяга есть.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67250" cy="1485265"/>
            <wp:effectExtent l="0" t="0" r="0" b="635"/>
            <wp:docPr id="5" name="Рисунок 5" descr="http://www.novoblgaz.ru/upload/image/2020/%D0%9A%D0%B0%D0%BA%20%D0%BF%D1%80%D0%BE%D0%B2%D0%B5%D1%80%D0%B8%D1%82%D1%8C%20%D1%82%D1%8F%D0%B3%D1%83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voblgaz.ru/upload/image/2020/%D0%9A%D0%B0%D0%BA%20%D0%BF%D1%80%D0%BE%D0%B2%D0%B5%D1%80%D0%B8%D1%82%D1%8C%20%D1%82%D1%8F%D0%B3%D1%83%2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2. Для проверки тяги в дымовых каналах котлов приложите тонкий лист бумаги к смотровому окну котла или колонки. Если бумага притягивается, тяга есть.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br/>
        <w:t>Что надо знать про угарный газ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•Угарный газ образуется при использовании любого газового оборудования.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•Угарный газ невидим и не имеет запаха. Его никак невозможно почувствовать.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•Трех вдохов угарного газа достаточно для взрослого человека, чтобы получить смертельное отравление, а концентрация его в воздухе в количестве более 0,1% приводит к смерти в течение часа.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br/>
        <w:t>Кто несёт ответственность за состояние оборудования?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Безопасное использование газа для коммунально-бытовых нужд регулируется инструкцией Минстроя, вступившей в силу в 2018 году. В ней четко прописано, кто за что отвечает. Управляющая компания, 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обслуживающая многоэтажный дом, несёт ответственность за состояние внутридомового газового оборудования (ВДГО), которое относится к общему имуществу. За внутриквартирное газовое оборудование (ВКГО) отвечает уже не она, а лично собственник квартиры.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Чтобы было понятнее, все газопроводы многоквартирного дома до запорной армату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>ры (крана), расположенной на ответвлениях газопровода к газоиспользующему оборудо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>ванию (плита, колонка, отопительный котел), – это зона ответственности управляющей компании. За состоянием газового обору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softHyphen/>
        <w:t>дования, расположенного после крана в квартире, обязаны следить собственники (пользователи) жилого помещения.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Для соблюдения этих требований каждый собственник/наниматель жилых помещений обязан заключить со специализированной организацией договор на техническое обслуживание и ремонт газового оборудования и обеспечивать проведения соответствующих работ не реже 1 раза в год.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Этого делать НЕЛЬЗЯ!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 в заключении напомним самые важные советы. Чего же делать </w:t>
      </w:r>
      <w:proofErr w:type="spellStart"/>
      <w:r w:rsidRPr="00E948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категорчиески</w:t>
      </w:r>
      <w:proofErr w:type="spellEnd"/>
      <w:r w:rsidRPr="00E948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нельзя: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•Самостоятельно устанавливать, передвигать, ремонтировать домашнее газовое оборудование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•Пользоваться газовыми приборами при отсутствии тяги в дымовых или вентиляционных каналах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•Перекручивать, </w:t>
      </w:r>
      <w:proofErr w:type="spellStart"/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передавливать</w:t>
      </w:r>
      <w:proofErr w:type="spellEnd"/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сжимать, растягивать газовые шланги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•Отключать или пытаться самостоятельно отрегулировать автоматику, которая обеспечивает безопасность работы газовых приборов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•Оставлять включенный газ без присмотра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•Сушить над газовой плитой белье и другие вещи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•Использовать газовую плиту для отопления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•Спать в помещении, где установлено газоиспользующее оборудование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•Привязывать к трубам газопровода посторонние предметы, ставить или вешать на них какие-то предметы, использовать их для заземления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•Разрешать пользоваться газом детям-дошколятам или людям, которые никогда с газом дела не имели и не знают правил безопасности</w:t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E94844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•Хранить дома баллоны со сжиженными углеводородными газами (баллоны СУГ)</w:t>
      </w:r>
    </w:p>
    <w:p w:rsidR="0007378C" w:rsidRDefault="000641DE">
      <w:bookmarkStart w:id="0" w:name="_GoBack"/>
      <w:bookmarkEnd w:id="0"/>
    </w:p>
    <w:sectPr w:rsidR="0007378C" w:rsidSect="003D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4844"/>
    <w:rsid w:val="000641DE"/>
    <w:rsid w:val="00087108"/>
    <w:rsid w:val="00137F71"/>
    <w:rsid w:val="003D3489"/>
    <w:rsid w:val="0062212A"/>
    <w:rsid w:val="00C35D35"/>
    <w:rsid w:val="00E9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Лисакова Наталья Анатольевна</dc:creator>
  <cp:lastModifiedBy>User</cp:lastModifiedBy>
  <cp:revision>2</cp:revision>
  <dcterms:created xsi:type="dcterms:W3CDTF">2024-04-16T06:59:00Z</dcterms:created>
  <dcterms:modified xsi:type="dcterms:W3CDTF">2024-04-16T06:59:00Z</dcterms:modified>
</cp:coreProperties>
</file>