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-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"/>
        <w:gridCol w:w="1419"/>
        <w:gridCol w:w="580"/>
        <w:gridCol w:w="1010"/>
        <w:gridCol w:w="6645"/>
        <w:gridCol w:w="234"/>
      </w:tblGrid>
      <w:tr w:rsidR="00010A30" w:rsidTr="008C3534">
        <w:trPr>
          <w:gridAfter w:val="1"/>
          <w:wAfter w:w="234" w:type="dxa"/>
          <w:jc w:val="center"/>
        </w:trPr>
        <w:tc>
          <w:tcPr>
            <w:tcW w:w="2222" w:type="dxa"/>
            <w:gridSpan w:val="3"/>
          </w:tcPr>
          <w:p w:rsidR="00010A30" w:rsidRDefault="008C3534" w:rsidP="008A5C5A">
            <w:pPr>
              <w:ind w:left="-4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B1D822" wp14:editId="57BD5549">
                  <wp:extent cx="1181819" cy="1089215"/>
                  <wp:effectExtent l="0" t="0" r="0" b="0"/>
                  <wp:docPr id="2" name="Рисунок 2" descr="https://vichugskie.ru/wp-content/uploads/2022/03/охрана_труда-10830-93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ichugskie.ru/wp-content/uploads/2022/03/охрана_труда-10830-930x4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36" t="5820" r="25996" b="4340"/>
                          <a:stretch/>
                        </pic:blipFill>
                        <pic:spPr bwMode="auto">
                          <a:xfrm>
                            <a:off x="0" y="0"/>
                            <a:ext cx="1188728" cy="109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  <w:vAlign w:val="center"/>
          </w:tcPr>
          <w:p w:rsidR="008E50FE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Программа</w:t>
            </w:r>
          </w:p>
          <w:p w:rsidR="00010A30" w:rsidRPr="008A5C5A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Региональной недели охраны труда</w:t>
            </w:r>
          </w:p>
          <w:p w:rsidR="00010A30" w:rsidRPr="008A5C5A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24 </w:t>
            </w:r>
            <w:r w:rsidR="008E50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- </w:t>
            </w:r>
            <w:r w:rsidRPr="008A5C5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28 апреля 2023 года</w:t>
            </w:r>
          </w:p>
          <w:p w:rsidR="00010A30" w:rsidRDefault="00010A30" w:rsidP="00010A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458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</w:trPr>
        <w:tc>
          <w:tcPr>
            <w:tcW w:w="9888" w:type="dxa"/>
            <w:gridSpan w:val="5"/>
          </w:tcPr>
          <w:p w:rsidR="0035458E" w:rsidRPr="005F75B4" w:rsidRDefault="0035458E" w:rsidP="00DF310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24</w:t>
            </w:r>
            <w:r w:rsidR="00AD42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 w:rsidR="00AD42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59"/>
        </w:trPr>
        <w:tc>
          <w:tcPr>
            <w:tcW w:w="1419" w:type="dxa"/>
            <w:vMerge w:val="restart"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2F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8469" w:type="dxa"/>
            <w:gridSpan w:val="4"/>
          </w:tcPr>
          <w:p w:rsidR="00AD42FA" w:rsidRPr="008E50FE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пострадавшим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FE"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(мастер-класс)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67"/>
        </w:trPr>
        <w:tc>
          <w:tcPr>
            <w:tcW w:w="1419" w:type="dxa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5A16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Точка Кипения, зал «Вече»</w:t>
            </w: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Великий Новгород, </w:t>
            </w:r>
            <w:proofErr w:type="spellStart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азаревская</w:t>
            </w:r>
            <w:proofErr w:type="spellEnd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6029F"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д.11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03"/>
        </w:trPr>
        <w:tc>
          <w:tcPr>
            <w:tcW w:w="1419" w:type="dxa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труда, работники организаций Новгородской области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81"/>
        </w:trPr>
        <w:tc>
          <w:tcPr>
            <w:tcW w:w="1419" w:type="dxa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представители Новгородского регионального отделения Общероссийской общественной организации «Российский Красный Крест»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53"/>
        </w:trPr>
        <w:tc>
          <w:tcPr>
            <w:tcW w:w="1419" w:type="dxa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https://leader-id.ru/events/418791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47"/>
        </w:trPr>
        <w:tc>
          <w:tcPr>
            <w:tcW w:w="1419" w:type="dxa"/>
            <w:vMerge/>
          </w:tcPr>
          <w:p w:rsidR="00AD42FA" w:rsidRPr="00AD42FA" w:rsidRDefault="00AD42FA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69"/>
        </w:trPr>
        <w:tc>
          <w:tcPr>
            <w:tcW w:w="1419" w:type="dxa"/>
            <w:vMerge w:val="restart"/>
          </w:tcPr>
          <w:p w:rsidR="00AD42FA" w:rsidRPr="00AD42FA" w:rsidRDefault="00AD42FA" w:rsidP="00AD42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42FA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469" w:type="dxa"/>
            <w:gridSpan w:val="4"/>
          </w:tcPr>
          <w:p w:rsidR="00AD42FA" w:rsidRDefault="00AD42FA" w:rsidP="00AD42FA">
            <w:pPr>
              <w:spacing w:before="120"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AD42F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охране</w:t>
            </w:r>
            <w:proofErr w:type="gramEnd"/>
            <w:r w:rsidRPr="00AD4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у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FA">
              <w:rPr>
                <w:rFonts w:ascii="Times New Roman" w:hAnsi="Times New Roman" w:cs="Times New Roman"/>
                <w:i/>
                <w:sz w:val="24"/>
                <w:szCs w:val="24"/>
              </w:rPr>
              <w:t>(семинар</w:t>
            </w:r>
            <w:r w:rsidR="005A16F5" w:rsidRPr="005A1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1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</w:t>
            </w:r>
            <w:r w:rsidR="005A16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42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5699E" w:rsidRPr="00606F70" w:rsidRDefault="0045699E" w:rsidP="0045699E">
            <w:pPr>
              <w:spacing w:before="120"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к организации и проведению обучения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Составление перечня работников, подлежащих обучению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комиссии по проверке знания требований охраны труда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Оформление </w:t>
            </w:r>
            <w:proofErr w:type="gramStart"/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результатов проверки знания требований охраны труда</w:t>
            </w:r>
            <w:proofErr w:type="gramEnd"/>
          </w:p>
          <w:p w:rsidR="0045699E" w:rsidRPr="00AD42FA" w:rsidRDefault="0045699E" w:rsidP="00606F70">
            <w:pPr>
              <w:spacing w:line="1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Выгрузка результатов обучения в личный кабинет по охране труда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43"/>
        </w:trPr>
        <w:tc>
          <w:tcPr>
            <w:tcW w:w="1419" w:type="dxa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8C3534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Точка Кипения, зал «Вече»</w:t>
            </w:r>
            <w:r w:rsidR="008C3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Великий Новгород, </w:t>
            </w:r>
            <w:proofErr w:type="spellStart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ул.Лазаревская</w:t>
            </w:r>
            <w:proofErr w:type="spellEnd"/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6029F"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16F5">
              <w:rPr>
                <w:rFonts w:ascii="Times New Roman" w:eastAsia="Calibri" w:hAnsi="Times New Roman" w:cs="Times New Roman"/>
                <w:sz w:val="20"/>
                <w:szCs w:val="20"/>
              </w:rPr>
              <w:t>д.11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07"/>
        </w:trPr>
        <w:tc>
          <w:tcPr>
            <w:tcW w:w="1419" w:type="dxa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1"/>
        </w:trPr>
        <w:tc>
          <w:tcPr>
            <w:tcW w:w="1419" w:type="dxa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92"/>
        </w:trPr>
        <w:tc>
          <w:tcPr>
            <w:tcW w:w="1419" w:type="dxa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F74D7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Ушанова</w:t>
            </w:r>
            <w:proofErr w:type="spell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Юрьевна, директор Учебно-методического центра «Промышленная безопасность и охрана труда Новгородской области»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3"/>
        </w:trPr>
        <w:tc>
          <w:tcPr>
            <w:tcW w:w="1419" w:type="dxa"/>
            <w:vMerge/>
          </w:tcPr>
          <w:p w:rsidR="00AD42FA" w:rsidRPr="00AD42FA" w:rsidRDefault="00AD42FA" w:rsidP="00AD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8A66BE" w:rsidP="005A16F5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BE">
              <w:rPr>
                <w:rFonts w:ascii="Times New Roman" w:hAnsi="Times New Roman" w:cs="Times New Roman"/>
                <w:b/>
                <w:sz w:val="20"/>
                <w:szCs w:val="20"/>
              </w:rPr>
              <w:t>https://leader-id.ru/events/418865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49"/>
        </w:trPr>
        <w:tc>
          <w:tcPr>
            <w:tcW w:w="1419" w:type="dxa"/>
            <w:vMerge/>
          </w:tcPr>
          <w:p w:rsidR="00AD42FA" w:rsidRPr="00AD42FA" w:rsidRDefault="00AD42FA" w:rsidP="008E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AD42FA" w:rsidRPr="005A16F5" w:rsidRDefault="00AD42F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AD42FA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01"/>
        </w:trPr>
        <w:tc>
          <w:tcPr>
            <w:tcW w:w="9888" w:type="dxa"/>
            <w:gridSpan w:val="5"/>
          </w:tcPr>
          <w:p w:rsidR="00AD42FA" w:rsidRPr="005F75B4" w:rsidRDefault="00AD42FA" w:rsidP="00DF310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0000D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21"/>
        </w:trPr>
        <w:tc>
          <w:tcPr>
            <w:tcW w:w="1419" w:type="dxa"/>
            <w:vMerge w:val="restart"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469" w:type="dxa"/>
            <w:gridSpan w:val="4"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0D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охране</w:t>
            </w:r>
            <w:proofErr w:type="gramEnd"/>
            <w:r w:rsidRPr="00000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в новых реалиях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0DB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</w:tc>
      </w:tr>
      <w:tr w:rsidR="000000D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96"/>
        </w:trPr>
        <w:tc>
          <w:tcPr>
            <w:tcW w:w="1419" w:type="dxa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0000D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3"/>
        </w:trPr>
        <w:tc>
          <w:tcPr>
            <w:tcW w:w="1419" w:type="dxa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разработчиков, изготовителей и поставщиков средств индивидуальной защиты </w:t>
            </w: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(Ассоциация «СИЗ»)</w:t>
            </w:r>
          </w:p>
        </w:tc>
      </w:tr>
      <w:tr w:rsidR="000000D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195"/>
        </w:trPr>
        <w:tc>
          <w:tcPr>
            <w:tcW w:w="1419" w:type="dxa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представители Ассоциации «СИЗ»</w:t>
            </w:r>
          </w:p>
        </w:tc>
      </w:tr>
      <w:tr w:rsidR="000000D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28"/>
        </w:trPr>
        <w:tc>
          <w:tcPr>
            <w:tcW w:w="1419" w:type="dxa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https:/biot-asiz.ru</w:t>
            </w:r>
          </w:p>
        </w:tc>
      </w:tr>
      <w:tr w:rsidR="000000D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05"/>
        </w:trPr>
        <w:tc>
          <w:tcPr>
            <w:tcW w:w="1419" w:type="dxa"/>
            <w:vMerge/>
          </w:tcPr>
          <w:p w:rsidR="000000DB" w:rsidRPr="00AD42FA" w:rsidRDefault="000000DB" w:rsidP="000000D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0000DB" w:rsidRPr="005A16F5" w:rsidRDefault="000000D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792721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86"/>
        </w:trPr>
        <w:tc>
          <w:tcPr>
            <w:tcW w:w="1419" w:type="dxa"/>
            <w:vMerge w:val="restart"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8469" w:type="dxa"/>
            <w:gridSpan w:val="4"/>
          </w:tcPr>
          <w:p w:rsidR="00792721" w:rsidRPr="00792721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72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управление профессиональными рисками</w:t>
            </w:r>
            <w:r w:rsidR="00CA22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2721">
              <w:rPr>
                <w:rFonts w:ascii="Times New Roman" w:hAnsi="Times New Roman" w:cs="Times New Roman"/>
                <w:i/>
                <w:sz w:val="24"/>
                <w:szCs w:val="24"/>
              </w:rPr>
              <w:t>(Завершение обучения по дополнительной профессиональной образовательной программе.</w:t>
            </w:r>
            <w:proofErr w:type="gramEnd"/>
            <w:r w:rsidRPr="00792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92721">
              <w:rPr>
                <w:rFonts w:ascii="Times New Roman" w:hAnsi="Times New Roman" w:cs="Times New Roman"/>
                <w:i/>
                <w:sz w:val="24"/>
                <w:szCs w:val="24"/>
              </w:rPr>
              <w:t>Вручение свидетельств о повышении квалификации)</w:t>
            </w:r>
            <w:proofErr w:type="gramEnd"/>
          </w:p>
        </w:tc>
      </w:tr>
      <w:tr w:rsidR="00792721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80"/>
        </w:trPr>
        <w:tc>
          <w:tcPr>
            <w:tcW w:w="1419" w:type="dxa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Великий Новгород, ул. Яковлева, д.13, 3 этаж, большой зал</w:t>
            </w:r>
          </w:p>
        </w:tc>
      </w:tr>
      <w:tr w:rsidR="00792721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6"/>
        </w:trPr>
        <w:tc>
          <w:tcPr>
            <w:tcW w:w="1419" w:type="dxa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работники учреждений, подведомственных министерству труда и социальной защиты населения Новгородской области</w:t>
            </w:r>
          </w:p>
        </w:tc>
      </w:tr>
      <w:tr w:rsidR="00792721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676"/>
        </w:trPr>
        <w:tc>
          <w:tcPr>
            <w:tcW w:w="1419" w:type="dxa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92721" w:rsidRPr="005D57A1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5D57A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Организатор</w:t>
            </w:r>
            <w:r w:rsidR="00A6029F" w:rsidRPr="005D57A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ы</w:t>
            </w:r>
            <w:r w:rsidRPr="005D57A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  <w:p w:rsidR="00A6029F" w:rsidRPr="005A16F5" w:rsidRDefault="00A6029F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АНО ДПО «Новгородский учебно-деловой центр предпринимательства и малого бизнеса»</w:t>
            </w:r>
          </w:p>
        </w:tc>
      </w:tr>
      <w:tr w:rsidR="00792721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Богданов Владимир Васильевич, директор АНО ДПО «Новгородский учебно-деловой центр предпринимательства и малого бизнеса», кандидат технических наук, доцент</w:t>
            </w:r>
          </w:p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Мосягин Владимир Васильевич, доцент</w:t>
            </w:r>
            <w:r w:rsidR="00B51AFC"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«Новгородский учебно-</w:t>
            </w:r>
            <w:r w:rsidR="00B51AFC" w:rsidRPr="005A1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деловой центр предпринимательства и малого бизнеса»</w:t>
            </w:r>
          </w:p>
        </w:tc>
      </w:tr>
      <w:tr w:rsidR="00792721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7"/>
        </w:trPr>
        <w:tc>
          <w:tcPr>
            <w:tcW w:w="1419" w:type="dxa"/>
            <w:vMerge/>
          </w:tcPr>
          <w:p w:rsidR="00792721" w:rsidRPr="00AD42FA" w:rsidRDefault="00792721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92721" w:rsidRPr="005A16F5" w:rsidRDefault="00792721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4A423B" w:rsidRDefault="004A423B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2721" w:rsidRPr="005A16F5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  <w:p w:rsidR="00DF3106" w:rsidRPr="00DF3106" w:rsidRDefault="00DF3106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2721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3"/>
        </w:trPr>
        <w:tc>
          <w:tcPr>
            <w:tcW w:w="9888" w:type="dxa"/>
            <w:gridSpan w:val="5"/>
          </w:tcPr>
          <w:p w:rsidR="00792721" w:rsidRPr="00AD42FA" w:rsidRDefault="00792721" w:rsidP="0079272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26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61"/>
        </w:trPr>
        <w:tc>
          <w:tcPr>
            <w:tcW w:w="1419" w:type="dxa"/>
            <w:vMerge w:val="restart"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469" w:type="dxa"/>
            <w:gridSpan w:val="4"/>
          </w:tcPr>
          <w:p w:rsidR="00CA22C5" w:rsidRDefault="00CA22C5" w:rsidP="00CA22C5">
            <w:pPr>
              <w:spacing w:before="120" w:line="20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Публичные обсуждения правоприменительной практики соблюдения обязательных требований трудового законодательства и иных нормативных актов, содержащих нормы трудового права государственной инспекции труда в Новгородской области за I квартал 2023 года </w:t>
            </w:r>
            <w:r w:rsidRPr="00CA22C5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  <w:p w:rsidR="007B2F6A" w:rsidRPr="00606F70" w:rsidRDefault="007B2F6A" w:rsidP="007B2F6A">
            <w:pPr>
              <w:spacing w:before="120"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Итоги работы ГИТ в Новгородской области за I квартал 2023 года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расследования несчастных случаев в связи с изданием приказа Минтруда России от 20.04.2022 № 223н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 назначении и осуществлении единовременных выплат, утвержденных Постановлением Правительства РФ от 06.05.2022 № 824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 требованиях санитарных правил по условиям труда промышленных предприятий и расследовании случаев профессиональных заболеваний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Финансовое обеспечение предупредительных мер по сокращению производственного травматизма в 2023 году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Об изменениях законодательства в части обязательных требований охраны труда</w:t>
            </w:r>
          </w:p>
          <w:p w:rsidR="007B2F6A" w:rsidRPr="00606F70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Правила заполнения и сроки представления в Фонд пенсионного и социального страхования Российской Федерации сведений о трудовой деятельности работающих лиц, а также ответственность за нарушение сроков представления указанных сведений</w:t>
            </w:r>
          </w:p>
          <w:p w:rsidR="007B2F6A" w:rsidRPr="007B2F6A" w:rsidRDefault="007B2F6A" w:rsidP="00606F70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F70">
              <w:rPr>
                <w:rFonts w:ascii="Times New Roman" w:hAnsi="Times New Roman" w:cs="Times New Roman"/>
                <w:i/>
                <w:sz w:val="20"/>
                <w:szCs w:val="20"/>
              </w:rPr>
              <w:t>Алгоритм организации работы по применению статьи 15.33.2 КоАП РФ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93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работодатели, специалисты по охране труда </w:t>
            </w:r>
            <w:r w:rsidR="00725F1B"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и кадровых подразделений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организаций Новгородской области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73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Новгородской области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государственной инспекции труда в Новгородской области, министерства труда и социальной защиты населения Новгородской области, Управления </w:t>
            </w:r>
            <w:proofErr w:type="spell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по Новгородской области, Отделения Фонда пенсионного и социального страхования Российской Федерации по Новгородской области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61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CA22C5" w:rsidRPr="004A423B" w:rsidRDefault="008C3534" w:rsidP="00FE6F0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tgtFrame="_blank" w:history="1">
              <w:r w:rsidR="004A423B" w:rsidRPr="004A423B">
                <w:rPr>
                  <w:rStyle w:val="a6"/>
                  <w:b/>
                  <w:sz w:val="20"/>
                  <w:szCs w:val="20"/>
                </w:rPr>
                <w:t>https://us06web.zoom.us/j/81091165271?pwd=a3BnU3VxaUh5cFpWRHp4Q011aTZNUT09</w:t>
              </w:r>
            </w:hyperlink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1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 w:val="restart"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2C5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469" w:type="dxa"/>
            <w:gridSpan w:val="4"/>
          </w:tcPr>
          <w:p w:rsidR="00CA22C5" w:rsidRPr="00CA22C5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2C5">
              <w:rPr>
                <w:rFonts w:ascii="Times New Roman" w:hAnsi="Times New Roman" w:cs="Times New Roman"/>
                <w:b/>
                <w:sz w:val="24"/>
                <w:szCs w:val="24"/>
              </w:rPr>
              <w:t>Рынок СИЗ в новых геополитических реалиях. Цифры. Факты. Прогнозы. Экосистема БИОТ-2023. Новинки. Конкурсы. Соревнования и другие инструменты развития культуры безопасности</w:t>
            </w:r>
            <w:r w:rsidRPr="00CA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2C5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88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0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разработчиков, изготовителей и поставщиков средств индивидуальной защиты </w:t>
            </w: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(Ассоциация «СИЗ»)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45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представители Ассоциации «СИЗ»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7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https:/biot-asiz.ru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56"/>
        </w:trPr>
        <w:tc>
          <w:tcPr>
            <w:tcW w:w="1419" w:type="dxa"/>
            <w:vMerge/>
          </w:tcPr>
          <w:p w:rsidR="00CA22C5" w:rsidRPr="00AD42FA" w:rsidRDefault="00CA22C5" w:rsidP="00CA22C5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CA22C5" w:rsidRPr="005A16F5" w:rsidRDefault="00CA22C5" w:rsidP="005A16F5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B2F6A" w:rsidRPr="005A16F5" w:rsidRDefault="007B2F6A" w:rsidP="005A16F5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A22C5" w:rsidRPr="005A16F5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</w:p>
        </w:tc>
      </w:tr>
      <w:tr w:rsidR="00CA22C5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86"/>
        </w:trPr>
        <w:tc>
          <w:tcPr>
            <w:tcW w:w="9888" w:type="dxa"/>
            <w:gridSpan w:val="5"/>
          </w:tcPr>
          <w:p w:rsidR="00CA22C5" w:rsidRPr="005F75B4" w:rsidRDefault="00CA22C5" w:rsidP="00DF310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 w:val="restart"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469" w:type="dxa"/>
            <w:gridSpan w:val="4"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1A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инструменты и опыт внедрения Единых типовых норм и создания отраслевых и корпоративных стандартов по обеспечению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AFC">
              <w:rPr>
                <w:rFonts w:ascii="Times New Roman" w:hAnsi="Times New Roman" w:cs="Times New Roman"/>
                <w:i/>
                <w:sz w:val="24"/>
                <w:szCs w:val="24"/>
              </w:rPr>
              <w:t>(онлайн-конференция)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7"/>
        </w:trPr>
        <w:tc>
          <w:tcPr>
            <w:tcW w:w="1419" w:type="dxa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97"/>
        </w:trPr>
        <w:tc>
          <w:tcPr>
            <w:tcW w:w="1419" w:type="dxa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разработчиков, изготовителей и поставщиков средств индивидуальной защиты </w:t>
            </w: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(Ассоциация «СИЗ»)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77"/>
        </w:trPr>
        <w:tc>
          <w:tcPr>
            <w:tcW w:w="1419" w:type="dxa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представители Ассоциации «СИЗ»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0"/>
        </w:trPr>
        <w:tc>
          <w:tcPr>
            <w:tcW w:w="1419" w:type="dxa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b/>
                <w:sz w:val="20"/>
                <w:szCs w:val="20"/>
              </w:rPr>
              <w:t>https:/biot-asiz.ru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45"/>
        </w:trPr>
        <w:tc>
          <w:tcPr>
            <w:tcW w:w="1419" w:type="dxa"/>
            <w:vMerge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7"/>
        </w:trPr>
        <w:tc>
          <w:tcPr>
            <w:tcW w:w="1419" w:type="dxa"/>
            <w:vMerge w:val="restart"/>
          </w:tcPr>
          <w:p w:rsidR="00725F1B" w:rsidRPr="00AD42FA" w:rsidRDefault="00725F1B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8469" w:type="dxa"/>
            <w:gridSpan w:val="4"/>
          </w:tcPr>
          <w:p w:rsidR="00725F1B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Работа в личном кабинете по охране труда на сайте Минтруда России</w:t>
            </w:r>
            <w:r w:rsidRPr="00DF3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(семинар</w:t>
            </w:r>
            <w:r w:rsidR="005A16F5"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часть </w:t>
            </w:r>
            <w:r w:rsidR="005A16F5"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II</w:t>
            </w:r>
            <w:r w:rsidRPr="00DF310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)</w:t>
            </w:r>
          </w:p>
          <w:p w:rsidR="0045699E" w:rsidRPr="00606F70" w:rsidRDefault="0045699E" w:rsidP="0045699E">
            <w:pPr>
              <w:spacing w:before="120"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Регистрация в </w:t>
            </w:r>
            <w:r w:rsid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личном кабинете по охране труда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Инструменты работы в </w:t>
            </w:r>
            <w:r w:rsid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личном кабинете по охране труда</w:t>
            </w: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</w:p>
          <w:p w:rsidR="0045699E" w:rsidRPr="00606F70" w:rsidRDefault="0045699E" w:rsidP="00606F70">
            <w:pPr>
              <w:spacing w:line="160" w:lineRule="exac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Проверка знания требований </w:t>
            </w:r>
            <w:r w:rsid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охраны труда </w:t>
            </w: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в ЕИСОТ</w:t>
            </w:r>
          </w:p>
          <w:p w:rsidR="0045699E" w:rsidRPr="00DF3106" w:rsidRDefault="0045699E" w:rsidP="00606F70">
            <w:pPr>
              <w:spacing w:line="160" w:lineRule="exac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Проверка </w:t>
            </w:r>
            <w:proofErr w:type="gramStart"/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обучения по охране</w:t>
            </w:r>
            <w:proofErr w:type="gramEnd"/>
            <w:r w:rsidRPr="00606F7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труда на сайте Минтруда.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1"/>
        </w:trPr>
        <w:tc>
          <w:tcPr>
            <w:tcW w:w="1419" w:type="dxa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Точка Кипения, зал «Вече»</w:t>
            </w:r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Великий Новгород, ул</w:t>
            </w:r>
            <w:proofErr w:type="gramStart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азаревская,д.11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89"/>
        </w:trPr>
        <w:tc>
          <w:tcPr>
            <w:tcW w:w="1419" w:type="dxa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09"/>
        </w:trPr>
        <w:tc>
          <w:tcPr>
            <w:tcW w:w="1419" w:type="dxa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Ушанова</w:t>
            </w:r>
            <w:proofErr w:type="spellEnd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Юрьевна, директор Учебно-методического центра «Промышленная безопасность и охрана труда Новгородской области»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86"/>
        </w:trPr>
        <w:tc>
          <w:tcPr>
            <w:tcW w:w="1419" w:type="dxa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Регистрация для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8A66BE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BE">
              <w:rPr>
                <w:rFonts w:ascii="Times New Roman" w:hAnsi="Times New Roman" w:cs="Times New Roman"/>
                <w:b/>
                <w:sz w:val="20"/>
                <w:szCs w:val="20"/>
              </w:rPr>
              <w:t>https://leader-id.ru/events/419218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63"/>
        </w:trPr>
        <w:tc>
          <w:tcPr>
            <w:tcW w:w="1419" w:type="dxa"/>
            <w:vMerge/>
          </w:tcPr>
          <w:p w:rsidR="00725F1B" w:rsidRPr="00AD42FA" w:rsidRDefault="00725F1B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25F1B" w:rsidRPr="00DF3106" w:rsidRDefault="00725F1B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725F1B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41"/>
        </w:trPr>
        <w:tc>
          <w:tcPr>
            <w:tcW w:w="9888" w:type="dxa"/>
            <w:gridSpan w:val="5"/>
          </w:tcPr>
          <w:p w:rsidR="00725F1B" w:rsidRPr="00AD42FA" w:rsidRDefault="00725F1B" w:rsidP="00725F1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28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апреля </w:t>
            </w:r>
            <w:r w:rsidRPr="005F75B4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</w:tr>
      <w:tr w:rsidR="00775E73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 w:val="restart"/>
          </w:tcPr>
          <w:p w:rsidR="00775E73" w:rsidRPr="00AD42FA" w:rsidRDefault="00775E73" w:rsidP="00725F1B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8469" w:type="dxa"/>
            <w:gridSpan w:val="4"/>
          </w:tcPr>
          <w:p w:rsidR="00775E73" w:rsidRPr="00AD42FA" w:rsidRDefault="00775E73" w:rsidP="00775E73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для органов местного самоуправлен</w:t>
            </w:r>
            <w:r w:rsidRPr="00F56A7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775E73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области, посвящённый Всемирному дню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5E73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для органов местного самоуправления Новгородской области)</w:t>
            </w:r>
          </w:p>
        </w:tc>
      </w:tr>
      <w:tr w:rsidR="00775E73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1036"/>
        </w:trPr>
        <w:tc>
          <w:tcPr>
            <w:tcW w:w="1419" w:type="dxa"/>
            <w:vMerge/>
          </w:tcPr>
          <w:p w:rsidR="00775E73" w:rsidRPr="00AD42FA" w:rsidRDefault="00775E73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В программе семинара: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регионального конкурса детского рисунка «Охрана труда глазами детей» в 2023 году</w:t>
            </w:r>
          </w:p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Награждение лучших специалистов по охране труда органов местного самоуправления Новгородской области</w:t>
            </w:r>
          </w:p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охраны труда</w:t>
            </w:r>
            <w:r w:rsidR="00A150C9"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0C9"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(по отдельной программе)</w:t>
            </w:r>
          </w:p>
        </w:tc>
      </w:tr>
      <w:tr w:rsidR="00775E73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43"/>
        </w:trPr>
        <w:tc>
          <w:tcPr>
            <w:tcW w:w="1419" w:type="dxa"/>
            <w:vMerge/>
          </w:tcPr>
          <w:p w:rsidR="00775E73" w:rsidRPr="00AD42FA" w:rsidRDefault="00775E73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Великий Новгород, ул. Яковлева, д.13, 3 этаж, большой зал</w:t>
            </w:r>
          </w:p>
        </w:tc>
      </w:tr>
      <w:tr w:rsidR="00775E73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08"/>
        </w:trPr>
        <w:tc>
          <w:tcPr>
            <w:tcW w:w="1419" w:type="dxa"/>
            <w:vMerge/>
          </w:tcPr>
          <w:p w:rsidR="00775E73" w:rsidRPr="00AD42FA" w:rsidRDefault="00775E73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специалисты, исполняющие переданные полномочия по охране труда, органов местного самоуправления Новгородской области</w:t>
            </w:r>
          </w:p>
        </w:tc>
      </w:tr>
      <w:tr w:rsidR="00775E73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1"/>
        </w:trPr>
        <w:tc>
          <w:tcPr>
            <w:tcW w:w="1419" w:type="dxa"/>
            <w:vMerge/>
          </w:tcPr>
          <w:p w:rsidR="00775E73" w:rsidRPr="00AD42FA" w:rsidRDefault="00775E73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775E73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267"/>
        </w:trPr>
        <w:tc>
          <w:tcPr>
            <w:tcW w:w="1419" w:type="dxa"/>
            <w:vMerge/>
          </w:tcPr>
          <w:p w:rsidR="00775E73" w:rsidRPr="00AD42FA" w:rsidRDefault="00775E73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представители министерства труда и социальной защиты населения Новгородской области,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государственной инспекции труда в Новгородской области,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spellStart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 по Новгородской области,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 Фонда пенсионного и социального страхования Российской Федерации по Новгородской области, 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Союза организаций профсоюзов «Новгородская областная Федерация профсоюзов»,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АНО ДПО «Новгородский учебно-деловой центр предпринимательства и малого бизнеса»,</w:t>
            </w:r>
            <w:r w:rsidR="0062716E" w:rsidRPr="00DF3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Учебно-методического центра «Промышленная безопасность и охрана труда Новгородской области»</w:t>
            </w:r>
            <w:proofErr w:type="gramEnd"/>
          </w:p>
        </w:tc>
      </w:tr>
      <w:tr w:rsidR="00775E73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81"/>
        </w:trPr>
        <w:tc>
          <w:tcPr>
            <w:tcW w:w="1419" w:type="dxa"/>
            <w:vMerge/>
          </w:tcPr>
          <w:p w:rsidR="00775E73" w:rsidRPr="00AD42FA" w:rsidRDefault="00775E73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775E73" w:rsidRPr="00DF3106" w:rsidRDefault="00775E73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 w:val="restart"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469" w:type="dxa"/>
            <w:gridSpan w:val="4"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расследования несчастных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E73">
              <w:rPr>
                <w:rFonts w:ascii="Times New Roman" w:hAnsi="Times New Roman" w:cs="Times New Roman"/>
                <w:i/>
                <w:sz w:val="24"/>
                <w:szCs w:val="24"/>
              </w:rPr>
              <w:t>(семинар)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2716E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для органов местного самоуправления Новгородской области)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49"/>
        </w:trPr>
        <w:tc>
          <w:tcPr>
            <w:tcW w:w="1419" w:type="dxa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Великий Новгород, ул. Яковлева, д.13, 3 этаж, конференц-зал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13"/>
        </w:trPr>
        <w:tc>
          <w:tcPr>
            <w:tcW w:w="1419" w:type="dxa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специалисты, исполняющие переданные полномочия по охране труда, органов местного самоуправления Новгородской области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77"/>
        </w:trPr>
        <w:tc>
          <w:tcPr>
            <w:tcW w:w="1419" w:type="dxa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55"/>
        </w:trPr>
        <w:tc>
          <w:tcPr>
            <w:tcW w:w="1419" w:type="dxa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Кожин Владимир Иванович, главный государственный инспектор труда государственной инспекции труда в Новгородской области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34"/>
        </w:trPr>
        <w:tc>
          <w:tcPr>
            <w:tcW w:w="1419" w:type="dxa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26"/>
        </w:trPr>
        <w:tc>
          <w:tcPr>
            <w:tcW w:w="1419" w:type="dxa"/>
            <w:vMerge w:val="restart"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8469" w:type="dxa"/>
            <w:gridSpan w:val="4"/>
          </w:tcPr>
          <w:p w:rsidR="0062716E" w:rsidRPr="008E50FE" w:rsidRDefault="0062716E" w:rsidP="0062716E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0F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пострадавшим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FE"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(мастер-класс)</w:t>
            </w:r>
            <w:r w:rsidRPr="008E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01"/>
        </w:trPr>
        <w:tc>
          <w:tcPr>
            <w:tcW w:w="1419" w:type="dxa"/>
            <w:vMerge/>
          </w:tcPr>
          <w:p w:rsidR="0062716E" w:rsidRPr="00AD42FA" w:rsidRDefault="0062716E" w:rsidP="00F56A7F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DF31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Великий Новгород, </w:t>
            </w:r>
            <w:proofErr w:type="spellStart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еликая</w:t>
            </w:r>
            <w:proofErr w:type="spellEnd"/>
            <w:r w:rsidRPr="00DF3106">
              <w:rPr>
                <w:rFonts w:ascii="Times New Roman" w:eastAsia="Calibri" w:hAnsi="Times New Roman" w:cs="Times New Roman"/>
                <w:sz w:val="20"/>
                <w:szCs w:val="20"/>
              </w:rPr>
              <w:t>, д.8, 2 этаж, актовый зал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581"/>
        </w:trPr>
        <w:tc>
          <w:tcPr>
            <w:tcW w:w="1419" w:type="dxa"/>
            <w:vMerge/>
          </w:tcPr>
          <w:p w:rsidR="0062716E" w:rsidRPr="00AD42FA" w:rsidRDefault="0062716E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аудитория: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сотрудники министерства труда и социальной защиты населения Новгородской области, ГОКУ «Центр по организации социального обслуживания и предоставления социальных выплат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19"/>
        </w:trPr>
        <w:tc>
          <w:tcPr>
            <w:tcW w:w="1419" w:type="dxa"/>
            <w:vMerge/>
          </w:tcPr>
          <w:p w:rsidR="0062716E" w:rsidRPr="00AD42FA" w:rsidRDefault="0062716E" w:rsidP="0062716E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Организатор: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населения Новгородской области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423"/>
        </w:trPr>
        <w:tc>
          <w:tcPr>
            <w:tcW w:w="1419" w:type="dxa"/>
            <w:vMerge/>
          </w:tcPr>
          <w:p w:rsidR="0062716E" w:rsidRPr="00AD42FA" w:rsidRDefault="0062716E" w:rsidP="0062716E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Спикеры: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представители Новгородского регионального отделения Общероссийской общественной организации «Российский Красный Крест»</w:t>
            </w:r>
          </w:p>
        </w:tc>
      </w:tr>
      <w:tr w:rsidR="0062716E" w:rsidTr="008C35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3" w:type="dxa"/>
          <w:trHeight w:val="387"/>
        </w:trPr>
        <w:tc>
          <w:tcPr>
            <w:tcW w:w="1419" w:type="dxa"/>
            <w:vMerge/>
          </w:tcPr>
          <w:p w:rsidR="0062716E" w:rsidRPr="00AD42FA" w:rsidRDefault="0062716E" w:rsidP="00B51AFC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i/>
                <w:sz w:val="20"/>
                <w:szCs w:val="20"/>
              </w:rPr>
              <w:t>Форма участия:</w:t>
            </w:r>
          </w:p>
        </w:tc>
        <w:tc>
          <w:tcPr>
            <w:tcW w:w="6879" w:type="dxa"/>
            <w:gridSpan w:val="2"/>
          </w:tcPr>
          <w:p w:rsidR="0062716E" w:rsidRPr="00DF3106" w:rsidRDefault="0062716E" w:rsidP="00DF3106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F310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</w:tbl>
    <w:p w:rsidR="008E50FE" w:rsidRDefault="008E50FE" w:rsidP="008A5C5A"/>
    <w:p w:rsidR="00775E73" w:rsidRDefault="00775E73" w:rsidP="008A5C5A"/>
    <w:sectPr w:rsidR="00775E73" w:rsidSect="007B2F6A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5"/>
    <w:rsid w:val="000000DB"/>
    <w:rsid w:val="00010A30"/>
    <w:rsid w:val="000C4F5C"/>
    <w:rsid w:val="001E12EA"/>
    <w:rsid w:val="001E38A3"/>
    <w:rsid w:val="00264463"/>
    <w:rsid w:val="00335AB2"/>
    <w:rsid w:val="0035458E"/>
    <w:rsid w:val="0045699E"/>
    <w:rsid w:val="004A423B"/>
    <w:rsid w:val="005A16F5"/>
    <w:rsid w:val="005D0CEA"/>
    <w:rsid w:val="005D57A1"/>
    <w:rsid w:val="005F75B4"/>
    <w:rsid w:val="00606F70"/>
    <w:rsid w:val="00615112"/>
    <w:rsid w:val="0062716E"/>
    <w:rsid w:val="006973D0"/>
    <w:rsid w:val="00725F1B"/>
    <w:rsid w:val="00775E73"/>
    <w:rsid w:val="00777775"/>
    <w:rsid w:val="00792721"/>
    <w:rsid w:val="007B2F6A"/>
    <w:rsid w:val="008A5C5A"/>
    <w:rsid w:val="008A66BE"/>
    <w:rsid w:val="008C3534"/>
    <w:rsid w:val="008E50FE"/>
    <w:rsid w:val="00905BAC"/>
    <w:rsid w:val="009A2D3B"/>
    <w:rsid w:val="00A150C9"/>
    <w:rsid w:val="00A6029F"/>
    <w:rsid w:val="00AB3FAE"/>
    <w:rsid w:val="00AD42FA"/>
    <w:rsid w:val="00B2210A"/>
    <w:rsid w:val="00B36935"/>
    <w:rsid w:val="00B51AFC"/>
    <w:rsid w:val="00BF3225"/>
    <w:rsid w:val="00C71206"/>
    <w:rsid w:val="00CA22C5"/>
    <w:rsid w:val="00DA17FA"/>
    <w:rsid w:val="00DB10D5"/>
    <w:rsid w:val="00DE0514"/>
    <w:rsid w:val="00DF3106"/>
    <w:rsid w:val="00E3005F"/>
    <w:rsid w:val="00E374CC"/>
    <w:rsid w:val="00E67194"/>
    <w:rsid w:val="00EF2BA2"/>
    <w:rsid w:val="00F0061A"/>
    <w:rsid w:val="00F56A7F"/>
    <w:rsid w:val="00F74D76"/>
    <w:rsid w:val="00F77921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A423B"/>
  </w:style>
  <w:style w:type="character" w:styleId="a6">
    <w:name w:val="Hyperlink"/>
    <w:basedOn w:val="a0"/>
    <w:uiPriority w:val="99"/>
    <w:semiHidden/>
    <w:unhideWhenUsed/>
    <w:rsid w:val="004A4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A423B"/>
  </w:style>
  <w:style w:type="character" w:styleId="a6">
    <w:name w:val="Hyperlink"/>
    <w:basedOn w:val="a0"/>
    <w:uiPriority w:val="99"/>
    <w:semiHidden/>
    <w:unhideWhenUsed/>
    <w:rsid w:val="004A4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6web.zoom.us/j/81091165271?pwd=a3BnU3VxaUh5cFpWRHp4Q011aTZN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П.С.</dc:creator>
  <cp:lastModifiedBy>Пользователь Windows</cp:lastModifiedBy>
  <cp:revision>2</cp:revision>
  <cp:lastPrinted>2023-04-07T09:22:00Z</cp:lastPrinted>
  <dcterms:created xsi:type="dcterms:W3CDTF">2023-04-12T07:39:00Z</dcterms:created>
  <dcterms:modified xsi:type="dcterms:W3CDTF">2023-04-12T07:39:00Z</dcterms:modified>
</cp:coreProperties>
</file>