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5C" w:rsidRDefault="00B4585C" w:rsidP="00B4585C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Список избирательных участков</w:t>
      </w:r>
    </w:p>
    <w:p w:rsidR="00B4585C" w:rsidRDefault="00B4585C" w:rsidP="00B4585C">
      <w:pPr>
        <w:spacing w:before="120" w:line="240" w:lineRule="exact"/>
        <w:jc w:val="center"/>
        <w:rPr>
          <w:b/>
          <w:sz w:val="28"/>
        </w:rPr>
      </w:pPr>
      <w:r>
        <w:rPr>
          <w:b/>
          <w:sz w:val="28"/>
        </w:rPr>
        <w:t>(участков референдума) на территории Холмского муниципального района</w:t>
      </w:r>
    </w:p>
    <w:p w:rsidR="00B4585C" w:rsidRDefault="00B4585C" w:rsidP="00B4585C">
      <w:pPr>
        <w:spacing w:line="240" w:lineRule="exact"/>
        <w:jc w:val="center"/>
        <w:rPr>
          <w:sz w:val="28"/>
        </w:rPr>
      </w:pPr>
    </w:p>
    <w:p w:rsidR="00B4585C" w:rsidRDefault="00B4585C" w:rsidP="00B4585C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2001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избирательного участка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Холм.</w:t>
      </w:r>
    </w:p>
    <w:p w:rsidR="00B4585C" w:rsidRDefault="00B4585C" w:rsidP="00B4585C">
      <w:pPr>
        <w:keepNext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Холма: </w:t>
      </w:r>
    </w:p>
    <w:p w:rsidR="00B4585C" w:rsidRDefault="00B4585C" w:rsidP="00B4585C">
      <w:pPr>
        <w:keepNext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</w:t>
      </w:r>
      <w:proofErr w:type="gramStart"/>
      <w:r>
        <w:rPr>
          <w:sz w:val="28"/>
          <w:szCs w:val="28"/>
        </w:rPr>
        <w:t>Братьев Башкировых, Е.Исакова, Калитина, Красноармейская (нечетная сторона: дома №№ 17-61, четная сторона: дома №№ 22-58), Мелиораторов, М.Гаврилова, Молодежная, Набережная р. Куньи, Октябрьская (нечетная сторона: дома №№ 1-23, четная сторона: дома №№ 2-20), Партизанская (нечетная сторона: дома №№ 1-35, четная сторона: дома №№ 2-30), Пионерская (нечетная сторона: дома №№ 25-51, четная сторона: дома №№ 20-48), Роговская, Спартаковская, Целинная, Черепанова, Южная.</w:t>
      </w:r>
      <w:proofErr w:type="gramEnd"/>
    </w:p>
    <w:p w:rsidR="00B4585C" w:rsidRDefault="00B4585C" w:rsidP="00B4585C">
      <w:pPr>
        <w:keepNext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ереулок Красноармейский;</w:t>
      </w:r>
    </w:p>
    <w:p w:rsidR="00B4585C" w:rsidRDefault="00B4585C" w:rsidP="00B4585C">
      <w:pPr>
        <w:keepNext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проезды: </w:t>
      </w:r>
      <w:proofErr w:type="spellStart"/>
      <w:r>
        <w:rPr>
          <w:sz w:val="28"/>
          <w:szCs w:val="28"/>
        </w:rPr>
        <w:t>Куньинский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Торопецкий</w:t>
      </w:r>
      <w:proofErr w:type="spellEnd"/>
      <w:r>
        <w:rPr>
          <w:sz w:val="28"/>
          <w:szCs w:val="28"/>
        </w:rPr>
        <w:t>.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участковой избирательной комиссии и помещения для голосования – помещение административного здания муниципального унитарного предприятия Холмского района «Жилищно-коммунального хозяйства Холмского района» по адресу: 175270, Новгородская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Холм, ул. Красноармейская, д. 26 а.</w:t>
      </w:r>
    </w:p>
    <w:p w:rsidR="00B4585C" w:rsidRDefault="00B4585C" w:rsidP="00B4585C">
      <w:pPr>
        <w:keepNext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51-562</w:t>
      </w:r>
    </w:p>
    <w:p w:rsidR="00B4585C" w:rsidRDefault="00B4585C" w:rsidP="00B4585C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Избирательный участок № 2002</w:t>
      </w:r>
      <w:r>
        <w:rPr>
          <w:sz w:val="28"/>
          <w:szCs w:val="28"/>
        </w:rPr>
        <w:t xml:space="preserve"> 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избирательного участка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Холм.</w:t>
      </w:r>
    </w:p>
    <w:p w:rsidR="00B4585C" w:rsidRDefault="00B4585C" w:rsidP="00B4585C">
      <w:pPr>
        <w:keepNext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Холма: 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Зиновьева, Красноармейская (нечетная сторона: дома №№ 1-15, четная сторона: дома №№ 2-20), Набережная реки </w:t>
      </w:r>
      <w:proofErr w:type="spellStart"/>
      <w:r>
        <w:rPr>
          <w:sz w:val="28"/>
          <w:szCs w:val="28"/>
        </w:rPr>
        <w:t>Ловати</w:t>
      </w:r>
      <w:proofErr w:type="spellEnd"/>
      <w:r>
        <w:rPr>
          <w:sz w:val="28"/>
          <w:szCs w:val="28"/>
        </w:rPr>
        <w:t>, Октябрьская (нечетная сторона: дома №№ 25-45, четная сторона: дома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№№ 26-48), </w:t>
      </w:r>
      <w:proofErr w:type="gramStart"/>
      <w:r>
        <w:rPr>
          <w:sz w:val="28"/>
          <w:szCs w:val="28"/>
        </w:rPr>
        <w:t>Партизанская (нечетная сторона: дома №№ 37-79, четная сторона: дома №№ 32-76), Пионерская (нечетная сторона: дома №№ 1-23, четная сторона: дома №№ 2-18), Сержанта Меркулова (нечетная сторона: дома №№ 1-17, четная сторона: дома №№ 2-6), Славянская, Советская, Съездовская, Урицкого (нечетная сторона: дома №№ 1-33, четная сторона: дома №№ 2-30), Юбилейная;</w:t>
      </w:r>
      <w:proofErr w:type="gramEnd"/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переулки: Советский, Тверской;</w:t>
      </w:r>
    </w:p>
    <w:p w:rsidR="00B4585C" w:rsidRDefault="00B4585C" w:rsidP="00B4585C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участковой избирательной комиссии и помещения для голосования – помещение </w:t>
      </w:r>
      <w:r>
        <w:rPr>
          <w:rFonts w:eastAsia="Calibri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</w:t>
      </w:r>
      <w:r>
        <w:rPr>
          <w:sz w:val="28"/>
          <w:szCs w:val="28"/>
        </w:rPr>
        <w:t xml:space="preserve"> по адресу:</w:t>
      </w:r>
      <w:r>
        <w:rPr>
          <w:spacing w:val="-8"/>
          <w:sz w:val="28"/>
          <w:szCs w:val="28"/>
        </w:rPr>
        <w:t xml:space="preserve"> 175270, Новгородская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Холм, ул. Октябрьская, д.49.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51-211</w:t>
      </w:r>
    </w:p>
    <w:p w:rsidR="00B4585C" w:rsidRDefault="00B4585C" w:rsidP="00B4585C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Избирательный участок № 2003</w:t>
      </w:r>
      <w:r>
        <w:rPr>
          <w:sz w:val="28"/>
          <w:szCs w:val="28"/>
        </w:rPr>
        <w:t xml:space="preserve"> 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избирательного участка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Холм.</w:t>
      </w:r>
    </w:p>
    <w:p w:rsidR="00B4585C" w:rsidRDefault="00B4585C" w:rsidP="00B4585C">
      <w:pPr>
        <w:keepNext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Холма: 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</w:t>
      </w:r>
      <w:proofErr w:type="gramStart"/>
      <w:r>
        <w:rPr>
          <w:sz w:val="28"/>
          <w:szCs w:val="28"/>
        </w:rPr>
        <w:t xml:space="preserve">Восточная, </w:t>
      </w:r>
      <w:proofErr w:type="spellStart"/>
      <w:r>
        <w:rPr>
          <w:sz w:val="28"/>
          <w:szCs w:val="28"/>
        </w:rPr>
        <w:t>Заручеевская</w:t>
      </w:r>
      <w:proofErr w:type="spellEnd"/>
      <w:r>
        <w:rPr>
          <w:sz w:val="28"/>
          <w:szCs w:val="28"/>
        </w:rPr>
        <w:t xml:space="preserve"> Набережная, И.Дунаева, Комсомольская, Кооперативная, М. Горького, Набережная, Новикова, Октябрьская (нечетная сторона: дома №№ 79-163, четная сторона: дома №№ 52-122), Профсоюзная, Сержанта Меркулова (нечетная сторона: дома №№ 19-47, четная сторона: дома №№ 8-18), Урицкого (нечетная сторона: дома №№35-103, четная сторона: дома №№ 32-100), Хохлова;</w:t>
      </w:r>
      <w:proofErr w:type="gramEnd"/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переулок Механизаторов;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проезды: Богданова, Никольский;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участковой избирательной комиссии и помещения для голосования – помещение Муниципального бюджетного учреждения дополнительного образования «Холмская школа искусств» по адресу: 175270, Новгородская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Холм, ул. Октябрьская д.88.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52-251</w:t>
      </w:r>
    </w:p>
    <w:p w:rsidR="00B4585C" w:rsidRDefault="00B4585C" w:rsidP="00B4585C">
      <w:pPr>
        <w:spacing w:before="120"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2004</w:t>
      </w:r>
    </w:p>
    <w:p w:rsidR="00B4585C" w:rsidRDefault="00B4585C" w:rsidP="00B4585C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Центр избирательного участка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Холм.</w:t>
      </w:r>
    </w:p>
    <w:p w:rsidR="00B4585C" w:rsidRDefault="00B4585C" w:rsidP="00B4585C">
      <w:pPr>
        <w:keepNext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Холма: 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</w:t>
      </w:r>
      <w:proofErr w:type="gramStart"/>
      <w:r>
        <w:rPr>
          <w:sz w:val="28"/>
          <w:szCs w:val="28"/>
        </w:rPr>
        <w:t xml:space="preserve">А. Мовчана, В. Челпанова, Володарского, К. Маркса, Луначарского, Панфиловцев, Р. Люксембург, Свердлова, Старорусская, </w:t>
      </w:r>
      <w:proofErr w:type="spellStart"/>
      <w:r>
        <w:rPr>
          <w:sz w:val="28"/>
          <w:szCs w:val="28"/>
        </w:rPr>
        <w:t>Шулежная</w:t>
      </w:r>
      <w:proofErr w:type="spellEnd"/>
      <w:r>
        <w:rPr>
          <w:sz w:val="28"/>
          <w:szCs w:val="28"/>
        </w:rPr>
        <w:t>;</w:t>
      </w:r>
      <w:proofErr w:type="gramEnd"/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переулки: Володарского, </w:t>
      </w:r>
      <w:proofErr w:type="gramStart"/>
      <w:r>
        <w:rPr>
          <w:sz w:val="28"/>
          <w:szCs w:val="28"/>
        </w:rPr>
        <w:t>Лесной</w:t>
      </w:r>
      <w:proofErr w:type="gramEnd"/>
      <w:r>
        <w:rPr>
          <w:sz w:val="28"/>
          <w:szCs w:val="28"/>
        </w:rPr>
        <w:t xml:space="preserve">, Строительный. </w:t>
      </w:r>
    </w:p>
    <w:p w:rsidR="00B4585C" w:rsidRDefault="00B4585C" w:rsidP="00B4585C">
      <w:pPr>
        <w:spacing w:line="360" w:lineRule="atLeast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Место нахождения участковой избирательной комиссии и помещения для голосования – помещение №1 </w:t>
      </w:r>
      <w:r>
        <w:rPr>
          <w:sz w:val="28"/>
          <w:szCs w:val="28"/>
          <w:lang w:eastAsia="ar-SA"/>
        </w:rPr>
        <w:t xml:space="preserve">филиала </w:t>
      </w:r>
      <w:r>
        <w:rPr>
          <w:rFonts w:eastAsia="Calibri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«Первомайский Сельский Дом Культуры» по адресу:</w:t>
      </w:r>
      <w:r>
        <w:rPr>
          <w:rFonts w:eastAsia="Calibri"/>
          <w:bCs/>
          <w:sz w:val="28"/>
          <w:szCs w:val="28"/>
          <w:lang w:eastAsia="ar-SA"/>
        </w:rPr>
        <w:t xml:space="preserve"> 175270, Новгородская область, </w:t>
      </w:r>
      <w:proofErr w:type="gramStart"/>
      <w:r>
        <w:rPr>
          <w:rFonts w:eastAsia="Calibri"/>
          <w:bCs/>
          <w:sz w:val="28"/>
          <w:szCs w:val="28"/>
          <w:lang w:eastAsia="ar-SA"/>
        </w:rPr>
        <w:t>г</w:t>
      </w:r>
      <w:proofErr w:type="gramEnd"/>
      <w:r>
        <w:rPr>
          <w:rFonts w:eastAsia="Calibri"/>
          <w:bCs/>
          <w:sz w:val="28"/>
          <w:szCs w:val="28"/>
          <w:lang w:eastAsia="ar-SA"/>
        </w:rPr>
        <w:t>. Холм ул. Старорусская, д. 53.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51-325</w:t>
      </w:r>
    </w:p>
    <w:p w:rsidR="00B4585C" w:rsidRDefault="00B4585C" w:rsidP="00B4585C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Избирательный участок № 2005</w:t>
      </w:r>
      <w:r>
        <w:rPr>
          <w:sz w:val="28"/>
          <w:szCs w:val="28"/>
        </w:rPr>
        <w:t xml:space="preserve"> 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 избирательного участка – Холмский район, дер. Красный Бор.</w:t>
      </w:r>
    </w:p>
    <w:p w:rsidR="00B4585C" w:rsidRDefault="00B4585C" w:rsidP="00B4585C">
      <w:pPr>
        <w:keepNext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сельского поселения: 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деревни: </w:t>
      </w:r>
      <w:proofErr w:type="gramStart"/>
      <w:r>
        <w:rPr>
          <w:sz w:val="28"/>
          <w:szCs w:val="28"/>
        </w:rPr>
        <w:t xml:space="preserve">Барсуки, Борисово, </w:t>
      </w:r>
      <w:proofErr w:type="spellStart"/>
      <w:r>
        <w:rPr>
          <w:sz w:val="28"/>
          <w:szCs w:val="28"/>
        </w:rPr>
        <w:t>Власково</w:t>
      </w:r>
      <w:proofErr w:type="spellEnd"/>
      <w:r>
        <w:rPr>
          <w:sz w:val="28"/>
          <w:szCs w:val="28"/>
        </w:rPr>
        <w:t xml:space="preserve">, Замошье, </w:t>
      </w:r>
      <w:proofErr w:type="spellStart"/>
      <w:r>
        <w:rPr>
          <w:sz w:val="28"/>
          <w:szCs w:val="28"/>
        </w:rPr>
        <w:t>Клевдино</w:t>
      </w:r>
      <w:proofErr w:type="spellEnd"/>
      <w:r>
        <w:rPr>
          <w:sz w:val="28"/>
          <w:szCs w:val="28"/>
        </w:rPr>
        <w:t xml:space="preserve">, Красный Бор, Новое, </w:t>
      </w:r>
      <w:proofErr w:type="spellStart"/>
      <w:r>
        <w:rPr>
          <w:sz w:val="28"/>
          <w:szCs w:val="28"/>
        </w:rPr>
        <w:t>Лехино</w:t>
      </w:r>
      <w:proofErr w:type="spellEnd"/>
      <w:r>
        <w:rPr>
          <w:sz w:val="28"/>
          <w:szCs w:val="28"/>
        </w:rPr>
        <w:t xml:space="preserve">, Петрово, </w:t>
      </w:r>
      <w:proofErr w:type="spellStart"/>
      <w:r>
        <w:rPr>
          <w:sz w:val="28"/>
          <w:szCs w:val="28"/>
        </w:rPr>
        <w:t>Подфильни</w:t>
      </w:r>
      <w:proofErr w:type="spellEnd"/>
      <w:r>
        <w:rPr>
          <w:sz w:val="28"/>
          <w:szCs w:val="28"/>
        </w:rPr>
        <w:t xml:space="preserve">, Ручейки, </w:t>
      </w:r>
      <w:proofErr w:type="spellStart"/>
      <w:r>
        <w:rPr>
          <w:sz w:val="28"/>
          <w:szCs w:val="28"/>
        </w:rPr>
        <w:t>Фрюнино</w:t>
      </w:r>
      <w:proofErr w:type="spellEnd"/>
      <w:r>
        <w:rPr>
          <w:sz w:val="28"/>
          <w:szCs w:val="28"/>
        </w:rPr>
        <w:t>, Ширяево.</w:t>
      </w:r>
      <w:proofErr w:type="gramEnd"/>
    </w:p>
    <w:p w:rsidR="00B4585C" w:rsidRDefault="00B4585C" w:rsidP="00B4585C">
      <w:pPr>
        <w:spacing w:line="360" w:lineRule="atLeast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Место нахождения участковой избирательной комиссии и помещения для голосования – помещение </w:t>
      </w:r>
      <w:r>
        <w:rPr>
          <w:sz w:val="28"/>
          <w:szCs w:val="28"/>
          <w:lang w:eastAsia="ar-SA"/>
        </w:rPr>
        <w:t xml:space="preserve">филиала </w:t>
      </w:r>
      <w:r>
        <w:rPr>
          <w:rFonts w:eastAsia="Calibri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>
        <w:rPr>
          <w:rFonts w:eastAsia="Calibri"/>
          <w:sz w:val="28"/>
          <w:szCs w:val="28"/>
          <w:lang w:eastAsia="ar-SA"/>
        </w:rPr>
        <w:t>Красноборский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lastRenderedPageBreak/>
        <w:t>Сельский Дом Культуры» по адресу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:</w:t>
      </w:r>
      <w:r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bCs/>
          <w:sz w:val="28"/>
          <w:szCs w:val="28"/>
          <w:lang w:eastAsia="ar-SA"/>
        </w:rPr>
        <w:t>175275, Новгородская область, Холмский район, д. Красный Бор, ул. Центральная, д. 25.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</w:t>
      </w:r>
      <w:r w:rsidRPr="00B4585C">
        <w:rPr>
          <w:sz w:val="28"/>
          <w:szCs w:val="28"/>
        </w:rPr>
        <w:t xml:space="preserve"> </w:t>
      </w:r>
      <w:r>
        <w:rPr>
          <w:sz w:val="28"/>
          <w:szCs w:val="28"/>
        </w:rPr>
        <w:t>89218422247</w:t>
      </w:r>
    </w:p>
    <w:p w:rsidR="00B4585C" w:rsidRDefault="00B4585C" w:rsidP="00B4585C">
      <w:pPr>
        <w:spacing w:before="120"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2006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 избирательного участка – Холмский район, дер. Сопки.</w:t>
      </w:r>
    </w:p>
    <w:p w:rsidR="00B4585C" w:rsidRDefault="00B4585C" w:rsidP="00B4585C">
      <w:pPr>
        <w:keepNext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сельского поселения: 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деревни: Бабино, </w:t>
      </w:r>
      <w:proofErr w:type="spellStart"/>
      <w:r>
        <w:rPr>
          <w:sz w:val="28"/>
          <w:szCs w:val="28"/>
        </w:rPr>
        <w:t>Ветно</w:t>
      </w:r>
      <w:proofErr w:type="spellEnd"/>
      <w:r>
        <w:rPr>
          <w:sz w:val="28"/>
          <w:szCs w:val="28"/>
        </w:rPr>
        <w:t xml:space="preserve">, Высокое, Гора, Дунаево,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 xml:space="preserve">, Пустыньки, Сопки, </w:t>
      </w:r>
      <w:proofErr w:type="spellStart"/>
      <w:r>
        <w:rPr>
          <w:sz w:val="28"/>
          <w:szCs w:val="28"/>
        </w:rPr>
        <w:t>Стрецово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Тарыжино</w:t>
      </w:r>
      <w:proofErr w:type="spellEnd"/>
      <w:r>
        <w:rPr>
          <w:sz w:val="28"/>
          <w:szCs w:val="28"/>
        </w:rPr>
        <w:t>;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рабочий поселок Сопки.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участковой избирательной комиссии и помещения для голосования – помещение Администрации </w:t>
      </w:r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сельского поселения по адресу: Новгородская область, д. Сопки, ул. Центральная, д. 8.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89216960810</w:t>
      </w:r>
    </w:p>
    <w:p w:rsidR="00B4585C" w:rsidRDefault="00B4585C" w:rsidP="00B4585C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Избирательный участок № 2007</w:t>
      </w:r>
      <w:r>
        <w:rPr>
          <w:sz w:val="28"/>
          <w:szCs w:val="28"/>
        </w:rPr>
        <w:t xml:space="preserve"> 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избирательного участка – Холмский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Холм. 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избирательного участка входят: поселок Первомайский, деревня </w:t>
      </w:r>
      <w:proofErr w:type="spellStart"/>
      <w:r>
        <w:rPr>
          <w:sz w:val="28"/>
          <w:szCs w:val="28"/>
        </w:rPr>
        <w:t>Куземкино</w:t>
      </w:r>
      <w:proofErr w:type="spellEnd"/>
      <w:r>
        <w:rPr>
          <w:sz w:val="28"/>
          <w:szCs w:val="28"/>
        </w:rPr>
        <w:t>.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Место нахождения участковой избирательной комиссии и помещения для голосования – помещение №2 </w:t>
      </w:r>
      <w:r>
        <w:rPr>
          <w:sz w:val="28"/>
          <w:szCs w:val="28"/>
          <w:lang w:eastAsia="ar-SA"/>
        </w:rPr>
        <w:t xml:space="preserve">филиала </w:t>
      </w:r>
      <w:r>
        <w:rPr>
          <w:rFonts w:eastAsia="Calibri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«Первомайский Сельский Дом Культуры» по адресу:</w:t>
      </w:r>
      <w:r>
        <w:rPr>
          <w:rFonts w:eastAsia="Calibri"/>
          <w:bCs/>
          <w:sz w:val="28"/>
          <w:szCs w:val="28"/>
          <w:lang w:eastAsia="ar-SA"/>
        </w:rPr>
        <w:t xml:space="preserve"> 175270, Новгородская область, </w:t>
      </w:r>
      <w:proofErr w:type="gramStart"/>
      <w:r>
        <w:rPr>
          <w:rFonts w:eastAsia="Calibri"/>
          <w:bCs/>
          <w:sz w:val="28"/>
          <w:szCs w:val="28"/>
          <w:lang w:eastAsia="ar-SA"/>
        </w:rPr>
        <w:t>г</w:t>
      </w:r>
      <w:proofErr w:type="gramEnd"/>
      <w:r>
        <w:rPr>
          <w:rFonts w:eastAsia="Calibri"/>
          <w:bCs/>
          <w:sz w:val="28"/>
          <w:szCs w:val="28"/>
          <w:lang w:eastAsia="ar-SA"/>
        </w:rPr>
        <w:t>. Холм ул. Старорусская, д. 53.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89211916970</w:t>
      </w:r>
    </w:p>
    <w:p w:rsidR="00B4585C" w:rsidRDefault="00B4585C" w:rsidP="00B4585C">
      <w:pPr>
        <w:spacing w:before="120"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2008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избирательного участка – Холмский район, пос. </w:t>
      </w:r>
      <w:proofErr w:type="spellStart"/>
      <w:r>
        <w:rPr>
          <w:sz w:val="28"/>
          <w:szCs w:val="28"/>
        </w:rPr>
        <w:t>Чекуново</w:t>
      </w:r>
      <w:proofErr w:type="spellEnd"/>
      <w:r>
        <w:rPr>
          <w:sz w:val="28"/>
          <w:szCs w:val="28"/>
        </w:rPr>
        <w:t>.</w:t>
      </w:r>
    </w:p>
    <w:p w:rsidR="00B4585C" w:rsidRDefault="00B4585C" w:rsidP="00B4585C">
      <w:pPr>
        <w:keepNext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сельского поселения: 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деревни: Высокое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ервое, Каменка, Наволок, Новички, </w:t>
      </w:r>
      <w:proofErr w:type="spellStart"/>
      <w:r>
        <w:rPr>
          <w:sz w:val="28"/>
          <w:szCs w:val="28"/>
        </w:rPr>
        <w:t>Чекуново</w:t>
      </w:r>
      <w:proofErr w:type="spellEnd"/>
      <w:r>
        <w:rPr>
          <w:sz w:val="28"/>
          <w:szCs w:val="28"/>
        </w:rPr>
        <w:t>;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</w:t>
      </w:r>
      <w:proofErr w:type="spellStart"/>
      <w:r>
        <w:rPr>
          <w:sz w:val="28"/>
          <w:szCs w:val="28"/>
        </w:rPr>
        <w:t>Чекуново</w:t>
      </w:r>
      <w:proofErr w:type="spellEnd"/>
      <w:r>
        <w:rPr>
          <w:sz w:val="28"/>
          <w:szCs w:val="28"/>
        </w:rPr>
        <w:t>.</w:t>
      </w:r>
    </w:p>
    <w:p w:rsidR="00B4585C" w:rsidRDefault="00B4585C" w:rsidP="00B4585C">
      <w:pPr>
        <w:spacing w:line="360" w:lineRule="atLeast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>Место нахождения участковой избирательной комиссии и помещения для голосования – помещение филиала Муниципального учреждения культуры Холмского муниципального района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библиотечная система» </w:t>
      </w:r>
      <w:r>
        <w:rPr>
          <w:sz w:val="28"/>
          <w:szCs w:val="28"/>
          <w:lang w:eastAsia="ar-SA"/>
        </w:rPr>
        <w:t>«</w:t>
      </w:r>
      <w:proofErr w:type="spellStart"/>
      <w:r>
        <w:rPr>
          <w:sz w:val="28"/>
          <w:szCs w:val="28"/>
          <w:lang w:eastAsia="ar-SA"/>
        </w:rPr>
        <w:t>Чекуновская</w:t>
      </w:r>
      <w:proofErr w:type="spellEnd"/>
      <w:r>
        <w:rPr>
          <w:sz w:val="28"/>
          <w:szCs w:val="28"/>
          <w:lang w:eastAsia="ar-SA"/>
        </w:rPr>
        <w:t xml:space="preserve"> сельская библиотека» </w:t>
      </w:r>
      <w:r>
        <w:rPr>
          <w:rFonts w:eastAsia="Calibri"/>
          <w:sz w:val="28"/>
          <w:szCs w:val="28"/>
          <w:lang w:eastAsia="ar-SA"/>
        </w:rPr>
        <w:t>по адресу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: </w:t>
      </w:r>
      <w:r>
        <w:rPr>
          <w:rFonts w:eastAsia="Calibri"/>
          <w:bCs/>
          <w:sz w:val="28"/>
          <w:szCs w:val="28"/>
          <w:lang w:eastAsia="ar-SA"/>
        </w:rPr>
        <w:t xml:space="preserve">175291, Новгородская область, Холмский район, п. </w:t>
      </w:r>
      <w:proofErr w:type="spellStart"/>
      <w:r>
        <w:rPr>
          <w:rFonts w:eastAsia="Calibri"/>
          <w:bCs/>
          <w:sz w:val="28"/>
          <w:szCs w:val="28"/>
          <w:lang w:eastAsia="ar-SA"/>
        </w:rPr>
        <w:t>Чекуново</w:t>
      </w:r>
      <w:proofErr w:type="spellEnd"/>
      <w:r>
        <w:rPr>
          <w:rFonts w:eastAsia="Calibri"/>
          <w:bCs/>
          <w:sz w:val="28"/>
          <w:szCs w:val="28"/>
          <w:lang w:eastAsia="ar-SA"/>
        </w:rPr>
        <w:t>, ул. Центральная, д. 10.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89517266679</w:t>
      </w:r>
    </w:p>
    <w:p w:rsidR="00B4585C" w:rsidRDefault="00B4585C" w:rsidP="00B4585C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2009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избирательного участка – Холмский район, дер. </w:t>
      </w:r>
      <w:proofErr w:type="spellStart"/>
      <w:r>
        <w:rPr>
          <w:sz w:val="28"/>
          <w:szCs w:val="28"/>
        </w:rPr>
        <w:t>Морхово</w:t>
      </w:r>
      <w:proofErr w:type="spellEnd"/>
      <w:r>
        <w:rPr>
          <w:sz w:val="28"/>
          <w:szCs w:val="28"/>
        </w:rPr>
        <w:t>.</w:t>
      </w:r>
    </w:p>
    <w:p w:rsidR="00B4585C" w:rsidRDefault="00B4585C" w:rsidP="00B4585C">
      <w:pPr>
        <w:keepNext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состав избирательного участка входит часть территории </w:t>
      </w:r>
      <w:proofErr w:type="spellStart"/>
      <w:r>
        <w:rPr>
          <w:sz w:val="28"/>
          <w:szCs w:val="28"/>
        </w:rPr>
        <w:t>Морховского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деревни Алешня, </w:t>
      </w:r>
      <w:proofErr w:type="spellStart"/>
      <w:r>
        <w:rPr>
          <w:sz w:val="28"/>
          <w:szCs w:val="28"/>
        </w:rPr>
        <w:t>Батутино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Бобяхтино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Болдашево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Василево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Галыженки</w:t>
      </w:r>
      <w:proofErr w:type="spellEnd"/>
      <w:r>
        <w:rPr>
          <w:sz w:val="28"/>
          <w:szCs w:val="28"/>
        </w:rPr>
        <w:t xml:space="preserve">, Городецкое, Дуброво, Зайцы, Замошье, Заход, </w:t>
      </w:r>
      <w:proofErr w:type="spellStart"/>
      <w:r>
        <w:rPr>
          <w:sz w:val="28"/>
          <w:szCs w:val="28"/>
        </w:rPr>
        <w:t>Зехны</w:t>
      </w:r>
      <w:proofErr w:type="spellEnd"/>
      <w:r>
        <w:rPr>
          <w:sz w:val="28"/>
          <w:szCs w:val="28"/>
        </w:rPr>
        <w:t xml:space="preserve">, Ивановское, </w:t>
      </w:r>
      <w:proofErr w:type="spellStart"/>
      <w:r>
        <w:rPr>
          <w:sz w:val="28"/>
          <w:szCs w:val="28"/>
        </w:rPr>
        <w:t>Лялино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Морхово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Малашово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Нечаево</w:t>
      </w:r>
      <w:proofErr w:type="spellEnd"/>
      <w:r>
        <w:rPr>
          <w:sz w:val="28"/>
          <w:szCs w:val="28"/>
        </w:rPr>
        <w:t xml:space="preserve">, Новоселки, Поречье, </w:t>
      </w:r>
      <w:proofErr w:type="spellStart"/>
      <w:r>
        <w:rPr>
          <w:sz w:val="28"/>
          <w:szCs w:val="28"/>
        </w:rPr>
        <w:t>Осцы</w:t>
      </w:r>
      <w:proofErr w:type="spellEnd"/>
      <w:r>
        <w:rPr>
          <w:sz w:val="28"/>
          <w:szCs w:val="28"/>
        </w:rPr>
        <w:t xml:space="preserve">, Орлово, </w:t>
      </w:r>
      <w:proofErr w:type="spellStart"/>
      <w:r>
        <w:rPr>
          <w:sz w:val="28"/>
          <w:szCs w:val="28"/>
        </w:rPr>
        <w:t>Осипово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Подмолодье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Потепалово</w:t>
      </w:r>
      <w:proofErr w:type="spellEnd"/>
      <w:r>
        <w:rPr>
          <w:sz w:val="28"/>
          <w:szCs w:val="28"/>
        </w:rPr>
        <w:t xml:space="preserve">, Пустошка, </w:t>
      </w:r>
      <w:proofErr w:type="spellStart"/>
      <w:r>
        <w:rPr>
          <w:sz w:val="28"/>
          <w:szCs w:val="28"/>
        </w:rPr>
        <w:t>Самохвалово</w:t>
      </w:r>
      <w:proofErr w:type="spellEnd"/>
      <w:r>
        <w:rPr>
          <w:sz w:val="28"/>
          <w:szCs w:val="28"/>
        </w:rPr>
        <w:t xml:space="preserve">, Старое, </w:t>
      </w:r>
      <w:proofErr w:type="spellStart"/>
      <w:r>
        <w:rPr>
          <w:sz w:val="28"/>
          <w:szCs w:val="28"/>
        </w:rPr>
        <w:t>Сотово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Шваино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Шершнево</w:t>
      </w:r>
      <w:proofErr w:type="spellEnd"/>
      <w:r>
        <w:rPr>
          <w:sz w:val="28"/>
          <w:szCs w:val="28"/>
        </w:rPr>
        <w:t>, Щенки;</w:t>
      </w:r>
      <w:proofErr w:type="gramEnd"/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Мирный.</w:t>
      </w:r>
    </w:p>
    <w:p w:rsidR="00B4585C" w:rsidRDefault="00B4585C" w:rsidP="00B4585C">
      <w:pPr>
        <w:spacing w:line="360" w:lineRule="atLeast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Местонахождение участковой избирательной комиссии и помещения для голосования – помещение </w:t>
      </w:r>
      <w:r>
        <w:rPr>
          <w:sz w:val="28"/>
          <w:szCs w:val="28"/>
          <w:lang w:eastAsia="ar-SA"/>
        </w:rPr>
        <w:t xml:space="preserve">филиала </w:t>
      </w:r>
      <w:r>
        <w:rPr>
          <w:rFonts w:eastAsia="Calibri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>
        <w:rPr>
          <w:rFonts w:eastAsia="Calibri"/>
          <w:sz w:val="28"/>
          <w:szCs w:val="28"/>
          <w:lang w:eastAsia="ar-SA"/>
        </w:rPr>
        <w:t>Морховский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Сельский Дом Культуры» по адресу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: </w:t>
      </w:r>
      <w:r>
        <w:rPr>
          <w:rFonts w:eastAsia="Calibri"/>
          <w:bCs/>
          <w:sz w:val="28"/>
          <w:szCs w:val="28"/>
          <w:lang w:eastAsia="ar-SA"/>
        </w:rPr>
        <w:t xml:space="preserve">175289, Новгородская область, Холмский район, д. </w:t>
      </w:r>
      <w:proofErr w:type="spellStart"/>
      <w:r>
        <w:rPr>
          <w:rFonts w:eastAsia="Calibri"/>
          <w:bCs/>
          <w:sz w:val="28"/>
          <w:szCs w:val="28"/>
          <w:lang w:eastAsia="ar-SA"/>
        </w:rPr>
        <w:t>Морхово</w:t>
      </w:r>
      <w:proofErr w:type="spellEnd"/>
      <w:r>
        <w:rPr>
          <w:rFonts w:eastAsia="Calibri"/>
          <w:bCs/>
          <w:sz w:val="28"/>
          <w:szCs w:val="28"/>
          <w:lang w:eastAsia="ar-SA"/>
        </w:rPr>
        <w:t>, ул. Звездная, д. 1.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54-341</w:t>
      </w:r>
    </w:p>
    <w:p w:rsidR="00B4585C" w:rsidRDefault="00B4585C" w:rsidP="00B4585C">
      <w:pPr>
        <w:spacing w:before="120"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2010</w:t>
      </w:r>
    </w:p>
    <w:p w:rsidR="00B4585C" w:rsidRDefault="00B4585C" w:rsidP="00B4585C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Центр избирательного участка – Холмский район, дер. </w:t>
      </w:r>
      <w:proofErr w:type="spellStart"/>
      <w:r>
        <w:rPr>
          <w:sz w:val="28"/>
          <w:szCs w:val="28"/>
        </w:rPr>
        <w:t>Тухомичи</w:t>
      </w:r>
      <w:proofErr w:type="spellEnd"/>
      <w:r>
        <w:rPr>
          <w:sz w:val="28"/>
          <w:szCs w:val="28"/>
        </w:rPr>
        <w:t>.</w:t>
      </w:r>
    </w:p>
    <w:p w:rsidR="00B4585C" w:rsidRDefault="00B4585C" w:rsidP="00B4585C">
      <w:pPr>
        <w:keepNext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>
        <w:rPr>
          <w:sz w:val="28"/>
          <w:szCs w:val="28"/>
        </w:rPr>
        <w:t>Морховского</w:t>
      </w:r>
      <w:proofErr w:type="spellEnd"/>
      <w:r>
        <w:rPr>
          <w:sz w:val="28"/>
          <w:szCs w:val="28"/>
        </w:rPr>
        <w:t xml:space="preserve"> сельского поселения: 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деревни Богданово, Большое </w:t>
      </w:r>
      <w:proofErr w:type="spellStart"/>
      <w:r>
        <w:rPr>
          <w:sz w:val="28"/>
          <w:szCs w:val="28"/>
        </w:rPr>
        <w:t>Ельно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Бредняги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Заборинка</w:t>
      </w:r>
      <w:proofErr w:type="spellEnd"/>
      <w:r>
        <w:rPr>
          <w:sz w:val="28"/>
          <w:szCs w:val="28"/>
        </w:rPr>
        <w:t xml:space="preserve">, Загорье, Ивановское, </w:t>
      </w:r>
      <w:proofErr w:type="spellStart"/>
      <w:r>
        <w:rPr>
          <w:sz w:val="28"/>
          <w:szCs w:val="28"/>
        </w:rPr>
        <w:t>Кленовец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Клины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Малихово</w:t>
      </w:r>
      <w:proofErr w:type="spellEnd"/>
      <w:r>
        <w:rPr>
          <w:sz w:val="28"/>
          <w:szCs w:val="28"/>
        </w:rPr>
        <w:t xml:space="preserve">, Малое </w:t>
      </w:r>
      <w:proofErr w:type="spellStart"/>
      <w:r>
        <w:rPr>
          <w:sz w:val="28"/>
          <w:szCs w:val="28"/>
        </w:rPr>
        <w:t>Ельно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Патрихово</w:t>
      </w:r>
      <w:proofErr w:type="spellEnd"/>
      <w:r>
        <w:rPr>
          <w:sz w:val="28"/>
          <w:szCs w:val="28"/>
        </w:rPr>
        <w:t xml:space="preserve">, Погост, </w:t>
      </w:r>
      <w:proofErr w:type="spellStart"/>
      <w:r>
        <w:rPr>
          <w:sz w:val="28"/>
          <w:szCs w:val="28"/>
        </w:rPr>
        <w:t>Подберезниково</w:t>
      </w:r>
      <w:proofErr w:type="spellEnd"/>
      <w:r>
        <w:rPr>
          <w:sz w:val="28"/>
          <w:szCs w:val="28"/>
        </w:rPr>
        <w:t xml:space="preserve">, Подберезье, Приют, </w:t>
      </w:r>
      <w:proofErr w:type="spellStart"/>
      <w:r>
        <w:rPr>
          <w:sz w:val="28"/>
          <w:szCs w:val="28"/>
        </w:rPr>
        <w:t>Пурыгино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Силагино</w:t>
      </w:r>
      <w:proofErr w:type="spellEnd"/>
      <w:r>
        <w:rPr>
          <w:sz w:val="28"/>
          <w:szCs w:val="28"/>
        </w:rPr>
        <w:t xml:space="preserve">, Соловьи, </w:t>
      </w:r>
      <w:proofErr w:type="spellStart"/>
      <w:r>
        <w:rPr>
          <w:sz w:val="28"/>
          <w:szCs w:val="28"/>
        </w:rPr>
        <w:t>Соломница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Стехново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Сырмолотово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Тухомичи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Хорошеевка</w:t>
      </w:r>
      <w:proofErr w:type="spellEnd"/>
      <w:r>
        <w:rPr>
          <w:sz w:val="28"/>
          <w:szCs w:val="28"/>
        </w:rPr>
        <w:t>.</w:t>
      </w:r>
    </w:p>
    <w:p w:rsidR="00B4585C" w:rsidRDefault="00B4585C" w:rsidP="00B4585C">
      <w:pPr>
        <w:spacing w:line="360" w:lineRule="atLeast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>Место нахождения участковой избирательной комиссии и помещения для голосования – помещение</w:t>
      </w:r>
      <w:r>
        <w:rPr>
          <w:sz w:val="28"/>
          <w:szCs w:val="28"/>
          <w:lang w:eastAsia="ar-SA"/>
        </w:rPr>
        <w:t xml:space="preserve"> филиала </w:t>
      </w:r>
      <w:r>
        <w:rPr>
          <w:rFonts w:eastAsia="Calibri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>
        <w:rPr>
          <w:rFonts w:eastAsia="Calibri"/>
          <w:sz w:val="28"/>
          <w:szCs w:val="28"/>
          <w:lang w:eastAsia="ar-SA"/>
        </w:rPr>
        <w:t>Тухомичский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Сельский клуб» по адресу: </w:t>
      </w:r>
      <w:r>
        <w:rPr>
          <w:rFonts w:eastAsia="Calibri"/>
          <w:bCs/>
          <w:sz w:val="28"/>
          <w:szCs w:val="28"/>
          <w:lang w:eastAsia="ar-SA"/>
        </w:rPr>
        <w:t xml:space="preserve">175286, Новгородская область, Холмский район, д. </w:t>
      </w:r>
      <w:proofErr w:type="spellStart"/>
      <w:r>
        <w:rPr>
          <w:rFonts w:eastAsia="Calibri"/>
          <w:bCs/>
          <w:sz w:val="28"/>
          <w:szCs w:val="28"/>
          <w:lang w:eastAsia="ar-SA"/>
        </w:rPr>
        <w:t>Тухомичи</w:t>
      </w:r>
      <w:proofErr w:type="spellEnd"/>
      <w:r>
        <w:rPr>
          <w:rFonts w:eastAsia="Calibri"/>
          <w:bCs/>
          <w:sz w:val="28"/>
          <w:szCs w:val="28"/>
          <w:lang w:eastAsia="ar-SA"/>
        </w:rPr>
        <w:t>, ул. Центральная, д. 5.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55-410</w:t>
      </w:r>
    </w:p>
    <w:p w:rsidR="00B4585C" w:rsidRDefault="00B4585C" w:rsidP="00B4585C">
      <w:pPr>
        <w:spacing w:before="120"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2011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 избирательного участка – Холмский район, дер. Залесье.</w:t>
      </w:r>
    </w:p>
    <w:p w:rsidR="00B4585C" w:rsidRDefault="00B4585C" w:rsidP="00B4585C">
      <w:pPr>
        <w:keepNext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>
        <w:rPr>
          <w:sz w:val="28"/>
          <w:szCs w:val="28"/>
        </w:rPr>
        <w:t>Тогодского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деревни Борисово, Залесье, Лосиная Голова, Сопки, </w:t>
      </w:r>
      <w:proofErr w:type="spellStart"/>
      <w:r>
        <w:rPr>
          <w:sz w:val="28"/>
          <w:szCs w:val="28"/>
        </w:rPr>
        <w:t>Сырмолоты</w:t>
      </w:r>
      <w:proofErr w:type="spellEnd"/>
      <w:r>
        <w:rPr>
          <w:sz w:val="28"/>
          <w:szCs w:val="28"/>
        </w:rPr>
        <w:t>.</w:t>
      </w:r>
    </w:p>
    <w:p w:rsidR="00B4585C" w:rsidRDefault="00B4585C" w:rsidP="00B4585C">
      <w:pPr>
        <w:spacing w:line="360" w:lineRule="atLeast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Место нахождения участковой избирательной комиссии и помещения для голосования – помещение </w:t>
      </w:r>
      <w:r>
        <w:rPr>
          <w:sz w:val="28"/>
          <w:szCs w:val="28"/>
          <w:lang w:eastAsia="ar-SA"/>
        </w:rPr>
        <w:t xml:space="preserve">филиала </w:t>
      </w:r>
      <w:r>
        <w:rPr>
          <w:rFonts w:eastAsia="Calibri"/>
          <w:sz w:val="28"/>
          <w:szCs w:val="28"/>
          <w:lang w:eastAsia="ar-SA"/>
        </w:rPr>
        <w:t xml:space="preserve">Муниципального автономного учреждения культуры «Холмский центр культуры и досуга» «Залесский Сельский Дом Культуры» по адресу: </w:t>
      </w:r>
      <w:r>
        <w:rPr>
          <w:rFonts w:eastAsia="Calibri"/>
          <w:bCs/>
          <w:sz w:val="28"/>
          <w:szCs w:val="28"/>
          <w:lang w:eastAsia="ar-SA"/>
        </w:rPr>
        <w:t>175270, Новгородская область, Холмский район, д. Залесье, ул. Комсомольская, д. 21.</w:t>
      </w:r>
    </w:p>
    <w:p w:rsidR="00B4585C" w:rsidRPr="00B4585C" w:rsidRDefault="00B4585C" w:rsidP="00B4585C">
      <w:pPr>
        <w:spacing w:before="120" w:line="360" w:lineRule="atLeast"/>
        <w:ind w:firstLine="709"/>
        <w:jc w:val="both"/>
        <w:rPr>
          <w:sz w:val="28"/>
          <w:szCs w:val="28"/>
        </w:rPr>
      </w:pPr>
      <w:r w:rsidRPr="00B4585C">
        <w:rPr>
          <w:sz w:val="28"/>
          <w:szCs w:val="28"/>
        </w:rPr>
        <w:t>Тел.</w:t>
      </w:r>
      <w:r>
        <w:rPr>
          <w:sz w:val="28"/>
          <w:szCs w:val="28"/>
        </w:rPr>
        <w:t>89116160029</w:t>
      </w:r>
    </w:p>
    <w:p w:rsidR="00B4585C" w:rsidRDefault="00B4585C" w:rsidP="00B4585C">
      <w:pPr>
        <w:spacing w:before="120" w:line="36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Избирательный участок № 2012</w:t>
      </w:r>
      <w:r>
        <w:rPr>
          <w:sz w:val="28"/>
          <w:szCs w:val="28"/>
        </w:rPr>
        <w:t xml:space="preserve"> 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избирательного участка – Холмский район, дер. </w:t>
      </w:r>
      <w:proofErr w:type="spellStart"/>
      <w:r>
        <w:rPr>
          <w:sz w:val="28"/>
          <w:szCs w:val="28"/>
        </w:rPr>
        <w:t>Наход</w:t>
      </w:r>
      <w:proofErr w:type="spellEnd"/>
      <w:r>
        <w:rPr>
          <w:sz w:val="28"/>
          <w:szCs w:val="28"/>
        </w:rPr>
        <w:t>.</w:t>
      </w:r>
    </w:p>
    <w:p w:rsidR="00B4585C" w:rsidRDefault="00B4585C" w:rsidP="00B4585C">
      <w:pPr>
        <w:keepNext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>
        <w:rPr>
          <w:sz w:val="28"/>
          <w:szCs w:val="28"/>
        </w:rPr>
        <w:t>Тогодского</w:t>
      </w:r>
      <w:proofErr w:type="spellEnd"/>
      <w:r>
        <w:rPr>
          <w:sz w:val="28"/>
          <w:szCs w:val="28"/>
        </w:rPr>
        <w:t xml:space="preserve"> сельского поселения: 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деревни </w:t>
      </w:r>
      <w:proofErr w:type="spellStart"/>
      <w:r>
        <w:rPr>
          <w:sz w:val="28"/>
          <w:szCs w:val="28"/>
        </w:rPr>
        <w:t>Беззабочая</w:t>
      </w:r>
      <w:proofErr w:type="spellEnd"/>
      <w:r>
        <w:rPr>
          <w:sz w:val="28"/>
          <w:szCs w:val="28"/>
        </w:rPr>
        <w:t xml:space="preserve">, Долгие Нивы, </w:t>
      </w:r>
      <w:proofErr w:type="spellStart"/>
      <w:r>
        <w:rPr>
          <w:sz w:val="28"/>
          <w:szCs w:val="28"/>
        </w:rPr>
        <w:t>Котицы</w:t>
      </w:r>
      <w:proofErr w:type="spellEnd"/>
      <w:r>
        <w:rPr>
          <w:sz w:val="28"/>
          <w:szCs w:val="28"/>
        </w:rPr>
        <w:t xml:space="preserve">, Красный Клин, Сидоровка, </w:t>
      </w:r>
      <w:proofErr w:type="spellStart"/>
      <w:r>
        <w:rPr>
          <w:sz w:val="28"/>
          <w:szCs w:val="28"/>
        </w:rPr>
        <w:t>Стифоновка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Федулы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Мамоново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Бобовище</w:t>
      </w:r>
      <w:proofErr w:type="spellEnd"/>
      <w:r>
        <w:rPr>
          <w:sz w:val="28"/>
          <w:szCs w:val="28"/>
        </w:rPr>
        <w:t xml:space="preserve">, Высокое, </w:t>
      </w:r>
      <w:proofErr w:type="spellStart"/>
      <w:r>
        <w:rPr>
          <w:sz w:val="28"/>
          <w:szCs w:val="28"/>
        </w:rPr>
        <w:t>Груздиха</w:t>
      </w:r>
      <w:proofErr w:type="spellEnd"/>
      <w:r>
        <w:rPr>
          <w:sz w:val="28"/>
          <w:szCs w:val="28"/>
        </w:rPr>
        <w:t xml:space="preserve">, Демидово, Дол,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 xml:space="preserve">, Каменка, </w:t>
      </w:r>
      <w:proofErr w:type="spellStart"/>
      <w:r>
        <w:rPr>
          <w:sz w:val="28"/>
          <w:szCs w:val="28"/>
        </w:rPr>
        <w:t>Наход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Поляни</w:t>
      </w:r>
      <w:proofErr w:type="spellEnd"/>
      <w:r>
        <w:rPr>
          <w:sz w:val="28"/>
          <w:szCs w:val="28"/>
        </w:rPr>
        <w:t xml:space="preserve">, Ратно, Сельцо, Филино, </w:t>
      </w:r>
      <w:proofErr w:type="spellStart"/>
      <w:r>
        <w:rPr>
          <w:sz w:val="28"/>
          <w:szCs w:val="28"/>
        </w:rPr>
        <w:t>Четовизня</w:t>
      </w:r>
      <w:proofErr w:type="spellEnd"/>
      <w:r>
        <w:rPr>
          <w:sz w:val="28"/>
          <w:szCs w:val="28"/>
        </w:rPr>
        <w:t>, Ямищи;</w:t>
      </w:r>
      <w:proofErr w:type="gramEnd"/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</w:t>
      </w:r>
      <w:proofErr w:type="spellStart"/>
      <w:r>
        <w:rPr>
          <w:sz w:val="28"/>
          <w:szCs w:val="28"/>
        </w:rPr>
        <w:t>Радилово</w:t>
      </w:r>
      <w:proofErr w:type="spellEnd"/>
      <w:r>
        <w:rPr>
          <w:sz w:val="28"/>
          <w:szCs w:val="28"/>
        </w:rPr>
        <w:t>.</w:t>
      </w:r>
    </w:p>
    <w:p w:rsidR="00B4585C" w:rsidRDefault="00B4585C" w:rsidP="00B4585C">
      <w:pPr>
        <w:spacing w:line="360" w:lineRule="atLeast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>Место нахождения участковой избирательной комиссии и помещения для голосования – помещение</w:t>
      </w:r>
      <w:r>
        <w:rPr>
          <w:sz w:val="28"/>
          <w:szCs w:val="28"/>
          <w:lang w:eastAsia="ar-SA"/>
        </w:rPr>
        <w:t xml:space="preserve"> филиала </w:t>
      </w:r>
      <w:r>
        <w:rPr>
          <w:rFonts w:eastAsia="Calibri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>
        <w:rPr>
          <w:rFonts w:eastAsia="Calibri"/>
          <w:sz w:val="28"/>
          <w:szCs w:val="28"/>
          <w:lang w:eastAsia="ar-SA"/>
        </w:rPr>
        <w:t>Находский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Сельский клуб»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по адресу: </w:t>
      </w:r>
      <w:r>
        <w:rPr>
          <w:rFonts w:eastAsia="Calibri"/>
          <w:bCs/>
          <w:sz w:val="28"/>
          <w:szCs w:val="28"/>
          <w:lang w:eastAsia="ar-SA"/>
        </w:rPr>
        <w:t xml:space="preserve">175289, Новгородская область, Холмский район, д. </w:t>
      </w:r>
      <w:proofErr w:type="spellStart"/>
      <w:r>
        <w:rPr>
          <w:rFonts w:eastAsia="Calibri"/>
          <w:bCs/>
          <w:sz w:val="28"/>
          <w:szCs w:val="28"/>
          <w:lang w:eastAsia="ar-SA"/>
        </w:rPr>
        <w:t>Наход</w:t>
      </w:r>
      <w:proofErr w:type="spellEnd"/>
      <w:r>
        <w:rPr>
          <w:rFonts w:eastAsia="Calibri"/>
          <w:bCs/>
          <w:sz w:val="28"/>
          <w:szCs w:val="28"/>
          <w:lang w:eastAsia="ar-SA"/>
        </w:rPr>
        <w:t>, ул. Центральная, д. 14.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55-331</w:t>
      </w:r>
    </w:p>
    <w:p w:rsidR="00B4585C" w:rsidRDefault="00B4585C" w:rsidP="00B4585C">
      <w:pPr>
        <w:spacing w:before="120"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2013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избирательного участка – Холмский район, дер. </w:t>
      </w:r>
      <w:proofErr w:type="spellStart"/>
      <w:r>
        <w:rPr>
          <w:sz w:val="28"/>
          <w:szCs w:val="28"/>
        </w:rPr>
        <w:t>Тогодь</w:t>
      </w:r>
      <w:proofErr w:type="spellEnd"/>
      <w:r>
        <w:rPr>
          <w:sz w:val="28"/>
          <w:szCs w:val="28"/>
        </w:rPr>
        <w:t>.</w:t>
      </w:r>
    </w:p>
    <w:p w:rsidR="00B4585C" w:rsidRDefault="00B4585C" w:rsidP="00B4585C">
      <w:pPr>
        <w:keepNext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>
        <w:rPr>
          <w:sz w:val="28"/>
          <w:szCs w:val="28"/>
        </w:rPr>
        <w:t>Тогодского</w:t>
      </w:r>
      <w:proofErr w:type="spellEnd"/>
      <w:r>
        <w:rPr>
          <w:sz w:val="28"/>
          <w:szCs w:val="28"/>
        </w:rPr>
        <w:t xml:space="preserve"> сельского поселения: </w:t>
      </w:r>
    </w:p>
    <w:p w:rsidR="00B4585C" w:rsidRDefault="00B4585C" w:rsidP="00B458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деревни </w:t>
      </w:r>
      <w:proofErr w:type="spellStart"/>
      <w:r>
        <w:rPr>
          <w:sz w:val="28"/>
          <w:szCs w:val="28"/>
        </w:rPr>
        <w:t>Аполец</w:t>
      </w:r>
      <w:proofErr w:type="spellEnd"/>
      <w:r>
        <w:rPr>
          <w:sz w:val="28"/>
          <w:szCs w:val="28"/>
        </w:rPr>
        <w:t xml:space="preserve">, Борок, Выставка, Зуи, </w:t>
      </w:r>
      <w:proofErr w:type="spellStart"/>
      <w:r>
        <w:rPr>
          <w:sz w:val="28"/>
          <w:szCs w:val="28"/>
        </w:rPr>
        <w:t>Иструбище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Калинкино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Клины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Корпово</w:t>
      </w:r>
      <w:proofErr w:type="spellEnd"/>
      <w:r>
        <w:rPr>
          <w:sz w:val="28"/>
          <w:szCs w:val="28"/>
        </w:rPr>
        <w:t xml:space="preserve">, Крутые Ручьи, </w:t>
      </w:r>
      <w:proofErr w:type="spellStart"/>
      <w:r>
        <w:rPr>
          <w:sz w:val="28"/>
          <w:szCs w:val="28"/>
        </w:rPr>
        <w:t>Крушинское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Лыткино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Пономарево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Рогозино</w:t>
      </w:r>
      <w:proofErr w:type="spellEnd"/>
      <w:r>
        <w:rPr>
          <w:sz w:val="28"/>
          <w:szCs w:val="28"/>
        </w:rPr>
        <w:t xml:space="preserve">, Рябово, Старое, </w:t>
      </w:r>
      <w:proofErr w:type="spellStart"/>
      <w:r>
        <w:rPr>
          <w:sz w:val="28"/>
          <w:szCs w:val="28"/>
        </w:rPr>
        <w:t>Тогодь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Удобы</w:t>
      </w:r>
      <w:proofErr w:type="spellEnd"/>
      <w:r>
        <w:rPr>
          <w:sz w:val="28"/>
          <w:szCs w:val="28"/>
        </w:rPr>
        <w:t xml:space="preserve">, Устье, </w:t>
      </w:r>
      <w:proofErr w:type="spellStart"/>
      <w:r>
        <w:rPr>
          <w:sz w:val="28"/>
          <w:szCs w:val="28"/>
        </w:rPr>
        <w:t>Хвоиново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Хотино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Язовка</w:t>
      </w:r>
      <w:proofErr w:type="spellEnd"/>
      <w:r>
        <w:rPr>
          <w:sz w:val="28"/>
          <w:szCs w:val="28"/>
        </w:rPr>
        <w:t>.</w:t>
      </w:r>
    </w:p>
    <w:p w:rsidR="00B4585C" w:rsidRDefault="00B4585C" w:rsidP="00B4585C">
      <w:pPr>
        <w:spacing w:line="360" w:lineRule="atLeast"/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Место нахождения участковой избирательной комиссии и помещения для голосования – помещение </w:t>
      </w:r>
      <w:r>
        <w:rPr>
          <w:sz w:val="28"/>
          <w:szCs w:val="28"/>
          <w:lang w:eastAsia="ar-SA"/>
        </w:rPr>
        <w:t xml:space="preserve">филиала </w:t>
      </w:r>
      <w:r>
        <w:rPr>
          <w:rFonts w:eastAsia="Calibri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>
        <w:rPr>
          <w:rFonts w:eastAsia="Calibri"/>
          <w:sz w:val="28"/>
          <w:szCs w:val="28"/>
          <w:lang w:eastAsia="ar-SA"/>
        </w:rPr>
        <w:t>Тогодской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Сельский клуб» по адресу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: </w:t>
      </w:r>
      <w:r>
        <w:rPr>
          <w:rFonts w:eastAsia="Calibri"/>
          <w:bCs/>
          <w:sz w:val="28"/>
          <w:szCs w:val="28"/>
          <w:lang w:eastAsia="ar-SA"/>
        </w:rPr>
        <w:t xml:space="preserve">175284, Новгородская область, Холмский район, д. </w:t>
      </w:r>
      <w:proofErr w:type="spellStart"/>
      <w:r>
        <w:rPr>
          <w:rFonts w:eastAsia="Calibri"/>
          <w:bCs/>
          <w:sz w:val="28"/>
          <w:szCs w:val="28"/>
          <w:lang w:eastAsia="ar-SA"/>
        </w:rPr>
        <w:t>Тогодь</w:t>
      </w:r>
      <w:proofErr w:type="spellEnd"/>
      <w:r>
        <w:rPr>
          <w:rFonts w:eastAsia="Calibri"/>
          <w:bCs/>
          <w:sz w:val="28"/>
          <w:szCs w:val="28"/>
          <w:lang w:eastAsia="ar-SA"/>
        </w:rPr>
        <w:t>, ул. Школьная, д. 8.</w:t>
      </w:r>
    </w:p>
    <w:p w:rsidR="00145000" w:rsidRPr="00B4585C" w:rsidRDefault="00B4585C" w:rsidP="00B4585C">
      <w:pPr>
        <w:ind w:firstLine="708"/>
        <w:rPr>
          <w:sz w:val="28"/>
          <w:szCs w:val="28"/>
        </w:rPr>
      </w:pPr>
      <w:r w:rsidRPr="00B4585C">
        <w:rPr>
          <w:sz w:val="28"/>
          <w:szCs w:val="28"/>
        </w:rPr>
        <w:t>Тел. 59-356</w:t>
      </w:r>
    </w:p>
    <w:sectPr w:rsidR="00145000" w:rsidRPr="00B4585C" w:rsidSect="007C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6F"/>
    <w:rsid w:val="000C3B13"/>
    <w:rsid w:val="000F602D"/>
    <w:rsid w:val="00113552"/>
    <w:rsid w:val="00145000"/>
    <w:rsid w:val="00185597"/>
    <w:rsid w:val="002739F1"/>
    <w:rsid w:val="00642D31"/>
    <w:rsid w:val="00744707"/>
    <w:rsid w:val="00790ABD"/>
    <w:rsid w:val="007C6D93"/>
    <w:rsid w:val="008539D6"/>
    <w:rsid w:val="00892861"/>
    <w:rsid w:val="00A00113"/>
    <w:rsid w:val="00B4585C"/>
    <w:rsid w:val="00D4000C"/>
    <w:rsid w:val="00D83D91"/>
    <w:rsid w:val="00E04577"/>
    <w:rsid w:val="00E1386F"/>
    <w:rsid w:val="00F22A40"/>
    <w:rsid w:val="00F244DF"/>
    <w:rsid w:val="00F37C12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8539D6"/>
    <w:pPr>
      <w:overflowPunct/>
      <w:autoSpaceDE/>
      <w:autoSpaceDN/>
      <w:adjustRightInd/>
      <w:spacing w:line="360" w:lineRule="auto"/>
      <w:ind w:firstLine="709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39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539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9D6"/>
    <w:rPr>
      <w:sz w:val="16"/>
      <w:szCs w:val="16"/>
    </w:rPr>
  </w:style>
  <w:style w:type="paragraph" w:customStyle="1" w:styleId="a6">
    <w:name w:val="........ ..... . ........"/>
    <w:basedOn w:val="a"/>
    <w:next w:val="a"/>
    <w:rsid w:val="008539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2021-08-11T11:34:00Z</cp:lastPrinted>
  <dcterms:created xsi:type="dcterms:W3CDTF">2022-07-19T06:02:00Z</dcterms:created>
  <dcterms:modified xsi:type="dcterms:W3CDTF">2022-07-19T06:02:00Z</dcterms:modified>
</cp:coreProperties>
</file>