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D" w:rsidRPr="009567FD" w:rsidRDefault="009567FD" w:rsidP="009567FD">
      <w:pPr>
        <w:jc w:val="center"/>
        <w:rPr>
          <w:b/>
          <w:sz w:val="28"/>
          <w:szCs w:val="28"/>
        </w:rPr>
      </w:pPr>
      <w:r w:rsidRPr="009567FD">
        <w:rPr>
          <w:b/>
          <w:sz w:val="28"/>
          <w:szCs w:val="28"/>
        </w:rPr>
        <w:t>Отчёт</w:t>
      </w:r>
    </w:p>
    <w:p w:rsidR="009567FD" w:rsidRPr="009567FD" w:rsidRDefault="009567FD" w:rsidP="009567FD">
      <w:pPr>
        <w:jc w:val="center"/>
        <w:rPr>
          <w:b/>
          <w:sz w:val="28"/>
          <w:szCs w:val="28"/>
        </w:rPr>
      </w:pPr>
      <w:r w:rsidRPr="009567FD">
        <w:rPr>
          <w:b/>
          <w:sz w:val="28"/>
          <w:szCs w:val="28"/>
        </w:rPr>
        <w:t xml:space="preserve">о результатах </w:t>
      </w:r>
      <w:proofErr w:type="gramStart"/>
      <w:r w:rsidRPr="009567FD">
        <w:rPr>
          <w:b/>
          <w:sz w:val="28"/>
          <w:szCs w:val="28"/>
        </w:rPr>
        <w:t>деятельности Комитета финансов Администрации Холмского муниципального района</w:t>
      </w:r>
      <w:proofErr w:type="gramEnd"/>
      <w:r w:rsidRPr="009567FD">
        <w:rPr>
          <w:b/>
          <w:sz w:val="28"/>
          <w:szCs w:val="28"/>
        </w:rPr>
        <w:t xml:space="preserve"> за 202</w:t>
      </w:r>
      <w:r w:rsidR="0085173F">
        <w:rPr>
          <w:b/>
          <w:sz w:val="28"/>
          <w:szCs w:val="28"/>
        </w:rPr>
        <w:t>2</w:t>
      </w:r>
      <w:r w:rsidRPr="009567FD">
        <w:rPr>
          <w:b/>
          <w:sz w:val="28"/>
          <w:szCs w:val="28"/>
        </w:rPr>
        <w:t xml:space="preserve"> год</w:t>
      </w:r>
    </w:p>
    <w:p w:rsidR="009567FD" w:rsidRPr="009567FD" w:rsidRDefault="009567FD" w:rsidP="009567FD">
      <w:pPr>
        <w:jc w:val="both"/>
        <w:rPr>
          <w:sz w:val="28"/>
          <w:szCs w:val="28"/>
        </w:rPr>
      </w:pPr>
      <w:r w:rsidRPr="009567FD">
        <w:rPr>
          <w:sz w:val="28"/>
          <w:szCs w:val="28"/>
        </w:rPr>
        <w:t>Комитет финансов Администрации Холмского муниципального района является отраслевым органом Администрации Холмского района, реализующий полномочия по проведению единой финансовой и бюджетной политики на территории района.</w:t>
      </w:r>
    </w:p>
    <w:p w:rsidR="009567FD" w:rsidRPr="009567FD" w:rsidRDefault="009567FD" w:rsidP="009567FD">
      <w:pPr>
        <w:jc w:val="both"/>
        <w:rPr>
          <w:sz w:val="28"/>
          <w:szCs w:val="28"/>
        </w:rPr>
      </w:pPr>
      <w:r w:rsidRPr="009567FD">
        <w:rPr>
          <w:sz w:val="28"/>
          <w:szCs w:val="28"/>
        </w:rPr>
        <w:t xml:space="preserve">             Комитет в своей деятельности руководствуется Конституцией РФ, федеральными законами, указами и распоряжениями Президента Российской Федерации, нормативно-правовыми актами Министерства финансов РФ, областными законами, постановлениями,  распоряжениями  Правительства Новгородской области, решениями Думы Холмского муниципального района, постановлениями и распоряжениями Главы Холмского муниципального района, иными муниципальными правовыми актами. </w:t>
      </w:r>
    </w:p>
    <w:p w:rsidR="009567FD" w:rsidRPr="009567FD" w:rsidRDefault="009567FD" w:rsidP="009567FD">
      <w:pPr>
        <w:ind w:firstLine="709"/>
        <w:jc w:val="both"/>
        <w:rPr>
          <w:sz w:val="28"/>
          <w:szCs w:val="28"/>
          <w:shd w:val="clear" w:color="auto" w:fill="AEC7E3"/>
        </w:rPr>
      </w:pPr>
      <w:r w:rsidRPr="009567FD">
        <w:rPr>
          <w:sz w:val="28"/>
          <w:szCs w:val="28"/>
        </w:rPr>
        <w:t xml:space="preserve">На территории Холмского муниципального района из получателей средств муниципального бюджета находятся 8 учреждений, относящихся к органам исполнительной власти, из них 4 поселения,  и 7 </w:t>
      </w:r>
      <w:proofErr w:type="spellStart"/>
      <w:r w:rsidRPr="009567FD">
        <w:rPr>
          <w:sz w:val="28"/>
          <w:szCs w:val="28"/>
        </w:rPr>
        <w:t>неполучателей</w:t>
      </w:r>
      <w:proofErr w:type="spellEnd"/>
      <w:r w:rsidRPr="009567FD">
        <w:rPr>
          <w:sz w:val="28"/>
          <w:szCs w:val="28"/>
        </w:rPr>
        <w:t xml:space="preserve"> бюджетных средств, финансируемых из бюджета района в виде субсидий на выполнение муниципального задания, из них 2 бюджетных и 5 автономных учреждений. </w:t>
      </w:r>
    </w:p>
    <w:p w:rsidR="009567FD" w:rsidRPr="009567FD" w:rsidRDefault="009567FD" w:rsidP="009567FD">
      <w:pPr>
        <w:spacing w:line="360" w:lineRule="atLeast"/>
        <w:ind w:firstLine="709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Функции и полномочия учредителя осуществляет Администрация Холмского  муниципального района.</w:t>
      </w:r>
    </w:p>
    <w:p w:rsidR="009567FD" w:rsidRPr="009567FD" w:rsidRDefault="009567FD" w:rsidP="009567FD">
      <w:pPr>
        <w:ind w:firstLine="709"/>
        <w:jc w:val="both"/>
        <w:rPr>
          <w:color w:val="000000"/>
          <w:sz w:val="28"/>
          <w:szCs w:val="28"/>
        </w:rPr>
      </w:pPr>
      <w:r w:rsidRPr="009567FD">
        <w:rPr>
          <w:color w:val="000000"/>
          <w:sz w:val="28"/>
          <w:szCs w:val="28"/>
        </w:rPr>
        <w:t>Основные задачи комитета:</w:t>
      </w:r>
    </w:p>
    <w:p w:rsidR="009567FD" w:rsidRPr="009567FD" w:rsidRDefault="009567FD" w:rsidP="009567F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567FD">
        <w:rPr>
          <w:color w:val="000000"/>
          <w:sz w:val="28"/>
          <w:szCs w:val="28"/>
        </w:rPr>
        <w:t>1. Разработка проектов бюджетов Холмского муниципального района и Холмского городского поселения и обеспечение их исполнения в установленном порядке;</w:t>
      </w:r>
    </w:p>
    <w:p w:rsidR="009567FD" w:rsidRPr="009567FD" w:rsidRDefault="009567FD" w:rsidP="009567F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567FD">
        <w:rPr>
          <w:color w:val="000000"/>
          <w:sz w:val="28"/>
          <w:szCs w:val="28"/>
        </w:rPr>
        <w:t>2. Разработка предложений по мобилизации доходов в бюджеты муниципального района и г. Холм за счет налоговых и неналоговых поступлений;</w:t>
      </w:r>
    </w:p>
    <w:p w:rsidR="009567FD" w:rsidRPr="009567FD" w:rsidRDefault="009567FD" w:rsidP="009567F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567FD">
        <w:rPr>
          <w:color w:val="000000"/>
          <w:sz w:val="28"/>
          <w:szCs w:val="28"/>
        </w:rPr>
        <w:t>3. Концентрация финансовых ресурсов на приоритетных направлениях развития Холмского муниципального района, целевое финансирование расходов;</w:t>
      </w:r>
    </w:p>
    <w:p w:rsidR="009567FD" w:rsidRPr="009567FD" w:rsidRDefault="009567FD" w:rsidP="009567F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567FD">
        <w:rPr>
          <w:color w:val="000000"/>
          <w:sz w:val="28"/>
          <w:szCs w:val="28"/>
        </w:rPr>
        <w:t>4. Осуществление в пределах своих полномочий внутреннего муниципального финансового контроля;</w:t>
      </w:r>
    </w:p>
    <w:p w:rsidR="009567FD" w:rsidRPr="009567FD" w:rsidRDefault="009567FD" w:rsidP="009567F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567FD">
        <w:rPr>
          <w:color w:val="000000"/>
          <w:sz w:val="28"/>
          <w:szCs w:val="28"/>
        </w:rPr>
        <w:t>5. Обеспечение общедоступности информации по разработке, рассмотрению, утверждению и исполнению бюджета муниципального района и г. Холм.</w:t>
      </w:r>
    </w:p>
    <w:p w:rsidR="009567FD" w:rsidRPr="009567FD" w:rsidRDefault="009567FD" w:rsidP="009567FD">
      <w:pPr>
        <w:jc w:val="both"/>
        <w:rPr>
          <w:b/>
          <w:sz w:val="28"/>
          <w:szCs w:val="28"/>
        </w:rPr>
      </w:pPr>
    </w:p>
    <w:p w:rsidR="009567FD" w:rsidRPr="009567FD" w:rsidRDefault="009567FD" w:rsidP="009567FD">
      <w:pPr>
        <w:jc w:val="center"/>
        <w:rPr>
          <w:b/>
          <w:sz w:val="28"/>
          <w:szCs w:val="28"/>
        </w:rPr>
      </w:pPr>
      <w:r w:rsidRPr="009567FD">
        <w:rPr>
          <w:b/>
          <w:sz w:val="28"/>
          <w:szCs w:val="28"/>
        </w:rPr>
        <w:t>Налоговая политика и бюджетный процесс</w:t>
      </w:r>
    </w:p>
    <w:p w:rsidR="009567FD" w:rsidRPr="009567FD" w:rsidRDefault="009567FD" w:rsidP="009567FD">
      <w:pPr>
        <w:ind w:firstLine="708"/>
        <w:jc w:val="both"/>
        <w:rPr>
          <w:sz w:val="28"/>
          <w:szCs w:val="28"/>
        </w:rPr>
      </w:pPr>
      <w:r w:rsidRPr="009567FD">
        <w:rPr>
          <w:sz w:val="28"/>
          <w:szCs w:val="28"/>
        </w:rPr>
        <w:t xml:space="preserve">Основу финансового законодательства составляет сформированное в соответствии с Бюджетным кодексом Российской Федерации и другими федеральными нормативными правовыми актами бюджетное законодательство Холмского муниципального района. В первую очередь, это решение Думы Холмского муниципального района от 25.04.2014 №324 «Об </w:t>
      </w:r>
      <w:r w:rsidRPr="009567FD">
        <w:rPr>
          <w:sz w:val="28"/>
          <w:szCs w:val="28"/>
        </w:rPr>
        <w:lastRenderedPageBreak/>
        <w:t>утверждении Положения о бюджетном процессе в Холмском муниципальном районе».</w:t>
      </w:r>
    </w:p>
    <w:p w:rsidR="009567FD" w:rsidRPr="009567FD" w:rsidRDefault="009567FD" w:rsidP="009567FD">
      <w:pPr>
        <w:ind w:firstLine="708"/>
        <w:jc w:val="both"/>
        <w:rPr>
          <w:sz w:val="28"/>
          <w:szCs w:val="28"/>
        </w:rPr>
      </w:pPr>
      <w:r w:rsidRPr="009567FD">
        <w:rPr>
          <w:sz w:val="28"/>
          <w:szCs w:val="28"/>
        </w:rPr>
        <w:t xml:space="preserve"> </w:t>
      </w:r>
      <w:proofErr w:type="gramStart"/>
      <w:r w:rsidRPr="009567FD">
        <w:rPr>
          <w:sz w:val="28"/>
          <w:szCs w:val="28"/>
        </w:rPr>
        <w:t>Основные направления бюджетной и налоговой политики района на 2021 год были разработаны в соответствии со статьей 172 Бюджетного кодекса Российской Федерации, с Посланием Президента Российской Федерации Федеральному Собранию Российской Федерации, указами Президента Российской Федерации от 7 мая 2012 года, муниципальными программами Холмского муниципального района, с учетом положений Стратегии социально-экономического развития Холмского муниципального района.</w:t>
      </w:r>
      <w:proofErr w:type="gramEnd"/>
    </w:p>
    <w:p w:rsidR="009567FD" w:rsidRPr="009567FD" w:rsidRDefault="009567FD" w:rsidP="009567FD">
      <w:pPr>
        <w:ind w:firstLine="708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В 202</w:t>
      </w:r>
      <w:r w:rsidR="0085173F">
        <w:rPr>
          <w:sz w:val="28"/>
          <w:szCs w:val="28"/>
        </w:rPr>
        <w:t>2</w:t>
      </w:r>
      <w:r w:rsidRPr="009567FD">
        <w:rPr>
          <w:sz w:val="28"/>
          <w:szCs w:val="28"/>
        </w:rPr>
        <w:t xml:space="preserve"> году бюджетная политика района была направлена на сохранение социальной и финансовой стабильности в районе, актуализацию целей и задач бюджетной политики с учетом изменившихся условий и перспектив развития района.  </w:t>
      </w:r>
    </w:p>
    <w:p w:rsidR="009567FD" w:rsidRPr="009567FD" w:rsidRDefault="009567FD" w:rsidP="009567FD">
      <w:pPr>
        <w:ind w:firstLine="708"/>
        <w:jc w:val="both"/>
        <w:rPr>
          <w:sz w:val="28"/>
          <w:szCs w:val="28"/>
        </w:rPr>
      </w:pPr>
      <w:r w:rsidRPr="009567FD">
        <w:rPr>
          <w:sz w:val="28"/>
          <w:szCs w:val="28"/>
        </w:rPr>
        <w:t xml:space="preserve">В целях своевременного и оперативного изменения законодательства района с учетом происходящих </w:t>
      </w:r>
      <w:proofErr w:type="gramStart"/>
      <w:r w:rsidRPr="009567FD">
        <w:rPr>
          <w:sz w:val="28"/>
          <w:szCs w:val="28"/>
        </w:rPr>
        <w:t>экономических процессов</w:t>
      </w:r>
      <w:proofErr w:type="gramEnd"/>
      <w:r w:rsidRPr="009567FD">
        <w:rPr>
          <w:sz w:val="28"/>
          <w:szCs w:val="28"/>
        </w:rPr>
        <w:t xml:space="preserve"> в 202</w:t>
      </w:r>
      <w:r w:rsidR="0085173F">
        <w:rPr>
          <w:sz w:val="28"/>
          <w:szCs w:val="28"/>
        </w:rPr>
        <w:t>2</w:t>
      </w:r>
      <w:r w:rsidRPr="009567FD">
        <w:rPr>
          <w:sz w:val="28"/>
          <w:szCs w:val="28"/>
        </w:rPr>
        <w:t xml:space="preserve"> году комитетом финансов Холмского муниципального района подготовлен ряд проектов решений, которые рассмотрены и приняты Думой Холмского муниципального района и Советом депутатов Холмского городского поселения:</w:t>
      </w:r>
    </w:p>
    <w:p w:rsidR="009567FD" w:rsidRPr="009567FD" w:rsidRDefault="009567FD" w:rsidP="009567FD">
      <w:pPr>
        <w:ind w:firstLine="708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- в течени</w:t>
      </w:r>
      <w:proofErr w:type="gramStart"/>
      <w:r w:rsidRPr="009567FD">
        <w:rPr>
          <w:sz w:val="28"/>
          <w:szCs w:val="28"/>
        </w:rPr>
        <w:t>и</w:t>
      </w:r>
      <w:proofErr w:type="gramEnd"/>
      <w:r w:rsidRPr="009567FD">
        <w:rPr>
          <w:sz w:val="28"/>
          <w:szCs w:val="28"/>
        </w:rPr>
        <w:t xml:space="preserve"> 202</w:t>
      </w:r>
      <w:r w:rsidR="0085173F">
        <w:rPr>
          <w:sz w:val="28"/>
          <w:szCs w:val="28"/>
        </w:rPr>
        <w:t>2</w:t>
      </w:r>
      <w:r w:rsidRPr="009567FD">
        <w:rPr>
          <w:sz w:val="28"/>
          <w:szCs w:val="28"/>
        </w:rPr>
        <w:t xml:space="preserve"> года решениями Думы Холмского муниципального района и Совета депутатов Холмского городского поселения принимались решения, вносящие изменения в бюджет муниципального района, утвержденный решением Думы Холмского муниципального района от 1</w:t>
      </w:r>
      <w:r w:rsidR="00290C63">
        <w:rPr>
          <w:sz w:val="28"/>
          <w:szCs w:val="28"/>
        </w:rPr>
        <w:t>7</w:t>
      </w:r>
      <w:r w:rsidRPr="009567FD">
        <w:rPr>
          <w:sz w:val="28"/>
          <w:szCs w:val="28"/>
        </w:rPr>
        <w:t>.12.20</w:t>
      </w:r>
      <w:r w:rsidR="00290C63">
        <w:rPr>
          <w:sz w:val="28"/>
          <w:szCs w:val="28"/>
        </w:rPr>
        <w:t>2</w:t>
      </w:r>
      <w:r w:rsidR="0085173F">
        <w:rPr>
          <w:sz w:val="28"/>
          <w:szCs w:val="28"/>
        </w:rPr>
        <w:t>1</w:t>
      </w:r>
      <w:r w:rsidR="00290C63">
        <w:rPr>
          <w:sz w:val="28"/>
          <w:szCs w:val="28"/>
        </w:rPr>
        <w:t xml:space="preserve"> №</w:t>
      </w:r>
      <w:r w:rsidR="0085173F">
        <w:rPr>
          <w:sz w:val="28"/>
          <w:szCs w:val="28"/>
        </w:rPr>
        <w:t>89</w:t>
      </w:r>
      <w:r w:rsidRPr="009567FD">
        <w:rPr>
          <w:sz w:val="28"/>
          <w:szCs w:val="28"/>
        </w:rPr>
        <w:t xml:space="preserve"> «О муниципальном бюджете на 202</w:t>
      </w:r>
      <w:r w:rsidR="0085173F">
        <w:rPr>
          <w:sz w:val="28"/>
          <w:szCs w:val="28"/>
        </w:rPr>
        <w:t>2</w:t>
      </w:r>
      <w:r w:rsidRPr="009567FD">
        <w:rPr>
          <w:sz w:val="28"/>
          <w:szCs w:val="28"/>
        </w:rPr>
        <w:t xml:space="preserve"> год и на плановый период 202</w:t>
      </w:r>
      <w:r w:rsidR="0085173F">
        <w:rPr>
          <w:sz w:val="28"/>
          <w:szCs w:val="28"/>
        </w:rPr>
        <w:t>3</w:t>
      </w:r>
      <w:r w:rsidRPr="009567FD">
        <w:rPr>
          <w:sz w:val="28"/>
          <w:szCs w:val="28"/>
        </w:rPr>
        <w:t xml:space="preserve"> и 202</w:t>
      </w:r>
      <w:r w:rsidR="0085173F">
        <w:rPr>
          <w:sz w:val="28"/>
          <w:szCs w:val="28"/>
        </w:rPr>
        <w:t>4</w:t>
      </w:r>
      <w:r w:rsidRPr="009567FD">
        <w:rPr>
          <w:sz w:val="28"/>
          <w:szCs w:val="28"/>
        </w:rPr>
        <w:t xml:space="preserve"> годов» и решением Совета депутатов Холмского городского поселения от 1</w:t>
      </w:r>
      <w:r w:rsidR="00290C63">
        <w:rPr>
          <w:sz w:val="28"/>
          <w:szCs w:val="28"/>
        </w:rPr>
        <w:t>7</w:t>
      </w:r>
      <w:r w:rsidRPr="009567FD">
        <w:rPr>
          <w:sz w:val="28"/>
          <w:szCs w:val="28"/>
        </w:rPr>
        <w:t>.12.20</w:t>
      </w:r>
      <w:r w:rsidR="00290C63">
        <w:rPr>
          <w:sz w:val="28"/>
          <w:szCs w:val="28"/>
        </w:rPr>
        <w:t>2</w:t>
      </w:r>
      <w:r w:rsidR="0085173F">
        <w:rPr>
          <w:sz w:val="28"/>
          <w:szCs w:val="28"/>
        </w:rPr>
        <w:t>1</w:t>
      </w:r>
      <w:r w:rsidR="00290C63">
        <w:rPr>
          <w:sz w:val="28"/>
          <w:szCs w:val="28"/>
        </w:rPr>
        <w:t xml:space="preserve"> №</w:t>
      </w:r>
      <w:r w:rsidR="0085173F">
        <w:rPr>
          <w:sz w:val="28"/>
          <w:szCs w:val="28"/>
        </w:rPr>
        <w:t>39</w:t>
      </w:r>
      <w:r w:rsidRPr="009567FD">
        <w:rPr>
          <w:sz w:val="28"/>
          <w:szCs w:val="28"/>
        </w:rPr>
        <w:t xml:space="preserve"> «О бюджете Холмского городского поселения на 202</w:t>
      </w:r>
      <w:r w:rsidR="0085173F">
        <w:rPr>
          <w:sz w:val="28"/>
          <w:szCs w:val="28"/>
        </w:rPr>
        <w:t>2</w:t>
      </w:r>
      <w:r w:rsidRPr="009567FD">
        <w:rPr>
          <w:sz w:val="28"/>
          <w:szCs w:val="28"/>
        </w:rPr>
        <w:t xml:space="preserve"> год и на плановый период 202</w:t>
      </w:r>
      <w:r w:rsidR="0085173F">
        <w:rPr>
          <w:sz w:val="28"/>
          <w:szCs w:val="28"/>
        </w:rPr>
        <w:t>3</w:t>
      </w:r>
      <w:r w:rsidRPr="009567FD">
        <w:rPr>
          <w:sz w:val="28"/>
          <w:szCs w:val="28"/>
        </w:rPr>
        <w:t xml:space="preserve"> и 202</w:t>
      </w:r>
      <w:r w:rsidR="0085173F">
        <w:rPr>
          <w:sz w:val="28"/>
          <w:szCs w:val="28"/>
        </w:rPr>
        <w:t>4</w:t>
      </w:r>
      <w:r w:rsidRPr="009567FD">
        <w:rPr>
          <w:sz w:val="28"/>
          <w:szCs w:val="28"/>
        </w:rPr>
        <w:t xml:space="preserve"> годов». Указанные решения уточняли основные характеристики бюджета муниципального района и бюджета городского поселения с учетом фактического поступления доходов.</w:t>
      </w:r>
    </w:p>
    <w:p w:rsidR="009567FD" w:rsidRPr="009567FD" w:rsidRDefault="009567FD" w:rsidP="009567FD">
      <w:pPr>
        <w:ind w:firstLine="708"/>
        <w:jc w:val="both"/>
        <w:rPr>
          <w:sz w:val="28"/>
          <w:szCs w:val="28"/>
        </w:rPr>
      </w:pPr>
      <w:r w:rsidRPr="009567FD">
        <w:rPr>
          <w:sz w:val="28"/>
          <w:szCs w:val="28"/>
        </w:rPr>
        <w:t xml:space="preserve">Проекты нормативно-правовых актов размещаются на сайте органа местного самоуправления.    </w:t>
      </w:r>
    </w:p>
    <w:p w:rsidR="009567FD" w:rsidRPr="009567FD" w:rsidRDefault="009567FD" w:rsidP="009567FD">
      <w:pPr>
        <w:rPr>
          <w:sz w:val="28"/>
          <w:szCs w:val="28"/>
        </w:rPr>
      </w:pPr>
    </w:p>
    <w:p w:rsidR="009567FD" w:rsidRPr="009567FD" w:rsidRDefault="009567FD" w:rsidP="009567FD">
      <w:pPr>
        <w:rPr>
          <w:sz w:val="28"/>
          <w:szCs w:val="28"/>
        </w:rPr>
      </w:pPr>
    </w:p>
    <w:p w:rsidR="009567FD" w:rsidRPr="009567FD" w:rsidRDefault="009567FD" w:rsidP="009567FD">
      <w:pPr>
        <w:ind w:firstLine="900"/>
        <w:jc w:val="both"/>
        <w:rPr>
          <w:b/>
          <w:sz w:val="28"/>
          <w:szCs w:val="28"/>
        </w:rPr>
      </w:pPr>
      <w:r w:rsidRPr="009567FD">
        <w:rPr>
          <w:b/>
          <w:sz w:val="28"/>
          <w:szCs w:val="28"/>
        </w:rPr>
        <w:t xml:space="preserve">Д О Х О Д </w:t>
      </w:r>
      <w:proofErr w:type="gramStart"/>
      <w:r w:rsidRPr="009567FD">
        <w:rPr>
          <w:b/>
          <w:sz w:val="28"/>
          <w:szCs w:val="28"/>
        </w:rPr>
        <w:t>Ы</w:t>
      </w:r>
      <w:proofErr w:type="gramEnd"/>
      <w:r w:rsidRPr="009567FD">
        <w:rPr>
          <w:b/>
          <w:sz w:val="28"/>
          <w:szCs w:val="28"/>
        </w:rPr>
        <w:t xml:space="preserve"> </w:t>
      </w:r>
    </w:p>
    <w:p w:rsidR="009567FD" w:rsidRPr="009567FD" w:rsidRDefault="009567FD" w:rsidP="009567FD">
      <w:pPr>
        <w:spacing w:line="276" w:lineRule="auto"/>
        <w:ind w:firstLine="900"/>
        <w:jc w:val="both"/>
        <w:rPr>
          <w:b/>
          <w:sz w:val="28"/>
          <w:szCs w:val="28"/>
        </w:rPr>
      </w:pPr>
      <w:r w:rsidRPr="009567FD">
        <w:rPr>
          <w:sz w:val="28"/>
          <w:szCs w:val="28"/>
        </w:rPr>
        <w:t xml:space="preserve">Доходная часть муниципального бюджета формируется </w:t>
      </w:r>
      <w:proofErr w:type="gramStart"/>
      <w:r w:rsidRPr="009567FD">
        <w:rPr>
          <w:sz w:val="28"/>
          <w:szCs w:val="28"/>
        </w:rPr>
        <w:t>из</w:t>
      </w:r>
      <w:proofErr w:type="gramEnd"/>
      <w:r w:rsidRPr="009567FD">
        <w:rPr>
          <w:sz w:val="28"/>
          <w:szCs w:val="28"/>
        </w:rPr>
        <w:t xml:space="preserve"> поступлений налоговых и неналоговых доходов, безвозмездных поступлений из других бюджетов бюджетной системы РФ.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>Всего в бюджет муниципального района за 2022 год поступило доходов в сумме 248225,4 тысяч рублей. План по доходам муниципального бюджета выполнен на 102,9%.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>Основные показатели исполнения доходов  бюджета представлены в следующей таблице:</w:t>
      </w:r>
    </w:p>
    <w:p w:rsidR="0001024D" w:rsidRPr="0001024D" w:rsidRDefault="0001024D" w:rsidP="0001024D">
      <w:pPr>
        <w:spacing w:after="120"/>
        <w:ind w:left="7082" w:firstLine="709"/>
        <w:rPr>
          <w:lang w:val="x-none" w:eastAsia="x-none"/>
        </w:rPr>
      </w:pPr>
      <w:r w:rsidRPr="0001024D">
        <w:rPr>
          <w:lang w:val="x-none" w:eastAsia="x-none"/>
        </w:rPr>
        <w:lastRenderedPageBreak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27"/>
        <w:gridCol w:w="1266"/>
        <w:gridCol w:w="1267"/>
        <w:gridCol w:w="1267"/>
      </w:tblGrid>
      <w:tr w:rsidR="0001024D" w:rsidRPr="0001024D" w:rsidTr="00CD3685">
        <w:trPr>
          <w:trHeight w:val="210"/>
        </w:trPr>
        <w:tc>
          <w:tcPr>
            <w:tcW w:w="2235" w:type="dxa"/>
            <w:vMerge w:val="restart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Исполнено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Отклонения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% исполнения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2022 к 2021 году</w:t>
            </w:r>
            <w:proofErr w:type="gramStart"/>
            <w:r w:rsidRPr="0001024D">
              <w:t xml:space="preserve"> (%)</w:t>
            </w:r>
            <w:proofErr w:type="gramEnd"/>
          </w:p>
        </w:tc>
      </w:tr>
      <w:tr w:rsidR="0001024D" w:rsidRPr="0001024D" w:rsidTr="00CD3685">
        <w:trPr>
          <w:trHeight w:val="330"/>
        </w:trPr>
        <w:tc>
          <w:tcPr>
            <w:tcW w:w="2235" w:type="dxa"/>
            <w:vMerge/>
            <w:shd w:val="clear" w:color="auto" w:fill="auto"/>
          </w:tcPr>
          <w:p w:rsidR="0001024D" w:rsidRPr="0001024D" w:rsidRDefault="0001024D" w:rsidP="0001024D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2021</w:t>
            </w:r>
          </w:p>
        </w:tc>
        <w:tc>
          <w:tcPr>
            <w:tcW w:w="1134" w:type="dxa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2022</w:t>
            </w:r>
          </w:p>
        </w:tc>
        <w:tc>
          <w:tcPr>
            <w:tcW w:w="1127" w:type="dxa"/>
            <w:vMerge/>
            <w:shd w:val="clear" w:color="auto" w:fill="auto"/>
          </w:tcPr>
          <w:p w:rsidR="0001024D" w:rsidRPr="0001024D" w:rsidRDefault="0001024D" w:rsidP="0001024D">
            <w:pPr>
              <w:jc w:val="center"/>
            </w:pPr>
          </w:p>
        </w:tc>
        <w:tc>
          <w:tcPr>
            <w:tcW w:w="1266" w:type="dxa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2021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center"/>
            </w:pPr>
            <w:r w:rsidRPr="0001024D">
              <w:t>2022</w:t>
            </w:r>
          </w:p>
        </w:tc>
        <w:tc>
          <w:tcPr>
            <w:tcW w:w="1267" w:type="dxa"/>
            <w:vMerge/>
            <w:shd w:val="clear" w:color="auto" w:fill="auto"/>
          </w:tcPr>
          <w:p w:rsidR="0001024D" w:rsidRPr="0001024D" w:rsidRDefault="0001024D" w:rsidP="0001024D">
            <w:pPr>
              <w:jc w:val="both"/>
            </w:pPr>
          </w:p>
        </w:tc>
      </w:tr>
      <w:tr w:rsidR="0001024D" w:rsidRPr="0001024D" w:rsidTr="00CD3685">
        <w:tc>
          <w:tcPr>
            <w:tcW w:w="2235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Налоговые доходы</w:t>
            </w:r>
          </w:p>
        </w:tc>
        <w:tc>
          <w:tcPr>
            <w:tcW w:w="1275" w:type="dxa"/>
            <w:shd w:val="clear" w:color="auto" w:fill="auto"/>
          </w:tcPr>
          <w:p w:rsidR="0001024D" w:rsidRPr="0001024D" w:rsidRDefault="0001024D" w:rsidP="0001024D">
            <w:r w:rsidRPr="0001024D">
              <w:t>44661,4</w:t>
            </w:r>
          </w:p>
        </w:tc>
        <w:tc>
          <w:tcPr>
            <w:tcW w:w="1134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50948,1</w:t>
            </w:r>
          </w:p>
        </w:tc>
        <w:tc>
          <w:tcPr>
            <w:tcW w:w="112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8305,3</w:t>
            </w:r>
          </w:p>
        </w:tc>
        <w:tc>
          <w:tcPr>
            <w:tcW w:w="1266" w:type="dxa"/>
            <w:shd w:val="clear" w:color="auto" w:fill="auto"/>
          </w:tcPr>
          <w:p w:rsidR="0001024D" w:rsidRPr="0001024D" w:rsidRDefault="0001024D" w:rsidP="0001024D">
            <w:r w:rsidRPr="0001024D">
              <w:t>110,3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119,5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114,1</w:t>
            </w:r>
          </w:p>
        </w:tc>
      </w:tr>
      <w:tr w:rsidR="0001024D" w:rsidRPr="0001024D" w:rsidTr="00CD3685">
        <w:tc>
          <w:tcPr>
            <w:tcW w:w="2235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Неналоговые доходы</w:t>
            </w:r>
          </w:p>
        </w:tc>
        <w:tc>
          <w:tcPr>
            <w:tcW w:w="1275" w:type="dxa"/>
            <w:shd w:val="clear" w:color="auto" w:fill="auto"/>
          </w:tcPr>
          <w:p w:rsidR="0001024D" w:rsidRPr="0001024D" w:rsidRDefault="0001024D" w:rsidP="0001024D">
            <w:r w:rsidRPr="0001024D">
              <w:t>1107,2</w:t>
            </w:r>
          </w:p>
        </w:tc>
        <w:tc>
          <w:tcPr>
            <w:tcW w:w="1134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2251,8</w:t>
            </w:r>
          </w:p>
        </w:tc>
        <w:tc>
          <w:tcPr>
            <w:tcW w:w="112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-18,7</w:t>
            </w:r>
          </w:p>
        </w:tc>
        <w:tc>
          <w:tcPr>
            <w:tcW w:w="1266" w:type="dxa"/>
            <w:shd w:val="clear" w:color="auto" w:fill="auto"/>
          </w:tcPr>
          <w:p w:rsidR="0001024D" w:rsidRPr="0001024D" w:rsidRDefault="0001024D" w:rsidP="0001024D">
            <w:r w:rsidRPr="0001024D">
              <w:t>110,4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99,2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203,4</w:t>
            </w:r>
          </w:p>
        </w:tc>
      </w:tr>
      <w:tr w:rsidR="0001024D" w:rsidRPr="0001024D" w:rsidTr="00CD3685">
        <w:tc>
          <w:tcPr>
            <w:tcW w:w="2235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01024D" w:rsidRPr="0001024D" w:rsidRDefault="0001024D" w:rsidP="0001024D">
            <w:r w:rsidRPr="0001024D">
              <w:t>135223,4</w:t>
            </w:r>
          </w:p>
        </w:tc>
        <w:tc>
          <w:tcPr>
            <w:tcW w:w="1134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195025,5</w:t>
            </w:r>
          </w:p>
        </w:tc>
        <w:tc>
          <w:tcPr>
            <w:tcW w:w="112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-1169,4</w:t>
            </w:r>
          </w:p>
        </w:tc>
        <w:tc>
          <w:tcPr>
            <w:tcW w:w="1266" w:type="dxa"/>
            <w:shd w:val="clear" w:color="auto" w:fill="auto"/>
          </w:tcPr>
          <w:p w:rsidR="0001024D" w:rsidRPr="0001024D" w:rsidRDefault="0001024D" w:rsidP="0001024D">
            <w:r w:rsidRPr="0001024D">
              <w:t>99,2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99,4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144,2</w:t>
            </w:r>
          </w:p>
        </w:tc>
      </w:tr>
      <w:tr w:rsidR="0001024D" w:rsidRPr="0001024D" w:rsidTr="00CD3685">
        <w:tc>
          <w:tcPr>
            <w:tcW w:w="2235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Всего доходы</w:t>
            </w:r>
          </w:p>
        </w:tc>
        <w:tc>
          <w:tcPr>
            <w:tcW w:w="1275" w:type="dxa"/>
            <w:shd w:val="clear" w:color="auto" w:fill="auto"/>
          </w:tcPr>
          <w:p w:rsidR="0001024D" w:rsidRPr="0001024D" w:rsidRDefault="0001024D" w:rsidP="0001024D">
            <w:r w:rsidRPr="0001024D">
              <w:t>180992,0</w:t>
            </w:r>
          </w:p>
        </w:tc>
        <w:tc>
          <w:tcPr>
            <w:tcW w:w="1134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248225,4</w:t>
            </w:r>
          </w:p>
        </w:tc>
        <w:tc>
          <w:tcPr>
            <w:tcW w:w="112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7117,2</w:t>
            </w:r>
          </w:p>
        </w:tc>
        <w:tc>
          <w:tcPr>
            <w:tcW w:w="1266" w:type="dxa"/>
            <w:shd w:val="clear" w:color="auto" w:fill="auto"/>
          </w:tcPr>
          <w:p w:rsidR="0001024D" w:rsidRPr="0001024D" w:rsidRDefault="0001024D" w:rsidP="0001024D">
            <w:r w:rsidRPr="0001024D">
              <w:t>101,8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102,9</w:t>
            </w:r>
          </w:p>
        </w:tc>
        <w:tc>
          <w:tcPr>
            <w:tcW w:w="1267" w:type="dxa"/>
            <w:shd w:val="clear" w:color="auto" w:fill="auto"/>
          </w:tcPr>
          <w:p w:rsidR="0001024D" w:rsidRPr="0001024D" w:rsidRDefault="0001024D" w:rsidP="0001024D">
            <w:pPr>
              <w:jc w:val="both"/>
            </w:pPr>
            <w:r w:rsidRPr="0001024D">
              <w:t>137,1</w:t>
            </w:r>
          </w:p>
        </w:tc>
      </w:tr>
    </w:tbl>
    <w:p w:rsidR="0001024D" w:rsidRPr="0001024D" w:rsidRDefault="0001024D" w:rsidP="0001024D">
      <w:pPr>
        <w:jc w:val="both"/>
        <w:rPr>
          <w:sz w:val="28"/>
          <w:szCs w:val="28"/>
        </w:rPr>
      </w:pP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 xml:space="preserve">         В структуре муниципального бюджета района собственные доходы составляют 21,43 % или  53199,9 тысяч  рублей при плане 44913,2 тысяч рублей. План по собственным доходам муниципального бюджета выполнен на 118,5 %, что больше 2021 года на 16,2 %.   Повышение доходов в 2022 году по сравнению с 2021 годом связано с увеличением заработной платы физических лиц, а так же с большим поступлением в бюджет района налоговых и неналоговых доходов.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 xml:space="preserve">         В структуре налоговых и неналоговых поступлений наибольшую долю составляет налог на доходы физических лиц 74,3 % от доходов поступивших на счёт районного бюджета или 41 028,6 тысяч рублей;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ab/>
        <w:t>- акцизы 1,59 % от общей суммы доходов или 878,1 тыс</w:t>
      </w:r>
      <w:proofErr w:type="gramStart"/>
      <w:r w:rsidRPr="0001024D">
        <w:rPr>
          <w:sz w:val="28"/>
          <w:szCs w:val="28"/>
        </w:rPr>
        <w:t>.р</w:t>
      </w:r>
      <w:proofErr w:type="gramEnd"/>
      <w:r w:rsidRPr="0001024D">
        <w:rPr>
          <w:sz w:val="28"/>
          <w:szCs w:val="28"/>
        </w:rPr>
        <w:t>уб.;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 xml:space="preserve">           - налог на совокупный доход 15,46 % от общей суммы доходов или 8536,4 тысяч рублей;  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 xml:space="preserve">           - госпошлина – 505,0 тысяч рублей  или 0,91 %;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 xml:space="preserve">За год проведено 8 заседаний районной межведомственной </w:t>
      </w:r>
      <w:proofErr w:type="gramStart"/>
      <w:r w:rsidRPr="0001024D">
        <w:rPr>
          <w:sz w:val="28"/>
          <w:szCs w:val="28"/>
        </w:rPr>
        <w:t>комиссии</w:t>
      </w:r>
      <w:proofErr w:type="gramEnd"/>
      <w:r w:rsidRPr="0001024D">
        <w:rPr>
          <w:sz w:val="28"/>
          <w:szCs w:val="28"/>
        </w:rPr>
        <w:t xml:space="preserve"> на которые приглашались руководители предприятий и индивидуальные предприниматели, имеющие наибольшую задолженность по налогам из них 1 комиссий выездных по сельским поселениям. 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 xml:space="preserve">            Безвозмездные поступления от других бюджетов бюджетной системы Российской Федерации составляют 195025,5 тысячи рублей или 78,57 % от общей суммы доходов районного бюджета и состоят </w:t>
      </w:r>
      <w:proofErr w:type="gramStart"/>
      <w:r w:rsidRPr="0001024D">
        <w:rPr>
          <w:sz w:val="28"/>
          <w:szCs w:val="28"/>
        </w:rPr>
        <w:t>из</w:t>
      </w:r>
      <w:proofErr w:type="gramEnd"/>
      <w:r w:rsidRPr="0001024D">
        <w:rPr>
          <w:sz w:val="28"/>
          <w:szCs w:val="28"/>
        </w:rPr>
        <w:t xml:space="preserve">:      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>дотации на выравнивание уровня бюджетной обеспеченности – 80242,5 тысячи рублей;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>субсидий – 34543,6 тысяч рублей;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>субвенций  –  56503,3 тысяч рублей;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>иные межбюджетные трансферты – 23736,1 тысяч рублей.</w:t>
      </w:r>
    </w:p>
    <w:p w:rsidR="0001024D" w:rsidRPr="0001024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 xml:space="preserve"> </w:t>
      </w:r>
    </w:p>
    <w:p w:rsidR="009567FD" w:rsidRPr="009567FD" w:rsidRDefault="0001024D" w:rsidP="0001024D">
      <w:pPr>
        <w:jc w:val="both"/>
        <w:rPr>
          <w:sz w:val="28"/>
          <w:szCs w:val="28"/>
        </w:rPr>
      </w:pPr>
      <w:r w:rsidRPr="0001024D">
        <w:rPr>
          <w:sz w:val="28"/>
          <w:szCs w:val="28"/>
        </w:rPr>
        <w:t>По безвозмездным поступлениям отклонения от плановых поступлений составили 1169,4 тысячи рублей, основная причина – уменьшение суммы заявок на финансирование   из областного бюджета связанное с уменьшением фактической   численности получателей.</w:t>
      </w:r>
    </w:p>
    <w:p w:rsidR="009567FD" w:rsidRPr="009567FD" w:rsidRDefault="009567FD" w:rsidP="009567FD">
      <w:pPr>
        <w:ind w:firstLine="900"/>
        <w:jc w:val="both"/>
        <w:rPr>
          <w:b/>
          <w:sz w:val="28"/>
          <w:szCs w:val="28"/>
        </w:rPr>
      </w:pPr>
      <w:proofErr w:type="gramStart"/>
      <w:r w:rsidRPr="009567FD">
        <w:rPr>
          <w:b/>
          <w:sz w:val="28"/>
          <w:szCs w:val="28"/>
        </w:rPr>
        <w:t>Р</w:t>
      </w:r>
      <w:proofErr w:type="gramEnd"/>
      <w:r w:rsidRPr="009567FD">
        <w:rPr>
          <w:b/>
          <w:sz w:val="28"/>
          <w:szCs w:val="28"/>
        </w:rPr>
        <w:t xml:space="preserve"> А С Х О Д Ы</w:t>
      </w:r>
    </w:p>
    <w:p w:rsidR="009567FD" w:rsidRPr="009567FD" w:rsidRDefault="009567FD" w:rsidP="009567FD">
      <w:pPr>
        <w:ind w:firstLine="900"/>
        <w:jc w:val="both"/>
        <w:rPr>
          <w:b/>
          <w:sz w:val="28"/>
          <w:szCs w:val="28"/>
        </w:rPr>
      </w:pPr>
    </w:p>
    <w:p w:rsidR="006374E4" w:rsidRPr="006374E4" w:rsidRDefault="009567FD" w:rsidP="006374E4">
      <w:pPr>
        <w:ind w:firstLine="900"/>
        <w:jc w:val="both"/>
        <w:rPr>
          <w:sz w:val="28"/>
          <w:szCs w:val="28"/>
        </w:rPr>
      </w:pPr>
      <w:r w:rsidRPr="009567FD">
        <w:rPr>
          <w:sz w:val="28"/>
          <w:szCs w:val="28"/>
        </w:rPr>
        <w:tab/>
      </w:r>
      <w:proofErr w:type="gramStart"/>
      <w:r w:rsidR="006374E4" w:rsidRPr="006374E4">
        <w:rPr>
          <w:sz w:val="28"/>
          <w:szCs w:val="28"/>
        </w:rPr>
        <w:t xml:space="preserve">Решением Думы Холмского муниципального района от 17.12.2021 г № 89 «О муниципальном бюджете на 2022 год и плановый </w:t>
      </w:r>
      <w:r w:rsidR="006374E4" w:rsidRPr="006374E4">
        <w:rPr>
          <w:sz w:val="28"/>
          <w:szCs w:val="28"/>
        </w:rPr>
        <w:lastRenderedPageBreak/>
        <w:t>период 2023 и 2024 годов» утверждены бюджетные ассигнования по расходам муниципального бюджета  на 2022 год в разрезе главных распорядителей средств муниципального бюджета, разделов, подразделов, целевых статей (муниципальных  программ Холмского муниципального района  и не программных направлений деятельности) и подгрупп видов расходов классификации расходов муниципального</w:t>
      </w:r>
      <w:proofErr w:type="gramEnd"/>
      <w:r w:rsidR="006374E4" w:rsidRPr="006374E4">
        <w:rPr>
          <w:sz w:val="28"/>
          <w:szCs w:val="28"/>
        </w:rPr>
        <w:t xml:space="preserve">  бюджета. В первоначальном бюджете сумма расходов на 2022 год составляла 189317,6 тыс. рублей. </w:t>
      </w:r>
      <w:proofErr w:type="gramStart"/>
      <w:r w:rsidR="006374E4" w:rsidRPr="006374E4">
        <w:rPr>
          <w:sz w:val="28"/>
          <w:szCs w:val="28"/>
        </w:rPr>
        <w:t>В 2022 году в ходе исполнения муниципального бюджета изменения бюджетных ассигнований осуществлялись путем внесения изменений в решение Думы, а также в порядке, установленном приказом комитета финансов Холмского района от 20.10.2021 г. № 18 «Об утверждении Порядка составления и ведения сводной бюджетной росписи бюджета муниципального района, бюджета городского поселения  и бюджетных росписей главных распорядителей средств бюджета муниципального района  и бюджета городского поселения</w:t>
      </w:r>
      <w:proofErr w:type="gramEnd"/>
      <w:r w:rsidR="006374E4" w:rsidRPr="006374E4">
        <w:rPr>
          <w:sz w:val="28"/>
          <w:szCs w:val="28"/>
        </w:rPr>
        <w:t xml:space="preserve"> (главных администраторов </w:t>
      </w:r>
      <w:proofErr w:type="gramStart"/>
      <w:r w:rsidR="006374E4" w:rsidRPr="006374E4">
        <w:rPr>
          <w:sz w:val="28"/>
          <w:szCs w:val="28"/>
        </w:rPr>
        <w:t>источников финансирования дефицита бюджета муниципального района</w:t>
      </w:r>
      <w:proofErr w:type="gramEnd"/>
      <w:r w:rsidR="006374E4" w:rsidRPr="006374E4">
        <w:rPr>
          <w:sz w:val="28"/>
          <w:szCs w:val="28"/>
        </w:rPr>
        <w:t>)». За 2022 год подготовлено 10 решений Думы « О внесении изменений и дополнений в бюджет  2022 года и плановый период 2023 и 2024 годов». По сравнению с первоначально утверждённым бюджетом, расходы бюджета района в течени</w:t>
      </w:r>
      <w:proofErr w:type="gramStart"/>
      <w:r w:rsidR="006374E4" w:rsidRPr="006374E4">
        <w:rPr>
          <w:sz w:val="28"/>
          <w:szCs w:val="28"/>
        </w:rPr>
        <w:t>и</w:t>
      </w:r>
      <w:proofErr w:type="gramEnd"/>
      <w:r w:rsidR="006374E4" w:rsidRPr="006374E4">
        <w:rPr>
          <w:sz w:val="28"/>
          <w:szCs w:val="28"/>
        </w:rPr>
        <w:t xml:space="preserve"> года увеличились на 56370,3 тысячи рублей. 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proofErr w:type="gramStart"/>
      <w:r w:rsidRPr="006374E4">
        <w:rPr>
          <w:sz w:val="28"/>
          <w:szCs w:val="28"/>
        </w:rPr>
        <w:t xml:space="preserve">В бюджетном процессе района за 2022 год  финансирование расходных обязательств осуществлялось через  2-х главных распорядителей бюджетных средств  и 16  получателей бюджетных средств, которым в отделении Федерального казначейства открыты лицевые счета и на которые зачисляются ассигнования, предусмотренные бюджетом, в соответствие с ведомственной структурой расходов по разделам, подразделам, целевым статьям и видам расходов функциональной классификации Российской Федерации.  </w:t>
      </w:r>
      <w:proofErr w:type="gramEnd"/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Исполнение  кассовых расходов за отчётный период составило 240198,2 тысяч рублей, отклонение от плановых показателей составило 5489,7 тысяч рублей.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</w:p>
    <w:p w:rsidR="006374E4" w:rsidRPr="006374E4" w:rsidRDefault="006374E4" w:rsidP="006374E4">
      <w:pPr>
        <w:ind w:firstLine="720"/>
        <w:jc w:val="center"/>
        <w:rPr>
          <w:lang w:val="x-none" w:eastAsia="x-none"/>
        </w:rPr>
      </w:pPr>
      <w:r w:rsidRPr="006374E4">
        <w:rPr>
          <w:b/>
          <w:lang w:val="x-none" w:eastAsia="x-none"/>
        </w:rPr>
        <w:t>Структура расходов  бюджета муниципального района ( 20</w:t>
      </w:r>
      <w:r w:rsidRPr="006374E4">
        <w:rPr>
          <w:b/>
          <w:lang w:eastAsia="x-none"/>
        </w:rPr>
        <w:t>22</w:t>
      </w:r>
      <w:r w:rsidRPr="006374E4">
        <w:rPr>
          <w:b/>
          <w:lang w:val="x-none" w:eastAsia="x-none"/>
        </w:rPr>
        <w:t xml:space="preserve"> год)                                                                                                            </w:t>
      </w:r>
      <w:r w:rsidRPr="006374E4">
        <w:rPr>
          <w:lang w:val="x-none" w:eastAsia="x-none"/>
        </w:rPr>
        <w:t>тыс. руб.</w:t>
      </w:r>
    </w:p>
    <w:tbl>
      <w:tblPr>
        <w:tblW w:w="10753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3059"/>
        <w:gridCol w:w="1070"/>
        <w:gridCol w:w="436"/>
        <w:gridCol w:w="787"/>
        <w:gridCol w:w="94"/>
        <w:gridCol w:w="1165"/>
        <w:gridCol w:w="117"/>
        <w:gridCol w:w="1048"/>
        <w:gridCol w:w="175"/>
        <w:gridCol w:w="1079"/>
        <w:gridCol w:w="144"/>
        <w:gridCol w:w="828"/>
        <w:gridCol w:w="90"/>
        <w:gridCol w:w="661"/>
      </w:tblGrid>
      <w:tr w:rsidR="006374E4" w:rsidRPr="006374E4" w:rsidTr="00CD3685">
        <w:trPr>
          <w:gridAfter w:val="2"/>
          <w:wAfter w:w="751" w:type="dxa"/>
          <w:trHeight w:val="252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4E4" w:rsidRPr="006374E4" w:rsidRDefault="006374E4" w:rsidP="006374E4">
            <w:pPr>
              <w:jc w:val="right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4E4" w:rsidRPr="006374E4" w:rsidRDefault="006374E4" w:rsidP="006374E4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4E4" w:rsidRPr="006374E4" w:rsidRDefault="006374E4" w:rsidP="006374E4">
            <w:pPr>
              <w:jc w:val="right"/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4E4" w:rsidRPr="006374E4" w:rsidRDefault="006374E4" w:rsidP="006374E4">
            <w:pPr>
              <w:jc w:val="right"/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4E4" w:rsidRPr="006374E4" w:rsidRDefault="006374E4" w:rsidP="006374E4">
            <w:pPr>
              <w:jc w:val="right"/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4E4" w:rsidRPr="006374E4" w:rsidRDefault="006374E4" w:rsidP="006374E4">
            <w:pPr>
              <w:jc w:val="right"/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Исполнено в 2021 году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Утверждено в бюджете 2022 года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Исполнено в 2022году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2022 г. исполнение</w:t>
            </w:r>
            <w:proofErr w:type="gramStart"/>
            <w:r w:rsidRPr="006374E4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2022 г. уд</w:t>
            </w:r>
            <w:proofErr w:type="gramStart"/>
            <w:r w:rsidRPr="006374E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374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74E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374E4">
              <w:rPr>
                <w:color w:val="000000"/>
                <w:sz w:val="20"/>
                <w:szCs w:val="20"/>
              </w:rPr>
              <w:t>ес расходов</w:t>
            </w:r>
          </w:p>
        </w:tc>
        <w:tc>
          <w:tcPr>
            <w:tcW w:w="661" w:type="dxa"/>
            <w:vMerge w:val="restart"/>
            <w:tcBorders>
              <w:left w:val="nil"/>
            </w:tcBorders>
          </w:tcPr>
          <w:p w:rsidR="006374E4" w:rsidRPr="006374E4" w:rsidRDefault="006374E4" w:rsidP="006374E4">
            <w:pPr>
              <w:rPr>
                <w:color w:val="000000"/>
              </w:rPr>
            </w:pPr>
          </w:p>
          <w:p w:rsidR="006374E4" w:rsidRPr="006374E4" w:rsidRDefault="006374E4" w:rsidP="006374E4">
            <w:pPr>
              <w:rPr>
                <w:color w:val="000000"/>
              </w:rPr>
            </w:pPr>
          </w:p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45353,9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63946,3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63775,8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537,9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1120,2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1355,8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1355,8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7754,1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9069,5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8025,9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2819,9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12022,9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11802,0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4,91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110,0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3887,3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64696,0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83945,8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83505,5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34,76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 xml:space="preserve">Культура и  кинематография,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35458,4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46811,2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46811,2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19,49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8237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7794,6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7787,3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3746,9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4400,3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4400,3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6,7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661" w:type="dxa"/>
            <w:vMerge/>
            <w:tcBorders>
              <w:left w:val="nil"/>
            </w:tcBorders>
            <w:vAlign w:val="bottom"/>
          </w:tcPr>
          <w:p w:rsidR="006374E4" w:rsidRPr="006374E4" w:rsidRDefault="006374E4" w:rsidP="006374E4">
            <w:pPr>
              <w:rPr>
                <w:color w:val="000000"/>
              </w:rPr>
            </w:pP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gridAfter w:val="1"/>
          <w:wAfter w:w="661" w:type="dxa"/>
          <w:trHeight w:val="259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11168,7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11897,5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11897,5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4,95</w:t>
            </w:r>
          </w:p>
        </w:tc>
      </w:tr>
      <w:tr w:rsidR="006374E4" w:rsidRPr="006374E4" w:rsidTr="00CD3685">
        <w:tblPrEx>
          <w:tblLook w:val="04A0" w:firstRow="1" w:lastRow="0" w:firstColumn="1" w:lastColumn="0" w:noHBand="0" w:noVBand="1"/>
        </w:tblPrEx>
        <w:trPr>
          <w:gridAfter w:val="1"/>
          <w:wAfter w:w="661" w:type="dxa"/>
          <w:trHeight w:val="311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E4" w:rsidRPr="006374E4" w:rsidRDefault="006374E4" w:rsidP="006374E4">
            <w:pPr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E4" w:rsidRPr="006374E4" w:rsidRDefault="006374E4" w:rsidP="006374E4">
            <w:pPr>
              <w:rPr>
                <w:sz w:val="20"/>
                <w:szCs w:val="20"/>
              </w:rPr>
            </w:pPr>
            <w:r w:rsidRPr="006374E4">
              <w:rPr>
                <w:sz w:val="20"/>
                <w:szCs w:val="20"/>
              </w:rPr>
              <w:t>181009,7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245687,9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240198,2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  <w:r w:rsidRPr="006374E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4E4" w:rsidRPr="006374E4" w:rsidRDefault="006374E4" w:rsidP="006374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 xml:space="preserve">Бюджет района исполнен с профицитом  в объёме 8027,2 тысяч рублей,   при планируемом дефиците  4579,7 тысяч рублей, источником финансирования дефицита бюджета являются остатки средств на счёте районного бюджета. 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Остатки собственных средств муниципального бюджета на начало года составили 11085,7 тысячи рублей, в том числе собственные средства-10988,3 тыс. руб., средства дорожного фонда -97,4тыс. руб.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 xml:space="preserve"> 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Отраслевая структура расходов бюджета района следующая: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общегосударственные расходы – 63775,8 тыс. руб. или 26,55% от общих расходов;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национальная оборона – 550,0 тыс. руб. 0,22%</w:t>
      </w:r>
      <w:proofErr w:type="gramStart"/>
      <w:r w:rsidRPr="006374E4">
        <w:rPr>
          <w:sz w:val="28"/>
          <w:szCs w:val="28"/>
        </w:rPr>
        <w:t xml:space="preserve"> ;</w:t>
      </w:r>
      <w:proofErr w:type="gramEnd"/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национальная безопасность – 1355,8 тыс. руб. или 0,56%</w:t>
      </w:r>
      <w:proofErr w:type="gramStart"/>
      <w:r w:rsidRPr="006374E4">
        <w:rPr>
          <w:sz w:val="28"/>
          <w:szCs w:val="28"/>
        </w:rPr>
        <w:t xml:space="preserve"> ;</w:t>
      </w:r>
      <w:proofErr w:type="gramEnd"/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национальная экономика – 8025,9тыс. руб. или 3,34%;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жилищно-коммунальное хозяйство – 11802,0 тыс. руб. или  4,91 %;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образование –83505,0 тыс. руб. или 34,76 %;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 xml:space="preserve">культура – 46811,2 тыс. руб. или  19,49 %; 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 xml:space="preserve">социальная политика – 7787,3 тыс. руб. или 3,24 %; 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охрана окружающей среды – 280,2 тыс. руб. или 0,12%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физическая культура и спорт – 4400,3 тыс. руб. или 1,83 %;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обслуживание муниципального долга – 6,7 тыс. руб.; или 0,002%;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межбюджетные отношения – 11897,5 руб. или 4,95%.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Муниципальный долг на 01.01.2023 г. составил 6672,3 тыс. рублей (бюджетный кредит).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Просроченная кредиторская задолженность на 01.01.2023 г. отсутствует.</w:t>
      </w:r>
    </w:p>
    <w:p w:rsidR="006374E4" w:rsidRPr="006374E4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t>Наибольшая доля расходов приходится на сферу образования – 83505,5 тыс. рублей; на общегосударственные расходы – 63775,8 тыс. рублей; на  культуру  46811,2 тыс. руб.</w:t>
      </w:r>
    </w:p>
    <w:p w:rsidR="009567FD" w:rsidRPr="009567FD" w:rsidRDefault="006374E4" w:rsidP="006374E4">
      <w:pPr>
        <w:ind w:firstLine="900"/>
        <w:jc w:val="both"/>
        <w:rPr>
          <w:sz w:val="28"/>
          <w:szCs w:val="28"/>
        </w:rPr>
      </w:pPr>
      <w:r w:rsidRPr="006374E4">
        <w:rPr>
          <w:sz w:val="28"/>
          <w:szCs w:val="28"/>
        </w:rPr>
        <w:lastRenderedPageBreak/>
        <w:t xml:space="preserve">Приоритетными направлениями расходов бюджета муниципального района являлись выплата заработной платы работникам бюджетной сферы, оплата коммунальных услуг, расходы на социальную сферу. </w:t>
      </w:r>
      <w:r w:rsidR="009567FD" w:rsidRPr="009567FD">
        <w:rPr>
          <w:sz w:val="28"/>
          <w:szCs w:val="28"/>
        </w:rPr>
        <w:t xml:space="preserve">    </w:t>
      </w:r>
    </w:p>
    <w:p w:rsidR="009567FD" w:rsidRPr="009567FD" w:rsidRDefault="009567FD" w:rsidP="009567FD">
      <w:pPr>
        <w:ind w:firstLine="900"/>
        <w:jc w:val="center"/>
        <w:rPr>
          <w:b/>
          <w:sz w:val="28"/>
          <w:szCs w:val="28"/>
        </w:rPr>
      </w:pPr>
      <w:r w:rsidRPr="009567FD">
        <w:rPr>
          <w:b/>
          <w:sz w:val="28"/>
          <w:szCs w:val="28"/>
        </w:rPr>
        <w:t>Обеспечение открытости и прозрачности общественных финансов, расширение практики общественного участия</w:t>
      </w:r>
    </w:p>
    <w:p w:rsidR="009567FD" w:rsidRPr="009567FD" w:rsidRDefault="009567FD" w:rsidP="009567FD">
      <w:pPr>
        <w:ind w:firstLine="900"/>
        <w:jc w:val="center"/>
        <w:rPr>
          <w:b/>
          <w:sz w:val="28"/>
          <w:szCs w:val="28"/>
        </w:rPr>
      </w:pPr>
    </w:p>
    <w:p w:rsidR="009567FD" w:rsidRPr="009567FD" w:rsidRDefault="009567FD" w:rsidP="009567FD">
      <w:pPr>
        <w:ind w:firstLine="900"/>
        <w:jc w:val="both"/>
        <w:rPr>
          <w:sz w:val="28"/>
          <w:szCs w:val="28"/>
        </w:rPr>
      </w:pPr>
      <w:r w:rsidRPr="009567FD">
        <w:rPr>
          <w:sz w:val="28"/>
          <w:szCs w:val="28"/>
        </w:rPr>
        <w:t xml:space="preserve">В целях комплексной автоматизации процессов формирования и исполнения бюджетов муниципального района и бюджета Холмского городского поселения в комитете финансов внедрена информационная система, объединяющая в себе: планирование расходов бюджета муниципального района и бюджета Холмского городского </w:t>
      </w:r>
      <w:proofErr w:type="gramStart"/>
      <w:r w:rsidRPr="009567FD">
        <w:rPr>
          <w:sz w:val="28"/>
          <w:szCs w:val="28"/>
        </w:rPr>
        <w:t>поселения</w:t>
      </w:r>
      <w:proofErr w:type="gramEnd"/>
      <w:r w:rsidRPr="009567FD">
        <w:rPr>
          <w:sz w:val="28"/>
          <w:szCs w:val="28"/>
        </w:rPr>
        <w:t xml:space="preserve"> в том числе ведение сводной бюджетной росписи, кассового плана. Кроме того в районе внедрена система сбора и свода бухгалтерской  и бюджетной отчетности, приема и обработки сведений о поступивших от юридических лиц платежах, являющихся источниками формирования доходов.</w:t>
      </w:r>
    </w:p>
    <w:p w:rsidR="009567FD" w:rsidRPr="009567FD" w:rsidRDefault="009567FD" w:rsidP="009567FD">
      <w:pPr>
        <w:ind w:firstLine="900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В 202</w:t>
      </w:r>
      <w:r w:rsidR="006374E4">
        <w:rPr>
          <w:sz w:val="28"/>
          <w:szCs w:val="28"/>
        </w:rPr>
        <w:t>2</w:t>
      </w:r>
      <w:r w:rsidRPr="009567FD">
        <w:rPr>
          <w:sz w:val="28"/>
          <w:szCs w:val="28"/>
        </w:rPr>
        <w:t xml:space="preserve"> году продолжена работа по повышению прозрачности бюджетного процесса в районе.</w:t>
      </w:r>
    </w:p>
    <w:p w:rsidR="009567FD" w:rsidRPr="009567FD" w:rsidRDefault="009567FD" w:rsidP="009567FD">
      <w:pPr>
        <w:ind w:firstLine="900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В информационно-телекоммуникационной сети «Интернет» на официальном сайте Администрации муниципального района (комитет финансов) представлена следующая информация:</w:t>
      </w:r>
    </w:p>
    <w:p w:rsidR="009567FD" w:rsidRPr="009567FD" w:rsidRDefault="009567FD" w:rsidP="009567FD">
      <w:pPr>
        <w:ind w:firstLine="900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- отчеты об исполнении бюджетов: консолидированного, муниципального района и бюджета Холмского городского поселения;</w:t>
      </w:r>
    </w:p>
    <w:p w:rsidR="009567FD" w:rsidRPr="009567FD" w:rsidRDefault="009567FD" w:rsidP="009567FD">
      <w:pPr>
        <w:ind w:firstLine="900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- мониторинг и оценка качества  осуществления бюджетного процесса в поселениях Холмского муниципального района;</w:t>
      </w:r>
    </w:p>
    <w:p w:rsidR="009567FD" w:rsidRPr="009567FD" w:rsidRDefault="009567FD" w:rsidP="009567FD">
      <w:pPr>
        <w:ind w:firstLine="900"/>
        <w:jc w:val="both"/>
        <w:rPr>
          <w:sz w:val="28"/>
          <w:szCs w:val="28"/>
        </w:rPr>
      </w:pPr>
      <w:r w:rsidRPr="009567FD">
        <w:rPr>
          <w:sz w:val="28"/>
          <w:szCs w:val="28"/>
        </w:rPr>
        <w:t>- мониторинг соблюдения поселениями  Холмского муниципального района требований бюджетного законодательства;</w:t>
      </w:r>
    </w:p>
    <w:p w:rsidR="009567FD" w:rsidRPr="009567FD" w:rsidRDefault="009567FD" w:rsidP="009567FD">
      <w:pPr>
        <w:ind w:firstLine="900"/>
        <w:jc w:val="both"/>
        <w:rPr>
          <w:bCs/>
          <w:sz w:val="28"/>
          <w:szCs w:val="28"/>
        </w:rPr>
      </w:pPr>
      <w:r w:rsidRPr="009567FD">
        <w:rPr>
          <w:sz w:val="28"/>
          <w:szCs w:val="28"/>
        </w:rPr>
        <w:t xml:space="preserve">- </w:t>
      </w:r>
      <w:r w:rsidRPr="009567FD">
        <w:rPr>
          <w:bCs/>
          <w:sz w:val="28"/>
          <w:szCs w:val="28"/>
        </w:rPr>
        <w:t>сводный рейтинг качества финансового менеджмента ГРБС.</w:t>
      </w:r>
    </w:p>
    <w:p w:rsidR="009567FD" w:rsidRPr="009567FD" w:rsidRDefault="009567FD" w:rsidP="009567FD">
      <w:pPr>
        <w:ind w:firstLine="900"/>
        <w:jc w:val="both"/>
        <w:rPr>
          <w:bCs/>
          <w:sz w:val="28"/>
          <w:szCs w:val="28"/>
        </w:rPr>
      </w:pPr>
      <w:r w:rsidRPr="009567FD">
        <w:rPr>
          <w:bCs/>
          <w:sz w:val="28"/>
          <w:szCs w:val="28"/>
        </w:rPr>
        <w:t>Бюджетные данные обновляются на сайте регулярно и своевременно.</w:t>
      </w:r>
    </w:p>
    <w:p w:rsidR="009567FD" w:rsidRPr="009567FD" w:rsidRDefault="009567FD" w:rsidP="009567FD">
      <w:pPr>
        <w:ind w:firstLine="900"/>
        <w:jc w:val="both"/>
        <w:rPr>
          <w:bCs/>
          <w:sz w:val="28"/>
          <w:szCs w:val="28"/>
        </w:rPr>
      </w:pPr>
      <w:r w:rsidRPr="009567FD">
        <w:rPr>
          <w:bCs/>
          <w:sz w:val="28"/>
          <w:szCs w:val="28"/>
        </w:rPr>
        <w:t>Кроме того, на официальном сайте Администрации района продолжена публикация бюджета в доступной для граждан форме в виде отдельного аналитического документа «Бюджет для граждан».</w:t>
      </w:r>
    </w:p>
    <w:p w:rsidR="009567FD" w:rsidRPr="009567FD" w:rsidRDefault="009567FD" w:rsidP="009567FD">
      <w:pPr>
        <w:ind w:firstLine="900"/>
        <w:jc w:val="both"/>
        <w:rPr>
          <w:sz w:val="28"/>
          <w:szCs w:val="28"/>
        </w:rPr>
      </w:pPr>
      <w:r w:rsidRPr="009567FD">
        <w:rPr>
          <w:bCs/>
          <w:sz w:val="28"/>
          <w:szCs w:val="28"/>
        </w:rPr>
        <w:t>Опубликованы электронные версии брошюры «Бюджет для граждан» по проектам бюджетов на 202</w:t>
      </w:r>
      <w:r w:rsidR="006374E4">
        <w:rPr>
          <w:bCs/>
          <w:sz w:val="28"/>
          <w:szCs w:val="28"/>
        </w:rPr>
        <w:t>2</w:t>
      </w:r>
      <w:r w:rsidRPr="009567FD">
        <w:rPr>
          <w:bCs/>
          <w:sz w:val="28"/>
          <w:szCs w:val="28"/>
        </w:rPr>
        <w:t xml:space="preserve"> и 202</w:t>
      </w:r>
      <w:r w:rsidR="006374E4">
        <w:rPr>
          <w:bCs/>
          <w:sz w:val="28"/>
          <w:szCs w:val="28"/>
        </w:rPr>
        <w:t>3</w:t>
      </w:r>
      <w:r w:rsidRPr="009567FD">
        <w:rPr>
          <w:bCs/>
          <w:sz w:val="28"/>
          <w:szCs w:val="28"/>
        </w:rPr>
        <w:t xml:space="preserve"> годы и принятыми решениями о бюджете на 202</w:t>
      </w:r>
      <w:r w:rsidR="006374E4">
        <w:rPr>
          <w:bCs/>
          <w:sz w:val="28"/>
          <w:szCs w:val="28"/>
        </w:rPr>
        <w:t>3</w:t>
      </w:r>
      <w:r w:rsidRPr="009567FD">
        <w:rPr>
          <w:bCs/>
          <w:sz w:val="28"/>
          <w:szCs w:val="28"/>
        </w:rPr>
        <w:t xml:space="preserve"> год.</w:t>
      </w:r>
    </w:p>
    <w:p w:rsidR="009567FD" w:rsidRPr="009567FD" w:rsidRDefault="009567FD" w:rsidP="009567FD">
      <w:pPr>
        <w:jc w:val="both"/>
        <w:rPr>
          <w:sz w:val="28"/>
          <w:szCs w:val="28"/>
        </w:rPr>
      </w:pPr>
    </w:p>
    <w:p w:rsidR="009567FD" w:rsidRPr="000830AA" w:rsidRDefault="006374E4" w:rsidP="009567F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9567FD" w:rsidRPr="000830AA">
        <w:rPr>
          <w:sz w:val="28"/>
          <w:szCs w:val="28"/>
        </w:rPr>
        <w:t xml:space="preserve">редседатель комитета финансов                        </w:t>
      </w:r>
      <w:r w:rsidR="009567FD">
        <w:rPr>
          <w:sz w:val="28"/>
          <w:szCs w:val="28"/>
        </w:rPr>
        <w:t xml:space="preserve">       </w:t>
      </w:r>
      <w:proofErr w:type="spellStart"/>
      <w:r w:rsidR="009567FD">
        <w:rPr>
          <w:sz w:val="28"/>
          <w:szCs w:val="28"/>
        </w:rPr>
        <w:t>Ю.И.Голошубова</w:t>
      </w:r>
      <w:proofErr w:type="spellEnd"/>
      <w:r w:rsidR="009567FD" w:rsidRPr="000830AA">
        <w:rPr>
          <w:sz w:val="28"/>
          <w:szCs w:val="28"/>
        </w:rPr>
        <w:t xml:space="preserve">            </w:t>
      </w:r>
    </w:p>
    <w:p w:rsidR="008E5DC8" w:rsidRPr="009567FD" w:rsidRDefault="008E5DC8">
      <w:pPr>
        <w:rPr>
          <w:sz w:val="28"/>
          <w:szCs w:val="28"/>
        </w:rPr>
      </w:pPr>
    </w:p>
    <w:sectPr w:rsidR="008E5DC8" w:rsidRPr="0095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B01"/>
    <w:multiLevelType w:val="hybridMultilevel"/>
    <w:tmpl w:val="2556B3B8"/>
    <w:lvl w:ilvl="0" w:tplc="897863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34"/>
    <w:rsid w:val="0001024D"/>
    <w:rsid w:val="00024234"/>
    <w:rsid w:val="00290C63"/>
    <w:rsid w:val="006374E4"/>
    <w:rsid w:val="0085173F"/>
    <w:rsid w:val="008E5DC8"/>
    <w:rsid w:val="009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7F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567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9567F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9567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7F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567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9567F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9567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2022-05-25T13:58:00Z</dcterms:created>
  <dcterms:modified xsi:type="dcterms:W3CDTF">2023-05-11T12:17:00Z</dcterms:modified>
</cp:coreProperties>
</file>