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E4" w:rsidRPr="00A95224" w:rsidRDefault="00233DE4" w:rsidP="00E94CA7">
      <w:pPr>
        <w:spacing w:after="0"/>
        <w:ind w:right="-568"/>
        <w:rPr>
          <w:rFonts w:cs="Times New Roman"/>
          <w:b/>
          <w:sz w:val="24"/>
          <w:szCs w:val="24"/>
        </w:rPr>
      </w:pPr>
    </w:p>
    <w:p w:rsidR="00233DE4" w:rsidRPr="00A95224" w:rsidRDefault="00233DE4" w:rsidP="00E94CA7">
      <w:pPr>
        <w:spacing w:after="0"/>
        <w:ind w:right="-568"/>
        <w:rPr>
          <w:rFonts w:cs="Times New Roman"/>
          <w:b/>
          <w:sz w:val="24"/>
          <w:szCs w:val="24"/>
        </w:rPr>
      </w:pPr>
      <w:r w:rsidRPr="00A95224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2BEBDD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67E" w:rsidRDefault="000A567E" w:rsidP="00924465">
      <w:pPr>
        <w:spacing w:after="0" w:line="240" w:lineRule="auto"/>
        <w:ind w:right="-568"/>
        <w:rPr>
          <w:rFonts w:eastAsia="Calibri" w:cs="Times New Roman"/>
          <w:b/>
          <w:sz w:val="28"/>
          <w:szCs w:val="28"/>
        </w:rPr>
      </w:pPr>
    </w:p>
    <w:p w:rsidR="000A567E" w:rsidRDefault="00116DEB" w:rsidP="00924465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  <w:proofErr w:type="spellStart"/>
      <w:r w:rsidRPr="00116DEB">
        <w:rPr>
          <w:rFonts w:eastAsia="Calibri" w:cs="Times New Roman"/>
          <w:b/>
          <w:sz w:val="28"/>
          <w:szCs w:val="28"/>
        </w:rPr>
        <w:t>Госреестр</w:t>
      </w:r>
      <w:proofErr w:type="spellEnd"/>
      <w:r w:rsidRPr="00116DEB">
        <w:rPr>
          <w:rFonts w:eastAsia="Calibri" w:cs="Times New Roman"/>
          <w:b/>
          <w:sz w:val="28"/>
          <w:szCs w:val="28"/>
        </w:rPr>
        <w:t xml:space="preserve"> недвижимости пополнился сведениями о населённых пунктах Новгородской области</w:t>
      </w:r>
      <w:r>
        <w:rPr>
          <w:rFonts w:eastAsia="Calibri" w:cs="Times New Roman"/>
          <w:sz w:val="24"/>
          <w:szCs w:val="24"/>
        </w:rPr>
        <w:br/>
      </w:r>
    </w:p>
    <w:p w:rsidR="000A567E" w:rsidRPr="000A567E" w:rsidRDefault="00116DEB" w:rsidP="000A567E">
      <w:pPr>
        <w:rPr>
          <w:rFonts w:eastAsia="Calibri" w:cs="Times New Roman"/>
          <w:b/>
          <w:sz w:val="24"/>
          <w:szCs w:val="24"/>
        </w:rPr>
      </w:pPr>
      <w:r w:rsidRPr="003547C4">
        <w:rPr>
          <w:rFonts w:eastAsia="Calibri" w:cs="Times New Roman"/>
          <w:b/>
          <w:sz w:val="24"/>
          <w:szCs w:val="24"/>
        </w:rPr>
        <w:t xml:space="preserve">Специалисты </w:t>
      </w:r>
      <w:proofErr w:type="spellStart"/>
      <w:r w:rsidRPr="003547C4">
        <w:rPr>
          <w:rFonts w:eastAsia="Calibri" w:cs="Times New Roman"/>
          <w:b/>
          <w:sz w:val="24"/>
          <w:szCs w:val="24"/>
        </w:rPr>
        <w:t>Роскадастра</w:t>
      </w:r>
      <w:proofErr w:type="spellEnd"/>
      <w:r w:rsidRPr="003547C4">
        <w:rPr>
          <w:rFonts w:eastAsia="Calibri" w:cs="Times New Roman"/>
          <w:b/>
          <w:sz w:val="24"/>
          <w:szCs w:val="24"/>
        </w:rPr>
        <w:t xml:space="preserve"> </w:t>
      </w:r>
      <w:r w:rsidR="00A05A05" w:rsidRPr="00A05A05">
        <w:rPr>
          <w:rFonts w:eastAsia="Calibri" w:cs="Times New Roman"/>
          <w:b/>
          <w:sz w:val="24"/>
          <w:szCs w:val="24"/>
        </w:rPr>
        <w:t xml:space="preserve">только за последние два года </w:t>
      </w:r>
      <w:r w:rsidRPr="003547C4">
        <w:rPr>
          <w:rFonts w:eastAsia="Calibri" w:cs="Times New Roman"/>
          <w:b/>
          <w:sz w:val="24"/>
          <w:szCs w:val="24"/>
        </w:rPr>
        <w:t xml:space="preserve">внесли в Единый </w:t>
      </w:r>
      <w:proofErr w:type="spellStart"/>
      <w:r w:rsidRPr="003547C4">
        <w:rPr>
          <w:rFonts w:eastAsia="Calibri" w:cs="Times New Roman"/>
          <w:b/>
          <w:sz w:val="24"/>
          <w:szCs w:val="24"/>
        </w:rPr>
        <w:t>госреестр</w:t>
      </w:r>
      <w:proofErr w:type="spellEnd"/>
      <w:r w:rsidRPr="003547C4">
        <w:rPr>
          <w:rFonts w:eastAsia="Calibri" w:cs="Times New Roman"/>
          <w:b/>
          <w:sz w:val="24"/>
          <w:szCs w:val="24"/>
        </w:rPr>
        <w:t xml:space="preserve"> недвижимости данные о границах более </w:t>
      </w:r>
      <w:r w:rsidR="00846A3B">
        <w:rPr>
          <w:rFonts w:eastAsia="Calibri" w:cs="Times New Roman"/>
          <w:b/>
          <w:sz w:val="24"/>
          <w:szCs w:val="24"/>
        </w:rPr>
        <w:t>350</w:t>
      </w:r>
      <w:r w:rsidRPr="003547C4">
        <w:rPr>
          <w:rFonts w:eastAsia="Calibri" w:cs="Times New Roman"/>
          <w:b/>
          <w:sz w:val="24"/>
          <w:szCs w:val="24"/>
        </w:rPr>
        <w:t xml:space="preserve"> населённых пунктов </w:t>
      </w:r>
      <w:r w:rsidR="00536393">
        <w:rPr>
          <w:rFonts w:eastAsia="Calibri" w:cs="Times New Roman"/>
          <w:b/>
          <w:sz w:val="24"/>
          <w:szCs w:val="24"/>
        </w:rPr>
        <w:t>нашего региона</w:t>
      </w:r>
      <w:r w:rsidRPr="003547C4">
        <w:rPr>
          <w:rFonts w:eastAsia="Calibri" w:cs="Times New Roman"/>
          <w:b/>
          <w:sz w:val="24"/>
          <w:szCs w:val="24"/>
        </w:rPr>
        <w:t>.</w:t>
      </w:r>
      <w:r w:rsidR="00E64841" w:rsidRPr="003547C4">
        <w:rPr>
          <w:rFonts w:eastAsia="Calibri" w:cs="Times New Roman"/>
          <w:b/>
          <w:sz w:val="24"/>
          <w:szCs w:val="24"/>
        </w:rPr>
        <w:t xml:space="preserve"> </w:t>
      </w:r>
      <w:r w:rsidR="00536393">
        <w:rPr>
          <w:rFonts w:eastAsia="Calibri" w:cs="Times New Roman"/>
          <w:b/>
          <w:sz w:val="24"/>
          <w:szCs w:val="24"/>
        </w:rPr>
        <w:t>Теперь в</w:t>
      </w:r>
      <w:r w:rsidR="000A567E" w:rsidRPr="000A567E">
        <w:rPr>
          <w:rFonts w:eastAsia="Calibri" w:cs="Times New Roman"/>
          <w:b/>
          <w:sz w:val="24"/>
          <w:szCs w:val="24"/>
        </w:rPr>
        <w:t xml:space="preserve"> ЕГРН в открытом доступе </w:t>
      </w:r>
      <w:r w:rsidR="00536393" w:rsidRPr="00536393">
        <w:rPr>
          <w:rFonts w:eastAsia="Calibri" w:cs="Times New Roman"/>
          <w:b/>
          <w:sz w:val="24"/>
          <w:szCs w:val="24"/>
        </w:rPr>
        <w:t xml:space="preserve">находится </w:t>
      </w:r>
      <w:r w:rsidR="000A567E" w:rsidRPr="000A567E">
        <w:rPr>
          <w:rFonts w:eastAsia="Calibri" w:cs="Times New Roman"/>
          <w:b/>
          <w:sz w:val="24"/>
          <w:szCs w:val="24"/>
        </w:rPr>
        <w:t xml:space="preserve">информация о 3 </w:t>
      </w:r>
      <w:r w:rsidR="00846A3B">
        <w:rPr>
          <w:rFonts w:eastAsia="Calibri" w:cs="Times New Roman"/>
          <w:b/>
          <w:sz w:val="24"/>
          <w:szCs w:val="24"/>
        </w:rPr>
        <w:t>327</w:t>
      </w:r>
      <w:r w:rsidR="000A567E" w:rsidRPr="000A567E">
        <w:rPr>
          <w:rFonts w:eastAsia="Calibri" w:cs="Times New Roman"/>
          <w:b/>
          <w:sz w:val="24"/>
          <w:szCs w:val="24"/>
        </w:rPr>
        <w:t xml:space="preserve"> городах, посёлках, сёлах, деревнях </w:t>
      </w:r>
      <w:proofErr w:type="spellStart"/>
      <w:r w:rsidR="005C1B2C">
        <w:rPr>
          <w:rFonts w:eastAsia="Calibri" w:cs="Times New Roman"/>
          <w:b/>
          <w:sz w:val="24"/>
          <w:szCs w:val="24"/>
        </w:rPr>
        <w:t>Новгородчины</w:t>
      </w:r>
      <w:proofErr w:type="spellEnd"/>
      <w:r w:rsidR="005C1B2C">
        <w:rPr>
          <w:rFonts w:eastAsia="Calibri" w:cs="Times New Roman"/>
          <w:b/>
          <w:sz w:val="24"/>
          <w:szCs w:val="24"/>
        </w:rPr>
        <w:t xml:space="preserve"> при их общем количестве 3 720</w:t>
      </w:r>
      <w:r w:rsidR="000A567E">
        <w:rPr>
          <w:rFonts w:eastAsia="Calibri" w:cs="Times New Roman"/>
          <w:b/>
          <w:sz w:val="24"/>
          <w:szCs w:val="24"/>
        </w:rPr>
        <w:t xml:space="preserve">. </w:t>
      </w:r>
      <w:r w:rsidR="005C1B2C">
        <w:rPr>
          <w:rFonts w:eastAsia="Calibri" w:cs="Times New Roman"/>
          <w:b/>
          <w:sz w:val="24"/>
          <w:szCs w:val="24"/>
        </w:rPr>
        <w:t>Сре</w:t>
      </w:r>
      <w:r w:rsidR="000A567E" w:rsidRPr="000A567E">
        <w:rPr>
          <w:rFonts w:eastAsia="Calibri" w:cs="Times New Roman"/>
          <w:b/>
          <w:sz w:val="24"/>
          <w:szCs w:val="24"/>
        </w:rPr>
        <w:t>ди них немало т</w:t>
      </w:r>
      <w:r w:rsidR="005C1B2C">
        <w:rPr>
          <w:rFonts w:eastAsia="Calibri" w:cs="Times New Roman"/>
          <w:b/>
          <w:sz w:val="24"/>
          <w:szCs w:val="24"/>
        </w:rPr>
        <w:t>ех</w:t>
      </w:r>
      <w:r w:rsidR="000A567E" w:rsidRPr="000A567E">
        <w:rPr>
          <w:rFonts w:eastAsia="Calibri" w:cs="Times New Roman"/>
          <w:b/>
          <w:sz w:val="24"/>
          <w:szCs w:val="24"/>
        </w:rPr>
        <w:t xml:space="preserve">, </w:t>
      </w:r>
      <w:r w:rsidR="00543A66">
        <w:rPr>
          <w:rFonts w:eastAsia="Calibri" w:cs="Times New Roman"/>
          <w:b/>
          <w:sz w:val="24"/>
          <w:szCs w:val="24"/>
        </w:rPr>
        <w:t>что</w:t>
      </w:r>
      <w:r w:rsidR="000A567E" w:rsidRPr="000A567E">
        <w:rPr>
          <w:rFonts w:eastAsia="Calibri" w:cs="Times New Roman"/>
          <w:b/>
          <w:sz w:val="24"/>
          <w:szCs w:val="24"/>
        </w:rPr>
        <w:t xml:space="preserve"> </w:t>
      </w:r>
      <w:r w:rsidR="00543A66">
        <w:rPr>
          <w:rFonts w:eastAsia="Calibri" w:cs="Times New Roman"/>
          <w:b/>
          <w:sz w:val="24"/>
          <w:szCs w:val="24"/>
        </w:rPr>
        <w:t xml:space="preserve">могут </w:t>
      </w:r>
      <w:r w:rsidR="005A4F52">
        <w:rPr>
          <w:rFonts w:eastAsia="Calibri" w:cs="Times New Roman"/>
          <w:b/>
          <w:sz w:val="24"/>
          <w:szCs w:val="24"/>
        </w:rPr>
        <w:t>восхитить</w:t>
      </w:r>
      <w:r w:rsidR="000A567E" w:rsidRPr="000A567E">
        <w:rPr>
          <w:rFonts w:eastAsia="Calibri" w:cs="Times New Roman"/>
          <w:b/>
          <w:sz w:val="24"/>
          <w:szCs w:val="24"/>
        </w:rPr>
        <w:t xml:space="preserve"> </w:t>
      </w:r>
      <w:r w:rsidR="00A05A05">
        <w:rPr>
          <w:rFonts w:eastAsia="Calibri" w:cs="Times New Roman"/>
          <w:b/>
          <w:sz w:val="24"/>
          <w:szCs w:val="24"/>
        </w:rPr>
        <w:t>необычными</w:t>
      </w:r>
      <w:r w:rsidR="00C7415B">
        <w:rPr>
          <w:rFonts w:eastAsia="Calibri" w:cs="Times New Roman"/>
          <w:b/>
          <w:sz w:val="24"/>
          <w:szCs w:val="24"/>
        </w:rPr>
        <w:t xml:space="preserve"> </w:t>
      </w:r>
      <w:r w:rsidR="00543A66">
        <w:rPr>
          <w:rFonts w:eastAsia="Calibri" w:cs="Times New Roman"/>
          <w:b/>
          <w:sz w:val="24"/>
          <w:szCs w:val="24"/>
        </w:rPr>
        <w:t>географическими наименованиям</w:t>
      </w:r>
      <w:r w:rsidR="000A567E" w:rsidRPr="000A567E">
        <w:rPr>
          <w:rFonts w:eastAsia="Calibri" w:cs="Times New Roman"/>
          <w:b/>
          <w:sz w:val="24"/>
          <w:szCs w:val="24"/>
        </w:rPr>
        <w:t>и</w:t>
      </w:r>
      <w:r w:rsidR="000A567E">
        <w:rPr>
          <w:rFonts w:eastAsia="Calibri" w:cs="Times New Roman"/>
          <w:b/>
          <w:sz w:val="24"/>
          <w:szCs w:val="24"/>
        </w:rPr>
        <w:t>.</w:t>
      </w:r>
      <w:r w:rsidR="000A567E" w:rsidRPr="000A567E">
        <w:rPr>
          <w:rFonts w:eastAsia="Calibri" w:cs="Times New Roman"/>
          <w:b/>
          <w:sz w:val="24"/>
          <w:szCs w:val="24"/>
        </w:rPr>
        <w:t xml:space="preserve"> </w:t>
      </w:r>
    </w:p>
    <w:p w:rsidR="000B79F5" w:rsidRDefault="00543A66" w:rsidP="00924465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Перечень</w:t>
      </w:r>
      <w:r w:rsidR="00844D74" w:rsidRPr="000A567E">
        <w:rPr>
          <w:rFonts w:eastAsia="Calibri" w:cs="Times New Roman"/>
          <w:sz w:val="24"/>
          <w:szCs w:val="24"/>
        </w:rPr>
        <w:t xml:space="preserve"> новых сведений </w:t>
      </w:r>
      <w:r w:rsidR="000A567E" w:rsidRPr="000A567E">
        <w:rPr>
          <w:rFonts w:eastAsia="Calibri" w:cs="Times New Roman"/>
          <w:sz w:val="24"/>
          <w:szCs w:val="24"/>
        </w:rPr>
        <w:t>реестр</w:t>
      </w:r>
      <w:r w:rsidR="000A567E">
        <w:rPr>
          <w:rFonts w:eastAsia="Calibri" w:cs="Times New Roman"/>
          <w:sz w:val="24"/>
          <w:szCs w:val="24"/>
        </w:rPr>
        <w:t>а</w:t>
      </w:r>
      <w:r w:rsidR="000A567E" w:rsidRPr="000A567E">
        <w:rPr>
          <w:rFonts w:eastAsia="Calibri" w:cs="Times New Roman"/>
          <w:sz w:val="24"/>
          <w:szCs w:val="24"/>
        </w:rPr>
        <w:t xml:space="preserve"> границ </w:t>
      </w:r>
      <w:r w:rsidR="000A567E">
        <w:rPr>
          <w:rFonts w:eastAsia="Calibri" w:cs="Times New Roman"/>
          <w:sz w:val="24"/>
          <w:szCs w:val="24"/>
        </w:rPr>
        <w:t xml:space="preserve">ЕГРН </w:t>
      </w:r>
      <w:r>
        <w:rPr>
          <w:rFonts w:eastAsia="Calibri" w:cs="Times New Roman"/>
          <w:sz w:val="24"/>
          <w:szCs w:val="24"/>
        </w:rPr>
        <w:t>украсили такие</w:t>
      </w:r>
      <w:r w:rsidR="00C06F91" w:rsidRPr="000A567E">
        <w:rPr>
          <w:rFonts w:eastAsia="Calibri" w:cs="Times New Roman"/>
          <w:sz w:val="24"/>
          <w:szCs w:val="24"/>
        </w:rPr>
        <w:t xml:space="preserve"> </w:t>
      </w:r>
      <w:r w:rsidR="00C7415B">
        <w:rPr>
          <w:rFonts w:eastAsia="Calibri" w:cs="Times New Roman"/>
          <w:sz w:val="24"/>
          <w:szCs w:val="24"/>
        </w:rPr>
        <w:t xml:space="preserve">забавные </w:t>
      </w:r>
      <w:r>
        <w:rPr>
          <w:rFonts w:eastAsia="Calibri" w:cs="Times New Roman"/>
          <w:sz w:val="24"/>
          <w:szCs w:val="24"/>
        </w:rPr>
        <w:t xml:space="preserve">названия </w:t>
      </w:r>
      <w:r w:rsidR="00C06F91" w:rsidRPr="000A567E">
        <w:rPr>
          <w:rFonts w:eastAsia="Calibri" w:cs="Times New Roman"/>
          <w:sz w:val="24"/>
          <w:szCs w:val="24"/>
        </w:rPr>
        <w:t>дерев</w:t>
      </w:r>
      <w:r>
        <w:rPr>
          <w:rFonts w:eastAsia="Calibri" w:cs="Times New Roman"/>
          <w:sz w:val="24"/>
          <w:szCs w:val="24"/>
        </w:rPr>
        <w:t>ень,</w:t>
      </w:r>
      <w:r w:rsidR="00116DEB" w:rsidRPr="000A567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как</w:t>
      </w:r>
      <w:r w:rsidR="00A05A05">
        <w:rPr>
          <w:rFonts w:eastAsia="Calibri" w:cs="Times New Roman"/>
          <w:sz w:val="24"/>
          <w:szCs w:val="24"/>
        </w:rPr>
        <w:t>, например,</w:t>
      </w:r>
      <w:r w:rsidR="00C7415B"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Ж</w:t>
      </w:r>
      <w:r w:rsidR="00116DEB" w:rsidRPr="000A567E">
        <w:rPr>
          <w:rFonts w:eastAsia="Calibri" w:cs="Times New Roman"/>
          <w:sz w:val="24"/>
          <w:szCs w:val="24"/>
        </w:rPr>
        <w:t>еребятниково</w:t>
      </w:r>
      <w:proofErr w:type="spellEnd"/>
      <w:r w:rsidR="00116DEB" w:rsidRPr="000A567E">
        <w:rPr>
          <w:rFonts w:eastAsia="Calibri" w:cs="Times New Roman"/>
          <w:sz w:val="24"/>
          <w:szCs w:val="24"/>
        </w:rPr>
        <w:t xml:space="preserve"> </w:t>
      </w:r>
      <w:proofErr w:type="spellStart"/>
      <w:r w:rsidR="00116DEB" w:rsidRPr="000A567E">
        <w:rPr>
          <w:rFonts w:eastAsia="Calibri" w:cs="Times New Roman"/>
          <w:sz w:val="24"/>
          <w:szCs w:val="24"/>
        </w:rPr>
        <w:t>Борович</w:t>
      </w:r>
      <w:r>
        <w:rPr>
          <w:rFonts w:eastAsia="Calibri" w:cs="Times New Roman"/>
          <w:sz w:val="24"/>
          <w:szCs w:val="24"/>
        </w:rPr>
        <w:t>с</w:t>
      </w:r>
      <w:r w:rsidR="00116DEB" w:rsidRPr="000A567E">
        <w:rPr>
          <w:rFonts w:eastAsia="Calibri" w:cs="Times New Roman"/>
          <w:sz w:val="24"/>
          <w:szCs w:val="24"/>
        </w:rPr>
        <w:t>кого</w:t>
      </w:r>
      <w:proofErr w:type="spellEnd"/>
      <w:r w:rsidR="00116DEB" w:rsidRPr="000A567E">
        <w:rPr>
          <w:rFonts w:eastAsia="Calibri" w:cs="Times New Roman"/>
          <w:sz w:val="24"/>
          <w:szCs w:val="24"/>
        </w:rPr>
        <w:t xml:space="preserve"> района и </w:t>
      </w:r>
      <w:proofErr w:type="spellStart"/>
      <w:r w:rsidR="00116DEB" w:rsidRPr="000A567E">
        <w:rPr>
          <w:rFonts w:eastAsia="Calibri" w:cs="Times New Roman"/>
          <w:sz w:val="24"/>
          <w:szCs w:val="24"/>
        </w:rPr>
        <w:t>Конищево</w:t>
      </w:r>
      <w:proofErr w:type="spellEnd"/>
      <w:r w:rsidR="00116DEB" w:rsidRPr="000A567E">
        <w:rPr>
          <w:rFonts w:eastAsia="Calibri" w:cs="Times New Roman"/>
          <w:sz w:val="24"/>
          <w:szCs w:val="24"/>
        </w:rPr>
        <w:t xml:space="preserve"> </w:t>
      </w:r>
      <w:proofErr w:type="spellStart"/>
      <w:r w:rsidR="00116DEB" w:rsidRPr="000A567E">
        <w:rPr>
          <w:rFonts w:eastAsia="Calibri" w:cs="Times New Roman"/>
          <w:sz w:val="24"/>
          <w:szCs w:val="24"/>
        </w:rPr>
        <w:t>Демянского</w:t>
      </w:r>
      <w:proofErr w:type="spellEnd"/>
      <w:r w:rsidR="00116DEB" w:rsidRPr="000A567E">
        <w:rPr>
          <w:rFonts w:eastAsia="Calibri" w:cs="Times New Roman"/>
          <w:sz w:val="24"/>
          <w:szCs w:val="24"/>
        </w:rPr>
        <w:t xml:space="preserve"> района, </w:t>
      </w:r>
      <w:r w:rsidR="000B79F5" w:rsidRPr="000A567E">
        <w:rPr>
          <w:rFonts w:eastAsia="Calibri" w:cs="Times New Roman"/>
          <w:sz w:val="24"/>
          <w:szCs w:val="24"/>
        </w:rPr>
        <w:t>Соловьи и Щенки Холмского района</w:t>
      </w:r>
      <w:r>
        <w:rPr>
          <w:rFonts w:eastAsia="Calibri" w:cs="Times New Roman"/>
          <w:sz w:val="24"/>
          <w:szCs w:val="24"/>
        </w:rPr>
        <w:t>. А ещё</w:t>
      </w:r>
      <w:r w:rsidR="004719DB" w:rsidRPr="000A567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– </w:t>
      </w:r>
      <w:r w:rsidR="004719DB" w:rsidRPr="000A567E">
        <w:rPr>
          <w:rFonts w:eastAsia="Calibri" w:cs="Times New Roman"/>
          <w:sz w:val="24"/>
          <w:szCs w:val="24"/>
        </w:rPr>
        <w:t>Отрада,</w:t>
      </w:r>
      <w:r w:rsidR="00F6193A" w:rsidRPr="000A567E">
        <w:rPr>
          <w:rFonts w:eastAsia="Calibri" w:cs="Times New Roman"/>
          <w:sz w:val="24"/>
          <w:szCs w:val="24"/>
        </w:rPr>
        <w:t xml:space="preserve"> </w:t>
      </w:r>
      <w:r w:rsidR="000B79F5" w:rsidRPr="000A567E">
        <w:rPr>
          <w:rFonts w:eastAsia="Calibri" w:cs="Times New Roman"/>
          <w:sz w:val="24"/>
          <w:szCs w:val="24"/>
        </w:rPr>
        <w:t>Большое Бабь</w:t>
      </w:r>
      <w:r w:rsidR="004410E3">
        <w:rPr>
          <w:rFonts w:eastAsia="Calibri" w:cs="Times New Roman"/>
          <w:sz w:val="24"/>
          <w:szCs w:val="24"/>
        </w:rPr>
        <w:t>е</w:t>
      </w:r>
      <w:r w:rsidR="000B79F5" w:rsidRPr="000A567E">
        <w:rPr>
          <w:rFonts w:eastAsia="Calibri" w:cs="Times New Roman"/>
          <w:sz w:val="24"/>
          <w:szCs w:val="24"/>
        </w:rPr>
        <w:t xml:space="preserve"> и Малое Бабь</w:t>
      </w:r>
      <w:r w:rsidR="004410E3">
        <w:rPr>
          <w:rFonts w:eastAsia="Calibri" w:cs="Times New Roman"/>
          <w:sz w:val="24"/>
          <w:szCs w:val="24"/>
        </w:rPr>
        <w:t>е</w:t>
      </w:r>
      <w:r w:rsidR="00F6193A" w:rsidRPr="000A567E">
        <w:rPr>
          <w:rFonts w:eastAsia="Calibri" w:cs="Times New Roman"/>
          <w:sz w:val="24"/>
          <w:szCs w:val="24"/>
        </w:rPr>
        <w:t xml:space="preserve"> </w:t>
      </w:r>
      <w:proofErr w:type="spellStart"/>
      <w:r w:rsidR="000B79F5" w:rsidRPr="000A567E">
        <w:rPr>
          <w:rFonts w:eastAsia="Calibri" w:cs="Times New Roman"/>
          <w:sz w:val="24"/>
          <w:szCs w:val="24"/>
        </w:rPr>
        <w:t>Окуловского</w:t>
      </w:r>
      <w:proofErr w:type="spellEnd"/>
      <w:r w:rsidR="000B79F5" w:rsidRPr="000A567E">
        <w:rPr>
          <w:rFonts w:eastAsia="Calibri" w:cs="Times New Roman"/>
          <w:sz w:val="24"/>
          <w:szCs w:val="24"/>
        </w:rPr>
        <w:t xml:space="preserve"> района</w:t>
      </w:r>
      <w:r>
        <w:rPr>
          <w:rFonts w:eastAsia="Calibri" w:cs="Times New Roman"/>
          <w:sz w:val="24"/>
          <w:szCs w:val="24"/>
        </w:rPr>
        <w:t>.</w:t>
      </w:r>
      <w:r w:rsidR="00C06F91" w:rsidRPr="000A567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Радуют глаз и слух также </w:t>
      </w:r>
      <w:r w:rsidR="000B79F5" w:rsidRPr="000A567E">
        <w:rPr>
          <w:rFonts w:eastAsia="Calibri" w:cs="Times New Roman"/>
          <w:sz w:val="24"/>
          <w:szCs w:val="24"/>
        </w:rPr>
        <w:t xml:space="preserve">Сомёнка, </w:t>
      </w:r>
      <w:proofErr w:type="spellStart"/>
      <w:r w:rsidR="000B79F5" w:rsidRPr="000A567E">
        <w:rPr>
          <w:rFonts w:eastAsia="Calibri" w:cs="Times New Roman"/>
          <w:sz w:val="24"/>
          <w:szCs w:val="24"/>
        </w:rPr>
        <w:t>Жаруха</w:t>
      </w:r>
      <w:proofErr w:type="spellEnd"/>
      <w:r w:rsidR="000B79F5" w:rsidRPr="000A567E">
        <w:rPr>
          <w:rFonts w:eastAsia="Calibri" w:cs="Times New Roman"/>
          <w:sz w:val="24"/>
          <w:szCs w:val="24"/>
        </w:rPr>
        <w:t xml:space="preserve">, </w:t>
      </w:r>
      <w:proofErr w:type="spellStart"/>
      <w:r w:rsidR="000B79F5" w:rsidRPr="000A567E">
        <w:rPr>
          <w:rFonts w:eastAsia="Calibri" w:cs="Times New Roman"/>
          <w:sz w:val="24"/>
          <w:szCs w:val="24"/>
        </w:rPr>
        <w:t>Кукуево</w:t>
      </w:r>
      <w:proofErr w:type="spellEnd"/>
      <w:r w:rsidR="000B79F5" w:rsidRPr="000A567E">
        <w:rPr>
          <w:rFonts w:eastAsia="Calibri" w:cs="Times New Roman"/>
          <w:sz w:val="24"/>
          <w:szCs w:val="24"/>
        </w:rPr>
        <w:t xml:space="preserve"> и </w:t>
      </w:r>
      <w:proofErr w:type="spellStart"/>
      <w:r w:rsidR="000B79F5" w:rsidRPr="000A567E">
        <w:rPr>
          <w:rFonts w:eastAsia="Calibri" w:cs="Times New Roman"/>
          <w:sz w:val="24"/>
          <w:szCs w:val="24"/>
        </w:rPr>
        <w:t>Жадиново</w:t>
      </w:r>
      <w:proofErr w:type="spellEnd"/>
      <w:r w:rsidR="000B79F5" w:rsidRPr="000A567E">
        <w:rPr>
          <w:rFonts w:eastAsia="Calibri" w:cs="Times New Roman"/>
          <w:sz w:val="24"/>
          <w:szCs w:val="24"/>
        </w:rPr>
        <w:t xml:space="preserve"> </w:t>
      </w:r>
      <w:proofErr w:type="spellStart"/>
      <w:r w:rsidR="000B79F5" w:rsidRPr="000A567E">
        <w:rPr>
          <w:rFonts w:eastAsia="Calibri" w:cs="Times New Roman"/>
          <w:sz w:val="24"/>
          <w:szCs w:val="24"/>
        </w:rPr>
        <w:t>Крестецкого</w:t>
      </w:r>
      <w:proofErr w:type="spellEnd"/>
      <w:r w:rsidR="000B79F5" w:rsidRPr="000A567E">
        <w:rPr>
          <w:rFonts w:eastAsia="Calibri" w:cs="Times New Roman"/>
          <w:sz w:val="24"/>
          <w:szCs w:val="24"/>
        </w:rPr>
        <w:t xml:space="preserve"> района, </w:t>
      </w:r>
      <w:proofErr w:type="spellStart"/>
      <w:r w:rsidR="000B79F5" w:rsidRPr="000A567E">
        <w:rPr>
          <w:rFonts w:eastAsia="Calibri" w:cs="Times New Roman"/>
          <w:sz w:val="24"/>
          <w:szCs w:val="24"/>
        </w:rPr>
        <w:t>Хочени</w:t>
      </w:r>
      <w:proofErr w:type="spellEnd"/>
      <w:r w:rsidR="000B79F5" w:rsidRPr="000A567E">
        <w:rPr>
          <w:rFonts w:eastAsia="Calibri" w:cs="Times New Roman"/>
          <w:sz w:val="24"/>
          <w:szCs w:val="24"/>
        </w:rPr>
        <w:t xml:space="preserve"> и Мокрицы Батецкого района</w:t>
      </w:r>
      <w:r>
        <w:rPr>
          <w:rFonts w:eastAsia="Calibri" w:cs="Times New Roman"/>
          <w:sz w:val="24"/>
          <w:szCs w:val="24"/>
        </w:rPr>
        <w:t xml:space="preserve">. Не </w:t>
      </w:r>
      <w:r w:rsidR="009D7639">
        <w:rPr>
          <w:rFonts w:eastAsia="Calibri" w:cs="Times New Roman"/>
          <w:sz w:val="24"/>
          <w:szCs w:val="24"/>
        </w:rPr>
        <w:t xml:space="preserve">меньше поражают звучной креативностью своих наименований </w:t>
      </w:r>
      <w:proofErr w:type="spellStart"/>
      <w:r w:rsidR="000B79F5" w:rsidRPr="000A567E">
        <w:rPr>
          <w:rFonts w:eastAsia="Calibri" w:cs="Times New Roman"/>
          <w:sz w:val="24"/>
          <w:szCs w:val="24"/>
        </w:rPr>
        <w:t>Бояры</w:t>
      </w:r>
      <w:proofErr w:type="spellEnd"/>
      <w:r w:rsidR="000B79F5" w:rsidRPr="000A567E">
        <w:rPr>
          <w:rFonts w:eastAsia="Calibri" w:cs="Times New Roman"/>
          <w:sz w:val="24"/>
          <w:szCs w:val="24"/>
        </w:rPr>
        <w:t xml:space="preserve"> и Новинка Валдайского района,</w:t>
      </w:r>
      <w:r w:rsidR="00F6193A" w:rsidRPr="000A567E">
        <w:t xml:space="preserve"> </w:t>
      </w:r>
      <w:proofErr w:type="spellStart"/>
      <w:r w:rsidR="00F6193A" w:rsidRPr="000A567E">
        <w:rPr>
          <w:rFonts w:eastAsia="Calibri" w:cs="Times New Roman"/>
          <w:sz w:val="24"/>
          <w:szCs w:val="24"/>
        </w:rPr>
        <w:t>Болдыри</w:t>
      </w:r>
      <w:proofErr w:type="spellEnd"/>
      <w:r w:rsidR="00F6193A" w:rsidRPr="000A567E">
        <w:rPr>
          <w:rFonts w:eastAsia="Calibri" w:cs="Times New Roman"/>
          <w:sz w:val="24"/>
          <w:szCs w:val="24"/>
        </w:rPr>
        <w:t xml:space="preserve"> и </w:t>
      </w:r>
      <w:proofErr w:type="spellStart"/>
      <w:r w:rsidR="00F6193A" w:rsidRPr="000A567E">
        <w:rPr>
          <w:rFonts w:eastAsia="Calibri" w:cs="Times New Roman"/>
          <w:sz w:val="24"/>
          <w:szCs w:val="24"/>
        </w:rPr>
        <w:t>Балуево</w:t>
      </w:r>
      <w:proofErr w:type="spellEnd"/>
      <w:r w:rsidR="00F6193A" w:rsidRPr="000A567E">
        <w:rPr>
          <w:rFonts w:eastAsia="Calibri" w:cs="Times New Roman"/>
          <w:sz w:val="24"/>
          <w:szCs w:val="24"/>
        </w:rPr>
        <w:t xml:space="preserve"> </w:t>
      </w:r>
      <w:proofErr w:type="spellStart"/>
      <w:r w:rsidR="00F6193A" w:rsidRPr="000A567E">
        <w:rPr>
          <w:rFonts w:eastAsia="Calibri" w:cs="Times New Roman"/>
          <w:sz w:val="24"/>
          <w:szCs w:val="24"/>
        </w:rPr>
        <w:t>Демянского</w:t>
      </w:r>
      <w:proofErr w:type="spellEnd"/>
      <w:r w:rsidR="00F6193A" w:rsidRPr="000A567E">
        <w:rPr>
          <w:rFonts w:eastAsia="Calibri" w:cs="Times New Roman"/>
          <w:sz w:val="24"/>
          <w:szCs w:val="24"/>
        </w:rPr>
        <w:t xml:space="preserve"> района, </w:t>
      </w:r>
      <w:proofErr w:type="spellStart"/>
      <w:r w:rsidR="00C06F91" w:rsidRPr="000A567E">
        <w:rPr>
          <w:rFonts w:eastAsia="Calibri" w:cs="Times New Roman"/>
          <w:sz w:val="24"/>
          <w:szCs w:val="24"/>
        </w:rPr>
        <w:t>Э</w:t>
      </w:r>
      <w:r w:rsidR="00F6193A" w:rsidRPr="000A567E">
        <w:rPr>
          <w:rFonts w:eastAsia="Calibri" w:cs="Times New Roman"/>
          <w:sz w:val="24"/>
          <w:szCs w:val="24"/>
        </w:rPr>
        <w:t>ваново</w:t>
      </w:r>
      <w:proofErr w:type="spellEnd"/>
      <w:r w:rsidR="00C06F91" w:rsidRPr="000A567E">
        <w:rPr>
          <w:rFonts w:eastAsia="Calibri" w:cs="Times New Roman"/>
          <w:sz w:val="24"/>
          <w:szCs w:val="24"/>
        </w:rPr>
        <w:t xml:space="preserve"> </w:t>
      </w:r>
      <w:proofErr w:type="spellStart"/>
      <w:r w:rsidR="00C06F91" w:rsidRPr="000A567E">
        <w:rPr>
          <w:rFonts w:eastAsia="Calibri" w:cs="Times New Roman"/>
          <w:sz w:val="24"/>
          <w:szCs w:val="24"/>
        </w:rPr>
        <w:t>Пестовского</w:t>
      </w:r>
      <w:proofErr w:type="spellEnd"/>
      <w:r w:rsidR="00C06F91" w:rsidRPr="000A567E">
        <w:rPr>
          <w:rFonts w:eastAsia="Calibri" w:cs="Times New Roman"/>
          <w:sz w:val="24"/>
          <w:szCs w:val="24"/>
        </w:rPr>
        <w:t xml:space="preserve"> района и</w:t>
      </w:r>
      <w:r w:rsidR="00F6193A" w:rsidRPr="000A567E">
        <w:rPr>
          <w:rFonts w:eastAsia="Calibri" w:cs="Times New Roman"/>
          <w:sz w:val="24"/>
          <w:szCs w:val="24"/>
        </w:rPr>
        <w:t xml:space="preserve"> </w:t>
      </w:r>
      <w:proofErr w:type="spellStart"/>
      <w:r w:rsidR="00F6193A" w:rsidRPr="000A567E">
        <w:rPr>
          <w:rFonts w:eastAsia="Calibri" w:cs="Times New Roman"/>
          <w:sz w:val="24"/>
          <w:szCs w:val="24"/>
        </w:rPr>
        <w:t>Люболяд</w:t>
      </w:r>
      <w:r w:rsidR="00C06F91" w:rsidRPr="000A567E">
        <w:rPr>
          <w:rFonts w:eastAsia="Calibri" w:cs="Times New Roman"/>
          <w:sz w:val="24"/>
          <w:szCs w:val="24"/>
        </w:rPr>
        <w:t>ы</w:t>
      </w:r>
      <w:proofErr w:type="spellEnd"/>
      <w:r w:rsidR="00C06F91" w:rsidRPr="000A567E">
        <w:rPr>
          <w:rFonts w:eastAsia="Calibri" w:cs="Times New Roman"/>
          <w:sz w:val="24"/>
          <w:szCs w:val="24"/>
        </w:rPr>
        <w:t xml:space="preserve"> Новгородского района</w:t>
      </w:r>
      <w:r w:rsidR="00F6193A" w:rsidRPr="003547C4">
        <w:rPr>
          <w:rFonts w:eastAsia="Calibri" w:cs="Times New Roman"/>
          <w:b/>
          <w:sz w:val="24"/>
          <w:szCs w:val="24"/>
        </w:rPr>
        <w:t>.</w:t>
      </w:r>
      <w:r w:rsidR="00F6193A">
        <w:rPr>
          <w:rFonts w:eastAsia="Calibri" w:cs="Times New Roman"/>
          <w:sz w:val="24"/>
          <w:szCs w:val="24"/>
        </w:rPr>
        <w:t xml:space="preserve"> </w:t>
      </w:r>
    </w:p>
    <w:p w:rsidR="002B68A1" w:rsidRDefault="00116DEB" w:rsidP="00924465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/>
      </w:r>
      <w:r w:rsidR="00F6193A">
        <w:rPr>
          <w:rFonts w:eastAsia="Calibri" w:cs="Times New Roman"/>
          <w:sz w:val="24"/>
          <w:szCs w:val="24"/>
        </w:rPr>
        <w:t xml:space="preserve">Красоте </w:t>
      </w:r>
      <w:r w:rsidR="009D7639">
        <w:rPr>
          <w:rFonts w:eastAsia="Calibri" w:cs="Times New Roman"/>
          <w:sz w:val="24"/>
          <w:szCs w:val="24"/>
        </w:rPr>
        <w:t>названий деревень и сёл и</w:t>
      </w:r>
      <w:r w:rsidR="00543A66">
        <w:rPr>
          <w:rFonts w:eastAsia="Calibri" w:cs="Times New Roman"/>
          <w:sz w:val="24"/>
          <w:szCs w:val="24"/>
        </w:rPr>
        <w:t>з</w:t>
      </w:r>
      <w:r w:rsidR="00C06F91">
        <w:rPr>
          <w:rFonts w:eastAsia="Calibri" w:cs="Times New Roman"/>
          <w:sz w:val="24"/>
          <w:szCs w:val="24"/>
        </w:rPr>
        <w:t xml:space="preserve"> новгородской глубинк</w:t>
      </w:r>
      <w:r w:rsidR="00543A66">
        <w:rPr>
          <w:rFonts w:eastAsia="Calibri" w:cs="Times New Roman"/>
          <w:sz w:val="24"/>
          <w:szCs w:val="24"/>
        </w:rPr>
        <w:t>и</w:t>
      </w:r>
      <w:r w:rsidR="00F6193A">
        <w:rPr>
          <w:rFonts w:eastAsia="Calibri" w:cs="Times New Roman"/>
          <w:sz w:val="24"/>
          <w:szCs w:val="24"/>
        </w:rPr>
        <w:t xml:space="preserve"> специалисты </w:t>
      </w:r>
      <w:proofErr w:type="spellStart"/>
      <w:r w:rsidR="00F6193A">
        <w:rPr>
          <w:rFonts w:eastAsia="Calibri" w:cs="Times New Roman"/>
          <w:sz w:val="24"/>
          <w:szCs w:val="24"/>
        </w:rPr>
        <w:t>Роскадастра</w:t>
      </w:r>
      <w:proofErr w:type="spellEnd"/>
      <w:r w:rsidR="00F6193A">
        <w:rPr>
          <w:rFonts w:eastAsia="Calibri" w:cs="Times New Roman"/>
          <w:sz w:val="24"/>
          <w:szCs w:val="24"/>
        </w:rPr>
        <w:t xml:space="preserve"> не перестают удивляться </w:t>
      </w:r>
      <w:r w:rsidR="00C06F91">
        <w:rPr>
          <w:rFonts w:eastAsia="Calibri" w:cs="Times New Roman"/>
          <w:sz w:val="24"/>
          <w:szCs w:val="24"/>
        </w:rPr>
        <w:t xml:space="preserve">– </w:t>
      </w:r>
      <w:r w:rsidR="00F6193A">
        <w:rPr>
          <w:rFonts w:eastAsia="Calibri" w:cs="Times New Roman"/>
          <w:sz w:val="24"/>
          <w:szCs w:val="24"/>
        </w:rPr>
        <w:t>в</w:t>
      </w:r>
      <w:r w:rsidR="00924465" w:rsidRPr="00924465">
        <w:rPr>
          <w:rFonts w:eastAsia="Calibri" w:cs="Times New Roman"/>
          <w:sz w:val="24"/>
          <w:szCs w:val="24"/>
        </w:rPr>
        <w:t xml:space="preserve"> </w:t>
      </w:r>
      <w:r w:rsidR="00B15806">
        <w:rPr>
          <w:rFonts w:eastAsia="Calibri" w:cs="Times New Roman"/>
          <w:sz w:val="24"/>
          <w:szCs w:val="24"/>
        </w:rPr>
        <w:t>ходе</w:t>
      </w:r>
      <w:r w:rsidR="00924465" w:rsidRPr="00924465">
        <w:rPr>
          <w:rFonts w:eastAsia="Calibri" w:cs="Times New Roman"/>
          <w:sz w:val="24"/>
          <w:szCs w:val="24"/>
        </w:rPr>
        <w:t xml:space="preserve"> </w:t>
      </w:r>
      <w:r w:rsidR="00F6193A">
        <w:rPr>
          <w:rFonts w:eastAsia="Calibri" w:cs="Times New Roman"/>
          <w:sz w:val="24"/>
          <w:szCs w:val="24"/>
        </w:rPr>
        <w:t xml:space="preserve">продолжающейся работы </w:t>
      </w:r>
      <w:r w:rsidR="00F6193A" w:rsidRPr="00F6193A">
        <w:rPr>
          <w:rFonts w:eastAsia="Calibri" w:cs="Times New Roman"/>
          <w:sz w:val="24"/>
          <w:szCs w:val="24"/>
        </w:rPr>
        <w:t xml:space="preserve">по наполнению </w:t>
      </w:r>
      <w:proofErr w:type="spellStart"/>
      <w:r w:rsidR="00F6193A">
        <w:rPr>
          <w:rFonts w:eastAsia="Calibri" w:cs="Times New Roman"/>
          <w:sz w:val="24"/>
          <w:szCs w:val="24"/>
        </w:rPr>
        <w:t>гос</w:t>
      </w:r>
      <w:r w:rsidR="00F6193A" w:rsidRPr="00F6193A">
        <w:rPr>
          <w:rFonts w:eastAsia="Calibri" w:cs="Times New Roman"/>
          <w:sz w:val="24"/>
          <w:szCs w:val="24"/>
        </w:rPr>
        <w:t>реестра</w:t>
      </w:r>
      <w:proofErr w:type="spellEnd"/>
      <w:r w:rsidR="00F6193A" w:rsidRPr="00F6193A">
        <w:rPr>
          <w:rFonts w:eastAsia="Calibri" w:cs="Times New Roman"/>
          <w:sz w:val="24"/>
          <w:szCs w:val="24"/>
        </w:rPr>
        <w:t xml:space="preserve"> недвижимости точными </w:t>
      </w:r>
      <w:proofErr w:type="spellStart"/>
      <w:r w:rsidR="002B68A1">
        <w:rPr>
          <w:rFonts w:eastAsia="Calibri" w:cs="Times New Roman"/>
          <w:sz w:val="24"/>
          <w:szCs w:val="24"/>
        </w:rPr>
        <w:t>геоданными</w:t>
      </w:r>
      <w:proofErr w:type="spellEnd"/>
      <w:r w:rsidR="002B68A1">
        <w:rPr>
          <w:rFonts w:eastAsia="Calibri" w:cs="Times New Roman"/>
          <w:sz w:val="24"/>
          <w:szCs w:val="24"/>
        </w:rPr>
        <w:t xml:space="preserve"> о</w:t>
      </w:r>
      <w:r w:rsidR="00F6193A" w:rsidRPr="00F6193A">
        <w:rPr>
          <w:rFonts w:eastAsia="Calibri" w:cs="Times New Roman"/>
          <w:sz w:val="24"/>
          <w:szCs w:val="24"/>
        </w:rPr>
        <w:t xml:space="preserve"> населённых пункт</w:t>
      </w:r>
      <w:r w:rsidR="002B68A1">
        <w:rPr>
          <w:rFonts w:eastAsia="Calibri" w:cs="Times New Roman"/>
          <w:sz w:val="24"/>
          <w:szCs w:val="24"/>
        </w:rPr>
        <w:t>ах</w:t>
      </w:r>
      <w:r w:rsidR="00B15806">
        <w:rPr>
          <w:rFonts w:eastAsia="Calibri" w:cs="Times New Roman"/>
          <w:sz w:val="24"/>
          <w:szCs w:val="24"/>
        </w:rPr>
        <w:t xml:space="preserve"> Новгородской области</w:t>
      </w:r>
      <w:r w:rsidR="00F6193A">
        <w:rPr>
          <w:rFonts w:eastAsia="Calibri" w:cs="Times New Roman"/>
          <w:sz w:val="24"/>
          <w:szCs w:val="24"/>
        </w:rPr>
        <w:t>.</w:t>
      </w:r>
    </w:p>
    <w:p w:rsidR="00924465" w:rsidRPr="00D7178E" w:rsidRDefault="00F6193A" w:rsidP="00924465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/>
        <w:t>«</w:t>
      </w:r>
      <w:r w:rsidR="00E64841" w:rsidRPr="00D7178E">
        <w:rPr>
          <w:rFonts w:eastAsia="Calibri" w:cs="Times New Roman"/>
          <w:i/>
          <w:sz w:val="24"/>
          <w:szCs w:val="24"/>
        </w:rPr>
        <w:t>Эт</w:t>
      </w:r>
      <w:r w:rsidRPr="00D7178E">
        <w:rPr>
          <w:rFonts w:eastAsia="Calibri" w:cs="Times New Roman"/>
          <w:i/>
          <w:sz w:val="24"/>
          <w:szCs w:val="24"/>
        </w:rPr>
        <w:t>а деятельность</w:t>
      </w:r>
      <w:r w:rsidR="00B15806" w:rsidRPr="00D7178E">
        <w:rPr>
          <w:rFonts w:eastAsia="Calibri" w:cs="Times New Roman"/>
          <w:i/>
          <w:sz w:val="24"/>
          <w:szCs w:val="24"/>
        </w:rPr>
        <w:t>, как приоритетное направление,</w:t>
      </w:r>
      <w:r w:rsidRPr="00D7178E">
        <w:rPr>
          <w:rFonts w:eastAsia="Calibri" w:cs="Times New Roman"/>
          <w:i/>
          <w:sz w:val="24"/>
          <w:szCs w:val="24"/>
        </w:rPr>
        <w:t xml:space="preserve"> </w:t>
      </w:r>
      <w:r w:rsidR="00E64841" w:rsidRPr="00D7178E">
        <w:rPr>
          <w:rFonts w:eastAsia="Calibri" w:cs="Times New Roman"/>
          <w:i/>
          <w:sz w:val="24"/>
          <w:szCs w:val="24"/>
        </w:rPr>
        <w:t xml:space="preserve">с каждым годом только набирает </w:t>
      </w:r>
      <w:r w:rsidR="005A4F52">
        <w:rPr>
          <w:rFonts w:eastAsia="Calibri" w:cs="Times New Roman"/>
          <w:i/>
          <w:sz w:val="24"/>
          <w:szCs w:val="24"/>
        </w:rPr>
        <w:t>обороты.</w:t>
      </w:r>
      <w:r w:rsidR="00B15806" w:rsidRPr="00D7178E">
        <w:rPr>
          <w:rFonts w:eastAsia="Calibri" w:cs="Times New Roman"/>
          <w:i/>
          <w:sz w:val="24"/>
          <w:szCs w:val="24"/>
        </w:rPr>
        <w:t xml:space="preserve"> </w:t>
      </w:r>
      <w:r w:rsidR="007D1886">
        <w:rPr>
          <w:rFonts w:eastAsia="Calibri" w:cs="Times New Roman"/>
          <w:i/>
          <w:sz w:val="24"/>
          <w:szCs w:val="24"/>
        </w:rPr>
        <w:t>Р</w:t>
      </w:r>
      <w:r w:rsidR="00B15806" w:rsidRPr="00D7178E">
        <w:rPr>
          <w:rFonts w:eastAsia="Calibri" w:cs="Times New Roman"/>
          <w:i/>
          <w:sz w:val="24"/>
          <w:szCs w:val="24"/>
        </w:rPr>
        <w:t>абота</w:t>
      </w:r>
      <w:r w:rsidR="00E64841" w:rsidRPr="00D7178E">
        <w:rPr>
          <w:rFonts w:eastAsia="Calibri" w:cs="Times New Roman"/>
          <w:i/>
          <w:sz w:val="24"/>
          <w:szCs w:val="24"/>
        </w:rPr>
        <w:t xml:space="preserve"> </w:t>
      </w:r>
      <w:r w:rsidRPr="00D7178E">
        <w:rPr>
          <w:rFonts w:eastAsia="Calibri" w:cs="Times New Roman"/>
          <w:i/>
          <w:sz w:val="24"/>
          <w:szCs w:val="24"/>
        </w:rPr>
        <w:t>ведётся</w:t>
      </w:r>
      <w:r w:rsidR="00004374" w:rsidRPr="00D7178E">
        <w:rPr>
          <w:rFonts w:eastAsia="Calibri" w:cs="Times New Roman"/>
          <w:i/>
          <w:sz w:val="24"/>
          <w:szCs w:val="24"/>
        </w:rPr>
        <w:t xml:space="preserve"> </w:t>
      </w:r>
      <w:r w:rsidRPr="00D7178E">
        <w:rPr>
          <w:rFonts w:eastAsia="Calibri" w:cs="Times New Roman"/>
          <w:i/>
          <w:sz w:val="24"/>
          <w:szCs w:val="24"/>
        </w:rPr>
        <w:t xml:space="preserve">с целью </w:t>
      </w:r>
      <w:r w:rsidR="00924465" w:rsidRPr="00D7178E">
        <w:rPr>
          <w:rFonts w:eastAsia="Calibri" w:cs="Times New Roman"/>
          <w:i/>
          <w:sz w:val="24"/>
          <w:szCs w:val="24"/>
        </w:rPr>
        <w:t>создани</w:t>
      </w:r>
      <w:r w:rsidRPr="00D7178E">
        <w:rPr>
          <w:rFonts w:eastAsia="Calibri" w:cs="Times New Roman"/>
          <w:i/>
          <w:sz w:val="24"/>
          <w:szCs w:val="24"/>
        </w:rPr>
        <w:t>я</w:t>
      </w:r>
      <w:r w:rsidR="00924465" w:rsidRPr="00D7178E">
        <w:rPr>
          <w:rFonts w:eastAsia="Calibri" w:cs="Times New Roman"/>
          <w:i/>
          <w:sz w:val="24"/>
          <w:szCs w:val="24"/>
        </w:rPr>
        <w:t xml:space="preserve"> единой цифровой платформы </w:t>
      </w:r>
      <w:r w:rsidR="00B15806" w:rsidRPr="00D7178E">
        <w:rPr>
          <w:rFonts w:eastAsia="Calibri" w:cs="Times New Roman"/>
          <w:i/>
          <w:sz w:val="24"/>
          <w:szCs w:val="24"/>
        </w:rPr>
        <w:t>в рамках</w:t>
      </w:r>
      <w:r w:rsidR="00004374" w:rsidRPr="00D7178E">
        <w:rPr>
          <w:rFonts w:eastAsia="Calibri" w:cs="Times New Roman"/>
          <w:i/>
          <w:sz w:val="24"/>
          <w:szCs w:val="24"/>
        </w:rPr>
        <w:t xml:space="preserve"> </w:t>
      </w:r>
      <w:r w:rsidRPr="00D7178E">
        <w:rPr>
          <w:rFonts w:eastAsia="Calibri" w:cs="Times New Roman"/>
          <w:i/>
          <w:sz w:val="24"/>
          <w:szCs w:val="24"/>
        </w:rPr>
        <w:t>реализации госпрограммы «</w:t>
      </w:r>
      <w:r w:rsidR="00924465" w:rsidRPr="00D7178E">
        <w:rPr>
          <w:rFonts w:eastAsia="Calibri" w:cs="Times New Roman"/>
          <w:i/>
          <w:sz w:val="24"/>
          <w:szCs w:val="24"/>
        </w:rPr>
        <w:t>Национальн</w:t>
      </w:r>
      <w:r w:rsidR="00004374" w:rsidRPr="00D7178E">
        <w:rPr>
          <w:rFonts w:eastAsia="Calibri" w:cs="Times New Roman"/>
          <w:i/>
          <w:sz w:val="24"/>
          <w:szCs w:val="24"/>
        </w:rPr>
        <w:t>ая</w:t>
      </w:r>
      <w:r w:rsidR="00924465" w:rsidRPr="00D7178E">
        <w:rPr>
          <w:rFonts w:eastAsia="Calibri" w:cs="Times New Roman"/>
          <w:i/>
          <w:sz w:val="24"/>
          <w:szCs w:val="24"/>
        </w:rPr>
        <w:t xml:space="preserve"> систем</w:t>
      </w:r>
      <w:r w:rsidR="00004374" w:rsidRPr="00D7178E">
        <w:rPr>
          <w:rFonts w:eastAsia="Calibri" w:cs="Times New Roman"/>
          <w:i/>
          <w:sz w:val="24"/>
          <w:szCs w:val="24"/>
        </w:rPr>
        <w:t>а</w:t>
      </w:r>
      <w:r w:rsidR="00924465" w:rsidRPr="00D7178E">
        <w:rPr>
          <w:rFonts w:eastAsia="Calibri" w:cs="Times New Roman"/>
          <w:i/>
          <w:sz w:val="24"/>
          <w:szCs w:val="24"/>
        </w:rPr>
        <w:t xml:space="preserve"> пространственных данных</w:t>
      </w:r>
      <w:r w:rsidRPr="00D7178E">
        <w:rPr>
          <w:rFonts w:eastAsia="Calibri" w:cs="Times New Roman"/>
          <w:i/>
          <w:sz w:val="24"/>
          <w:szCs w:val="24"/>
        </w:rPr>
        <w:t>»</w:t>
      </w:r>
      <w:r w:rsidR="00924465" w:rsidRPr="00D7178E">
        <w:rPr>
          <w:rFonts w:eastAsia="Calibri" w:cs="Times New Roman"/>
          <w:i/>
          <w:sz w:val="24"/>
          <w:szCs w:val="24"/>
        </w:rPr>
        <w:t xml:space="preserve">. </w:t>
      </w:r>
      <w:r w:rsidR="00E64841" w:rsidRPr="00D7178E">
        <w:rPr>
          <w:rFonts w:eastAsia="Calibri" w:cs="Times New Roman"/>
          <w:i/>
          <w:sz w:val="24"/>
          <w:szCs w:val="24"/>
        </w:rPr>
        <w:t xml:space="preserve">К настоящему времени </w:t>
      </w:r>
      <w:r w:rsidR="004719DB">
        <w:rPr>
          <w:rFonts w:eastAsia="Calibri" w:cs="Times New Roman"/>
          <w:i/>
          <w:sz w:val="24"/>
          <w:szCs w:val="24"/>
        </w:rPr>
        <w:t>д</w:t>
      </w:r>
      <w:r w:rsidR="004719DB" w:rsidRPr="004719DB">
        <w:rPr>
          <w:rFonts w:eastAsia="Calibri" w:cs="Times New Roman"/>
          <w:i/>
          <w:sz w:val="24"/>
          <w:szCs w:val="24"/>
        </w:rPr>
        <w:t xml:space="preserve">оля внесённых в ЕГРН актуальных сведений </w:t>
      </w:r>
      <w:r w:rsidR="000A2BD0">
        <w:rPr>
          <w:rFonts w:eastAsia="Calibri" w:cs="Times New Roman"/>
          <w:i/>
          <w:sz w:val="24"/>
          <w:szCs w:val="24"/>
        </w:rPr>
        <w:t xml:space="preserve">о границах населённых пунктов нашего региона </w:t>
      </w:r>
      <w:r w:rsidR="004719DB" w:rsidRPr="004719DB">
        <w:rPr>
          <w:rFonts w:eastAsia="Calibri" w:cs="Times New Roman"/>
          <w:i/>
          <w:sz w:val="24"/>
          <w:szCs w:val="24"/>
        </w:rPr>
        <w:t xml:space="preserve">составляет </w:t>
      </w:r>
      <w:r w:rsidR="00846A3B">
        <w:rPr>
          <w:rFonts w:eastAsia="Calibri" w:cs="Times New Roman"/>
          <w:i/>
          <w:sz w:val="24"/>
          <w:szCs w:val="24"/>
        </w:rPr>
        <w:t>порядка 90</w:t>
      </w:r>
      <w:r w:rsidR="004719DB" w:rsidRPr="004719DB">
        <w:rPr>
          <w:rFonts w:eastAsia="Calibri" w:cs="Times New Roman"/>
          <w:i/>
          <w:sz w:val="24"/>
          <w:szCs w:val="24"/>
        </w:rPr>
        <w:t>% от их общего количества</w:t>
      </w:r>
      <w:r w:rsidR="000A2BD0">
        <w:rPr>
          <w:rFonts w:eastAsia="Calibri" w:cs="Times New Roman"/>
          <w:i/>
          <w:sz w:val="24"/>
          <w:szCs w:val="24"/>
        </w:rPr>
        <w:t xml:space="preserve">, </w:t>
      </w:r>
      <w:r w:rsidR="000A2BD0" w:rsidRPr="000A2BD0">
        <w:rPr>
          <w:rFonts w:eastAsia="Calibri" w:cs="Times New Roman"/>
          <w:i/>
          <w:sz w:val="24"/>
          <w:szCs w:val="24"/>
        </w:rPr>
        <w:t>–</w:t>
      </w:r>
      <w:r w:rsidR="000A2BD0">
        <w:rPr>
          <w:rFonts w:eastAsia="Calibri" w:cs="Times New Roman"/>
          <w:sz w:val="24"/>
          <w:szCs w:val="24"/>
        </w:rPr>
        <w:t xml:space="preserve"> отмечает </w:t>
      </w:r>
      <w:r w:rsidR="00924465" w:rsidRPr="000A2BD0">
        <w:rPr>
          <w:rFonts w:eastAsia="Calibri" w:cs="Times New Roman"/>
          <w:b/>
          <w:sz w:val="24"/>
          <w:szCs w:val="24"/>
        </w:rPr>
        <w:t>директор</w:t>
      </w:r>
      <w:r w:rsidR="000A2BD0" w:rsidRPr="000A2BD0">
        <w:rPr>
          <w:rFonts w:eastAsia="Calibri" w:cs="Times New Roman"/>
          <w:b/>
          <w:sz w:val="24"/>
          <w:szCs w:val="24"/>
        </w:rPr>
        <w:t xml:space="preserve"> филиала ППК «</w:t>
      </w:r>
      <w:proofErr w:type="spellStart"/>
      <w:r w:rsidR="00924465" w:rsidRPr="000A2BD0">
        <w:rPr>
          <w:rFonts w:eastAsia="Calibri" w:cs="Times New Roman"/>
          <w:b/>
          <w:sz w:val="24"/>
          <w:szCs w:val="24"/>
        </w:rPr>
        <w:t>Роскадастр</w:t>
      </w:r>
      <w:proofErr w:type="spellEnd"/>
      <w:r w:rsidR="000A2BD0" w:rsidRPr="000A2BD0">
        <w:rPr>
          <w:rFonts w:eastAsia="Calibri" w:cs="Times New Roman"/>
          <w:b/>
          <w:sz w:val="24"/>
          <w:szCs w:val="24"/>
        </w:rPr>
        <w:t xml:space="preserve">» по </w:t>
      </w:r>
      <w:r w:rsidR="000A2BD0">
        <w:rPr>
          <w:rFonts w:eastAsia="Calibri" w:cs="Times New Roman"/>
          <w:b/>
          <w:sz w:val="24"/>
          <w:szCs w:val="24"/>
        </w:rPr>
        <w:t>Н</w:t>
      </w:r>
      <w:r w:rsidR="000A2BD0" w:rsidRPr="000A2BD0">
        <w:rPr>
          <w:rFonts w:eastAsia="Calibri" w:cs="Times New Roman"/>
          <w:b/>
          <w:sz w:val="24"/>
          <w:szCs w:val="24"/>
        </w:rPr>
        <w:t>овгородской области Елена Милягина</w:t>
      </w:r>
      <w:r w:rsidR="000077DD">
        <w:rPr>
          <w:rFonts w:eastAsia="Calibri" w:cs="Times New Roman"/>
          <w:sz w:val="24"/>
          <w:szCs w:val="24"/>
        </w:rPr>
        <w:t xml:space="preserve">. </w:t>
      </w:r>
      <w:r w:rsidR="000A2BD0">
        <w:rPr>
          <w:rFonts w:eastAsia="Calibri" w:cs="Times New Roman"/>
          <w:sz w:val="24"/>
          <w:szCs w:val="24"/>
        </w:rPr>
        <w:t xml:space="preserve">– </w:t>
      </w:r>
      <w:r w:rsidR="000077DD" w:rsidRPr="000A2BD0">
        <w:rPr>
          <w:rFonts w:eastAsia="Calibri" w:cs="Times New Roman"/>
          <w:i/>
          <w:sz w:val="24"/>
          <w:szCs w:val="24"/>
        </w:rPr>
        <w:t>Для выполнения задачи плотно в</w:t>
      </w:r>
      <w:r w:rsidR="000A2BD0" w:rsidRPr="000A2BD0">
        <w:rPr>
          <w:rFonts w:eastAsia="Calibri" w:cs="Times New Roman"/>
          <w:i/>
          <w:sz w:val="24"/>
          <w:szCs w:val="24"/>
        </w:rPr>
        <w:t>за</w:t>
      </w:r>
      <w:r w:rsidR="000077DD" w:rsidRPr="000A2BD0">
        <w:rPr>
          <w:rFonts w:eastAsia="Calibri" w:cs="Times New Roman"/>
          <w:i/>
          <w:sz w:val="24"/>
          <w:szCs w:val="24"/>
        </w:rPr>
        <w:t xml:space="preserve">имодействуем с представителями органов местного самоуправления, ведь полномочия по утверждению границ в соответствии с Земельным кодексом РФ </w:t>
      </w:r>
      <w:r w:rsidR="007D1886" w:rsidRPr="007D1886">
        <w:rPr>
          <w:rFonts w:eastAsia="Calibri" w:cs="Times New Roman"/>
          <w:i/>
          <w:sz w:val="24"/>
          <w:szCs w:val="24"/>
        </w:rPr>
        <w:t xml:space="preserve">законом </w:t>
      </w:r>
      <w:r w:rsidR="000077DD" w:rsidRPr="000A2BD0">
        <w:rPr>
          <w:rFonts w:eastAsia="Calibri" w:cs="Times New Roman"/>
          <w:i/>
          <w:sz w:val="24"/>
          <w:szCs w:val="24"/>
        </w:rPr>
        <w:t xml:space="preserve">возложены именно на них. Они выступают </w:t>
      </w:r>
      <w:r w:rsidR="000A2BD0" w:rsidRPr="000A2BD0">
        <w:rPr>
          <w:rFonts w:eastAsia="Calibri" w:cs="Times New Roman"/>
          <w:i/>
          <w:sz w:val="24"/>
          <w:szCs w:val="24"/>
        </w:rPr>
        <w:t xml:space="preserve">в этом деле </w:t>
      </w:r>
      <w:r w:rsidR="000077DD" w:rsidRPr="000A2BD0">
        <w:rPr>
          <w:rFonts w:eastAsia="Calibri" w:cs="Times New Roman"/>
          <w:i/>
          <w:sz w:val="24"/>
          <w:szCs w:val="24"/>
        </w:rPr>
        <w:t>инициаторами</w:t>
      </w:r>
      <w:r w:rsidR="000A2BD0" w:rsidRPr="000A2BD0">
        <w:rPr>
          <w:rFonts w:eastAsia="Calibri" w:cs="Times New Roman"/>
          <w:i/>
          <w:sz w:val="24"/>
          <w:szCs w:val="24"/>
        </w:rPr>
        <w:t xml:space="preserve"> и</w:t>
      </w:r>
      <w:r w:rsidR="000077DD" w:rsidRPr="000A2BD0">
        <w:rPr>
          <w:rFonts w:eastAsia="Calibri" w:cs="Times New Roman"/>
          <w:i/>
          <w:sz w:val="24"/>
          <w:szCs w:val="24"/>
        </w:rPr>
        <w:t xml:space="preserve"> ответственны за направление </w:t>
      </w:r>
      <w:r w:rsidR="000A2BD0">
        <w:rPr>
          <w:rFonts w:eastAsia="Calibri" w:cs="Times New Roman"/>
          <w:i/>
          <w:sz w:val="24"/>
          <w:szCs w:val="24"/>
        </w:rPr>
        <w:t xml:space="preserve">к нам </w:t>
      </w:r>
      <w:r w:rsidR="000077DD" w:rsidRPr="000A2BD0">
        <w:rPr>
          <w:rFonts w:eastAsia="Calibri" w:cs="Times New Roman"/>
          <w:i/>
          <w:sz w:val="24"/>
          <w:szCs w:val="24"/>
        </w:rPr>
        <w:t>соответствующей документации</w:t>
      </w:r>
      <w:r w:rsidR="000A2BD0">
        <w:rPr>
          <w:rFonts w:eastAsia="Calibri" w:cs="Times New Roman"/>
          <w:i/>
          <w:sz w:val="24"/>
          <w:szCs w:val="24"/>
        </w:rPr>
        <w:t>»</w:t>
      </w:r>
      <w:r w:rsidR="000077DD" w:rsidRPr="000077DD">
        <w:rPr>
          <w:rFonts w:eastAsia="Calibri" w:cs="Times New Roman"/>
          <w:sz w:val="24"/>
          <w:szCs w:val="24"/>
        </w:rPr>
        <w:t>.</w:t>
      </w:r>
    </w:p>
    <w:p w:rsidR="00B15806" w:rsidRDefault="007D1886" w:rsidP="00924465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 w:rsidR="00246BF2" w:rsidRDefault="007D1886" w:rsidP="00924465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Благодаря слаженному сотрудничеству </w:t>
      </w:r>
      <w:r w:rsidR="00B913F0">
        <w:rPr>
          <w:rFonts w:eastAsia="Calibri" w:cs="Times New Roman"/>
          <w:sz w:val="24"/>
          <w:szCs w:val="24"/>
        </w:rPr>
        <w:t xml:space="preserve">на начало ноября 2023 года </w:t>
      </w:r>
      <w:r w:rsidR="007255C9" w:rsidRPr="007255C9">
        <w:rPr>
          <w:rFonts w:eastAsia="Calibri" w:cs="Times New Roman"/>
          <w:sz w:val="24"/>
          <w:szCs w:val="24"/>
        </w:rPr>
        <w:t xml:space="preserve">ЕГРН </w:t>
      </w:r>
      <w:bookmarkStart w:id="0" w:name="_GoBack"/>
      <w:bookmarkEnd w:id="0"/>
      <w:r w:rsidR="00B913F0">
        <w:rPr>
          <w:rFonts w:eastAsia="Calibri" w:cs="Times New Roman"/>
          <w:sz w:val="24"/>
          <w:szCs w:val="24"/>
        </w:rPr>
        <w:t>обладает</w:t>
      </w:r>
      <w:r w:rsidR="00270820">
        <w:rPr>
          <w:rFonts w:eastAsia="Calibri" w:cs="Times New Roman"/>
          <w:sz w:val="24"/>
          <w:szCs w:val="24"/>
        </w:rPr>
        <w:t xml:space="preserve"> полной</w:t>
      </w:r>
      <w:r w:rsidR="00427105">
        <w:rPr>
          <w:rFonts w:eastAsia="Calibri" w:cs="Times New Roman"/>
          <w:sz w:val="24"/>
          <w:szCs w:val="24"/>
        </w:rPr>
        <w:t xml:space="preserve"> информацией </w:t>
      </w:r>
      <w:r w:rsidR="00246BF2" w:rsidRPr="00246BF2">
        <w:rPr>
          <w:rFonts w:eastAsia="Calibri" w:cs="Times New Roman"/>
          <w:sz w:val="24"/>
          <w:szCs w:val="24"/>
        </w:rPr>
        <w:t>о</w:t>
      </w:r>
      <w:r>
        <w:rPr>
          <w:rFonts w:eastAsia="Calibri" w:cs="Times New Roman"/>
          <w:sz w:val="24"/>
          <w:szCs w:val="24"/>
        </w:rPr>
        <w:t xml:space="preserve"> </w:t>
      </w:r>
      <w:r w:rsidR="00270820">
        <w:rPr>
          <w:rFonts w:eastAsia="Calibri" w:cs="Times New Roman"/>
          <w:sz w:val="24"/>
          <w:szCs w:val="24"/>
        </w:rPr>
        <w:t xml:space="preserve">границах </w:t>
      </w:r>
      <w:r w:rsidR="00222308">
        <w:rPr>
          <w:rFonts w:eastAsia="Calibri" w:cs="Times New Roman"/>
          <w:sz w:val="24"/>
          <w:szCs w:val="24"/>
        </w:rPr>
        <w:t xml:space="preserve">не только </w:t>
      </w:r>
      <w:r>
        <w:rPr>
          <w:rFonts w:eastAsia="Calibri" w:cs="Times New Roman"/>
          <w:sz w:val="24"/>
          <w:szCs w:val="24"/>
        </w:rPr>
        <w:t>В</w:t>
      </w:r>
      <w:r w:rsidR="00246BF2" w:rsidRPr="00246BF2">
        <w:rPr>
          <w:rFonts w:eastAsia="Calibri" w:cs="Times New Roman"/>
          <w:sz w:val="24"/>
          <w:szCs w:val="24"/>
        </w:rPr>
        <w:t>елико</w:t>
      </w:r>
      <w:r w:rsidR="00270820">
        <w:rPr>
          <w:rFonts w:eastAsia="Calibri" w:cs="Times New Roman"/>
          <w:sz w:val="24"/>
          <w:szCs w:val="24"/>
        </w:rPr>
        <w:t>го</w:t>
      </w:r>
      <w:r w:rsidR="00246BF2" w:rsidRPr="00246BF2">
        <w:rPr>
          <w:rFonts w:eastAsia="Calibri" w:cs="Times New Roman"/>
          <w:sz w:val="24"/>
          <w:szCs w:val="24"/>
        </w:rPr>
        <w:t xml:space="preserve"> Новгород</w:t>
      </w:r>
      <w:r w:rsidR="00270820">
        <w:rPr>
          <w:rFonts w:eastAsia="Calibri" w:cs="Times New Roman"/>
          <w:sz w:val="24"/>
          <w:szCs w:val="24"/>
        </w:rPr>
        <w:t>а, но и</w:t>
      </w:r>
      <w:r>
        <w:rPr>
          <w:rFonts w:eastAsia="Calibri" w:cs="Times New Roman"/>
          <w:sz w:val="24"/>
          <w:szCs w:val="24"/>
        </w:rPr>
        <w:t xml:space="preserve"> </w:t>
      </w:r>
      <w:r w:rsidR="00270820">
        <w:rPr>
          <w:rFonts w:eastAsia="Calibri" w:cs="Times New Roman"/>
          <w:sz w:val="24"/>
          <w:szCs w:val="24"/>
        </w:rPr>
        <w:t xml:space="preserve">абсолютно </w:t>
      </w:r>
      <w:r>
        <w:rPr>
          <w:rFonts w:eastAsia="Calibri" w:cs="Times New Roman"/>
          <w:sz w:val="24"/>
          <w:szCs w:val="24"/>
        </w:rPr>
        <w:t>всех</w:t>
      </w:r>
      <w:r w:rsidR="00246BF2" w:rsidRPr="00246BF2">
        <w:rPr>
          <w:rFonts w:eastAsia="Calibri" w:cs="Times New Roman"/>
          <w:sz w:val="24"/>
          <w:szCs w:val="24"/>
        </w:rPr>
        <w:t xml:space="preserve"> </w:t>
      </w:r>
      <w:r w:rsidR="00246BF2">
        <w:rPr>
          <w:rFonts w:eastAsia="Calibri" w:cs="Times New Roman"/>
          <w:sz w:val="24"/>
          <w:szCs w:val="24"/>
        </w:rPr>
        <w:t>населённых пункт</w:t>
      </w:r>
      <w:r w:rsidR="00270820">
        <w:rPr>
          <w:rFonts w:eastAsia="Calibri" w:cs="Times New Roman"/>
          <w:sz w:val="24"/>
          <w:szCs w:val="24"/>
        </w:rPr>
        <w:t>ов</w:t>
      </w:r>
      <w:r w:rsidR="00246BF2" w:rsidRPr="00246BF2">
        <w:rPr>
          <w:rFonts w:eastAsia="Calibri" w:cs="Times New Roman"/>
          <w:sz w:val="24"/>
          <w:szCs w:val="24"/>
        </w:rPr>
        <w:t xml:space="preserve"> </w:t>
      </w:r>
      <w:proofErr w:type="spellStart"/>
      <w:r w:rsidR="00246BF2" w:rsidRPr="00246BF2">
        <w:rPr>
          <w:rFonts w:eastAsia="Calibri" w:cs="Times New Roman"/>
          <w:sz w:val="24"/>
          <w:szCs w:val="24"/>
        </w:rPr>
        <w:t>Любытинского</w:t>
      </w:r>
      <w:proofErr w:type="spellEnd"/>
      <w:r w:rsidR="00246BF2" w:rsidRPr="00246BF2">
        <w:rPr>
          <w:rFonts w:eastAsia="Calibri" w:cs="Times New Roman"/>
          <w:sz w:val="24"/>
          <w:szCs w:val="24"/>
        </w:rPr>
        <w:t xml:space="preserve">, </w:t>
      </w:r>
      <w:proofErr w:type="spellStart"/>
      <w:r w:rsidR="00246BF2" w:rsidRPr="00246BF2">
        <w:rPr>
          <w:rFonts w:eastAsia="Calibri" w:cs="Times New Roman"/>
          <w:sz w:val="24"/>
          <w:szCs w:val="24"/>
        </w:rPr>
        <w:t>Маловишерского</w:t>
      </w:r>
      <w:proofErr w:type="spellEnd"/>
      <w:r w:rsidR="00246BF2" w:rsidRPr="00246BF2">
        <w:rPr>
          <w:rFonts w:eastAsia="Calibri" w:cs="Times New Roman"/>
          <w:sz w:val="24"/>
          <w:szCs w:val="24"/>
        </w:rPr>
        <w:t>,</w:t>
      </w:r>
      <w:r w:rsidR="00427105">
        <w:rPr>
          <w:rFonts w:eastAsia="Calibri" w:cs="Times New Roman"/>
          <w:sz w:val="24"/>
          <w:szCs w:val="24"/>
        </w:rPr>
        <w:t xml:space="preserve"> </w:t>
      </w:r>
      <w:proofErr w:type="spellStart"/>
      <w:r w:rsidR="00427105">
        <w:rPr>
          <w:rFonts w:eastAsia="Calibri" w:cs="Times New Roman"/>
          <w:sz w:val="24"/>
          <w:szCs w:val="24"/>
        </w:rPr>
        <w:t>П</w:t>
      </w:r>
      <w:r w:rsidR="00237EB1">
        <w:rPr>
          <w:rFonts w:eastAsia="Calibri" w:cs="Times New Roman"/>
          <w:sz w:val="24"/>
          <w:szCs w:val="24"/>
        </w:rPr>
        <w:t>оддорского</w:t>
      </w:r>
      <w:proofErr w:type="spellEnd"/>
      <w:r w:rsidR="00427105">
        <w:rPr>
          <w:rFonts w:eastAsia="Calibri" w:cs="Times New Roman"/>
          <w:sz w:val="24"/>
          <w:szCs w:val="24"/>
        </w:rPr>
        <w:t>,</w:t>
      </w:r>
      <w:r w:rsidR="00237EB1">
        <w:rPr>
          <w:rFonts w:eastAsia="Calibri" w:cs="Times New Roman"/>
          <w:sz w:val="24"/>
          <w:szCs w:val="24"/>
        </w:rPr>
        <w:t xml:space="preserve"> </w:t>
      </w:r>
      <w:proofErr w:type="spellStart"/>
      <w:r w:rsidR="00246BF2" w:rsidRPr="00246BF2">
        <w:rPr>
          <w:rFonts w:eastAsia="Calibri" w:cs="Times New Roman"/>
          <w:sz w:val="24"/>
          <w:szCs w:val="24"/>
        </w:rPr>
        <w:t>Хвойнинского</w:t>
      </w:r>
      <w:proofErr w:type="spellEnd"/>
      <w:r>
        <w:rPr>
          <w:rFonts w:eastAsia="Calibri" w:cs="Times New Roman"/>
          <w:sz w:val="24"/>
          <w:szCs w:val="24"/>
        </w:rPr>
        <w:t xml:space="preserve"> и</w:t>
      </w:r>
      <w:r w:rsidR="00246BF2" w:rsidRPr="00246BF2">
        <w:rPr>
          <w:rFonts w:eastAsia="Calibri" w:cs="Times New Roman"/>
          <w:sz w:val="24"/>
          <w:szCs w:val="24"/>
        </w:rPr>
        <w:t xml:space="preserve"> </w:t>
      </w:r>
      <w:proofErr w:type="spellStart"/>
      <w:r w:rsidR="00246BF2" w:rsidRPr="00246BF2">
        <w:rPr>
          <w:rFonts w:eastAsia="Calibri" w:cs="Times New Roman"/>
          <w:sz w:val="24"/>
          <w:szCs w:val="24"/>
        </w:rPr>
        <w:t>Чудовского</w:t>
      </w:r>
      <w:proofErr w:type="spellEnd"/>
      <w:r w:rsidR="00246BF2" w:rsidRPr="00246BF2">
        <w:rPr>
          <w:rFonts w:eastAsia="Calibri" w:cs="Times New Roman"/>
          <w:sz w:val="24"/>
          <w:szCs w:val="24"/>
        </w:rPr>
        <w:t xml:space="preserve"> районов. Близки к </w:t>
      </w:r>
      <w:r w:rsidR="00394FBC">
        <w:rPr>
          <w:rFonts w:eastAsia="Calibri" w:cs="Times New Roman"/>
          <w:sz w:val="24"/>
          <w:szCs w:val="24"/>
        </w:rPr>
        <w:t xml:space="preserve">стопроцентным </w:t>
      </w:r>
      <w:r w:rsidR="00246BF2" w:rsidRPr="00246BF2">
        <w:rPr>
          <w:rFonts w:eastAsia="Calibri" w:cs="Times New Roman"/>
          <w:sz w:val="24"/>
          <w:szCs w:val="24"/>
        </w:rPr>
        <w:t xml:space="preserve">показателям по установлению </w:t>
      </w:r>
      <w:r w:rsidR="00270820">
        <w:rPr>
          <w:rFonts w:eastAsia="Calibri" w:cs="Times New Roman"/>
          <w:sz w:val="24"/>
          <w:szCs w:val="24"/>
        </w:rPr>
        <w:t xml:space="preserve">таких </w:t>
      </w:r>
      <w:r w:rsidR="00246BF2" w:rsidRPr="00246BF2">
        <w:rPr>
          <w:rFonts w:eastAsia="Calibri" w:cs="Times New Roman"/>
          <w:sz w:val="24"/>
          <w:szCs w:val="24"/>
        </w:rPr>
        <w:t>границ</w:t>
      </w:r>
      <w:r w:rsidR="00246BF2">
        <w:rPr>
          <w:rFonts w:eastAsia="Calibri" w:cs="Times New Roman"/>
          <w:sz w:val="24"/>
          <w:szCs w:val="24"/>
        </w:rPr>
        <w:t xml:space="preserve"> и </w:t>
      </w:r>
      <w:r w:rsidR="004F0EFF">
        <w:rPr>
          <w:rFonts w:eastAsia="Calibri" w:cs="Times New Roman"/>
          <w:sz w:val="24"/>
          <w:szCs w:val="24"/>
        </w:rPr>
        <w:t xml:space="preserve">по </w:t>
      </w:r>
      <w:r w:rsidR="00246BF2">
        <w:rPr>
          <w:rFonts w:eastAsia="Calibri" w:cs="Times New Roman"/>
          <w:sz w:val="24"/>
          <w:szCs w:val="24"/>
        </w:rPr>
        <w:t xml:space="preserve">предоставлению сведений о них специалистам </w:t>
      </w:r>
      <w:proofErr w:type="spellStart"/>
      <w:r w:rsidR="00246BF2">
        <w:rPr>
          <w:rFonts w:eastAsia="Calibri" w:cs="Times New Roman"/>
          <w:sz w:val="24"/>
          <w:szCs w:val="24"/>
        </w:rPr>
        <w:t>Роскад</w:t>
      </w:r>
      <w:r w:rsidR="000A2BD0">
        <w:rPr>
          <w:rFonts w:eastAsia="Calibri" w:cs="Times New Roman"/>
          <w:sz w:val="24"/>
          <w:szCs w:val="24"/>
        </w:rPr>
        <w:t>а</w:t>
      </w:r>
      <w:r w:rsidR="00246BF2">
        <w:rPr>
          <w:rFonts w:eastAsia="Calibri" w:cs="Times New Roman"/>
          <w:sz w:val="24"/>
          <w:szCs w:val="24"/>
        </w:rPr>
        <w:t>стра</w:t>
      </w:r>
      <w:proofErr w:type="spellEnd"/>
      <w:r w:rsidR="00246BF2">
        <w:rPr>
          <w:rFonts w:eastAsia="Calibri" w:cs="Times New Roman"/>
          <w:sz w:val="24"/>
          <w:szCs w:val="24"/>
        </w:rPr>
        <w:t xml:space="preserve"> </w:t>
      </w:r>
      <w:r w:rsidR="00270820">
        <w:rPr>
          <w:rFonts w:eastAsia="Calibri" w:cs="Times New Roman"/>
          <w:sz w:val="24"/>
          <w:szCs w:val="24"/>
        </w:rPr>
        <w:t xml:space="preserve">для внесения в </w:t>
      </w:r>
      <w:proofErr w:type="spellStart"/>
      <w:r w:rsidR="00270820">
        <w:rPr>
          <w:rFonts w:eastAsia="Calibri" w:cs="Times New Roman"/>
          <w:sz w:val="24"/>
          <w:szCs w:val="24"/>
        </w:rPr>
        <w:t>госреестр</w:t>
      </w:r>
      <w:proofErr w:type="spellEnd"/>
      <w:r w:rsidR="00270820">
        <w:rPr>
          <w:rFonts w:eastAsia="Calibri" w:cs="Times New Roman"/>
          <w:sz w:val="24"/>
          <w:szCs w:val="24"/>
        </w:rPr>
        <w:t xml:space="preserve"> </w:t>
      </w:r>
      <w:r w:rsidR="00246BF2" w:rsidRPr="00246BF2">
        <w:rPr>
          <w:rFonts w:eastAsia="Calibri" w:cs="Times New Roman"/>
          <w:sz w:val="24"/>
          <w:szCs w:val="24"/>
        </w:rPr>
        <w:t>ещё 1</w:t>
      </w:r>
      <w:r w:rsidR="00237EB1">
        <w:rPr>
          <w:rFonts w:eastAsia="Calibri" w:cs="Times New Roman"/>
          <w:sz w:val="24"/>
          <w:szCs w:val="24"/>
        </w:rPr>
        <w:t>0</w:t>
      </w:r>
      <w:r w:rsidR="00246BF2" w:rsidRPr="00246BF2">
        <w:rPr>
          <w:rFonts w:eastAsia="Calibri" w:cs="Times New Roman"/>
          <w:sz w:val="24"/>
          <w:szCs w:val="24"/>
        </w:rPr>
        <w:t xml:space="preserve"> районов. </w:t>
      </w:r>
    </w:p>
    <w:p w:rsidR="00481F40" w:rsidRDefault="00481F40" w:rsidP="00924465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924465" w:rsidRPr="004F0EFF" w:rsidRDefault="000077DD" w:rsidP="00924465">
      <w:pPr>
        <w:spacing w:after="0" w:line="240" w:lineRule="auto"/>
        <w:ind w:right="-568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«</w:t>
      </w:r>
      <w:r w:rsidR="00536393" w:rsidRPr="00536393">
        <w:rPr>
          <w:rFonts w:eastAsia="Calibri" w:cs="Times New Roman"/>
          <w:i/>
          <w:sz w:val="24"/>
          <w:szCs w:val="24"/>
        </w:rPr>
        <w:t>Новго</w:t>
      </w:r>
      <w:r w:rsidR="004719DB" w:rsidRPr="00536393">
        <w:rPr>
          <w:rFonts w:eastAsia="Calibri" w:cs="Times New Roman"/>
          <w:i/>
          <w:sz w:val="24"/>
          <w:szCs w:val="24"/>
        </w:rPr>
        <w:t>родская</w:t>
      </w:r>
      <w:r w:rsidR="00536393">
        <w:rPr>
          <w:rFonts w:eastAsia="Calibri" w:cs="Times New Roman"/>
          <w:i/>
          <w:sz w:val="24"/>
          <w:szCs w:val="24"/>
        </w:rPr>
        <w:t xml:space="preserve"> область традиционно</w:t>
      </w:r>
      <w:r w:rsidR="004719DB" w:rsidRPr="004F0EFF">
        <w:rPr>
          <w:rFonts w:eastAsia="Calibri" w:cs="Times New Roman"/>
          <w:i/>
          <w:sz w:val="24"/>
          <w:szCs w:val="24"/>
        </w:rPr>
        <w:t xml:space="preserve"> занимает </w:t>
      </w:r>
      <w:r w:rsidRPr="004F0EFF">
        <w:rPr>
          <w:rFonts w:eastAsia="Calibri" w:cs="Times New Roman"/>
          <w:i/>
          <w:sz w:val="24"/>
          <w:szCs w:val="24"/>
        </w:rPr>
        <w:t>очень хоро</w:t>
      </w:r>
      <w:r w:rsidR="00270820">
        <w:rPr>
          <w:rFonts w:eastAsia="Calibri" w:cs="Times New Roman"/>
          <w:i/>
          <w:sz w:val="24"/>
          <w:szCs w:val="24"/>
        </w:rPr>
        <w:t>шие позиции в рейтинге ведомства по наполнени</w:t>
      </w:r>
      <w:r w:rsidR="00222308">
        <w:rPr>
          <w:rFonts w:eastAsia="Calibri" w:cs="Times New Roman"/>
          <w:i/>
          <w:sz w:val="24"/>
          <w:szCs w:val="24"/>
        </w:rPr>
        <w:t>ю</w:t>
      </w:r>
      <w:r w:rsidR="00270820">
        <w:rPr>
          <w:rFonts w:eastAsia="Calibri" w:cs="Times New Roman"/>
          <w:i/>
          <w:sz w:val="24"/>
          <w:szCs w:val="24"/>
        </w:rPr>
        <w:t xml:space="preserve"> реестра границ </w:t>
      </w:r>
      <w:r w:rsidR="00222308">
        <w:rPr>
          <w:rFonts w:eastAsia="Calibri" w:cs="Times New Roman"/>
          <w:i/>
          <w:sz w:val="24"/>
          <w:szCs w:val="24"/>
        </w:rPr>
        <w:t xml:space="preserve">ЕГРН </w:t>
      </w:r>
      <w:proofErr w:type="spellStart"/>
      <w:r w:rsidR="00270820">
        <w:rPr>
          <w:rFonts w:eastAsia="Calibri" w:cs="Times New Roman"/>
          <w:i/>
          <w:sz w:val="24"/>
          <w:szCs w:val="24"/>
        </w:rPr>
        <w:t>геоданными</w:t>
      </w:r>
      <w:proofErr w:type="spellEnd"/>
      <w:r w:rsidR="00270820">
        <w:rPr>
          <w:rFonts w:eastAsia="Calibri" w:cs="Times New Roman"/>
          <w:i/>
          <w:sz w:val="24"/>
          <w:szCs w:val="24"/>
        </w:rPr>
        <w:t xml:space="preserve"> о населённых пункт</w:t>
      </w:r>
      <w:r w:rsidR="00222308">
        <w:rPr>
          <w:rFonts w:eastAsia="Calibri" w:cs="Times New Roman"/>
          <w:i/>
          <w:sz w:val="24"/>
          <w:szCs w:val="24"/>
        </w:rPr>
        <w:t>ах</w:t>
      </w:r>
      <w:r w:rsidRPr="004F0EFF">
        <w:rPr>
          <w:rFonts w:eastAsia="Calibri" w:cs="Times New Roman"/>
          <w:i/>
          <w:sz w:val="24"/>
          <w:szCs w:val="24"/>
        </w:rPr>
        <w:t xml:space="preserve">. </w:t>
      </w:r>
      <w:r w:rsidR="00481F40" w:rsidRPr="004F0EFF">
        <w:rPr>
          <w:rFonts w:eastAsia="Calibri" w:cs="Times New Roman"/>
          <w:i/>
          <w:sz w:val="24"/>
          <w:szCs w:val="24"/>
        </w:rPr>
        <w:t xml:space="preserve">Хотя </w:t>
      </w:r>
      <w:r w:rsidR="004F0EFF" w:rsidRPr="004F0EFF">
        <w:rPr>
          <w:rFonts w:eastAsia="Calibri" w:cs="Times New Roman"/>
          <w:i/>
          <w:sz w:val="24"/>
          <w:szCs w:val="24"/>
        </w:rPr>
        <w:t>шести</w:t>
      </w:r>
      <w:r w:rsidR="00481F40" w:rsidRPr="004F0EFF">
        <w:rPr>
          <w:rFonts w:eastAsia="Calibri" w:cs="Times New Roman"/>
          <w:i/>
          <w:sz w:val="24"/>
          <w:szCs w:val="24"/>
        </w:rPr>
        <w:t xml:space="preserve"> районам</w:t>
      </w:r>
      <w:r w:rsidR="00536393">
        <w:rPr>
          <w:rFonts w:eastAsia="Calibri" w:cs="Times New Roman"/>
          <w:i/>
          <w:sz w:val="24"/>
          <w:szCs w:val="24"/>
        </w:rPr>
        <w:t xml:space="preserve"> </w:t>
      </w:r>
      <w:r w:rsidR="00481F40" w:rsidRPr="004F0EFF">
        <w:rPr>
          <w:rFonts w:eastAsia="Calibri" w:cs="Times New Roman"/>
          <w:i/>
          <w:sz w:val="24"/>
          <w:szCs w:val="24"/>
        </w:rPr>
        <w:t>нужно</w:t>
      </w:r>
      <w:r w:rsidR="006B3B48">
        <w:rPr>
          <w:rFonts w:eastAsia="Calibri" w:cs="Times New Roman"/>
          <w:i/>
          <w:sz w:val="24"/>
          <w:szCs w:val="24"/>
        </w:rPr>
        <w:t xml:space="preserve"> по-прежнему </w:t>
      </w:r>
      <w:r w:rsidR="00481F40" w:rsidRPr="004F0EFF">
        <w:rPr>
          <w:rFonts w:eastAsia="Calibri" w:cs="Times New Roman"/>
          <w:i/>
          <w:sz w:val="24"/>
          <w:szCs w:val="24"/>
        </w:rPr>
        <w:t>нара</w:t>
      </w:r>
      <w:r w:rsidR="006B3B48">
        <w:rPr>
          <w:rFonts w:eastAsia="Calibri" w:cs="Times New Roman"/>
          <w:i/>
          <w:sz w:val="24"/>
          <w:szCs w:val="24"/>
        </w:rPr>
        <w:t>щива</w:t>
      </w:r>
      <w:r w:rsidR="00A374E6">
        <w:rPr>
          <w:rFonts w:eastAsia="Calibri" w:cs="Times New Roman"/>
          <w:i/>
          <w:sz w:val="24"/>
          <w:szCs w:val="24"/>
        </w:rPr>
        <w:t xml:space="preserve">ть </w:t>
      </w:r>
      <w:r w:rsidR="00481F40" w:rsidRPr="004F0EFF">
        <w:rPr>
          <w:rFonts w:eastAsia="Calibri" w:cs="Times New Roman"/>
          <w:i/>
          <w:sz w:val="24"/>
          <w:szCs w:val="24"/>
        </w:rPr>
        <w:t>темп</w:t>
      </w:r>
      <w:r w:rsidR="00A374E6">
        <w:rPr>
          <w:rFonts w:eastAsia="Calibri" w:cs="Times New Roman"/>
          <w:i/>
          <w:sz w:val="24"/>
          <w:szCs w:val="24"/>
        </w:rPr>
        <w:t>ы</w:t>
      </w:r>
      <w:r w:rsidR="00481F40" w:rsidRPr="004F0EFF">
        <w:rPr>
          <w:rFonts w:eastAsia="Calibri" w:cs="Times New Roman"/>
          <w:i/>
          <w:sz w:val="24"/>
          <w:szCs w:val="24"/>
        </w:rPr>
        <w:t xml:space="preserve"> </w:t>
      </w:r>
      <w:r w:rsidR="00222308">
        <w:rPr>
          <w:rFonts w:eastAsia="Calibri" w:cs="Times New Roman"/>
          <w:i/>
          <w:sz w:val="24"/>
          <w:szCs w:val="24"/>
        </w:rPr>
        <w:t>в этой работе: и по</w:t>
      </w:r>
      <w:r w:rsidR="005A4F52">
        <w:rPr>
          <w:rFonts w:eastAsia="Calibri" w:cs="Times New Roman"/>
          <w:i/>
          <w:sz w:val="24"/>
          <w:szCs w:val="24"/>
        </w:rPr>
        <w:t xml:space="preserve"> </w:t>
      </w:r>
      <w:r w:rsidR="00222308">
        <w:rPr>
          <w:rFonts w:eastAsia="Calibri" w:cs="Times New Roman"/>
          <w:i/>
          <w:sz w:val="24"/>
          <w:szCs w:val="24"/>
        </w:rPr>
        <w:t xml:space="preserve">утверждению границ, и по </w:t>
      </w:r>
      <w:r w:rsidR="002B68A1">
        <w:rPr>
          <w:rFonts w:eastAsia="Calibri" w:cs="Times New Roman"/>
          <w:i/>
          <w:sz w:val="24"/>
          <w:szCs w:val="24"/>
        </w:rPr>
        <w:t>направлению</w:t>
      </w:r>
      <w:r w:rsidR="00481F40" w:rsidRPr="004F0EFF">
        <w:rPr>
          <w:rFonts w:eastAsia="Calibri" w:cs="Times New Roman"/>
          <w:i/>
          <w:sz w:val="24"/>
          <w:szCs w:val="24"/>
        </w:rPr>
        <w:t xml:space="preserve"> </w:t>
      </w:r>
      <w:r w:rsidR="007A3AA1">
        <w:rPr>
          <w:rFonts w:eastAsia="Calibri" w:cs="Times New Roman"/>
          <w:i/>
          <w:sz w:val="24"/>
          <w:szCs w:val="24"/>
        </w:rPr>
        <w:t xml:space="preserve">к нам </w:t>
      </w:r>
      <w:r w:rsidR="00897024">
        <w:rPr>
          <w:rFonts w:eastAsia="Calibri" w:cs="Times New Roman"/>
          <w:i/>
          <w:sz w:val="24"/>
          <w:szCs w:val="24"/>
        </w:rPr>
        <w:t>информации о них</w:t>
      </w:r>
      <w:r w:rsidR="00222308">
        <w:rPr>
          <w:rFonts w:eastAsia="Calibri" w:cs="Times New Roman"/>
          <w:i/>
          <w:sz w:val="24"/>
          <w:szCs w:val="24"/>
        </w:rPr>
        <w:t>. П</w:t>
      </w:r>
      <w:r w:rsidR="00481F40" w:rsidRPr="004F0EFF">
        <w:rPr>
          <w:rFonts w:eastAsia="Calibri" w:cs="Times New Roman"/>
          <w:i/>
          <w:sz w:val="24"/>
          <w:szCs w:val="24"/>
        </w:rPr>
        <w:t xml:space="preserve">ока </w:t>
      </w:r>
      <w:r w:rsidR="00897024">
        <w:rPr>
          <w:rFonts w:eastAsia="Calibri" w:cs="Times New Roman"/>
          <w:i/>
          <w:sz w:val="24"/>
          <w:szCs w:val="24"/>
        </w:rPr>
        <w:t>её</w:t>
      </w:r>
      <w:r w:rsidR="007A3AA1">
        <w:rPr>
          <w:rFonts w:eastAsia="Calibri" w:cs="Times New Roman"/>
          <w:i/>
          <w:sz w:val="24"/>
          <w:szCs w:val="24"/>
        </w:rPr>
        <w:t xml:space="preserve"> </w:t>
      </w:r>
      <w:r w:rsidR="00481F40" w:rsidRPr="004F0EFF">
        <w:rPr>
          <w:rFonts w:eastAsia="Calibri" w:cs="Times New Roman"/>
          <w:i/>
          <w:sz w:val="24"/>
          <w:szCs w:val="24"/>
        </w:rPr>
        <w:t>доля</w:t>
      </w:r>
      <w:r w:rsidR="007A3AA1">
        <w:rPr>
          <w:rFonts w:eastAsia="Calibri" w:cs="Times New Roman"/>
          <w:i/>
          <w:sz w:val="24"/>
          <w:szCs w:val="24"/>
        </w:rPr>
        <w:t xml:space="preserve"> </w:t>
      </w:r>
      <w:r w:rsidR="005A4F52">
        <w:rPr>
          <w:rFonts w:eastAsia="Calibri" w:cs="Times New Roman"/>
          <w:i/>
          <w:sz w:val="24"/>
          <w:szCs w:val="24"/>
        </w:rPr>
        <w:t xml:space="preserve">в </w:t>
      </w:r>
      <w:proofErr w:type="spellStart"/>
      <w:r w:rsidR="00222308">
        <w:rPr>
          <w:rFonts w:eastAsia="Calibri" w:cs="Times New Roman"/>
          <w:i/>
          <w:sz w:val="24"/>
          <w:szCs w:val="24"/>
        </w:rPr>
        <w:t>госреестре</w:t>
      </w:r>
      <w:proofErr w:type="spellEnd"/>
      <w:r w:rsidR="00222308">
        <w:rPr>
          <w:rFonts w:eastAsia="Calibri" w:cs="Times New Roman"/>
          <w:i/>
          <w:sz w:val="24"/>
          <w:szCs w:val="24"/>
        </w:rPr>
        <w:t xml:space="preserve"> недвижимости либо</w:t>
      </w:r>
      <w:r w:rsidR="00D72343">
        <w:rPr>
          <w:rFonts w:eastAsia="Calibri" w:cs="Times New Roman"/>
          <w:i/>
          <w:sz w:val="24"/>
          <w:szCs w:val="24"/>
        </w:rPr>
        <w:t xml:space="preserve"> существенно </w:t>
      </w:r>
      <w:r w:rsidR="00481F40" w:rsidRPr="004F0EFF">
        <w:rPr>
          <w:rFonts w:eastAsia="Calibri" w:cs="Times New Roman"/>
          <w:i/>
          <w:sz w:val="24"/>
          <w:szCs w:val="24"/>
        </w:rPr>
        <w:t xml:space="preserve">ниже </w:t>
      </w:r>
      <w:r w:rsidR="00D72343">
        <w:rPr>
          <w:rFonts w:eastAsia="Calibri" w:cs="Times New Roman"/>
          <w:i/>
          <w:sz w:val="24"/>
          <w:szCs w:val="24"/>
        </w:rPr>
        <w:t>90</w:t>
      </w:r>
      <w:r w:rsidR="00481F40" w:rsidRPr="004F0EFF">
        <w:rPr>
          <w:rFonts w:eastAsia="Calibri" w:cs="Times New Roman"/>
          <w:i/>
          <w:sz w:val="24"/>
          <w:szCs w:val="24"/>
        </w:rPr>
        <w:t>%</w:t>
      </w:r>
      <w:r w:rsidR="00394FBC">
        <w:rPr>
          <w:rFonts w:eastAsia="Calibri" w:cs="Times New Roman"/>
          <w:i/>
          <w:sz w:val="24"/>
          <w:szCs w:val="24"/>
        </w:rPr>
        <w:t>, либо</w:t>
      </w:r>
      <w:r w:rsidR="00D72343">
        <w:rPr>
          <w:rFonts w:eastAsia="Calibri" w:cs="Times New Roman"/>
          <w:i/>
          <w:sz w:val="24"/>
          <w:szCs w:val="24"/>
        </w:rPr>
        <w:t xml:space="preserve"> только приближается к этому уровню</w:t>
      </w:r>
      <w:r w:rsidR="00394FBC">
        <w:rPr>
          <w:rFonts w:eastAsia="Calibri" w:cs="Times New Roman"/>
          <w:i/>
          <w:sz w:val="24"/>
          <w:szCs w:val="24"/>
        </w:rPr>
        <w:t xml:space="preserve">, </w:t>
      </w:r>
      <w:r w:rsidR="00394FBC" w:rsidRPr="00394FBC">
        <w:rPr>
          <w:rFonts w:eastAsia="Calibri" w:cs="Times New Roman"/>
          <w:i/>
          <w:sz w:val="24"/>
          <w:szCs w:val="24"/>
        </w:rPr>
        <w:t xml:space="preserve">– </w:t>
      </w:r>
      <w:r w:rsidR="00394FBC" w:rsidRPr="00394FBC">
        <w:rPr>
          <w:rFonts w:eastAsia="Calibri" w:cs="Times New Roman"/>
          <w:sz w:val="24"/>
          <w:szCs w:val="24"/>
        </w:rPr>
        <w:t>подчёркивает</w:t>
      </w:r>
      <w:r w:rsidR="00394FBC" w:rsidRPr="00394FBC">
        <w:rPr>
          <w:rFonts w:eastAsia="Calibri" w:cs="Times New Roman"/>
          <w:b/>
          <w:sz w:val="24"/>
          <w:szCs w:val="24"/>
        </w:rPr>
        <w:t xml:space="preserve"> заместитель директора филиала ППК «</w:t>
      </w:r>
      <w:proofErr w:type="spellStart"/>
      <w:r w:rsidR="00394FBC" w:rsidRPr="00394FBC">
        <w:rPr>
          <w:rFonts w:eastAsia="Calibri" w:cs="Times New Roman"/>
          <w:b/>
          <w:sz w:val="24"/>
          <w:szCs w:val="24"/>
        </w:rPr>
        <w:t>Роскадастр</w:t>
      </w:r>
      <w:proofErr w:type="spellEnd"/>
      <w:r w:rsidR="00394FBC" w:rsidRPr="00394FBC">
        <w:rPr>
          <w:rFonts w:eastAsia="Calibri" w:cs="Times New Roman"/>
          <w:b/>
          <w:sz w:val="24"/>
          <w:szCs w:val="24"/>
        </w:rPr>
        <w:t xml:space="preserve">» по Новгородской области Светлана </w:t>
      </w:r>
      <w:proofErr w:type="spellStart"/>
      <w:r w:rsidR="00394FBC" w:rsidRPr="00394FBC">
        <w:rPr>
          <w:rFonts w:eastAsia="Calibri" w:cs="Times New Roman"/>
          <w:b/>
          <w:sz w:val="24"/>
          <w:szCs w:val="24"/>
        </w:rPr>
        <w:t>Ханыгина</w:t>
      </w:r>
      <w:proofErr w:type="spellEnd"/>
      <w:r w:rsidR="00394FBC" w:rsidRPr="00394FBC">
        <w:rPr>
          <w:rFonts w:eastAsia="Calibri" w:cs="Times New Roman"/>
          <w:i/>
          <w:sz w:val="24"/>
          <w:szCs w:val="24"/>
        </w:rPr>
        <w:t>. –</w:t>
      </w:r>
      <w:r w:rsidR="00394FBC">
        <w:rPr>
          <w:rFonts w:eastAsia="Calibri" w:cs="Times New Roman"/>
          <w:i/>
          <w:sz w:val="24"/>
          <w:szCs w:val="24"/>
        </w:rPr>
        <w:t xml:space="preserve"> </w:t>
      </w:r>
      <w:r w:rsidR="00222308">
        <w:rPr>
          <w:rFonts w:eastAsia="Calibri" w:cs="Times New Roman"/>
          <w:i/>
          <w:sz w:val="24"/>
          <w:szCs w:val="24"/>
        </w:rPr>
        <w:t>Знаем, что а</w:t>
      </w:r>
      <w:r w:rsidR="00394FBC">
        <w:rPr>
          <w:rFonts w:eastAsia="Calibri" w:cs="Times New Roman"/>
          <w:i/>
          <w:sz w:val="24"/>
          <w:szCs w:val="24"/>
        </w:rPr>
        <w:t>дминистрац</w:t>
      </w:r>
      <w:r w:rsidR="00222308">
        <w:rPr>
          <w:rFonts w:eastAsia="Calibri" w:cs="Times New Roman"/>
          <w:i/>
          <w:sz w:val="24"/>
          <w:szCs w:val="24"/>
        </w:rPr>
        <w:t>и</w:t>
      </w:r>
      <w:r w:rsidR="00394FBC">
        <w:rPr>
          <w:rFonts w:eastAsia="Calibri" w:cs="Times New Roman"/>
          <w:i/>
          <w:sz w:val="24"/>
          <w:szCs w:val="24"/>
        </w:rPr>
        <w:t>и</w:t>
      </w:r>
      <w:r w:rsidR="00222308">
        <w:rPr>
          <w:rFonts w:eastAsia="Calibri" w:cs="Times New Roman"/>
          <w:i/>
          <w:sz w:val="24"/>
          <w:szCs w:val="24"/>
        </w:rPr>
        <w:t xml:space="preserve"> стараются </w:t>
      </w:r>
      <w:r w:rsidR="00394FBC">
        <w:rPr>
          <w:rFonts w:eastAsia="Calibri" w:cs="Times New Roman"/>
          <w:i/>
          <w:sz w:val="24"/>
          <w:szCs w:val="24"/>
        </w:rPr>
        <w:t xml:space="preserve">активизировать </w:t>
      </w:r>
      <w:r w:rsidR="00A374E6">
        <w:rPr>
          <w:rFonts w:eastAsia="Calibri" w:cs="Times New Roman"/>
          <w:i/>
          <w:sz w:val="24"/>
          <w:szCs w:val="24"/>
        </w:rPr>
        <w:t>данн</w:t>
      </w:r>
      <w:r w:rsidR="00E70571">
        <w:rPr>
          <w:rFonts w:eastAsia="Calibri" w:cs="Times New Roman"/>
          <w:i/>
          <w:sz w:val="24"/>
          <w:szCs w:val="24"/>
        </w:rPr>
        <w:t>ую</w:t>
      </w:r>
      <w:r w:rsidR="00A374E6">
        <w:rPr>
          <w:rFonts w:eastAsia="Calibri" w:cs="Times New Roman"/>
          <w:i/>
          <w:sz w:val="24"/>
          <w:szCs w:val="24"/>
        </w:rPr>
        <w:t xml:space="preserve"> деятельност</w:t>
      </w:r>
      <w:r w:rsidR="00E70571">
        <w:rPr>
          <w:rFonts w:eastAsia="Calibri" w:cs="Times New Roman"/>
          <w:i/>
          <w:sz w:val="24"/>
          <w:szCs w:val="24"/>
        </w:rPr>
        <w:t>ь, поскольку её значение</w:t>
      </w:r>
      <w:r w:rsidR="00A374E6">
        <w:rPr>
          <w:rFonts w:eastAsia="Calibri" w:cs="Times New Roman"/>
          <w:i/>
          <w:sz w:val="24"/>
          <w:szCs w:val="24"/>
        </w:rPr>
        <w:t xml:space="preserve"> тр</w:t>
      </w:r>
      <w:r w:rsidR="002B68A1">
        <w:rPr>
          <w:rFonts w:eastAsia="Calibri" w:cs="Times New Roman"/>
          <w:i/>
          <w:sz w:val="24"/>
          <w:szCs w:val="24"/>
        </w:rPr>
        <w:t>удно переоценить</w:t>
      </w:r>
      <w:r w:rsidR="00394FBC">
        <w:rPr>
          <w:rFonts w:eastAsia="Calibri" w:cs="Times New Roman"/>
          <w:i/>
          <w:sz w:val="24"/>
          <w:szCs w:val="24"/>
        </w:rPr>
        <w:t>. Ка</w:t>
      </w:r>
      <w:r w:rsidR="00924465" w:rsidRPr="004F0EFF">
        <w:rPr>
          <w:rFonts w:eastAsia="Calibri" w:cs="Times New Roman"/>
          <w:i/>
          <w:sz w:val="24"/>
          <w:szCs w:val="24"/>
        </w:rPr>
        <w:t>чество</w:t>
      </w:r>
      <w:r w:rsidR="00E70571">
        <w:rPr>
          <w:rFonts w:eastAsia="Calibri" w:cs="Times New Roman"/>
          <w:i/>
          <w:sz w:val="24"/>
          <w:szCs w:val="24"/>
        </w:rPr>
        <w:t xml:space="preserve"> и объём</w:t>
      </w:r>
      <w:r w:rsidR="00924465" w:rsidRPr="004F0EFF">
        <w:rPr>
          <w:rFonts w:eastAsia="Calibri" w:cs="Times New Roman"/>
          <w:i/>
          <w:sz w:val="24"/>
          <w:szCs w:val="24"/>
        </w:rPr>
        <w:t xml:space="preserve"> </w:t>
      </w:r>
      <w:proofErr w:type="spellStart"/>
      <w:r w:rsidR="002B68A1">
        <w:rPr>
          <w:rFonts w:eastAsia="Calibri" w:cs="Times New Roman"/>
          <w:i/>
          <w:sz w:val="24"/>
          <w:szCs w:val="24"/>
        </w:rPr>
        <w:t>геоданных</w:t>
      </w:r>
      <w:proofErr w:type="spellEnd"/>
      <w:r w:rsidR="002B68A1">
        <w:rPr>
          <w:rFonts w:eastAsia="Calibri" w:cs="Times New Roman"/>
          <w:i/>
          <w:sz w:val="24"/>
          <w:szCs w:val="24"/>
        </w:rPr>
        <w:t xml:space="preserve"> в</w:t>
      </w:r>
      <w:r w:rsidR="00924465" w:rsidRPr="004F0EFF">
        <w:rPr>
          <w:rFonts w:eastAsia="Calibri" w:cs="Times New Roman"/>
          <w:i/>
          <w:sz w:val="24"/>
          <w:szCs w:val="24"/>
        </w:rPr>
        <w:t xml:space="preserve"> </w:t>
      </w:r>
      <w:r w:rsidR="004F493E">
        <w:rPr>
          <w:rFonts w:eastAsia="Calibri" w:cs="Times New Roman"/>
          <w:i/>
          <w:sz w:val="24"/>
          <w:szCs w:val="24"/>
        </w:rPr>
        <w:t>ЕГРН</w:t>
      </w:r>
      <w:r w:rsidR="00924465" w:rsidRPr="004F0EFF">
        <w:rPr>
          <w:rFonts w:eastAsia="Calibri" w:cs="Times New Roman"/>
          <w:i/>
          <w:sz w:val="24"/>
          <w:szCs w:val="24"/>
        </w:rPr>
        <w:t xml:space="preserve"> влия</w:t>
      </w:r>
      <w:r w:rsidR="00E70571">
        <w:rPr>
          <w:rFonts w:eastAsia="Calibri" w:cs="Times New Roman"/>
          <w:i/>
          <w:sz w:val="24"/>
          <w:szCs w:val="24"/>
        </w:rPr>
        <w:t>ю</w:t>
      </w:r>
      <w:r w:rsidR="00924465" w:rsidRPr="004F0EFF">
        <w:rPr>
          <w:rFonts w:eastAsia="Calibri" w:cs="Times New Roman"/>
          <w:i/>
          <w:sz w:val="24"/>
          <w:szCs w:val="24"/>
        </w:rPr>
        <w:t>т на экономическ</w:t>
      </w:r>
      <w:r w:rsidR="00A374E6">
        <w:rPr>
          <w:rFonts w:eastAsia="Calibri" w:cs="Times New Roman"/>
          <w:i/>
          <w:sz w:val="24"/>
          <w:szCs w:val="24"/>
        </w:rPr>
        <w:t>ие</w:t>
      </w:r>
      <w:r w:rsidR="00924465" w:rsidRPr="004F0EFF">
        <w:rPr>
          <w:rFonts w:eastAsia="Calibri" w:cs="Times New Roman"/>
          <w:i/>
          <w:sz w:val="24"/>
          <w:szCs w:val="24"/>
        </w:rPr>
        <w:t>, инвестиционн</w:t>
      </w:r>
      <w:r w:rsidR="00A374E6">
        <w:rPr>
          <w:rFonts w:eastAsia="Calibri" w:cs="Times New Roman"/>
          <w:i/>
          <w:sz w:val="24"/>
          <w:szCs w:val="24"/>
        </w:rPr>
        <w:t>ые</w:t>
      </w:r>
      <w:r w:rsidR="00924465" w:rsidRPr="004F0EFF">
        <w:rPr>
          <w:rFonts w:eastAsia="Calibri" w:cs="Times New Roman"/>
          <w:i/>
          <w:sz w:val="24"/>
          <w:szCs w:val="24"/>
        </w:rPr>
        <w:t xml:space="preserve"> и социальн</w:t>
      </w:r>
      <w:r w:rsidR="00A374E6">
        <w:rPr>
          <w:rFonts w:eastAsia="Calibri" w:cs="Times New Roman"/>
          <w:i/>
          <w:sz w:val="24"/>
          <w:szCs w:val="24"/>
        </w:rPr>
        <w:t xml:space="preserve">ые </w:t>
      </w:r>
      <w:r w:rsidR="00E70571">
        <w:rPr>
          <w:rFonts w:eastAsia="Calibri" w:cs="Times New Roman"/>
          <w:i/>
          <w:sz w:val="24"/>
          <w:szCs w:val="24"/>
        </w:rPr>
        <w:t>процессы</w:t>
      </w:r>
      <w:r w:rsidR="007A3AA1">
        <w:rPr>
          <w:rFonts w:eastAsia="Calibri" w:cs="Times New Roman"/>
          <w:i/>
          <w:sz w:val="24"/>
          <w:szCs w:val="24"/>
        </w:rPr>
        <w:t xml:space="preserve">, </w:t>
      </w:r>
      <w:r w:rsidR="00E70571">
        <w:rPr>
          <w:rFonts w:eastAsia="Calibri" w:cs="Times New Roman"/>
          <w:i/>
          <w:sz w:val="24"/>
          <w:szCs w:val="24"/>
        </w:rPr>
        <w:t>помогают м</w:t>
      </w:r>
      <w:r w:rsidR="00D7178E" w:rsidRPr="004F0EFF">
        <w:rPr>
          <w:rFonts w:eastAsia="Calibri" w:cs="Times New Roman"/>
          <w:i/>
          <w:sz w:val="24"/>
          <w:szCs w:val="24"/>
        </w:rPr>
        <w:t xml:space="preserve">естной </w:t>
      </w:r>
      <w:r w:rsidR="00217223" w:rsidRPr="004F0EFF">
        <w:rPr>
          <w:rFonts w:eastAsia="Calibri" w:cs="Times New Roman"/>
          <w:i/>
          <w:sz w:val="24"/>
          <w:szCs w:val="24"/>
        </w:rPr>
        <w:t>власти</w:t>
      </w:r>
      <w:r w:rsidR="00F472EB" w:rsidRPr="004F0EFF">
        <w:rPr>
          <w:rFonts w:eastAsia="Calibri" w:cs="Times New Roman"/>
          <w:i/>
          <w:sz w:val="24"/>
          <w:szCs w:val="24"/>
        </w:rPr>
        <w:t xml:space="preserve"> </w:t>
      </w:r>
      <w:r w:rsidR="00924465" w:rsidRPr="004F0EFF">
        <w:rPr>
          <w:rFonts w:eastAsia="Calibri" w:cs="Times New Roman"/>
          <w:i/>
          <w:sz w:val="24"/>
          <w:szCs w:val="24"/>
        </w:rPr>
        <w:t xml:space="preserve">эффективно распоряжаться </w:t>
      </w:r>
      <w:r w:rsidR="00217223" w:rsidRPr="004F0EFF">
        <w:rPr>
          <w:rFonts w:eastAsia="Calibri" w:cs="Times New Roman"/>
          <w:i/>
          <w:sz w:val="24"/>
          <w:szCs w:val="24"/>
        </w:rPr>
        <w:t xml:space="preserve">и управлять </w:t>
      </w:r>
      <w:r w:rsidR="00924465" w:rsidRPr="004F0EFF">
        <w:rPr>
          <w:rFonts w:eastAsia="Calibri" w:cs="Times New Roman"/>
          <w:i/>
          <w:sz w:val="24"/>
          <w:szCs w:val="24"/>
        </w:rPr>
        <w:t xml:space="preserve">земельными ресурсами, </w:t>
      </w:r>
      <w:r w:rsidR="00213714">
        <w:rPr>
          <w:rFonts w:eastAsia="Calibri" w:cs="Times New Roman"/>
          <w:i/>
          <w:sz w:val="24"/>
          <w:szCs w:val="24"/>
        </w:rPr>
        <w:t>использовать их рационально</w:t>
      </w:r>
      <w:r w:rsidR="007A3AA1">
        <w:rPr>
          <w:rFonts w:eastAsia="Calibri" w:cs="Times New Roman"/>
          <w:i/>
          <w:sz w:val="24"/>
          <w:szCs w:val="24"/>
        </w:rPr>
        <w:t>. А</w:t>
      </w:r>
      <w:r w:rsidR="00217223" w:rsidRPr="004F0EFF">
        <w:rPr>
          <w:rFonts w:eastAsia="Calibri" w:cs="Times New Roman"/>
          <w:i/>
          <w:sz w:val="24"/>
          <w:szCs w:val="24"/>
        </w:rPr>
        <w:t xml:space="preserve"> граждан</w:t>
      </w:r>
      <w:r w:rsidR="00E70571">
        <w:rPr>
          <w:rFonts w:eastAsia="Calibri" w:cs="Times New Roman"/>
          <w:i/>
          <w:sz w:val="24"/>
          <w:szCs w:val="24"/>
        </w:rPr>
        <w:t>ам</w:t>
      </w:r>
      <w:r w:rsidR="007A3AA1">
        <w:rPr>
          <w:rFonts w:eastAsia="Calibri" w:cs="Times New Roman"/>
          <w:i/>
          <w:sz w:val="24"/>
          <w:szCs w:val="24"/>
        </w:rPr>
        <w:t xml:space="preserve"> </w:t>
      </w:r>
      <w:r w:rsidR="00E70571" w:rsidRPr="00E70571">
        <w:rPr>
          <w:rFonts w:eastAsia="Calibri" w:cs="Times New Roman"/>
          <w:i/>
          <w:sz w:val="24"/>
          <w:szCs w:val="24"/>
        </w:rPr>
        <w:t xml:space="preserve">дают </w:t>
      </w:r>
      <w:r w:rsidR="00F472EB" w:rsidRPr="004F0EFF">
        <w:rPr>
          <w:rFonts w:eastAsia="Calibri" w:cs="Times New Roman"/>
          <w:i/>
          <w:sz w:val="24"/>
          <w:szCs w:val="24"/>
        </w:rPr>
        <w:t>гаранти</w:t>
      </w:r>
      <w:r w:rsidR="00E70571">
        <w:rPr>
          <w:rFonts w:eastAsia="Calibri" w:cs="Times New Roman"/>
          <w:i/>
          <w:sz w:val="24"/>
          <w:szCs w:val="24"/>
        </w:rPr>
        <w:t>ю</w:t>
      </w:r>
      <w:r w:rsidR="00F472EB" w:rsidRPr="004F0EFF">
        <w:rPr>
          <w:rFonts w:eastAsia="Calibri" w:cs="Times New Roman"/>
          <w:i/>
          <w:sz w:val="24"/>
          <w:szCs w:val="24"/>
        </w:rPr>
        <w:t xml:space="preserve"> усиленной</w:t>
      </w:r>
      <w:r w:rsidR="00924465" w:rsidRPr="004F0EFF">
        <w:rPr>
          <w:rFonts w:eastAsia="Calibri" w:cs="Times New Roman"/>
          <w:i/>
          <w:sz w:val="24"/>
          <w:szCs w:val="24"/>
        </w:rPr>
        <w:t xml:space="preserve"> защит</w:t>
      </w:r>
      <w:r w:rsidR="00217223" w:rsidRPr="004F0EFF">
        <w:rPr>
          <w:rFonts w:eastAsia="Calibri" w:cs="Times New Roman"/>
          <w:i/>
          <w:sz w:val="24"/>
          <w:szCs w:val="24"/>
        </w:rPr>
        <w:t>ы</w:t>
      </w:r>
      <w:r w:rsidR="00924465" w:rsidRPr="004F0EFF">
        <w:rPr>
          <w:rFonts w:eastAsia="Calibri" w:cs="Times New Roman"/>
          <w:i/>
          <w:sz w:val="24"/>
          <w:szCs w:val="24"/>
        </w:rPr>
        <w:t xml:space="preserve"> </w:t>
      </w:r>
      <w:r w:rsidR="00217223" w:rsidRPr="004F0EFF">
        <w:rPr>
          <w:rFonts w:eastAsia="Calibri" w:cs="Times New Roman"/>
          <w:i/>
          <w:sz w:val="24"/>
          <w:szCs w:val="24"/>
        </w:rPr>
        <w:t xml:space="preserve">их имущественных </w:t>
      </w:r>
      <w:r w:rsidR="00924465" w:rsidRPr="004F0EFF">
        <w:rPr>
          <w:rFonts w:eastAsia="Calibri" w:cs="Times New Roman"/>
          <w:i/>
          <w:sz w:val="24"/>
          <w:szCs w:val="24"/>
        </w:rPr>
        <w:t>прав</w:t>
      </w:r>
      <w:r w:rsidR="000A2BD0" w:rsidRPr="004F0EFF">
        <w:rPr>
          <w:rFonts w:eastAsia="Calibri" w:cs="Times New Roman"/>
          <w:i/>
          <w:sz w:val="24"/>
          <w:szCs w:val="24"/>
        </w:rPr>
        <w:t>»</w:t>
      </w:r>
      <w:r w:rsidR="00924465" w:rsidRPr="004F0EFF">
        <w:rPr>
          <w:rFonts w:eastAsia="Calibri" w:cs="Times New Roman"/>
          <w:i/>
          <w:sz w:val="24"/>
          <w:szCs w:val="24"/>
        </w:rPr>
        <w:t>.</w:t>
      </w:r>
    </w:p>
    <w:p w:rsidR="008D61E7" w:rsidRPr="004F0EFF" w:rsidRDefault="008D61E7" w:rsidP="00924465">
      <w:pPr>
        <w:spacing w:after="0" w:line="240" w:lineRule="auto"/>
        <w:ind w:right="-568"/>
        <w:rPr>
          <w:rFonts w:eastAsia="Calibri" w:cs="Times New Roman"/>
          <w:i/>
          <w:sz w:val="24"/>
          <w:szCs w:val="24"/>
        </w:rPr>
      </w:pPr>
    </w:p>
    <w:p w:rsidR="00890C1A" w:rsidRDefault="00213714" w:rsidP="00890C1A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Д</w:t>
      </w:r>
      <w:r w:rsidRPr="00213714">
        <w:rPr>
          <w:rFonts w:eastAsia="Calibri" w:cs="Times New Roman"/>
          <w:sz w:val="24"/>
          <w:szCs w:val="24"/>
        </w:rPr>
        <w:t>ело в том, что при включении</w:t>
      </w:r>
      <w:r w:rsidR="00521DAD">
        <w:rPr>
          <w:rFonts w:eastAsia="Calibri" w:cs="Times New Roman"/>
          <w:sz w:val="24"/>
          <w:szCs w:val="24"/>
        </w:rPr>
        <w:t xml:space="preserve"> индивидуальных</w:t>
      </w:r>
      <w:r w:rsidRPr="00213714">
        <w:rPr>
          <w:rFonts w:eastAsia="Calibri" w:cs="Times New Roman"/>
          <w:sz w:val="24"/>
          <w:szCs w:val="24"/>
        </w:rPr>
        <w:t xml:space="preserve"> земельных участков в границы насел</w:t>
      </w:r>
      <w:r>
        <w:rPr>
          <w:rFonts w:eastAsia="Calibri" w:cs="Times New Roman"/>
          <w:sz w:val="24"/>
          <w:szCs w:val="24"/>
        </w:rPr>
        <w:t>ё</w:t>
      </w:r>
      <w:r w:rsidRPr="00213714">
        <w:rPr>
          <w:rFonts w:eastAsia="Calibri" w:cs="Times New Roman"/>
          <w:sz w:val="24"/>
          <w:szCs w:val="24"/>
        </w:rPr>
        <w:t xml:space="preserve">нных пунктов права на недвижимость за </w:t>
      </w:r>
      <w:r w:rsidR="004F493E">
        <w:rPr>
          <w:rFonts w:eastAsia="Calibri" w:cs="Times New Roman"/>
          <w:sz w:val="24"/>
          <w:szCs w:val="24"/>
        </w:rPr>
        <w:t>собственниками</w:t>
      </w:r>
      <w:r w:rsidRPr="00213714">
        <w:rPr>
          <w:rFonts w:eastAsia="Calibri" w:cs="Times New Roman"/>
          <w:sz w:val="24"/>
          <w:szCs w:val="24"/>
        </w:rPr>
        <w:t xml:space="preserve"> и арендаторами </w:t>
      </w:r>
      <w:r>
        <w:rPr>
          <w:rFonts w:eastAsia="Calibri" w:cs="Times New Roman"/>
          <w:sz w:val="24"/>
          <w:szCs w:val="24"/>
        </w:rPr>
        <w:t xml:space="preserve">не только </w:t>
      </w:r>
      <w:r w:rsidRPr="00213714">
        <w:rPr>
          <w:rFonts w:eastAsia="Calibri" w:cs="Times New Roman"/>
          <w:sz w:val="24"/>
          <w:szCs w:val="24"/>
        </w:rPr>
        <w:t>сохраняются в полном объ</w:t>
      </w:r>
      <w:r>
        <w:rPr>
          <w:rFonts w:eastAsia="Calibri" w:cs="Times New Roman"/>
          <w:sz w:val="24"/>
          <w:szCs w:val="24"/>
        </w:rPr>
        <w:t>ё</w:t>
      </w:r>
      <w:r w:rsidRPr="00213714">
        <w:rPr>
          <w:rFonts w:eastAsia="Calibri" w:cs="Times New Roman"/>
          <w:sz w:val="24"/>
          <w:szCs w:val="24"/>
        </w:rPr>
        <w:t>ме</w:t>
      </w:r>
      <w:r>
        <w:rPr>
          <w:rFonts w:eastAsia="Calibri" w:cs="Times New Roman"/>
          <w:sz w:val="24"/>
          <w:szCs w:val="24"/>
        </w:rPr>
        <w:t>, но и отражаются в записях ЕГРН</w:t>
      </w:r>
      <w:r w:rsidR="002B68A1">
        <w:rPr>
          <w:rFonts w:eastAsia="Calibri" w:cs="Times New Roman"/>
          <w:sz w:val="24"/>
          <w:szCs w:val="24"/>
        </w:rPr>
        <w:t>. Это</w:t>
      </w:r>
      <w:r>
        <w:rPr>
          <w:rFonts w:eastAsia="Calibri" w:cs="Times New Roman"/>
          <w:sz w:val="24"/>
          <w:szCs w:val="24"/>
        </w:rPr>
        <w:t xml:space="preserve"> служит </w:t>
      </w:r>
      <w:r w:rsidR="00B51B26">
        <w:rPr>
          <w:rFonts w:eastAsia="Calibri" w:cs="Times New Roman"/>
          <w:sz w:val="24"/>
          <w:szCs w:val="24"/>
        </w:rPr>
        <w:t xml:space="preserve">весомым </w:t>
      </w:r>
      <w:r>
        <w:rPr>
          <w:rFonts w:eastAsia="Calibri" w:cs="Times New Roman"/>
          <w:sz w:val="24"/>
          <w:szCs w:val="24"/>
        </w:rPr>
        <w:t>документальным подтверждением законности владений</w:t>
      </w:r>
      <w:r w:rsidR="00890C1A">
        <w:rPr>
          <w:rFonts w:eastAsia="Calibri" w:cs="Times New Roman"/>
          <w:sz w:val="24"/>
          <w:szCs w:val="24"/>
        </w:rPr>
        <w:t xml:space="preserve"> и способствует снижению количества земельных споров</w:t>
      </w:r>
      <w:r w:rsidRPr="00213714">
        <w:rPr>
          <w:rFonts w:eastAsia="Calibri"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</w:t>
      </w:r>
      <w:r w:rsidR="000A2BD0">
        <w:rPr>
          <w:rFonts w:eastAsia="Calibri" w:cs="Times New Roman"/>
          <w:sz w:val="24"/>
          <w:szCs w:val="24"/>
        </w:rPr>
        <w:t>Кроме того,</w:t>
      </w:r>
      <w:r w:rsidR="00637C5B">
        <w:rPr>
          <w:rFonts w:eastAsia="Calibri" w:cs="Times New Roman"/>
          <w:sz w:val="24"/>
          <w:szCs w:val="24"/>
        </w:rPr>
        <w:t xml:space="preserve"> а</w:t>
      </w:r>
      <w:r w:rsidR="00924465" w:rsidRPr="00924465">
        <w:rPr>
          <w:rFonts w:eastAsia="Calibri" w:cs="Times New Roman"/>
          <w:sz w:val="24"/>
          <w:szCs w:val="24"/>
        </w:rPr>
        <w:t xml:space="preserve">ктуальные сведения о границах </w:t>
      </w:r>
      <w:r w:rsidR="00637C5B" w:rsidRPr="00637C5B">
        <w:rPr>
          <w:rFonts w:eastAsia="Calibri" w:cs="Times New Roman"/>
          <w:sz w:val="24"/>
          <w:szCs w:val="24"/>
        </w:rPr>
        <w:t xml:space="preserve">в </w:t>
      </w:r>
      <w:proofErr w:type="spellStart"/>
      <w:r w:rsidR="00637C5B" w:rsidRPr="00637C5B">
        <w:rPr>
          <w:rFonts w:eastAsia="Calibri" w:cs="Times New Roman"/>
          <w:sz w:val="24"/>
          <w:szCs w:val="24"/>
        </w:rPr>
        <w:t>госреестре</w:t>
      </w:r>
      <w:proofErr w:type="spellEnd"/>
      <w:r w:rsidR="00637C5B" w:rsidRPr="00637C5B">
        <w:rPr>
          <w:rFonts w:eastAsia="Calibri" w:cs="Times New Roman"/>
          <w:sz w:val="24"/>
          <w:szCs w:val="24"/>
        </w:rPr>
        <w:t xml:space="preserve"> недвижимости </w:t>
      </w:r>
      <w:r w:rsidR="00890C1A" w:rsidRPr="00890C1A">
        <w:rPr>
          <w:rFonts w:eastAsia="Calibri" w:cs="Times New Roman"/>
          <w:sz w:val="24"/>
          <w:szCs w:val="24"/>
        </w:rPr>
        <w:t xml:space="preserve">облегчают </w:t>
      </w:r>
      <w:r w:rsidR="004F493E">
        <w:rPr>
          <w:rFonts w:eastAsia="Calibri" w:cs="Times New Roman"/>
          <w:sz w:val="24"/>
          <w:szCs w:val="24"/>
        </w:rPr>
        <w:t>п</w:t>
      </w:r>
      <w:r w:rsidR="00890C1A" w:rsidRPr="00890C1A">
        <w:rPr>
          <w:rFonts w:eastAsia="Calibri" w:cs="Times New Roman"/>
          <w:sz w:val="24"/>
          <w:szCs w:val="24"/>
        </w:rPr>
        <w:t>ро</w:t>
      </w:r>
      <w:r w:rsidR="00801B1E">
        <w:rPr>
          <w:rFonts w:eastAsia="Calibri" w:cs="Times New Roman"/>
          <w:sz w:val="24"/>
          <w:szCs w:val="24"/>
        </w:rPr>
        <w:t>цедуру</w:t>
      </w:r>
      <w:r w:rsidR="00B26F64">
        <w:rPr>
          <w:rFonts w:eastAsia="Calibri" w:cs="Times New Roman"/>
          <w:sz w:val="24"/>
          <w:szCs w:val="24"/>
        </w:rPr>
        <w:t xml:space="preserve"> </w:t>
      </w:r>
      <w:r w:rsidR="00890C1A" w:rsidRPr="00890C1A">
        <w:rPr>
          <w:rFonts w:eastAsia="Calibri" w:cs="Times New Roman"/>
          <w:sz w:val="24"/>
          <w:szCs w:val="24"/>
        </w:rPr>
        <w:t>предоставления участков</w:t>
      </w:r>
      <w:r w:rsidR="00890C1A">
        <w:rPr>
          <w:rFonts w:eastAsia="Calibri" w:cs="Times New Roman"/>
          <w:sz w:val="24"/>
          <w:szCs w:val="24"/>
        </w:rPr>
        <w:t xml:space="preserve">, а </w:t>
      </w:r>
      <w:r w:rsidR="004F493E">
        <w:rPr>
          <w:rFonts w:eastAsia="Calibri" w:cs="Times New Roman"/>
          <w:sz w:val="24"/>
          <w:szCs w:val="24"/>
        </w:rPr>
        <w:t>также</w:t>
      </w:r>
      <w:r w:rsidR="00890C1A" w:rsidRPr="00890C1A">
        <w:rPr>
          <w:rFonts w:eastAsia="Calibri" w:cs="Times New Roman"/>
          <w:sz w:val="24"/>
          <w:szCs w:val="24"/>
        </w:rPr>
        <w:t xml:space="preserve"> </w:t>
      </w:r>
      <w:r w:rsidR="00924465" w:rsidRPr="00924465">
        <w:rPr>
          <w:rFonts w:eastAsia="Calibri" w:cs="Times New Roman"/>
          <w:sz w:val="24"/>
          <w:szCs w:val="24"/>
        </w:rPr>
        <w:t xml:space="preserve">упрощают </w:t>
      </w:r>
      <w:r w:rsidR="00801B1E">
        <w:rPr>
          <w:rFonts w:eastAsia="Calibri" w:cs="Times New Roman"/>
          <w:sz w:val="24"/>
          <w:szCs w:val="24"/>
        </w:rPr>
        <w:t>процессы</w:t>
      </w:r>
      <w:r w:rsidR="00924465" w:rsidRPr="00924465">
        <w:rPr>
          <w:rFonts w:eastAsia="Calibri" w:cs="Times New Roman"/>
          <w:sz w:val="24"/>
          <w:szCs w:val="24"/>
        </w:rPr>
        <w:t xml:space="preserve"> строительст</w:t>
      </w:r>
      <w:r w:rsidR="00801B1E">
        <w:rPr>
          <w:rFonts w:eastAsia="Calibri" w:cs="Times New Roman"/>
          <w:sz w:val="24"/>
          <w:szCs w:val="24"/>
        </w:rPr>
        <w:t>ва</w:t>
      </w:r>
      <w:r w:rsidR="00637C5B">
        <w:rPr>
          <w:rFonts w:eastAsia="Calibri" w:cs="Times New Roman"/>
          <w:sz w:val="24"/>
          <w:szCs w:val="24"/>
        </w:rPr>
        <w:t xml:space="preserve"> и</w:t>
      </w:r>
      <w:r w:rsidR="00924465" w:rsidRPr="00924465">
        <w:rPr>
          <w:rFonts w:eastAsia="Calibri" w:cs="Times New Roman"/>
          <w:sz w:val="24"/>
          <w:szCs w:val="24"/>
        </w:rPr>
        <w:t xml:space="preserve"> реконструкци</w:t>
      </w:r>
      <w:r w:rsidR="00801B1E">
        <w:rPr>
          <w:rFonts w:eastAsia="Calibri" w:cs="Times New Roman"/>
          <w:sz w:val="24"/>
          <w:szCs w:val="24"/>
        </w:rPr>
        <w:t>и</w:t>
      </w:r>
      <w:r w:rsidR="00924465" w:rsidRPr="00924465">
        <w:rPr>
          <w:rFonts w:eastAsia="Calibri" w:cs="Times New Roman"/>
          <w:sz w:val="24"/>
          <w:szCs w:val="24"/>
        </w:rPr>
        <w:t xml:space="preserve"> объектов различного назначения</w:t>
      </w:r>
      <w:r w:rsidR="00890C1A">
        <w:rPr>
          <w:rFonts w:eastAsia="Calibri" w:cs="Times New Roman"/>
          <w:sz w:val="24"/>
          <w:szCs w:val="24"/>
        </w:rPr>
        <w:t>.</w:t>
      </w:r>
    </w:p>
    <w:p w:rsidR="00890C1A" w:rsidRDefault="00890C1A" w:rsidP="00890C1A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9D7639" w:rsidRPr="00E0793D" w:rsidRDefault="00521DAD" w:rsidP="00890C1A">
      <w:pPr>
        <w:spacing w:after="0" w:line="240" w:lineRule="auto"/>
        <w:ind w:right="-568"/>
        <w:rPr>
          <w:rFonts w:eastAsia="Calibri" w:cs="Times New Roman"/>
          <w:bCs/>
          <w:i/>
          <w:color w:val="000000" w:themeColor="text1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Частная выгода правообладателей недвижимости – дело хорошее. Но есть и </w:t>
      </w:r>
      <w:r w:rsidR="00B26F64">
        <w:rPr>
          <w:rFonts w:eastAsia="Calibri" w:cs="Times New Roman"/>
          <w:sz w:val="24"/>
          <w:szCs w:val="24"/>
        </w:rPr>
        <w:t>г</w:t>
      </w:r>
      <w:r w:rsidR="002B68A1">
        <w:rPr>
          <w:rFonts w:eastAsia="Calibri" w:cs="Times New Roman"/>
          <w:sz w:val="24"/>
          <w:szCs w:val="24"/>
        </w:rPr>
        <w:t>лобальная</w:t>
      </w:r>
      <w:r w:rsidR="00B26F64">
        <w:rPr>
          <w:rFonts w:eastAsia="Calibri" w:cs="Times New Roman"/>
          <w:sz w:val="24"/>
          <w:szCs w:val="24"/>
        </w:rPr>
        <w:t xml:space="preserve"> польза наличия</w:t>
      </w:r>
      <w:r w:rsidR="00890C1A">
        <w:rPr>
          <w:rFonts w:eastAsia="Calibri" w:cs="Times New Roman"/>
          <w:sz w:val="24"/>
          <w:szCs w:val="24"/>
        </w:rPr>
        <w:t xml:space="preserve"> </w:t>
      </w:r>
      <w:r w:rsidR="002B68A1">
        <w:rPr>
          <w:rFonts w:eastAsia="Calibri" w:cs="Times New Roman"/>
          <w:sz w:val="24"/>
          <w:szCs w:val="24"/>
        </w:rPr>
        <w:t xml:space="preserve">точных </w:t>
      </w:r>
      <w:proofErr w:type="spellStart"/>
      <w:r w:rsidR="002B68A1">
        <w:rPr>
          <w:rFonts w:eastAsia="Calibri" w:cs="Times New Roman"/>
          <w:sz w:val="24"/>
          <w:szCs w:val="24"/>
        </w:rPr>
        <w:t>геоданных</w:t>
      </w:r>
      <w:proofErr w:type="spellEnd"/>
      <w:r w:rsidR="00890C1A">
        <w:rPr>
          <w:rFonts w:eastAsia="Calibri" w:cs="Times New Roman"/>
          <w:sz w:val="24"/>
          <w:szCs w:val="24"/>
        </w:rPr>
        <w:t xml:space="preserve"> </w:t>
      </w:r>
      <w:r w:rsidR="00093967">
        <w:rPr>
          <w:rFonts w:eastAsia="Calibri" w:cs="Times New Roman"/>
          <w:sz w:val="24"/>
          <w:szCs w:val="24"/>
        </w:rPr>
        <w:t xml:space="preserve">о Новгородской области </w:t>
      </w:r>
      <w:r w:rsidR="00890C1A">
        <w:rPr>
          <w:rFonts w:eastAsia="Calibri" w:cs="Times New Roman"/>
          <w:sz w:val="24"/>
          <w:szCs w:val="24"/>
        </w:rPr>
        <w:t>в</w:t>
      </w:r>
      <w:r w:rsidR="00B26F64">
        <w:rPr>
          <w:rFonts w:eastAsia="Calibri" w:cs="Times New Roman"/>
          <w:sz w:val="24"/>
          <w:szCs w:val="24"/>
        </w:rPr>
        <w:t xml:space="preserve"> </w:t>
      </w:r>
      <w:r w:rsidR="00890C1A">
        <w:rPr>
          <w:rFonts w:eastAsia="Calibri" w:cs="Times New Roman"/>
          <w:sz w:val="24"/>
          <w:szCs w:val="24"/>
        </w:rPr>
        <w:t>реестре границ ЕГРН</w:t>
      </w:r>
      <w:r w:rsidR="00093967">
        <w:rPr>
          <w:rFonts w:eastAsia="Calibri" w:cs="Times New Roman"/>
          <w:sz w:val="24"/>
          <w:szCs w:val="24"/>
        </w:rPr>
        <w:t>:</w:t>
      </w:r>
      <w:r>
        <w:rPr>
          <w:rFonts w:eastAsia="Calibri" w:cs="Times New Roman"/>
          <w:sz w:val="24"/>
          <w:szCs w:val="24"/>
        </w:rPr>
        <w:t xml:space="preserve"> </w:t>
      </w:r>
      <w:r w:rsidR="00801B1E">
        <w:rPr>
          <w:rFonts w:eastAsia="Calibri" w:cs="Times New Roman"/>
          <w:sz w:val="24"/>
          <w:szCs w:val="24"/>
        </w:rPr>
        <w:t>такая</w:t>
      </w:r>
      <w:r>
        <w:rPr>
          <w:rFonts w:eastAsia="Calibri" w:cs="Times New Roman"/>
          <w:sz w:val="24"/>
          <w:szCs w:val="24"/>
        </w:rPr>
        <w:t xml:space="preserve"> информация способствует</w:t>
      </w:r>
      <w:r w:rsidR="002B68A1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развитию</w:t>
      </w:r>
      <w:r w:rsidR="00637C5B">
        <w:rPr>
          <w:rFonts w:eastAsia="Calibri" w:cs="Times New Roman"/>
          <w:sz w:val="24"/>
          <w:szCs w:val="24"/>
        </w:rPr>
        <w:t xml:space="preserve"> градостроительного </w:t>
      </w:r>
      <w:r w:rsidR="00637C5B" w:rsidRPr="00637C5B">
        <w:rPr>
          <w:rFonts w:eastAsia="Calibri" w:cs="Times New Roman"/>
          <w:sz w:val="24"/>
          <w:szCs w:val="24"/>
        </w:rPr>
        <w:t>и земельн</w:t>
      </w:r>
      <w:r w:rsidR="00637C5B">
        <w:rPr>
          <w:rFonts w:eastAsia="Calibri" w:cs="Times New Roman"/>
          <w:sz w:val="24"/>
          <w:szCs w:val="24"/>
        </w:rPr>
        <w:t>ого</w:t>
      </w:r>
      <w:r w:rsidR="00637C5B" w:rsidRPr="00637C5B">
        <w:rPr>
          <w:rFonts w:eastAsia="Calibri" w:cs="Times New Roman"/>
          <w:sz w:val="24"/>
          <w:szCs w:val="24"/>
        </w:rPr>
        <w:t xml:space="preserve"> потенциал</w:t>
      </w:r>
      <w:r w:rsidR="00637C5B">
        <w:rPr>
          <w:rFonts w:eastAsia="Calibri" w:cs="Times New Roman"/>
          <w:sz w:val="24"/>
          <w:szCs w:val="24"/>
        </w:rPr>
        <w:t>а</w:t>
      </w:r>
      <w:r w:rsidR="00B26F64">
        <w:rPr>
          <w:rFonts w:eastAsia="Calibri" w:cs="Times New Roman"/>
          <w:sz w:val="24"/>
          <w:szCs w:val="24"/>
        </w:rPr>
        <w:t xml:space="preserve"> каждого населённого пункта,</w:t>
      </w:r>
      <w:r w:rsidR="00B26F64" w:rsidRPr="00B26F64">
        <w:t xml:space="preserve"> </w:t>
      </w:r>
      <w:r w:rsidRPr="00521DAD">
        <w:rPr>
          <w:sz w:val="24"/>
          <w:szCs w:val="24"/>
        </w:rPr>
        <w:t>позволяет снизить</w:t>
      </w:r>
      <w:r w:rsidR="00B26F64" w:rsidRPr="00521DAD">
        <w:rPr>
          <w:rFonts w:eastAsia="Calibri" w:cs="Times New Roman"/>
          <w:sz w:val="24"/>
          <w:szCs w:val="24"/>
        </w:rPr>
        <w:t xml:space="preserve"> риск</w:t>
      </w:r>
      <w:r w:rsidRPr="00521DAD">
        <w:rPr>
          <w:rFonts w:eastAsia="Calibri" w:cs="Times New Roman"/>
          <w:sz w:val="24"/>
          <w:szCs w:val="24"/>
        </w:rPr>
        <w:t>и</w:t>
      </w:r>
      <w:r w:rsidR="00B26F64" w:rsidRPr="00521DAD">
        <w:rPr>
          <w:rFonts w:eastAsia="Calibri" w:cs="Times New Roman"/>
          <w:sz w:val="24"/>
          <w:szCs w:val="24"/>
        </w:rPr>
        <w:t xml:space="preserve"> ведения</w:t>
      </w:r>
      <w:r w:rsidR="00B26F64" w:rsidRPr="00B26F64">
        <w:rPr>
          <w:rFonts w:eastAsia="Calibri" w:cs="Times New Roman"/>
          <w:sz w:val="24"/>
          <w:szCs w:val="24"/>
        </w:rPr>
        <w:t xml:space="preserve"> бизнеса</w:t>
      </w:r>
      <w:r w:rsidR="00B26F64">
        <w:rPr>
          <w:rFonts w:eastAsia="Calibri" w:cs="Times New Roman"/>
          <w:sz w:val="24"/>
          <w:szCs w:val="24"/>
        </w:rPr>
        <w:t xml:space="preserve"> на их территориях</w:t>
      </w:r>
      <w:r w:rsidR="00B51B26">
        <w:rPr>
          <w:rFonts w:eastAsia="Calibri" w:cs="Times New Roman"/>
          <w:sz w:val="24"/>
          <w:szCs w:val="24"/>
        </w:rPr>
        <w:t>. В</w:t>
      </w:r>
      <w:r w:rsidR="00B26F64">
        <w:rPr>
          <w:rFonts w:eastAsia="Calibri" w:cs="Times New Roman"/>
          <w:sz w:val="24"/>
          <w:szCs w:val="24"/>
        </w:rPr>
        <w:t xml:space="preserve"> </w:t>
      </w:r>
      <w:r w:rsidR="00476472">
        <w:rPr>
          <w:rFonts w:eastAsia="Calibri" w:cs="Times New Roman"/>
          <w:sz w:val="24"/>
          <w:szCs w:val="24"/>
        </w:rPr>
        <w:t>масштабах всего региона это</w:t>
      </w:r>
      <w:r w:rsidR="00B51B26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помогает </w:t>
      </w:r>
      <w:r w:rsidR="008935CD">
        <w:rPr>
          <w:rFonts w:eastAsia="Calibri" w:cs="Times New Roman"/>
          <w:bCs/>
          <w:color w:val="000000" w:themeColor="text1"/>
          <w:sz w:val="24"/>
          <w:szCs w:val="24"/>
        </w:rPr>
        <w:t>создавать</w:t>
      </w:r>
      <w:r w:rsidR="009D7639" w:rsidRPr="00C7415B">
        <w:rPr>
          <w:rFonts w:eastAsia="Calibri" w:cs="Times New Roman"/>
          <w:bCs/>
          <w:color w:val="000000" w:themeColor="text1"/>
          <w:sz w:val="24"/>
          <w:szCs w:val="24"/>
        </w:rPr>
        <w:t xml:space="preserve"> </w:t>
      </w:r>
      <w:r w:rsidR="00B26F64">
        <w:rPr>
          <w:rFonts w:eastAsia="Calibri" w:cs="Times New Roman"/>
          <w:bCs/>
          <w:color w:val="000000" w:themeColor="text1"/>
          <w:sz w:val="24"/>
          <w:szCs w:val="24"/>
        </w:rPr>
        <w:t>благоприятн</w:t>
      </w:r>
      <w:r w:rsidR="008935CD">
        <w:rPr>
          <w:rFonts w:eastAsia="Calibri" w:cs="Times New Roman"/>
          <w:bCs/>
          <w:color w:val="000000" w:themeColor="text1"/>
          <w:sz w:val="24"/>
          <w:szCs w:val="24"/>
        </w:rPr>
        <w:t>ый</w:t>
      </w:r>
      <w:r w:rsidR="00B26F64">
        <w:rPr>
          <w:rFonts w:eastAsia="Calibri" w:cs="Times New Roman"/>
          <w:bCs/>
          <w:color w:val="000000" w:themeColor="text1"/>
          <w:sz w:val="24"/>
          <w:szCs w:val="24"/>
        </w:rPr>
        <w:t xml:space="preserve"> </w:t>
      </w:r>
      <w:r w:rsidR="009D7639" w:rsidRPr="00C7415B">
        <w:rPr>
          <w:rFonts w:eastAsia="Calibri" w:cs="Times New Roman"/>
          <w:bCs/>
          <w:color w:val="000000" w:themeColor="text1"/>
          <w:sz w:val="24"/>
          <w:szCs w:val="24"/>
        </w:rPr>
        <w:t>инвестиционн</w:t>
      </w:r>
      <w:r w:rsidR="008935CD">
        <w:rPr>
          <w:rFonts w:eastAsia="Calibri" w:cs="Times New Roman"/>
          <w:bCs/>
          <w:color w:val="000000" w:themeColor="text1"/>
          <w:sz w:val="24"/>
          <w:szCs w:val="24"/>
        </w:rPr>
        <w:t>ый</w:t>
      </w:r>
      <w:r w:rsidR="009D7639" w:rsidRPr="00C7415B">
        <w:rPr>
          <w:rFonts w:eastAsia="Calibri" w:cs="Times New Roman"/>
          <w:bCs/>
          <w:color w:val="000000" w:themeColor="text1"/>
          <w:sz w:val="24"/>
          <w:szCs w:val="24"/>
        </w:rPr>
        <w:t xml:space="preserve"> климат</w:t>
      </w:r>
      <w:r w:rsidR="00A05A05">
        <w:rPr>
          <w:rFonts w:eastAsia="Calibri" w:cs="Times New Roman"/>
          <w:bCs/>
          <w:color w:val="000000" w:themeColor="text1"/>
          <w:sz w:val="24"/>
          <w:szCs w:val="24"/>
        </w:rPr>
        <w:t xml:space="preserve">, </w:t>
      </w:r>
      <w:r w:rsidR="008935CD">
        <w:rPr>
          <w:rFonts w:eastAsia="Calibri" w:cs="Times New Roman"/>
          <w:bCs/>
          <w:color w:val="000000" w:themeColor="text1"/>
          <w:sz w:val="24"/>
          <w:szCs w:val="24"/>
        </w:rPr>
        <w:t>преобразовывать ин</w:t>
      </w:r>
      <w:r w:rsidR="00A05A05">
        <w:rPr>
          <w:rFonts w:eastAsia="Calibri" w:cs="Times New Roman"/>
          <w:bCs/>
          <w:color w:val="000000" w:themeColor="text1"/>
          <w:sz w:val="24"/>
          <w:szCs w:val="24"/>
        </w:rPr>
        <w:t>фраструктур</w:t>
      </w:r>
      <w:r w:rsidR="008935CD">
        <w:rPr>
          <w:rFonts w:eastAsia="Calibri" w:cs="Times New Roman"/>
          <w:bCs/>
          <w:color w:val="000000" w:themeColor="text1"/>
          <w:sz w:val="24"/>
          <w:szCs w:val="24"/>
        </w:rPr>
        <w:t xml:space="preserve">у </w:t>
      </w:r>
      <w:r w:rsidR="00A05A05">
        <w:rPr>
          <w:rFonts w:eastAsia="Calibri" w:cs="Times New Roman"/>
          <w:bCs/>
          <w:color w:val="000000" w:themeColor="text1"/>
          <w:sz w:val="24"/>
          <w:szCs w:val="24"/>
        </w:rPr>
        <w:t>от центра до глубинки</w:t>
      </w:r>
      <w:r w:rsidR="008935CD">
        <w:rPr>
          <w:rFonts w:eastAsia="Calibri" w:cs="Times New Roman"/>
          <w:bCs/>
          <w:color w:val="000000" w:themeColor="text1"/>
          <w:sz w:val="24"/>
          <w:szCs w:val="24"/>
        </w:rPr>
        <w:t xml:space="preserve"> и в конечном итоге улучшать уровень к</w:t>
      </w:r>
      <w:r w:rsidR="00A05A05">
        <w:rPr>
          <w:rFonts w:eastAsia="Calibri" w:cs="Times New Roman"/>
          <w:bCs/>
          <w:color w:val="000000" w:themeColor="text1"/>
          <w:sz w:val="24"/>
          <w:szCs w:val="24"/>
        </w:rPr>
        <w:t>ачеств</w:t>
      </w:r>
      <w:r w:rsidR="008935CD">
        <w:rPr>
          <w:rFonts w:eastAsia="Calibri" w:cs="Times New Roman"/>
          <w:bCs/>
          <w:color w:val="000000" w:themeColor="text1"/>
          <w:sz w:val="24"/>
          <w:szCs w:val="24"/>
        </w:rPr>
        <w:t xml:space="preserve">а </w:t>
      </w:r>
      <w:r w:rsidR="00A05A05">
        <w:rPr>
          <w:rFonts w:eastAsia="Calibri" w:cs="Times New Roman"/>
          <w:bCs/>
          <w:color w:val="000000" w:themeColor="text1"/>
          <w:sz w:val="24"/>
          <w:szCs w:val="24"/>
        </w:rPr>
        <w:t>жизни наших земляков</w:t>
      </w:r>
      <w:r w:rsidR="009D7639" w:rsidRPr="00C7415B">
        <w:rPr>
          <w:rFonts w:eastAsia="Calibri" w:cs="Times New Roman"/>
          <w:bCs/>
          <w:color w:val="000000" w:themeColor="text1"/>
          <w:sz w:val="24"/>
          <w:szCs w:val="24"/>
        </w:rPr>
        <w:t xml:space="preserve">. </w:t>
      </w:r>
      <w:r w:rsidR="00B26F64">
        <w:rPr>
          <w:rFonts w:eastAsia="Calibri" w:cs="Times New Roman"/>
          <w:bCs/>
          <w:color w:val="000000" w:themeColor="text1"/>
          <w:sz w:val="24"/>
          <w:szCs w:val="24"/>
        </w:rPr>
        <w:t xml:space="preserve"> </w:t>
      </w:r>
    </w:p>
    <w:p w:rsidR="00213714" w:rsidRDefault="00213714" w:rsidP="009D7639">
      <w:pPr>
        <w:spacing w:after="0" w:line="240" w:lineRule="auto"/>
        <w:ind w:firstLine="567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213714" w:rsidRDefault="00B26F64" w:rsidP="009D7639">
      <w:pPr>
        <w:spacing w:after="0" w:line="240" w:lineRule="auto"/>
        <w:ind w:firstLine="567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>
        <w:rPr>
          <w:rFonts w:eastAsia="Calibri" w:cs="Times New Roman"/>
          <w:bCs/>
          <w:color w:val="000000" w:themeColor="text1"/>
          <w:sz w:val="24"/>
          <w:szCs w:val="24"/>
        </w:rPr>
        <w:t xml:space="preserve"> </w:t>
      </w:r>
    </w:p>
    <w:p w:rsidR="00B26F64" w:rsidRDefault="00B26F64" w:rsidP="009D7639">
      <w:pPr>
        <w:spacing w:after="0" w:line="240" w:lineRule="auto"/>
        <w:ind w:firstLine="567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B26F64" w:rsidRDefault="00B26F64" w:rsidP="009D7639">
      <w:pPr>
        <w:spacing w:after="0" w:line="240" w:lineRule="auto"/>
        <w:ind w:firstLine="567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B26F64" w:rsidRDefault="00B26F64" w:rsidP="009D7639">
      <w:pPr>
        <w:spacing w:after="0" w:line="240" w:lineRule="auto"/>
        <w:ind w:firstLine="567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</w:p>
    <w:p w:rsidR="009D7639" w:rsidRDefault="009D7639" w:rsidP="004F0EFF">
      <w:pPr>
        <w:spacing w:after="120" w:line="240" w:lineRule="auto"/>
        <w:jc w:val="both"/>
        <w:rPr>
          <w:rFonts w:eastAsia="Calibri" w:cs="Times New Roman"/>
          <w:bCs/>
          <w:i/>
          <w:color w:val="000000" w:themeColor="text1"/>
          <w:sz w:val="24"/>
          <w:szCs w:val="24"/>
        </w:rPr>
      </w:pPr>
    </w:p>
    <w:p w:rsidR="009D7639" w:rsidRDefault="009D7639" w:rsidP="004F0EFF">
      <w:pPr>
        <w:spacing w:after="120" w:line="240" w:lineRule="auto"/>
        <w:jc w:val="both"/>
        <w:rPr>
          <w:rFonts w:eastAsia="Calibri" w:cs="Times New Roman"/>
          <w:bCs/>
          <w:i/>
          <w:color w:val="000000" w:themeColor="text1"/>
          <w:sz w:val="24"/>
          <w:szCs w:val="24"/>
        </w:rPr>
      </w:pPr>
    </w:p>
    <w:p w:rsidR="009D7639" w:rsidRDefault="009D7639" w:rsidP="004F0EFF">
      <w:pPr>
        <w:spacing w:after="120" w:line="240" w:lineRule="auto"/>
        <w:jc w:val="both"/>
        <w:rPr>
          <w:rFonts w:eastAsia="Calibri" w:cs="Times New Roman"/>
          <w:bCs/>
          <w:i/>
          <w:color w:val="000000" w:themeColor="text1"/>
          <w:sz w:val="24"/>
          <w:szCs w:val="24"/>
        </w:rPr>
      </w:pPr>
    </w:p>
    <w:p w:rsidR="00E0793D" w:rsidRPr="00E0793D" w:rsidRDefault="00A05A05" w:rsidP="004F0EFF">
      <w:pPr>
        <w:spacing w:after="0" w:line="240" w:lineRule="auto"/>
        <w:ind w:firstLine="567"/>
        <w:jc w:val="both"/>
        <w:rPr>
          <w:rFonts w:eastAsia="Calibri" w:cs="Times New Roman"/>
          <w:bCs/>
          <w:i/>
          <w:color w:val="000000" w:themeColor="text1"/>
          <w:sz w:val="24"/>
          <w:szCs w:val="24"/>
        </w:rPr>
      </w:pPr>
      <w:r>
        <w:rPr>
          <w:rFonts w:eastAsia="Calibri" w:cs="Times New Roman"/>
          <w:bCs/>
          <w:i/>
          <w:color w:val="000000" w:themeColor="text1"/>
          <w:sz w:val="24"/>
          <w:szCs w:val="24"/>
        </w:rPr>
        <w:t xml:space="preserve"> </w:t>
      </w:r>
    </w:p>
    <w:p w:rsidR="00E0793D" w:rsidRPr="00E0793D" w:rsidRDefault="00E0793D" w:rsidP="004F0EFF">
      <w:pPr>
        <w:spacing w:after="0" w:line="240" w:lineRule="auto"/>
        <w:ind w:firstLine="567"/>
        <w:jc w:val="both"/>
        <w:rPr>
          <w:rFonts w:eastAsia="Calibri" w:cs="Times New Roman"/>
          <w:bCs/>
          <w:i/>
          <w:color w:val="000000" w:themeColor="text1"/>
          <w:sz w:val="24"/>
          <w:szCs w:val="24"/>
        </w:rPr>
      </w:pPr>
    </w:p>
    <w:p w:rsidR="008D61E7" w:rsidRPr="00E0793D" w:rsidRDefault="00D675F2" w:rsidP="009D7639">
      <w:pPr>
        <w:spacing w:after="0" w:line="240" w:lineRule="auto"/>
        <w:ind w:firstLine="567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E0793D">
        <w:rPr>
          <w:rFonts w:eastAsia="Calibri" w:cs="Times New Roman"/>
          <w:bCs/>
          <w:i/>
          <w:color w:val="000000" w:themeColor="text1"/>
          <w:sz w:val="24"/>
          <w:szCs w:val="24"/>
        </w:rPr>
        <w:br/>
      </w:r>
    </w:p>
    <w:p w:rsidR="008D61E7" w:rsidRPr="008D61E7" w:rsidRDefault="00E0793D" w:rsidP="008D61E7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bCs/>
          <w:i/>
          <w:color w:val="000000" w:themeColor="text1"/>
          <w:sz w:val="28"/>
        </w:rPr>
        <w:t xml:space="preserve"> </w:t>
      </w:r>
    </w:p>
    <w:p w:rsidR="008D61E7" w:rsidRPr="00904A9A" w:rsidRDefault="004F0EFF" w:rsidP="00FA55DC">
      <w:pPr>
        <w:spacing w:after="0" w:line="240" w:lineRule="auto"/>
        <w:ind w:right="-5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sectPr w:rsidR="008D61E7" w:rsidRPr="00904A9A" w:rsidSect="001B433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C"/>
    <w:rsid w:val="00004374"/>
    <w:rsid w:val="000077DD"/>
    <w:rsid w:val="00011258"/>
    <w:rsid w:val="000206B9"/>
    <w:rsid w:val="0004366A"/>
    <w:rsid w:val="00055BF2"/>
    <w:rsid w:val="00056458"/>
    <w:rsid w:val="00077C17"/>
    <w:rsid w:val="00085B10"/>
    <w:rsid w:val="00093967"/>
    <w:rsid w:val="000A1E59"/>
    <w:rsid w:val="000A2BD0"/>
    <w:rsid w:val="000A567E"/>
    <w:rsid w:val="000A79A8"/>
    <w:rsid w:val="000B79F5"/>
    <w:rsid w:val="000C735D"/>
    <w:rsid w:val="000D11EC"/>
    <w:rsid w:val="000D13A0"/>
    <w:rsid w:val="00105C57"/>
    <w:rsid w:val="00116DEB"/>
    <w:rsid w:val="00120C22"/>
    <w:rsid w:val="0012412D"/>
    <w:rsid w:val="00135BFE"/>
    <w:rsid w:val="0018123E"/>
    <w:rsid w:val="0018763A"/>
    <w:rsid w:val="00187D72"/>
    <w:rsid w:val="00194E64"/>
    <w:rsid w:val="001A4377"/>
    <w:rsid w:val="001B0C82"/>
    <w:rsid w:val="001B4333"/>
    <w:rsid w:val="001E05ED"/>
    <w:rsid w:val="001E407C"/>
    <w:rsid w:val="001F7AA1"/>
    <w:rsid w:val="00213714"/>
    <w:rsid w:val="00217223"/>
    <w:rsid w:val="00222308"/>
    <w:rsid w:val="00222852"/>
    <w:rsid w:val="00233DE4"/>
    <w:rsid w:val="00237EB1"/>
    <w:rsid w:val="002424A7"/>
    <w:rsid w:val="00244326"/>
    <w:rsid w:val="00246BF2"/>
    <w:rsid w:val="002600CA"/>
    <w:rsid w:val="00270820"/>
    <w:rsid w:val="00292DF9"/>
    <w:rsid w:val="002A5EC5"/>
    <w:rsid w:val="002A78F1"/>
    <w:rsid w:val="002B68A1"/>
    <w:rsid w:val="002D111D"/>
    <w:rsid w:val="002D31EF"/>
    <w:rsid w:val="002F2F05"/>
    <w:rsid w:val="002F7A87"/>
    <w:rsid w:val="00303B77"/>
    <w:rsid w:val="0032479D"/>
    <w:rsid w:val="00330C1A"/>
    <w:rsid w:val="00343579"/>
    <w:rsid w:val="003472E0"/>
    <w:rsid w:val="003547C4"/>
    <w:rsid w:val="00375ED9"/>
    <w:rsid w:val="003915A8"/>
    <w:rsid w:val="00394FBC"/>
    <w:rsid w:val="003A0D04"/>
    <w:rsid w:val="003A304C"/>
    <w:rsid w:val="003B27E7"/>
    <w:rsid w:val="003B7874"/>
    <w:rsid w:val="003D1332"/>
    <w:rsid w:val="003D1766"/>
    <w:rsid w:val="003D59E4"/>
    <w:rsid w:val="0040768A"/>
    <w:rsid w:val="00420AF6"/>
    <w:rsid w:val="00420F4A"/>
    <w:rsid w:val="00423664"/>
    <w:rsid w:val="00427105"/>
    <w:rsid w:val="004410E3"/>
    <w:rsid w:val="00443690"/>
    <w:rsid w:val="0046098E"/>
    <w:rsid w:val="0046403E"/>
    <w:rsid w:val="004719DB"/>
    <w:rsid w:val="00476472"/>
    <w:rsid w:val="00481F40"/>
    <w:rsid w:val="004848C0"/>
    <w:rsid w:val="004975A5"/>
    <w:rsid w:val="004E2806"/>
    <w:rsid w:val="004F0EFF"/>
    <w:rsid w:val="004F38E5"/>
    <w:rsid w:val="004F493E"/>
    <w:rsid w:val="00510A14"/>
    <w:rsid w:val="00517DBD"/>
    <w:rsid w:val="00521DAD"/>
    <w:rsid w:val="00536393"/>
    <w:rsid w:val="00537812"/>
    <w:rsid w:val="00543A66"/>
    <w:rsid w:val="00564C7C"/>
    <w:rsid w:val="00587CB4"/>
    <w:rsid w:val="005A2E52"/>
    <w:rsid w:val="005A4F52"/>
    <w:rsid w:val="005B3457"/>
    <w:rsid w:val="005C1B2C"/>
    <w:rsid w:val="005D0A3A"/>
    <w:rsid w:val="005F4381"/>
    <w:rsid w:val="00613699"/>
    <w:rsid w:val="006204E9"/>
    <w:rsid w:val="0062307E"/>
    <w:rsid w:val="006255AA"/>
    <w:rsid w:val="00626519"/>
    <w:rsid w:val="006371A4"/>
    <w:rsid w:val="00637C5B"/>
    <w:rsid w:val="00645D65"/>
    <w:rsid w:val="006677BC"/>
    <w:rsid w:val="00670E2D"/>
    <w:rsid w:val="00671EC8"/>
    <w:rsid w:val="00671FD2"/>
    <w:rsid w:val="00683824"/>
    <w:rsid w:val="00686B44"/>
    <w:rsid w:val="006A595C"/>
    <w:rsid w:val="006B1C34"/>
    <w:rsid w:val="006B3B48"/>
    <w:rsid w:val="006E1C56"/>
    <w:rsid w:val="006E6D59"/>
    <w:rsid w:val="006F47B2"/>
    <w:rsid w:val="007047EC"/>
    <w:rsid w:val="00724FF0"/>
    <w:rsid w:val="007255C9"/>
    <w:rsid w:val="00775CFB"/>
    <w:rsid w:val="00777CBC"/>
    <w:rsid w:val="00795131"/>
    <w:rsid w:val="00797303"/>
    <w:rsid w:val="007A3AA1"/>
    <w:rsid w:val="007B00C0"/>
    <w:rsid w:val="007C2FCF"/>
    <w:rsid w:val="007D1886"/>
    <w:rsid w:val="007E025F"/>
    <w:rsid w:val="007F0C14"/>
    <w:rsid w:val="007F1731"/>
    <w:rsid w:val="00801B1E"/>
    <w:rsid w:val="00811F48"/>
    <w:rsid w:val="00820115"/>
    <w:rsid w:val="00836662"/>
    <w:rsid w:val="00837CFA"/>
    <w:rsid w:val="00844863"/>
    <w:rsid w:val="00844D74"/>
    <w:rsid w:val="00846A3B"/>
    <w:rsid w:val="0086258D"/>
    <w:rsid w:val="00865193"/>
    <w:rsid w:val="008801F2"/>
    <w:rsid w:val="00890C1A"/>
    <w:rsid w:val="008935CD"/>
    <w:rsid w:val="00897024"/>
    <w:rsid w:val="008B6C6F"/>
    <w:rsid w:val="008C6B94"/>
    <w:rsid w:val="008D61E7"/>
    <w:rsid w:val="008E43C2"/>
    <w:rsid w:val="00904A9A"/>
    <w:rsid w:val="00906C41"/>
    <w:rsid w:val="00924465"/>
    <w:rsid w:val="0093148C"/>
    <w:rsid w:val="009931EB"/>
    <w:rsid w:val="009A6981"/>
    <w:rsid w:val="009C6DAE"/>
    <w:rsid w:val="009D0311"/>
    <w:rsid w:val="009D7639"/>
    <w:rsid w:val="009F18DF"/>
    <w:rsid w:val="00A05A05"/>
    <w:rsid w:val="00A16D42"/>
    <w:rsid w:val="00A21AEA"/>
    <w:rsid w:val="00A22907"/>
    <w:rsid w:val="00A359FD"/>
    <w:rsid w:val="00A374E6"/>
    <w:rsid w:val="00A44440"/>
    <w:rsid w:val="00A613B2"/>
    <w:rsid w:val="00A634E4"/>
    <w:rsid w:val="00A80332"/>
    <w:rsid w:val="00A94E91"/>
    <w:rsid w:val="00A95224"/>
    <w:rsid w:val="00AA7F8E"/>
    <w:rsid w:val="00AC34A7"/>
    <w:rsid w:val="00AC5B69"/>
    <w:rsid w:val="00AD7A41"/>
    <w:rsid w:val="00AE1E6B"/>
    <w:rsid w:val="00AE3A9C"/>
    <w:rsid w:val="00AE48B2"/>
    <w:rsid w:val="00AF31C6"/>
    <w:rsid w:val="00AF4A4E"/>
    <w:rsid w:val="00B03AC7"/>
    <w:rsid w:val="00B15806"/>
    <w:rsid w:val="00B2035E"/>
    <w:rsid w:val="00B23CE4"/>
    <w:rsid w:val="00B253E1"/>
    <w:rsid w:val="00B26F64"/>
    <w:rsid w:val="00B31BE1"/>
    <w:rsid w:val="00B40A33"/>
    <w:rsid w:val="00B51B26"/>
    <w:rsid w:val="00B5631D"/>
    <w:rsid w:val="00B82590"/>
    <w:rsid w:val="00B913F0"/>
    <w:rsid w:val="00BB0E31"/>
    <w:rsid w:val="00BB7847"/>
    <w:rsid w:val="00BC1DEC"/>
    <w:rsid w:val="00BD043E"/>
    <w:rsid w:val="00BD23A9"/>
    <w:rsid w:val="00BE2801"/>
    <w:rsid w:val="00BE2F2E"/>
    <w:rsid w:val="00BE5363"/>
    <w:rsid w:val="00C06F91"/>
    <w:rsid w:val="00C35FA8"/>
    <w:rsid w:val="00C53B52"/>
    <w:rsid w:val="00C63B5A"/>
    <w:rsid w:val="00C7415B"/>
    <w:rsid w:val="00C76850"/>
    <w:rsid w:val="00CC05D1"/>
    <w:rsid w:val="00CD1DD9"/>
    <w:rsid w:val="00CD581C"/>
    <w:rsid w:val="00CE65A3"/>
    <w:rsid w:val="00CF71B4"/>
    <w:rsid w:val="00D134EF"/>
    <w:rsid w:val="00D17C7D"/>
    <w:rsid w:val="00D411F2"/>
    <w:rsid w:val="00D675F2"/>
    <w:rsid w:val="00D7178E"/>
    <w:rsid w:val="00D72343"/>
    <w:rsid w:val="00D94B6E"/>
    <w:rsid w:val="00DA402A"/>
    <w:rsid w:val="00DB70F1"/>
    <w:rsid w:val="00DC21B4"/>
    <w:rsid w:val="00DC7118"/>
    <w:rsid w:val="00DE1D94"/>
    <w:rsid w:val="00DE3265"/>
    <w:rsid w:val="00DE3FB2"/>
    <w:rsid w:val="00DF079E"/>
    <w:rsid w:val="00DF5FDB"/>
    <w:rsid w:val="00E0793D"/>
    <w:rsid w:val="00E144FC"/>
    <w:rsid w:val="00E32D17"/>
    <w:rsid w:val="00E64841"/>
    <w:rsid w:val="00E70571"/>
    <w:rsid w:val="00E72599"/>
    <w:rsid w:val="00E86D4E"/>
    <w:rsid w:val="00E90EA7"/>
    <w:rsid w:val="00E94CA7"/>
    <w:rsid w:val="00EA4920"/>
    <w:rsid w:val="00EE5D1A"/>
    <w:rsid w:val="00F4222A"/>
    <w:rsid w:val="00F42BC2"/>
    <w:rsid w:val="00F44531"/>
    <w:rsid w:val="00F472EB"/>
    <w:rsid w:val="00F55EBA"/>
    <w:rsid w:val="00F6193A"/>
    <w:rsid w:val="00F651C0"/>
    <w:rsid w:val="00F679C4"/>
    <w:rsid w:val="00F74C9E"/>
    <w:rsid w:val="00F905E7"/>
    <w:rsid w:val="00F9663D"/>
    <w:rsid w:val="00FA09B1"/>
    <w:rsid w:val="00FA55DC"/>
    <w:rsid w:val="00FD3E7B"/>
    <w:rsid w:val="00FE59C3"/>
    <w:rsid w:val="00FE6CA9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21A-15D1-48D1-9D81-0FA09A8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2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2023-11-09T20:58:00Z</dcterms:created>
  <dcterms:modified xsi:type="dcterms:W3CDTF">2023-11-09T20:58:00Z</dcterms:modified>
</cp:coreProperties>
</file>