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</w:p>
    <w:p w:rsidR="00233DE4" w:rsidRPr="00A95224" w:rsidRDefault="00233DE4" w:rsidP="00E94CA7">
      <w:pPr>
        <w:spacing w:after="0"/>
        <w:ind w:right="-568"/>
        <w:rPr>
          <w:rFonts w:cs="Times New Roman"/>
          <w:b/>
          <w:sz w:val="24"/>
          <w:szCs w:val="24"/>
        </w:rPr>
      </w:pPr>
      <w:r w:rsidRPr="00A95224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0CD" w:rsidRDefault="009B70CD" w:rsidP="00215E43">
      <w:pPr>
        <w:spacing w:after="0"/>
        <w:ind w:right="-568"/>
        <w:rPr>
          <w:rFonts w:eastAsia="Calibri" w:cs="Times New Roman"/>
          <w:b/>
          <w:sz w:val="28"/>
          <w:szCs w:val="28"/>
        </w:rPr>
      </w:pPr>
    </w:p>
    <w:p w:rsidR="00215E43" w:rsidRPr="00C9679B" w:rsidRDefault="00FB3D85" w:rsidP="00215E43">
      <w:pPr>
        <w:spacing w:after="0"/>
        <w:ind w:right="-568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Жители региона</w:t>
      </w:r>
      <w:r w:rsidR="00215E43" w:rsidRPr="00C9679B">
        <w:rPr>
          <w:rFonts w:eastAsia="Calibri" w:cs="Times New Roman"/>
          <w:b/>
          <w:sz w:val="28"/>
          <w:szCs w:val="28"/>
        </w:rPr>
        <w:t xml:space="preserve"> могут заказать </w:t>
      </w:r>
      <w:r w:rsidR="001F5554">
        <w:rPr>
          <w:rFonts w:eastAsia="Calibri" w:cs="Times New Roman"/>
          <w:b/>
          <w:sz w:val="28"/>
          <w:szCs w:val="28"/>
        </w:rPr>
        <w:t>кадастровые</w:t>
      </w:r>
      <w:r w:rsidR="00356667" w:rsidRPr="00C9679B">
        <w:rPr>
          <w:rFonts w:eastAsia="Calibri" w:cs="Times New Roman"/>
          <w:b/>
          <w:sz w:val="28"/>
          <w:szCs w:val="28"/>
        </w:rPr>
        <w:t xml:space="preserve"> </w:t>
      </w:r>
      <w:r w:rsidR="00215E43" w:rsidRPr="00C9679B">
        <w:rPr>
          <w:rFonts w:eastAsia="Calibri" w:cs="Times New Roman"/>
          <w:b/>
          <w:sz w:val="28"/>
          <w:szCs w:val="28"/>
        </w:rPr>
        <w:t xml:space="preserve">работы в </w:t>
      </w:r>
      <w:bookmarkStart w:id="0" w:name="_GoBack"/>
      <w:bookmarkEnd w:id="0"/>
      <w:proofErr w:type="spellStart"/>
      <w:r w:rsidR="00215E43" w:rsidRPr="00C9679B">
        <w:rPr>
          <w:rFonts w:eastAsia="Calibri" w:cs="Times New Roman"/>
          <w:b/>
          <w:sz w:val="28"/>
          <w:szCs w:val="28"/>
        </w:rPr>
        <w:t>Роскадастре</w:t>
      </w:r>
      <w:proofErr w:type="spellEnd"/>
    </w:p>
    <w:p w:rsidR="00207A7A" w:rsidRDefault="00207A7A" w:rsidP="00207A7A">
      <w:pPr>
        <w:spacing w:after="0"/>
        <w:ind w:right="-568"/>
        <w:rPr>
          <w:rFonts w:eastAsia="Calibri" w:cs="Times New Roman"/>
          <w:b/>
          <w:sz w:val="24"/>
          <w:szCs w:val="24"/>
        </w:rPr>
      </w:pPr>
    </w:p>
    <w:p w:rsidR="00207A7A" w:rsidRPr="00C9679B" w:rsidRDefault="00207A7A" w:rsidP="00207A7A">
      <w:pPr>
        <w:spacing w:after="0"/>
        <w:ind w:right="-56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В периоды подготовки к о</w:t>
      </w:r>
      <w:r w:rsidRPr="00C9679B">
        <w:rPr>
          <w:rFonts w:eastAsia="Calibri" w:cs="Times New Roman"/>
          <w:b/>
          <w:sz w:val="24"/>
          <w:szCs w:val="24"/>
        </w:rPr>
        <w:t>пераци</w:t>
      </w:r>
      <w:r>
        <w:rPr>
          <w:rFonts w:eastAsia="Calibri" w:cs="Times New Roman"/>
          <w:b/>
          <w:sz w:val="24"/>
          <w:szCs w:val="24"/>
        </w:rPr>
        <w:t>ям</w:t>
      </w:r>
      <w:r w:rsidRPr="00C9679B">
        <w:rPr>
          <w:rFonts w:eastAsia="Calibri" w:cs="Times New Roman"/>
          <w:b/>
          <w:sz w:val="24"/>
          <w:szCs w:val="24"/>
        </w:rPr>
        <w:t xml:space="preserve"> с недвижимостью многие граждане нуждаются в проведении кадастровых или землеустроительных работ на своих участках, в консультационных услугах и рекомендациях экспертов. Специалисты филиала ППК «</w:t>
      </w:r>
      <w:proofErr w:type="spellStart"/>
      <w:r w:rsidRPr="00C9679B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Pr="00C9679B">
        <w:rPr>
          <w:rFonts w:eastAsia="Calibri" w:cs="Times New Roman"/>
          <w:b/>
          <w:sz w:val="24"/>
          <w:szCs w:val="24"/>
        </w:rPr>
        <w:t>» по Новгородской области, о</w:t>
      </w:r>
      <w:r>
        <w:rPr>
          <w:rFonts w:eastAsia="Calibri" w:cs="Times New Roman"/>
          <w:b/>
          <w:sz w:val="24"/>
          <w:szCs w:val="24"/>
        </w:rPr>
        <w:t xml:space="preserve">бладая </w:t>
      </w:r>
      <w:r w:rsidRPr="00C9679B">
        <w:rPr>
          <w:rFonts w:eastAsia="Calibri" w:cs="Times New Roman"/>
          <w:b/>
          <w:sz w:val="24"/>
          <w:szCs w:val="24"/>
        </w:rPr>
        <w:t>глубоки</w:t>
      </w:r>
      <w:r>
        <w:rPr>
          <w:rFonts w:eastAsia="Calibri" w:cs="Times New Roman"/>
          <w:b/>
          <w:sz w:val="24"/>
          <w:szCs w:val="24"/>
        </w:rPr>
        <w:t>ми</w:t>
      </w:r>
      <w:r w:rsidRPr="00C9679B">
        <w:rPr>
          <w:rFonts w:eastAsia="Calibri" w:cs="Times New Roman"/>
          <w:b/>
          <w:sz w:val="24"/>
          <w:szCs w:val="24"/>
        </w:rPr>
        <w:t xml:space="preserve"> знания</w:t>
      </w:r>
      <w:r>
        <w:rPr>
          <w:rFonts w:eastAsia="Calibri" w:cs="Times New Roman"/>
          <w:b/>
          <w:sz w:val="24"/>
          <w:szCs w:val="24"/>
        </w:rPr>
        <w:t xml:space="preserve">ми и навыками в результате </w:t>
      </w:r>
      <w:r w:rsidRPr="00C9679B">
        <w:rPr>
          <w:rFonts w:eastAsia="Calibri" w:cs="Times New Roman"/>
          <w:b/>
          <w:sz w:val="24"/>
          <w:szCs w:val="24"/>
        </w:rPr>
        <w:t>многолетней деятельности</w:t>
      </w:r>
      <w:r>
        <w:rPr>
          <w:rFonts w:eastAsia="Calibri" w:cs="Times New Roman"/>
          <w:b/>
          <w:sz w:val="24"/>
          <w:szCs w:val="24"/>
        </w:rPr>
        <w:t xml:space="preserve"> в стенах Кадастровой палаты </w:t>
      </w:r>
      <w:proofErr w:type="spellStart"/>
      <w:r>
        <w:rPr>
          <w:rFonts w:eastAsia="Calibri" w:cs="Times New Roman"/>
          <w:b/>
          <w:sz w:val="24"/>
          <w:szCs w:val="24"/>
        </w:rPr>
        <w:t>Росреестра</w:t>
      </w:r>
      <w:proofErr w:type="spellEnd"/>
      <w:r w:rsidRPr="00C9679B">
        <w:rPr>
          <w:rFonts w:eastAsia="Calibri" w:cs="Times New Roman"/>
          <w:b/>
          <w:sz w:val="24"/>
          <w:szCs w:val="24"/>
        </w:rPr>
        <w:t xml:space="preserve">, способны </w:t>
      </w:r>
      <w:r>
        <w:rPr>
          <w:rFonts w:eastAsia="Calibri" w:cs="Times New Roman"/>
          <w:b/>
          <w:sz w:val="24"/>
          <w:szCs w:val="24"/>
        </w:rPr>
        <w:t xml:space="preserve">и в данном направлении </w:t>
      </w:r>
      <w:r w:rsidRPr="00C9679B">
        <w:rPr>
          <w:rFonts w:eastAsia="Calibri" w:cs="Times New Roman"/>
          <w:b/>
          <w:sz w:val="24"/>
          <w:szCs w:val="24"/>
        </w:rPr>
        <w:t xml:space="preserve">предоставить </w:t>
      </w:r>
      <w:r>
        <w:rPr>
          <w:rFonts w:eastAsia="Calibri" w:cs="Times New Roman"/>
          <w:b/>
          <w:sz w:val="24"/>
          <w:szCs w:val="24"/>
        </w:rPr>
        <w:t>гражданам и организациям полное комплексное обслуживание</w:t>
      </w:r>
      <w:r w:rsidRPr="00C9679B">
        <w:rPr>
          <w:rFonts w:eastAsia="Calibri" w:cs="Times New Roman"/>
          <w:b/>
          <w:sz w:val="24"/>
          <w:szCs w:val="24"/>
        </w:rPr>
        <w:t xml:space="preserve"> – оперативно и качественно.</w:t>
      </w:r>
      <w:r w:rsidRPr="00C9679B">
        <w:rPr>
          <w:rFonts w:eastAsia="Calibri" w:cs="Times New Roman"/>
          <w:b/>
          <w:sz w:val="24"/>
          <w:szCs w:val="24"/>
        </w:rPr>
        <w:br/>
      </w:r>
      <w:r w:rsidRPr="00C9679B"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sz w:val="24"/>
          <w:szCs w:val="24"/>
        </w:rPr>
        <w:t>Сегодня публично-правовая к</w:t>
      </w:r>
      <w:r w:rsidRPr="00C9679B">
        <w:rPr>
          <w:rFonts w:eastAsia="Calibri" w:cs="Times New Roman"/>
          <w:sz w:val="24"/>
          <w:szCs w:val="24"/>
        </w:rPr>
        <w:t xml:space="preserve">омпания предлагает всем </w:t>
      </w:r>
      <w:r>
        <w:rPr>
          <w:rFonts w:eastAsia="Calibri" w:cs="Times New Roman"/>
          <w:sz w:val="24"/>
          <w:szCs w:val="24"/>
        </w:rPr>
        <w:t>жителям Новгородской области широк</w:t>
      </w:r>
      <w:r w:rsidRPr="00C9679B">
        <w:rPr>
          <w:rFonts w:eastAsia="Calibri" w:cs="Times New Roman"/>
          <w:sz w:val="24"/>
          <w:szCs w:val="24"/>
        </w:rPr>
        <w:t xml:space="preserve">ий спектр </w:t>
      </w:r>
      <w:r>
        <w:rPr>
          <w:rFonts w:eastAsia="Calibri" w:cs="Times New Roman"/>
          <w:sz w:val="24"/>
          <w:szCs w:val="24"/>
        </w:rPr>
        <w:t>услуг</w:t>
      </w:r>
      <w:r w:rsidRPr="00C9679B">
        <w:rPr>
          <w:rFonts w:eastAsia="Calibri" w:cs="Times New Roman"/>
          <w:sz w:val="24"/>
          <w:szCs w:val="24"/>
        </w:rPr>
        <w:t xml:space="preserve"> – как в проведении необходимых работ, так и в подготовке документации:</w:t>
      </w:r>
    </w:p>
    <w:p w:rsidR="00207A7A" w:rsidRPr="00EA1A20" w:rsidRDefault="00207A7A" w:rsidP="00207A7A">
      <w:pPr>
        <w:spacing w:after="0"/>
        <w:ind w:right="-568"/>
        <w:rPr>
          <w:rFonts w:eastAsia="Calibri" w:cs="Times New Roman"/>
          <w:sz w:val="24"/>
          <w:szCs w:val="24"/>
        </w:rPr>
      </w:pPr>
      <w:r w:rsidRPr="00EA1A20">
        <w:rPr>
          <w:rFonts w:eastAsia="Calibri" w:cs="Times New Roman"/>
          <w:sz w:val="24"/>
          <w:szCs w:val="24"/>
        </w:rPr>
        <w:t>• межевых и технических планов, а также актов обследования;</w:t>
      </w:r>
    </w:p>
    <w:p w:rsidR="00207A7A" w:rsidRPr="00EA1A20" w:rsidRDefault="00207A7A" w:rsidP="00207A7A">
      <w:pPr>
        <w:spacing w:after="0"/>
        <w:ind w:right="-568"/>
        <w:rPr>
          <w:rFonts w:eastAsia="Calibri" w:cs="Times New Roman"/>
          <w:sz w:val="24"/>
          <w:szCs w:val="24"/>
        </w:rPr>
      </w:pPr>
      <w:r w:rsidRPr="00EA1A20">
        <w:rPr>
          <w:rFonts w:eastAsia="Calibri" w:cs="Times New Roman"/>
          <w:sz w:val="24"/>
          <w:szCs w:val="24"/>
        </w:rPr>
        <w:t>• графических и текстовых описаний местоположения границ объектов недвижимости по результатам их установления;</w:t>
      </w:r>
    </w:p>
    <w:p w:rsidR="00207A7A" w:rsidRPr="00EA1A20" w:rsidRDefault="00207A7A" w:rsidP="00207A7A">
      <w:pPr>
        <w:spacing w:after="0"/>
        <w:ind w:right="-568"/>
        <w:rPr>
          <w:rFonts w:eastAsia="Calibri" w:cs="Times New Roman"/>
          <w:sz w:val="24"/>
          <w:szCs w:val="24"/>
        </w:rPr>
      </w:pPr>
      <w:r w:rsidRPr="00EA1A20">
        <w:rPr>
          <w:rFonts w:eastAsia="Calibri" w:cs="Times New Roman"/>
          <w:sz w:val="24"/>
          <w:szCs w:val="24"/>
        </w:rPr>
        <w:t>• карт-планов территорий по итогам выполненных геодезических съёмок с применением традиционных и инновационных методов обследования;</w:t>
      </w:r>
    </w:p>
    <w:p w:rsidR="00207A7A" w:rsidRDefault="00207A7A" w:rsidP="00207A7A">
      <w:pPr>
        <w:spacing w:after="0"/>
        <w:ind w:right="-568"/>
        <w:rPr>
          <w:rFonts w:eastAsia="Calibri" w:cs="Times New Roman"/>
          <w:sz w:val="24"/>
          <w:szCs w:val="24"/>
        </w:rPr>
      </w:pPr>
      <w:r w:rsidRPr="00EA1A20">
        <w:rPr>
          <w:rFonts w:eastAsia="Calibri" w:cs="Times New Roman"/>
          <w:sz w:val="24"/>
          <w:szCs w:val="24"/>
        </w:rPr>
        <w:t xml:space="preserve">• письменных и устных резолюций с рекомендациями на основе проведённого анализа сведений об объектах недвижимости (исходя из требований заказчика) с подробными разъяснениями и ссылками на нормы действующего законодательства.  </w:t>
      </w:r>
      <w:r>
        <w:rPr>
          <w:rFonts w:eastAsia="Calibri" w:cs="Times New Roman"/>
          <w:sz w:val="24"/>
          <w:szCs w:val="24"/>
        </w:rPr>
        <w:t xml:space="preserve"> </w:t>
      </w:r>
    </w:p>
    <w:p w:rsidR="00207A7A" w:rsidRPr="00C9679B" w:rsidRDefault="00207A7A" w:rsidP="00207A7A">
      <w:pPr>
        <w:spacing w:after="0"/>
        <w:ind w:right="-568"/>
        <w:rPr>
          <w:rFonts w:eastAsia="Calibri" w:cs="Times New Roman"/>
          <w:sz w:val="24"/>
          <w:szCs w:val="24"/>
        </w:rPr>
      </w:pPr>
      <w:r w:rsidRPr="00C9679B">
        <w:rPr>
          <w:rFonts w:eastAsia="Calibri" w:cs="Times New Roman"/>
          <w:sz w:val="24"/>
          <w:szCs w:val="24"/>
        </w:rPr>
        <w:t xml:space="preserve"> </w:t>
      </w:r>
    </w:p>
    <w:p w:rsidR="00207A7A" w:rsidRPr="00C9679B" w:rsidRDefault="00207A7A" w:rsidP="00207A7A">
      <w:pPr>
        <w:spacing w:after="0"/>
        <w:ind w:right="-568"/>
        <w:rPr>
          <w:rFonts w:eastAsia="Calibri" w:cs="Times New Roman"/>
          <w:b/>
          <w:sz w:val="24"/>
          <w:szCs w:val="24"/>
        </w:rPr>
      </w:pPr>
      <w:r w:rsidRPr="00C9679B">
        <w:rPr>
          <w:rFonts w:eastAsia="Calibri" w:cs="Times New Roman"/>
          <w:b/>
          <w:sz w:val="24"/>
          <w:szCs w:val="24"/>
        </w:rPr>
        <w:t>Елена Милягина, директор филиала ППК «</w:t>
      </w:r>
      <w:proofErr w:type="spellStart"/>
      <w:r w:rsidRPr="00C9679B">
        <w:rPr>
          <w:rFonts w:eastAsia="Calibri" w:cs="Times New Roman"/>
          <w:b/>
          <w:sz w:val="24"/>
          <w:szCs w:val="24"/>
        </w:rPr>
        <w:t>Роскадастр</w:t>
      </w:r>
      <w:proofErr w:type="spellEnd"/>
      <w:r w:rsidRPr="00C9679B">
        <w:rPr>
          <w:rFonts w:eastAsia="Calibri" w:cs="Times New Roman"/>
          <w:b/>
          <w:sz w:val="24"/>
          <w:szCs w:val="24"/>
        </w:rPr>
        <w:t>» по Новгородской области:</w:t>
      </w:r>
    </w:p>
    <w:p w:rsidR="00207A7A" w:rsidRPr="00C9679B" w:rsidRDefault="00207A7A" w:rsidP="00207A7A">
      <w:pPr>
        <w:spacing w:after="0"/>
        <w:ind w:right="-568"/>
        <w:rPr>
          <w:rFonts w:eastAsia="Calibri" w:cs="Times New Roman"/>
          <w:sz w:val="24"/>
          <w:szCs w:val="24"/>
        </w:rPr>
      </w:pPr>
      <w:r w:rsidRPr="00C9679B">
        <w:rPr>
          <w:rFonts w:eastAsia="Calibri" w:cs="Times New Roman"/>
          <w:i/>
          <w:sz w:val="24"/>
          <w:szCs w:val="24"/>
        </w:rPr>
        <w:t>«Оказание кадастровых</w:t>
      </w:r>
      <w:r>
        <w:rPr>
          <w:rFonts w:eastAsia="Calibri" w:cs="Times New Roman"/>
          <w:i/>
          <w:sz w:val="24"/>
          <w:szCs w:val="24"/>
        </w:rPr>
        <w:t>,</w:t>
      </w:r>
      <w:r w:rsidRPr="00C9679B">
        <w:rPr>
          <w:rFonts w:eastAsia="Calibri" w:cs="Times New Roman"/>
          <w:i/>
          <w:sz w:val="24"/>
          <w:szCs w:val="24"/>
        </w:rPr>
        <w:t xml:space="preserve"> землеустроительных</w:t>
      </w:r>
      <w:r>
        <w:rPr>
          <w:rFonts w:eastAsia="Calibri" w:cs="Times New Roman"/>
          <w:i/>
          <w:sz w:val="24"/>
          <w:szCs w:val="24"/>
        </w:rPr>
        <w:t xml:space="preserve"> и геодезических</w:t>
      </w:r>
      <w:r w:rsidRPr="00C9679B">
        <w:rPr>
          <w:rFonts w:eastAsia="Calibri" w:cs="Times New Roman"/>
          <w:i/>
          <w:sz w:val="24"/>
          <w:szCs w:val="24"/>
        </w:rPr>
        <w:t xml:space="preserve"> услуг специалистами регионального </w:t>
      </w:r>
      <w:proofErr w:type="spellStart"/>
      <w:r w:rsidRPr="00C9679B">
        <w:rPr>
          <w:rFonts w:eastAsia="Calibri" w:cs="Times New Roman"/>
          <w:i/>
          <w:sz w:val="24"/>
          <w:szCs w:val="24"/>
        </w:rPr>
        <w:t>Роскадастра</w:t>
      </w:r>
      <w:proofErr w:type="spellEnd"/>
      <w:r w:rsidRPr="00C9679B">
        <w:rPr>
          <w:rFonts w:eastAsia="Calibri" w:cs="Times New Roman"/>
          <w:i/>
          <w:sz w:val="24"/>
          <w:szCs w:val="24"/>
        </w:rPr>
        <w:t xml:space="preserve"> позволяет исключить риски и провести грамотное оформление недвижимого имущества. Наша компания – преемник Кадастровой палаты, чей стаж в сфере недвижимости насчитывал более 20 лет. Сотрудники владеют богатейшим накопленным опытом работы, высоким уровнем квалификации и огромным запасом знаний в подготовке всех</w:t>
      </w:r>
      <w:r>
        <w:rPr>
          <w:rFonts w:eastAsia="Calibri" w:cs="Times New Roman"/>
          <w:i/>
          <w:sz w:val="24"/>
          <w:szCs w:val="24"/>
        </w:rPr>
        <w:t xml:space="preserve"> видов</w:t>
      </w:r>
      <w:r w:rsidRPr="00C9679B">
        <w:rPr>
          <w:rFonts w:eastAsia="Calibri" w:cs="Times New Roman"/>
          <w:i/>
          <w:sz w:val="24"/>
          <w:szCs w:val="24"/>
        </w:rPr>
        <w:t xml:space="preserve"> документов, на основе которых актуальная и достоверная информация вносится в ЕГРН, в том числе в один из его важнейших разделов – реестр границ</w:t>
      </w:r>
      <w:r w:rsidRPr="00C9679B">
        <w:rPr>
          <w:rFonts w:eastAsia="Calibri" w:cs="Times New Roman"/>
          <w:sz w:val="24"/>
          <w:szCs w:val="24"/>
        </w:rPr>
        <w:t>».</w:t>
      </w:r>
    </w:p>
    <w:p w:rsidR="00207A7A" w:rsidRPr="00C9679B" w:rsidRDefault="00207A7A" w:rsidP="00207A7A">
      <w:pPr>
        <w:spacing w:after="0"/>
        <w:ind w:right="-568"/>
        <w:rPr>
          <w:rFonts w:eastAsia="Calibri" w:cs="Times New Roman"/>
          <w:sz w:val="24"/>
          <w:szCs w:val="24"/>
        </w:rPr>
      </w:pPr>
      <w:r w:rsidRPr="00C9679B">
        <w:rPr>
          <w:rFonts w:eastAsia="Calibri" w:cs="Times New Roman"/>
          <w:sz w:val="24"/>
          <w:szCs w:val="24"/>
        </w:rPr>
        <w:br/>
        <w:t xml:space="preserve">Заказать услуги по выполнению кадастровых и землеустроительных работ можно по телефону: </w:t>
      </w:r>
      <w:r w:rsidRPr="00C9679B">
        <w:rPr>
          <w:rFonts w:eastAsia="Calibri" w:cs="Times New Roman"/>
          <w:b/>
          <w:sz w:val="24"/>
          <w:szCs w:val="24"/>
        </w:rPr>
        <w:t>8 (8162) 272-002, доб.</w:t>
      </w:r>
      <w:r w:rsidRPr="00C9679B">
        <w:rPr>
          <w:rFonts w:eastAsia="Calibri" w:cs="Times New Roman"/>
          <w:sz w:val="24"/>
          <w:szCs w:val="24"/>
        </w:rPr>
        <w:t xml:space="preserve"> </w:t>
      </w:r>
      <w:r w:rsidRPr="00FF02B5">
        <w:rPr>
          <w:rFonts w:eastAsia="Calibri" w:cs="Times New Roman"/>
          <w:b/>
          <w:sz w:val="24"/>
          <w:szCs w:val="24"/>
        </w:rPr>
        <w:t>2251,</w:t>
      </w:r>
      <w:r w:rsidRPr="00C9679B">
        <w:rPr>
          <w:rFonts w:eastAsia="Calibri" w:cs="Times New Roman"/>
          <w:sz w:val="24"/>
          <w:szCs w:val="24"/>
        </w:rPr>
        <w:t xml:space="preserve"> а также с помощью специальных </w:t>
      </w:r>
      <w:hyperlink r:id="rId5" w:history="1">
        <w:r w:rsidRPr="005C7828">
          <w:rPr>
            <w:rStyle w:val="a4"/>
            <w:rFonts w:eastAsia="Calibri" w:cs="Times New Roman"/>
            <w:sz w:val="24"/>
            <w:szCs w:val="24"/>
          </w:rPr>
          <w:t>сервисов</w:t>
        </w:r>
      </w:hyperlink>
      <w:r>
        <w:rPr>
          <w:rFonts w:eastAsia="Calibri" w:cs="Times New Roman"/>
          <w:sz w:val="24"/>
          <w:szCs w:val="24"/>
        </w:rPr>
        <w:t xml:space="preserve"> </w:t>
      </w:r>
      <w:r w:rsidRPr="00C9679B">
        <w:rPr>
          <w:rFonts w:eastAsia="Calibri" w:cs="Times New Roman"/>
          <w:sz w:val="24"/>
          <w:szCs w:val="24"/>
        </w:rPr>
        <w:t xml:space="preserve">на официальном сайте </w:t>
      </w:r>
      <w:proofErr w:type="spellStart"/>
      <w:r w:rsidRPr="00C9679B">
        <w:rPr>
          <w:rFonts w:eastAsia="Calibri" w:cs="Times New Roman"/>
          <w:sz w:val="24"/>
          <w:szCs w:val="24"/>
        </w:rPr>
        <w:t>Роскадастра</w:t>
      </w:r>
      <w:proofErr w:type="spellEnd"/>
      <w:r w:rsidRPr="00C9679B">
        <w:rPr>
          <w:rFonts w:eastAsia="Calibri" w:cs="Times New Roman"/>
          <w:sz w:val="24"/>
          <w:szCs w:val="24"/>
        </w:rPr>
        <w:t>.</w:t>
      </w:r>
    </w:p>
    <w:p w:rsidR="00AA7F8E" w:rsidRPr="00C9679B" w:rsidRDefault="00AA7F8E" w:rsidP="00E441A3">
      <w:pPr>
        <w:spacing w:after="0" w:line="240" w:lineRule="auto"/>
        <w:ind w:right="-568"/>
        <w:rPr>
          <w:rFonts w:cs="Times New Roman"/>
          <w:sz w:val="24"/>
          <w:szCs w:val="24"/>
        </w:rPr>
      </w:pPr>
    </w:p>
    <w:sectPr w:rsidR="00AA7F8E" w:rsidRPr="00C9679B" w:rsidSect="001B433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11258"/>
    <w:rsid w:val="0004366A"/>
    <w:rsid w:val="00055BF2"/>
    <w:rsid w:val="00077C17"/>
    <w:rsid w:val="00085B10"/>
    <w:rsid w:val="000A1E59"/>
    <w:rsid w:val="000A79A8"/>
    <w:rsid w:val="000C735D"/>
    <w:rsid w:val="000D11EC"/>
    <w:rsid w:val="000D13A0"/>
    <w:rsid w:val="0010388F"/>
    <w:rsid w:val="00105C57"/>
    <w:rsid w:val="00120C22"/>
    <w:rsid w:val="0012412D"/>
    <w:rsid w:val="00135BFE"/>
    <w:rsid w:val="0018123E"/>
    <w:rsid w:val="0018763A"/>
    <w:rsid w:val="00187D72"/>
    <w:rsid w:val="00194E64"/>
    <w:rsid w:val="001A4377"/>
    <w:rsid w:val="001B0C82"/>
    <w:rsid w:val="001B4333"/>
    <w:rsid w:val="001E05ED"/>
    <w:rsid w:val="001E407C"/>
    <w:rsid w:val="001F5554"/>
    <w:rsid w:val="001F7AA1"/>
    <w:rsid w:val="00207A7A"/>
    <w:rsid w:val="00215E43"/>
    <w:rsid w:val="00222852"/>
    <w:rsid w:val="00233DE4"/>
    <w:rsid w:val="002424A7"/>
    <w:rsid w:val="00244326"/>
    <w:rsid w:val="002600CA"/>
    <w:rsid w:val="00292DF9"/>
    <w:rsid w:val="002A5EC5"/>
    <w:rsid w:val="002A78F1"/>
    <w:rsid w:val="002D111D"/>
    <w:rsid w:val="002D31EF"/>
    <w:rsid w:val="002F2F05"/>
    <w:rsid w:val="002F7A87"/>
    <w:rsid w:val="0032479D"/>
    <w:rsid w:val="00330C1A"/>
    <w:rsid w:val="00343579"/>
    <w:rsid w:val="003472E0"/>
    <w:rsid w:val="00356667"/>
    <w:rsid w:val="003915A8"/>
    <w:rsid w:val="003A0D04"/>
    <w:rsid w:val="003A304C"/>
    <w:rsid w:val="003B27E7"/>
    <w:rsid w:val="003B7874"/>
    <w:rsid w:val="003D1766"/>
    <w:rsid w:val="003D59E4"/>
    <w:rsid w:val="0040768A"/>
    <w:rsid w:val="00420AF6"/>
    <w:rsid w:val="00420F4A"/>
    <w:rsid w:val="00423664"/>
    <w:rsid w:val="00443690"/>
    <w:rsid w:val="0046098E"/>
    <w:rsid w:val="0046403E"/>
    <w:rsid w:val="004975A5"/>
    <w:rsid w:val="004E2806"/>
    <w:rsid w:val="004F38E5"/>
    <w:rsid w:val="00510A14"/>
    <w:rsid w:val="00517DBD"/>
    <w:rsid w:val="00537812"/>
    <w:rsid w:val="00564C7C"/>
    <w:rsid w:val="00587CB4"/>
    <w:rsid w:val="005A2E52"/>
    <w:rsid w:val="005B3457"/>
    <w:rsid w:val="005C7828"/>
    <w:rsid w:val="005D0A3A"/>
    <w:rsid w:val="005F4381"/>
    <w:rsid w:val="00600148"/>
    <w:rsid w:val="00613699"/>
    <w:rsid w:val="006204E9"/>
    <w:rsid w:val="0062307E"/>
    <w:rsid w:val="006255AA"/>
    <w:rsid w:val="00626519"/>
    <w:rsid w:val="00645D65"/>
    <w:rsid w:val="006677BC"/>
    <w:rsid w:val="00671EC8"/>
    <w:rsid w:val="00671FD2"/>
    <w:rsid w:val="00683824"/>
    <w:rsid w:val="00686B44"/>
    <w:rsid w:val="006A595C"/>
    <w:rsid w:val="006B1C34"/>
    <w:rsid w:val="006E1C56"/>
    <w:rsid w:val="006E6D59"/>
    <w:rsid w:val="006F47B2"/>
    <w:rsid w:val="007047EC"/>
    <w:rsid w:val="00724FF0"/>
    <w:rsid w:val="00775CFB"/>
    <w:rsid w:val="00777CBC"/>
    <w:rsid w:val="00795131"/>
    <w:rsid w:val="00797303"/>
    <w:rsid w:val="007C2FCF"/>
    <w:rsid w:val="007E025F"/>
    <w:rsid w:val="007F0C14"/>
    <w:rsid w:val="007F1731"/>
    <w:rsid w:val="00811F48"/>
    <w:rsid w:val="00820115"/>
    <w:rsid w:val="00836662"/>
    <w:rsid w:val="00837CFA"/>
    <w:rsid w:val="00844863"/>
    <w:rsid w:val="0086258D"/>
    <w:rsid w:val="008801F2"/>
    <w:rsid w:val="008C6B94"/>
    <w:rsid w:val="008E43C2"/>
    <w:rsid w:val="00904A9A"/>
    <w:rsid w:val="00906C41"/>
    <w:rsid w:val="00924311"/>
    <w:rsid w:val="0093148C"/>
    <w:rsid w:val="00966457"/>
    <w:rsid w:val="009931EB"/>
    <w:rsid w:val="009A6981"/>
    <w:rsid w:val="009B70CD"/>
    <w:rsid w:val="009C6DAE"/>
    <w:rsid w:val="009D0311"/>
    <w:rsid w:val="009F18DF"/>
    <w:rsid w:val="00A13344"/>
    <w:rsid w:val="00A16D42"/>
    <w:rsid w:val="00A21AEA"/>
    <w:rsid w:val="00A359FD"/>
    <w:rsid w:val="00A44440"/>
    <w:rsid w:val="00A80332"/>
    <w:rsid w:val="00A94E91"/>
    <w:rsid w:val="00A95224"/>
    <w:rsid w:val="00AA7F8E"/>
    <w:rsid w:val="00AB4D68"/>
    <w:rsid w:val="00AC5B69"/>
    <w:rsid w:val="00AD7A41"/>
    <w:rsid w:val="00AE3A9C"/>
    <w:rsid w:val="00AF31C6"/>
    <w:rsid w:val="00AF4A4E"/>
    <w:rsid w:val="00B03AC7"/>
    <w:rsid w:val="00B2035E"/>
    <w:rsid w:val="00B23CE4"/>
    <w:rsid w:val="00B253E1"/>
    <w:rsid w:val="00B31BE1"/>
    <w:rsid w:val="00B40A33"/>
    <w:rsid w:val="00B5631D"/>
    <w:rsid w:val="00B82590"/>
    <w:rsid w:val="00BB0E31"/>
    <w:rsid w:val="00BB7847"/>
    <w:rsid w:val="00BC1DEC"/>
    <w:rsid w:val="00BD043E"/>
    <w:rsid w:val="00BD23A9"/>
    <w:rsid w:val="00BE2801"/>
    <w:rsid w:val="00BE2F2E"/>
    <w:rsid w:val="00BE5363"/>
    <w:rsid w:val="00C35FA8"/>
    <w:rsid w:val="00C53B52"/>
    <w:rsid w:val="00C76850"/>
    <w:rsid w:val="00C9679B"/>
    <w:rsid w:val="00CC05D1"/>
    <w:rsid w:val="00CD1DD9"/>
    <w:rsid w:val="00CD581C"/>
    <w:rsid w:val="00CE65A3"/>
    <w:rsid w:val="00CF71B4"/>
    <w:rsid w:val="00D17C7D"/>
    <w:rsid w:val="00D411F2"/>
    <w:rsid w:val="00D94B6E"/>
    <w:rsid w:val="00DA402A"/>
    <w:rsid w:val="00DB70F1"/>
    <w:rsid w:val="00DC21B4"/>
    <w:rsid w:val="00DC5906"/>
    <w:rsid w:val="00DC7118"/>
    <w:rsid w:val="00DE1D94"/>
    <w:rsid w:val="00DE3265"/>
    <w:rsid w:val="00DE3FB2"/>
    <w:rsid w:val="00DF079E"/>
    <w:rsid w:val="00DF5FDB"/>
    <w:rsid w:val="00E144FC"/>
    <w:rsid w:val="00E441A3"/>
    <w:rsid w:val="00E46C64"/>
    <w:rsid w:val="00E86D4E"/>
    <w:rsid w:val="00E90EA7"/>
    <w:rsid w:val="00E94CA7"/>
    <w:rsid w:val="00EA4920"/>
    <w:rsid w:val="00EE5D1A"/>
    <w:rsid w:val="00F4222A"/>
    <w:rsid w:val="00F42BC2"/>
    <w:rsid w:val="00F44531"/>
    <w:rsid w:val="00F651C0"/>
    <w:rsid w:val="00F679C4"/>
    <w:rsid w:val="00F74C9E"/>
    <w:rsid w:val="00F81EFA"/>
    <w:rsid w:val="00F905E7"/>
    <w:rsid w:val="00F9663D"/>
    <w:rsid w:val="00FA09B1"/>
    <w:rsid w:val="00FB3D85"/>
    <w:rsid w:val="00FD3E7B"/>
    <w:rsid w:val="00FE59C3"/>
    <w:rsid w:val="00FE6CA9"/>
    <w:rsid w:val="00FF02B5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ervic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2023-09-13T14:53:00Z</dcterms:created>
  <dcterms:modified xsi:type="dcterms:W3CDTF">2023-09-13T14:53:00Z</dcterms:modified>
</cp:coreProperties>
</file>