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FA178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152D5D">
        <w:rPr>
          <w:rFonts w:ascii="Times New Roman" w:hAnsi="Times New Roman" w:cs="Times New Roman"/>
          <w:sz w:val="24"/>
          <w:szCs w:val="24"/>
        </w:rPr>
        <w:t>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Default="00D246A8" w:rsidP="00FA1781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152D5D" w:rsidRPr="002A3995" w:rsidRDefault="00F00446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   дело</w:t>
      </w:r>
      <w:r w:rsidR="00152D5D">
        <w:rPr>
          <w:rFonts w:ascii="Times New Roman" w:hAnsi="Times New Roman" w:cs="Times New Roman"/>
          <w:sz w:val="24"/>
          <w:szCs w:val="24"/>
        </w:rPr>
        <w:t>,</w:t>
      </w:r>
      <w:r w:rsidR="00152D5D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152D5D">
        <w:rPr>
          <w:rFonts w:ascii="Times New Roman" w:hAnsi="Times New Roman" w:cs="Times New Roman"/>
          <w:sz w:val="24"/>
          <w:szCs w:val="24"/>
        </w:rPr>
        <w:t>не связанн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152D5D">
        <w:rPr>
          <w:rFonts w:ascii="Times New Roman" w:hAnsi="Times New Roman" w:cs="Times New Roman"/>
          <w:sz w:val="24"/>
          <w:szCs w:val="24"/>
        </w:rPr>
        <w:t xml:space="preserve"> с делами об административном правонарушении</w:t>
      </w:r>
    </w:p>
    <w:p w:rsidR="00152D5D" w:rsidRDefault="00152D5D" w:rsidP="00152D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допустивш</w:t>
      </w:r>
      <w:r w:rsidR="00F0044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 правонарушение.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Вынесено предупреждение. Организована профилактическая работа.</w:t>
      </w:r>
    </w:p>
    <w:p w:rsidR="00E474BE" w:rsidRPr="002A3995" w:rsidRDefault="00E474BE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3D3" w:rsidRDefault="00FA1781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FA1781" w:rsidRPr="00FA1781" w:rsidRDefault="00FA1781" w:rsidP="00FA1781">
      <w:pPr>
        <w:pBdr>
          <w:bottom w:val="single" w:sz="6" w:space="31" w:color="FFFFFF"/>
        </w:pBd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1781">
        <w:rPr>
          <w:rFonts w:ascii="Times New Roman" w:hAnsi="Times New Roman" w:cs="Times New Roman"/>
          <w:sz w:val="24"/>
          <w:szCs w:val="24"/>
        </w:rPr>
        <w:t>1.Об исполнении постановления № 23 от 13.05.2024г.</w:t>
      </w:r>
      <w:r w:rsidR="00B17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7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17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Промежуточные итоги операции «Подросток»). </w:t>
      </w:r>
    </w:p>
    <w:p w:rsidR="00FA1781" w:rsidRPr="00FA1781" w:rsidRDefault="00FA1781" w:rsidP="00FA1781">
      <w:pPr>
        <w:pBdr>
          <w:bottom w:val="single" w:sz="6" w:space="31" w:color="FFFFFF"/>
        </w:pBd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1781">
        <w:rPr>
          <w:rFonts w:ascii="Times New Roman" w:hAnsi="Times New Roman" w:cs="Times New Roman"/>
          <w:b/>
          <w:sz w:val="24"/>
          <w:szCs w:val="24"/>
        </w:rPr>
        <w:t>2.</w:t>
      </w:r>
      <w:r w:rsidRPr="00FA1781">
        <w:rPr>
          <w:rFonts w:ascii="Times New Roman" w:hAnsi="Times New Roman" w:cs="Times New Roman"/>
          <w:sz w:val="24"/>
          <w:szCs w:val="24"/>
        </w:rPr>
        <w:t xml:space="preserve"> Об исполнении постановления № 13 от</w:t>
      </w:r>
      <w:r>
        <w:rPr>
          <w:rFonts w:ascii="Times New Roman" w:hAnsi="Times New Roman" w:cs="Times New Roman"/>
          <w:sz w:val="24"/>
          <w:szCs w:val="24"/>
        </w:rPr>
        <w:t xml:space="preserve"> 28.03.2024г.</w:t>
      </w:r>
    </w:p>
    <w:p w:rsidR="003B7560" w:rsidRPr="00E474BE" w:rsidRDefault="003B7560" w:rsidP="003B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dcterms:created xsi:type="dcterms:W3CDTF">2012-03-27T10:33:00Z</dcterms:created>
  <dcterms:modified xsi:type="dcterms:W3CDTF">2024-07-10T07:52:00Z</dcterms:modified>
</cp:coreProperties>
</file>