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CA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C78" w:rsidRPr="00236C78" w:rsidRDefault="00507260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 xml:space="preserve">главный специалист </w:t>
      </w:r>
      <w:r w:rsidR="00002121">
        <w:rPr>
          <w:rFonts w:ascii="Times New Roman" w:hAnsi="Times New Roman" w:cs="Times New Roman"/>
          <w:i/>
          <w:sz w:val="24"/>
          <w:szCs w:val="24"/>
        </w:rPr>
        <w:t>комиссии по делам несовершеннолетних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DD5">
        <w:rPr>
          <w:rFonts w:ascii="Times New Roman" w:hAnsi="Times New Roman" w:cs="Times New Roman"/>
          <w:i/>
          <w:sz w:val="24"/>
          <w:szCs w:val="24"/>
        </w:rPr>
        <w:t xml:space="preserve">и защите их прав 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>администрации района;</w:t>
      </w:r>
    </w:p>
    <w:p w:rsidR="001B3DB6" w:rsidRDefault="007479B5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с </w:t>
      </w:r>
      <w:r w:rsidR="00E83DD5">
        <w:rPr>
          <w:rFonts w:ascii="Times New Roman" w:hAnsi="Times New Roman" w:cs="Times New Roman"/>
          <w:sz w:val="24"/>
          <w:szCs w:val="24"/>
        </w:rPr>
        <w:t>2</w:t>
      </w:r>
      <w:r w:rsidR="001A3642">
        <w:rPr>
          <w:rFonts w:ascii="Times New Roman" w:hAnsi="Times New Roman" w:cs="Times New Roman"/>
          <w:sz w:val="24"/>
          <w:szCs w:val="24"/>
        </w:rPr>
        <w:t>5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ED7F5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36C78">
        <w:rPr>
          <w:rFonts w:ascii="Times New Roman" w:hAnsi="Times New Roman" w:cs="Times New Roman"/>
          <w:sz w:val="24"/>
          <w:szCs w:val="24"/>
        </w:rPr>
        <w:t>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A3642">
        <w:rPr>
          <w:rFonts w:ascii="Times New Roman" w:hAnsi="Times New Roman" w:cs="Times New Roman"/>
          <w:sz w:val="24"/>
          <w:szCs w:val="24"/>
        </w:rPr>
        <w:t>14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1B3DB6">
        <w:rPr>
          <w:rFonts w:ascii="Times New Roman" w:hAnsi="Times New Roman" w:cs="Times New Roman"/>
          <w:sz w:val="24"/>
          <w:szCs w:val="24"/>
        </w:rPr>
        <w:t>ма</w:t>
      </w:r>
      <w:r w:rsidR="00236C78" w:rsidRPr="00236C78">
        <w:rPr>
          <w:rFonts w:ascii="Times New Roman" w:hAnsi="Times New Roman" w:cs="Times New Roman"/>
          <w:sz w:val="24"/>
          <w:szCs w:val="24"/>
        </w:rPr>
        <w:t>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479B5" w:rsidRPr="00236C78" w:rsidRDefault="007479B5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1921CA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 муниципальной службы</w:t>
      </w:r>
      <w:r w:rsidR="001921CA"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уровень профессионального образования: наличие профессионального образования;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982D7C" w:rsidRPr="00236C78" w:rsidRDefault="00BD07B1" w:rsidP="00982D7C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</w:t>
      </w:r>
      <w:proofErr w:type="gramEnd"/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служебными документами. </w:t>
      </w:r>
    </w:p>
    <w:p w:rsidR="00982D7C" w:rsidRPr="00236C78" w:rsidRDefault="00BD07B1" w:rsidP="00982D7C">
      <w:pPr>
        <w:shd w:val="clear" w:color="auto" w:fill="FFFFFF"/>
        <w:spacing w:after="0" w:line="320" w:lineRule="atLeast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78">
        <w:rPr>
          <w:rFonts w:ascii="Times New Roman" w:hAnsi="Times New Roman" w:cs="Times New Roman"/>
          <w:b/>
          <w:sz w:val="24"/>
          <w:szCs w:val="24"/>
        </w:rPr>
        <w:t>Навыки:</w:t>
      </w:r>
      <w:r w:rsidR="00FA5070"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C" w:rsidRPr="00236C78">
        <w:rPr>
          <w:rFonts w:ascii="Times New Roman" w:hAnsi="Times New Roman" w:cs="Times New Roman"/>
          <w:sz w:val="24"/>
          <w:szCs w:val="24"/>
        </w:rPr>
        <w:t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  <w:proofErr w:type="gramEnd"/>
      <w:r w:rsidR="00982D7C"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D7C"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</w:t>
      </w:r>
      <w:proofErr w:type="gramEnd"/>
      <w:r w:rsidR="00982D7C" w:rsidRPr="00236C78">
        <w:rPr>
          <w:rFonts w:ascii="Times New Roman" w:hAnsi="Times New Roman" w:cs="Times New Roman"/>
          <w:sz w:val="24"/>
          <w:szCs w:val="24"/>
        </w:rPr>
        <w:t xml:space="preserve"> владение официально-деловым стилем русского литературного языка.</w:t>
      </w:r>
    </w:p>
    <w:p w:rsidR="00982D7C" w:rsidRPr="00236C78" w:rsidRDefault="00982D7C" w:rsidP="00982D7C">
      <w:pPr>
        <w:pStyle w:val="Default"/>
        <w:spacing w:line="320" w:lineRule="atLeast"/>
        <w:ind w:firstLine="709"/>
        <w:jc w:val="both"/>
      </w:pP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Для участия в конкурсе необходимо представить следующие документы в полном объеме: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proofErr w:type="gramStart"/>
      <w:r w:rsidRPr="00236C78">
        <w:rPr>
          <w:rFonts w:ascii="Times New Roman" w:hAnsi="Times New Roman" w:cs="Times New Roman"/>
          <w:sz w:val="24"/>
          <w:szCs w:val="24"/>
        </w:rPr>
        <w:t>дополнительного профессионального</w:t>
      </w:r>
      <w:proofErr w:type="gramEnd"/>
      <w:r w:rsidRPr="00236C78">
        <w:rPr>
          <w:rFonts w:ascii="Times New Roman" w:hAnsi="Times New Roman" w:cs="Times New Roman"/>
          <w:sz w:val="24"/>
          <w:szCs w:val="24"/>
        </w:rPr>
        <w:t xml:space="preserve">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6A6B43" w:rsidRPr="00236C78" w:rsidRDefault="001A3642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>, с понедельника по пятницу с 08.30 до 17.30, обед с 13.00 до 14.00.</w:t>
      </w:r>
      <w:proofErr w:type="gramEnd"/>
      <w:r w:rsidRPr="00236C78">
        <w:rPr>
          <w:rFonts w:ascii="Times New Roman" w:hAnsi="Times New Roman" w:cs="Times New Roman"/>
          <w:sz w:val="24"/>
          <w:szCs w:val="24"/>
        </w:rPr>
        <w:t xml:space="preserve">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1A3642">
        <w:rPr>
          <w:rFonts w:ascii="Times New Roman" w:hAnsi="Times New Roman" w:cs="Times New Roman"/>
          <w:sz w:val="24"/>
          <w:szCs w:val="24"/>
        </w:rPr>
        <w:t xml:space="preserve">май </w:t>
      </w:r>
      <w:bookmarkStart w:id="0" w:name="_GoBack"/>
      <w:bookmarkEnd w:id="0"/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lastRenderedPageBreak/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A6B43">
      <w:pPr>
        <w:spacing w:after="0" w:line="36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проведения конкурса на замещение вакантной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должности муниципальной службы Администрации Холмского муниципального района</w:t>
      </w:r>
      <w:proofErr w:type="gramEnd"/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002121"/>
    <w:rsid w:val="0011384E"/>
    <w:rsid w:val="00114712"/>
    <w:rsid w:val="001921CA"/>
    <w:rsid w:val="001A3642"/>
    <w:rsid w:val="001B3DB6"/>
    <w:rsid w:val="001C650A"/>
    <w:rsid w:val="00236C78"/>
    <w:rsid w:val="0031261E"/>
    <w:rsid w:val="00455F70"/>
    <w:rsid w:val="00507260"/>
    <w:rsid w:val="006A6B43"/>
    <w:rsid w:val="007479B5"/>
    <w:rsid w:val="0082300E"/>
    <w:rsid w:val="008B3298"/>
    <w:rsid w:val="008E77B3"/>
    <w:rsid w:val="0091033C"/>
    <w:rsid w:val="00945D83"/>
    <w:rsid w:val="00982D7C"/>
    <w:rsid w:val="00B315AF"/>
    <w:rsid w:val="00BA701D"/>
    <w:rsid w:val="00BD07B1"/>
    <w:rsid w:val="00BE4FA7"/>
    <w:rsid w:val="00C470FE"/>
    <w:rsid w:val="00CA6891"/>
    <w:rsid w:val="00DA45E6"/>
    <w:rsid w:val="00E83DD5"/>
    <w:rsid w:val="00ED7F54"/>
    <w:rsid w:val="00F16258"/>
    <w:rsid w:val="00F42388"/>
    <w:rsid w:val="00FA5070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3</cp:revision>
  <cp:lastPrinted>2018-06-14T13:36:00Z</cp:lastPrinted>
  <dcterms:created xsi:type="dcterms:W3CDTF">2023-04-20T14:50:00Z</dcterms:created>
  <dcterms:modified xsi:type="dcterms:W3CDTF">2023-04-25T12:14:00Z</dcterms:modified>
</cp:coreProperties>
</file>