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7D" w:rsidRPr="00DE3EAD" w:rsidRDefault="0031734F" w:rsidP="00DE3EAD">
      <w:pPr>
        <w:spacing w:line="240" w:lineRule="auto"/>
        <w:jc w:val="both"/>
        <w:rPr>
          <w:rFonts w:ascii="Algerian" w:hAnsi="Algerian" w:cs="Times New Roman"/>
          <w:b/>
          <w:sz w:val="32"/>
          <w:szCs w:val="32"/>
        </w:rPr>
      </w:pPr>
      <w:r w:rsidRPr="00DE3EAD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Холмского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3F2D78">
        <w:rPr>
          <w:rFonts w:ascii="Times New Roman" w:hAnsi="Times New Roman" w:cs="Times New Roman"/>
          <w:b/>
          <w:sz w:val="32"/>
          <w:szCs w:val="32"/>
        </w:rPr>
        <w:t xml:space="preserve">округа </w:t>
      </w:r>
      <w:r w:rsidRPr="00DE3EAD">
        <w:rPr>
          <w:rFonts w:ascii="Times New Roman" w:hAnsi="Times New Roman" w:cs="Times New Roman"/>
          <w:b/>
          <w:sz w:val="32"/>
          <w:szCs w:val="32"/>
        </w:rPr>
        <w:t>предлагает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р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одите</w:t>
      </w:r>
      <w:r w:rsidRPr="00DE3EAD">
        <w:rPr>
          <w:rFonts w:ascii="Times New Roman" w:hAnsi="Times New Roman" w:cs="Times New Roman"/>
          <w:b/>
          <w:sz w:val="32"/>
          <w:szCs w:val="32"/>
        </w:rPr>
        <w:t>лям</w:t>
      </w:r>
      <w:r w:rsidR="00C61D96" w:rsidRPr="00DE3EAD">
        <w:rPr>
          <w:rFonts w:ascii="Algerian" w:hAnsi="Algerian" w:cs="Times New Roman"/>
          <w:b/>
          <w:sz w:val="32"/>
          <w:szCs w:val="32"/>
        </w:rPr>
        <w:t xml:space="preserve"> (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законны</w:t>
      </w:r>
      <w:r w:rsidRPr="00DE3EAD">
        <w:rPr>
          <w:rFonts w:ascii="Times New Roman" w:hAnsi="Times New Roman" w:cs="Times New Roman"/>
          <w:b/>
          <w:sz w:val="32"/>
          <w:szCs w:val="32"/>
        </w:rPr>
        <w:t>м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представител</w:t>
      </w:r>
      <w:r w:rsidRPr="00DE3EAD">
        <w:rPr>
          <w:rFonts w:ascii="Times New Roman" w:hAnsi="Times New Roman" w:cs="Times New Roman"/>
          <w:b/>
          <w:sz w:val="32"/>
          <w:szCs w:val="32"/>
        </w:rPr>
        <w:t>ям</w:t>
      </w:r>
      <w:r w:rsidR="00C61D96" w:rsidRPr="00DE3EAD">
        <w:rPr>
          <w:rFonts w:ascii="Algerian" w:hAnsi="Algerian" w:cs="Times New Roman"/>
          <w:b/>
          <w:sz w:val="32"/>
          <w:szCs w:val="32"/>
        </w:rPr>
        <w:t>)</w:t>
      </w:r>
      <w:r w:rsidR="006E327D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частично</w:t>
      </w:r>
      <w:r w:rsidR="00152AE0" w:rsidRPr="00DE3EAD">
        <w:rPr>
          <w:rFonts w:ascii="Times New Roman" w:hAnsi="Times New Roman" w:cs="Times New Roman"/>
          <w:b/>
          <w:sz w:val="32"/>
          <w:szCs w:val="32"/>
        </w:rPr>
        <w:t>е</w:t>
      </w:r>
      <w:r w:rsidR="006E327D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i/>
          <w:sz w:val="32"/>
          <w:szCs w:val="32"/>
        </w:rPr>
        <w:t>возме</w:t>
      </w:r>
      <w:r w:rsidR="00152AE0" w:rsidRPr="00DE3EAD">
        <w:rPr>
          <w:rFonts w:ascii="Times New Roman" w:hAnsi="Times New Roman" w:cs="Times New Roman"/>
          <w:b/>
          <w:i/>
          <w:sz w:val="32"/>
          <w:szCs w:val="32"/>
        </w:rPr>
        <w:t xml:space="preserve">щение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стоимост</w:t>
      </w:r>
      <w:r w:rsidR="00152AE0" w:rsidRPr="00DE3EAD">
        <w:rPr>
          <w:rFonts w:ascii="Times New Roman" w:hAnsi="Times New Roman" w:cs="Times New Roman"/>
          <w:b/>
          <w:sz w:val="32"/>
          <w:szCs w:val="32"/>
        </w:rPr>
        <w:t>и</w:t>
      </w:r>
      <w:r w:rsidR="006E327D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путевки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своего</w:t>
      </w:r>
      <w:r w:rsidR="006E327D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ребенка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в</w:t>
      </w:r>
      <w:r w:rsidR="006E327D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C61D96" w:rsidRPr="00DE3EAD">
        <w:rPr>
          <w:rFonts w:ascii="Times New Roman" w:hAnsi="Times New Roman" w:cs="Times New Roman"/>
          <w:b/>
          <w:sz w:val="32"/>
          <w:szCs w:val="32"/>
        </w:rPr>
        <w:t>загородн</w:t>
      </w:r>
      <w:r w:rsidR="00772C35" w:rsidRPr="00DE3EAD">
        <w:rPr>
          <w:rFonts w:ascii="Times New Roman" w:hAnsi="Times New Roman" w:cs="Times New Roman"/>
          <w:b/>
          <w:sz w:val="32"/>
          <w:szCs w:val="32"/>
        </w:rPr>
        <w:t>ый</w:t>
      </w:r>
      <w:r w:rsidR="00772C35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оздоровительн</w:t>
      </w:r>
      <w:r w:rsidR="00C61D96" w:rsidRPr="00DE3EAD">
        <w:rPr>
          <w:rFonts w:ascii="Times New Roman" w:hAnsi="Times New Roman" w:cs="Times New Roman"/>
          <w:b/>
          <w:sz w:val="32"/>
          <w:szCs w:val="32"/>
        </w:rPr>
        <w:t>ый</w:t>
      </w:r>
      <w:r w:rsidR="006E327D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лагер</w:t>
      </w:r>
      <w:r w:rsidR="00C61D96" w:rsidRPr="00DE3EAD">
        <w:rPr>
          <w:rFonts w:ascii="Times New Roman" w:hAnsi="Times New Roman" w:cs="Times New Roman"/>
          <w:b/>
          <w:sz w:val="32"/>
          <w:szCs w:val="32"/>
        </w:rPr>
        <w:t>ь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на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сумму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12813" w:rsidRPr="00DE3EAD">
        <w:rPr>
          <w:rFonts w:ascii="Algerian" w:hAnsi="Algerian" w:cs="Times New Roman"/>
          <w:b/>
          <w:sz w:val="32"/>
          <w:szCs w:val="32"/>
        </w:rPr>
        <w:t>15</w:t>
      </w:r>
      <w:r w:rsidRPr="00DE3EAD">
        <w:rPr>
          <w:rFonts w:ascii="Algerian" w:hAnsi="Algerian" w:cs="Times New Roman"/>
          <w:b/>
          <w:i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i/>
          <w:sz w:val="32"/>
          <w:szCs w:val="32"/>
        </w:rPr>
        <w:t>тысяч</w:t>
      </w:r>
      <w:r w:rsidRPr="00DE3EAD">
        <w:rPr>
          <w:rFonts w:ascii="Algerian" w:hAnsi="Algerian" w:cs="Times New Roman"/>
          <w:b/>
          <w:i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i/>
          <w:sz w:val="32"/>
          <w:szCs w:val="32"/>
        </w:rPr>
        <w:t>рублей</w:t>
      </w:r>
      <w:r w:rsidR="00772C35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772C35" w:rsidRPr="00DE3EAD">
        <w:rPr>
          <w:rFonts w:ascii="Times New Roman" w:hAnsi="Times New Roman" w:cs="Times New Roman"/>
          <w:b/>
          <w:sz w:val="32"/>
          <w:szCs w:val="32"/>
        </w:rPr>
        <w:t>в</w:t>
      </w:r>
      <w:r w:rsidR="00772C35" w:rsidRPr="00DE3EAD">
        <w:rPr>
          <w:rFonts w:ascii="Algerian" w:hAnsi="Algerian" w:cs="Times New Roman"/>
          <w:b/>
          <w:sz w:val="32"/>
          <w:szCs w:val="32"/>
        </w:rPr>
        <w:t xml:space="preserve"> 202</w:t>
      </w:r>
      <w:r w:rsidR="003F2D78">
        <w:rPr>
          <w:rFonts w:cs="Times New Roman"/>
          <w:b/>
          <w:sz w:val="32"/>
          <w:szCs w:val="32"/>
        </w:rPr>
        <w:t>5</w:t>
      </w:r>
      <w:r w:rsidR="00772C35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772C35" w:rsidRPr="00DE3EAD">
        <w:rPr>
          <w:rFonts w:ascii="Times New Roman" w:hAnsi="Times New Roman" w:cs="Times New Roman"/>
          <w:b/>
          <w:sz w:val="32"/>
          <w:szCs w:val="32"/>
        </w:rPr>
        <w:t>г</w:t>
      </w:r>
      <w:r w:rsidR="00612813" w:rsidRPr="00DE3EAD">
        <w:rPr>
          <w:rFonts w:ascii="Times New Roman" w:hAnsi="Times New Roman" w:cs="Times New Roman"/>
          <w:b/>
          <w:sz w:val="32"/>
          <w:szCs w:val="32"/>
        </w:rPr>
        <w:t>оду</w:t>
      </w:r>
      <w:r w:rsidR="00772C35" w:rsidRPr="00DE3EAD">
        <w:rPr>
          <w:rFonts w:ascii="Algerian" w:hAnsi="Algerian" w:cs="Times New Roman"/>
          <w:b/>
          <w:sz w:val="32"/>
          <w:szCs w:val="32"/>
        </w:rPr>
        <w:t>.</w:t>
      </w:r>
    </w:p>
    <w:tbl>
      <w:tblPr>
        <w:tblStyle w:val="a8"/>
        <w:tblpPr w:leftFromText="180" w:rightFromText="180" w:vertAnchor="text" w:horzAnchor="margin" w:tblpXSpec="center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14597F" w:rsidRPr="00612813" w:rsidTr="00612813">
        <w:trPr>
          <w:trHeight w:val="113"/>
        </w:trPr>
        <w:tc>
          <w:tcPr>
            <w:tcW w:w="6663" w:type="dxa"/>
          </w:tcPr>
          <w:p w:rsidR="0014597F" w:rsidRPr="00612813" w:rsidRDefault="0014597F" w:rsidP="0014597F">
            <w:pPr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  <w:r w:rsidRPr="00612813">
              <w:rPr>
                <w:rFonts w:ascii="Algerian" w:hAnsi="Algerian" w:cs="Times New Roman"/>
                <w:b/>
                <w:sz w:val="24"/>
                <w:szCs w:val="24"/>
              </w:rPr>
              <w:t>:</w:t>
            </w:r>
          </w:p>
        </w:tc>
      </w:tr>
      <w:tr w:rsidR="0014597F" w:rsidRPr="00612813" w:rsidTr="00612813">
        <w:trPr>
          <w:trHeight w:val="1519"/>
        </w:trPr>
        <w:tc>
          <w:tcPr>
            <w:tcW w:w="6663" w:type="dxa"/>
          </w:tcPr>
          <w:p w:rsidR="0014597F" w:rsidRPr="00612813" w:rsidRDefault="00F01E43" w:rsidP="00F01E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lgerian" w:hAnsi="Algerian" w:cs="Times New Roman"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,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Новгородской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="00612813" w:rsidRPr="00612813">
              <w:rPr>
                <w:rFonts w:ascii="Algerian" w:hAnsi="Algerian" w:cs="TimesNewRomanPSMT"/>
                <w:sz w:val="24"/>
                <w:szCs w:val="24"/>
              </w:rPr>
              <w:t>202</w:t>
            </w:r>
            <w:r w:rsidR="003F2D78">
              <w:rPr>
                <w:rFonts w:cs="TimesNewRomanPSMT"/>
                <w:sz w:val="24"/>
                <w:szCs w:val="24"/>
              </w:rPr>
              <w:t>5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12813" w:rsidRPr="00612813">
              <w:rPr>
                <w:rFonts w:ascii="Algerian" w:hAnsi="Algerian" w:cs="TimesNewRomanPSMT"/>
                <w:sz w:val="24"/>
                <w:szCs w:val="24"/>
              </w:rPr>
              <w:t>;</w:t>
            </w:r>
          </w:p>
          <w:p w:rsidR="0014597F" w:rsidRPr="00612813" w:rsidRDefault="00612813" w:rsidP="00F01E43">
            <w:pPr>
              <w:pStyle w:val="a3"/>
              <w:numPr>
                <w:ilvl w:val="0"/>
                <w:numId w:val="3"/>
              </w:numPr>
              <w:rPr>
                <w:rFonts w:ascii="Algerian" w:hAnsi="Algerian" w:cs="Times New Roman"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родолжительность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14597F" w:rsidRPr="00612813">
              <w:rPr>
                <w:rFonts w:ascii="Algerian" w:hAnsi="Algerian" w:cs="Times New Roman"/>
                <w:i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i/>
                <w:sz w:val="24"/>
                <w:szCs w:val="24"/>
              </w:rPr>
              <w:t>менее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7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>;</w:t>
            </w:r>
          </w:p>
          <w:p w:rsidR="0014597F" w:rsidRPr="00612813" w:rsidRDefault="00612813" w:rsidP="00F01E43">
            <w:pPr>
              <w:pStyle w:val="a3"/>
              <w:numPr>
                <w:ilvl w:val="0"/>
                <w:numId w:val="3"/>
              </w:numPr>
              <w:rPr>
                <w:rFonts w:ascii="Algerian" w:hAnsi="Algerian" w:cs="Times New Roman"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ебенок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проживает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3F2D78">
              <w:rPr>
                <w:rFonts w:ascii="Times New Roman" w:hAnsi="Times New Roman" w:cs="Times New Roman"/>
                <w:sz w:val="24"/>
                <w:szCs w:val="24"/>
              </w:rPr>
              <w:t>округа;</w:t>
            </w:r>
          </w:p>
          <w:p w:rsidR="0014597F" w:rsidRPr="00612813" w:rsidRDefault="00612813" w:rsidP="00F01E43">
            <w:pPr>
              <w:pStyle w:val="a3"/>
              <w:numPr>
                <w:ilvl w:val="0"/>
                <w:numId w:val="3"/>
              </w:numPr>
              <w:rPr>
                <w:rFonts w:ascii="Algerian" w:hAnsi="Algerian" w:cs="Times New Roman"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(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D47E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редставителей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>)</w:t>
            </w:r>
            <w:r w:rsidR="0014784D">
              <w:rPr>
                <w:rFonts w:cs="Times New Rom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>;</w:t>
            </w:r>
          </w:p>
          <w:p w:rsidR="0014597F" w:rsidRPr="00612813" w:rsidRDefault="00612813" w:rsidP="00F01E43">
            <w:pPr>
              <w:pStyle w:val="a3"/>
              <w:numPr>
                <w:ilvl w:val="0"/>
                <w:numId w:val="3"/>
              </w:numPr>
              <w:rPr>
                <w:rFonts w:ascii="Algerian" w:hAnsi="Algerian" w:cs="Times New Roman"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омпенсацию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i/>
                <w:sz w:val="24"/>
                <w:szCs w:val="24"/>
              </w:rPr>
              <w:t>один</w:t>
            </w:r>
            <w:r w:rsidR="0014597F" w:rsidRPr="00612813">
              <w:rPr>
                <w:rFonts w:ascii="Algerian" w:hAnsi="Algerian" w:cs="Times New Roman"/>
                <w:i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i/>
                <w:sz w:val="24"/>
                <w:szCs w:val="24"/>
              </w:rPr>
              <w:t>раз</w:t>
            </w:r>
            <w:r w:rsidR="0014597F" w:rsidRPr="00612813">
              <w:rPr>
                <w:rFonts w:ascii="Algerian" w:hAnsi="Algerian" w:cs="Times New Roman"/>
                <w:i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14597F" w:rsidRPr="00612813">
              <w:rPr>
                <w:rFonts w:ascii="Algerian" w:hAnsi="Algerian" w:cs="Times New Roman"/>
                <w:i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>;</w:t>
            </w:r>
          </w:p>
        </w:tc>
      </w:tr>
    </w:tbl>
    <w:p w:rsidR="0014597F" w:rsidRPr="00612813" w:rsidRDefault="0014597F">
      <w:pPr>
        <w:rPr>
          <w:rFonts w:ascii="Algerian" w:hAnsi="Algerian" w:cs="Times New Roman"/>
          <w:b/>
          <w:sz w:val="24"/>
          <w:szCs w:val="24"/>
        </w:rPr>
      </w:pPr>
    </w:p>
    <w:p w:rsidR="0014597F" w:rsidRPr="00612813" w:rsidRDefault="0014597F">
      <w:pPr>
        <w:rPr>
          <w:rFonts w:ascii="Algerian" w:hAnsi="Algerian" w:cs="Times New Roman"/>
          <w:b/>
          <w:sz w:val="24"/>
          <w:szCs w:val="24"/>
        </w:rPr>
      </w:pPr>
    </w:p>
    <w:p w:rsidR="0014597F" w:rsidRPr="00612813" w:rsidRDefault="0014597F" w:rsidP="0014597F">
      <w:pPr>
        <w:rPr>
          <w:rFonts w:ascii="Algerian" w:hAnsi="Algerian" w:cs="Times New Roman"/>
          <w:sz w:val="24"/>
          <w:szCs w:val="24"/>
        </w:rPr>
      </w:pPr>
    </w:p>
    <w:p w:rsidR="0014597F" w:rsidRPr="00612813" w:rsidRDefault="0014597F" w:rsidP="0014597F">
      <w:pPr>
        <w:rPr>
          <w:rFonts w:ascii="Algerian" w:hAnsi="Algerian" w:cs="Times New Roman"/>
          <w:sz w:val="24"/>
          <w:szCs w:val="24"/>
        </w:rPr>
      </w:pPr>
    </w:p>
    <w:p w:rsidR="00B3215E" w:rsidRPr="00612813" w:rsidRDefault="00B3215E" w:rsidP="00CD001B">
      <w:pPr>
        <w:rPr>
          <w:rFonts w:ascii="Algerian" w:hAnsi="Algerian" w:cs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XSpec="center" w:tblpY="65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DB7AC3" w:rsidRPr="00612813" w:rsidTr="00DB7AC3">
        <w:tc>
          <w:tcPr>
            <w:tcW w:w="8188" w:type="dxa"/>
          </w:tcPr>
          <w:p w:rsidR="00612813" w:rsidRDefault="00612813" w:rsidP="00DB7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AC3" w:rsidRPr="00612813" w:rsidRDefault="00DB7AC3" w:rsidP="00DB7AC3">
            <w:pPr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612813">
              <w:rPr>
                <w:rFonts w:ascii="Algerian" w:hAnsi="Algerian" w:cs="Times New Roman"/>
                <w:b/>
                <w:sz w:val="24"/>
                <w:szCs w:val="24"/>
              </w:rPr>
              <w:t>:</w:t>
            </w:r>
          </w:p>
        </w:tc>
      </w:tr>
      <w:tr w:rsidR="00DB7AC3" w:rsidRPr="00612813" w:rsidTr="00DB7AC3">
        <w:tc>
          <w:tcPr>
            <w:tcW w:w="8188" w:type="dxa"/>
          </w:tcPr>
          <w:p w:rsidR="00612813" w:rsidRPr="00612813" w:rsidRDefault="00612813" w:rsidP="00612813">
            <w:pPr>
              <w:pStyle w:val="a3"/>
              <w:numPr>
                <w:ilvl w:val="0"/>
                <w:numId w:val="4"/>
              </w:numPr>
              <w:spacing w:line="360" w:lineRule="atLeast"/>
              <w:jc w:val="both"/>
              <w:rPr>
                <w:rFonts w:ascii="Algerian" w:hAnsi="Algerian"/>
                <w:sz w:val="24"/>
                <w:szCs w:val="24"/>
                <w:lang w:eastAsia="ar-SA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заявление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выплате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частичной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компенсации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стоимости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путёвки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>;</w:t>
            </w:r>
          </w:p>
          <w:p w:rsidR="00612813" w:rsidRPr="00612813" w:rsidRDefault="00612813" w:rsidP="00612813">
            <w:pPr>
              <w:pStyle w:val="a3"/>
              <w:numPr>
                <w:ilvl w:val="0"/>
                <w:numId w:val="4"/>
              </w:numPr>
              <w:spacing w:line="360" w:lineRule="atLeast"/>
              <w:jc w:val="both"/>
              <w:rPr>
                <w:rFonts w:ascii="Algerian" w:hAnsi="Algerian"/>
                <w:sz w:val="24"/>
                <w:szCs w:val="24"/>
                <w:lang w:eastAsia="ar-SA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договор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приобретение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путевки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(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оригинал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или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копию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>);</w:t>
            </w:r>
          </w:p>
          <w:p w:rsidR="00612813" w:rsidRPr="00612813" w:rsidRDefault="00612813" w:rsidP="00612813">
            <w:pPr>
              <w:pStyle w:val="a3"/>
              <w:numPr>
                <w:ilvl w:val="0"/>
                <w:numId w:val="4"/>
              </w:numPr>
              <w:spacing w:line="360" w:lineRule="atLeast"/>
              <w:jc w:val="both"/>
              <w:rPr>
                <w:rFonts w:ascii="Algerian" w:hAnsi="Algerian"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,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подтверждающий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путевки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(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кассовый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  <w:r w:rsidRPr="00612813">
              <w:rPr>
                <w:rFonts w:ascii="Algerian" w:hAnsi="Algerian"/>
                <w:sz w:val="24"/>
                <w:szCs w:val="24"/>
              </w:rPr>
              <w:t>);</w:t>
            </w:r>
          </w:p>
          <w:p w:rsidR="00612813" w:rsidRPr="00612813" w:rsidRDefault="00612813" w:rsidP="00612813">
            <w:pPr>
              <w:pStyle w:val="a3"/>
              <w:numPr>
                <w:ilvl w:val="0"/>
                <w:numId w:val="4"/>
              </w:numPr>
              <w:spacing w:line="360" w:lineRule="atLeast"/>
              <w:jc w:val="both"/>
              <w:rPr>
                <w:rFonts w:ascii="Algerian" w:hAnsi="Algerian"/>
                <w:sz w:val="24"/>
                <w:szCs w:val="24"/>
                <w:lang w:eastAsia="ar-SA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паспорт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,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удостоверяющий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личность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родителя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(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законного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представителя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>);</w:t>
            </w:r>
          </w:p>
          <w:p w:rsidR="00612813" w:rsidRPr="00612813" w:rsidRDefault="00612813" w:rsidP="00612813">
            <w:pPr>
              <w:pStyle w:val="a3"/>
              <w:numPr>
                <w:ilvl w:val="0"/>
                <w:numId w:val="4"/>
              </w:numPr>
              <w:spacing w:line="360" w:lineRule="atLeast"/>
              <w:jc w:val="both"/>
              <w:rPr>
                <w:rFonts w:ascii="Algerian" w:hAnsi="Algerian"/>
                <w:sz w:val="24"/>
                <w:szCs w:val="24"/>
                <w:lang w:eastAsia="ar-SA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согласие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обработку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персональных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данных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>;</w:t>
            </w:r>
          </w:p>
          <w:p w:rsidR="00612813" w:rsidRPr="00612813" w:rsidRDefault="00612813" w:rsidP="00612813">
            <w:pPr>
              <w:pStyle w:val="a3"/>
              <w:numPr>
                <w:ilvl w:val="0"/>
                <w:numId w:val="4"/>
              </w:numPr>
              <w:jc w:val="both"/>
              <w:rPr>
                <w:rFonts w:ascii="Algerian" w:hAnsi="Algerian"/>
                <w:sz w:val="24"/>
                <w:szCs w:val="24"/>
                <w:lang w:eastAsia="ar-SA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свидетельство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рождении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ребенка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>.</w:t>
            </w:r>
          </w:p>
          <w:p w:rsidR="00DB7AC3" w:rsidRPr="00612813" w:rsidRDefault="00DB7AC3" w:rsidP="00612813">
            <w:pPr>
              <w:pStyle w:val="a3"/>
              <w:ind w:left="0"/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</w:tbl>
    <w:p w:rsidR="00DB7AC3" w:rsidRDefault="00DB7AC3" w:rsidP="00CD001B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3F1AD6" w:rsidRDefault="00612813" w:rsidP="00DB7AC3">
      <w:pPr>
        <w:rPr>
          <w:rFonts w:ascii="Times New Roman" w:hAnsi="Times New Roman" w:cs="Times New Roman"/>
          <w:b/>
          <w:sz w:val="32"/>
          <w:szCs w:val="32"/>
        </w:rPr>
      </w:pPr>
      <w:r w:rsidRPr="003F1AD6">
        <w:rPr>
          <w:rFonts w:ascii="Times New Roman" w:hAnsi="Times New Roman" w:cs="Times New Roman"/>
          <w:b/>
          <w:sz w:val="32"/>
          <w:szCs w:val="32"/>
        </w:rPr>
        <w:t>Обращаться  по телефону:59-</w:t>
      </w:r>
      <w:r w:rsidR="00DD74E4">
        <w:rPr>
          <w:rFonts w:ascii="Times New Roman" w:hAnsi="Times New Roman" w:cs="Times New Roman"/>
          <w:b/>
          <w:sz w:val="32"/>
          <w:szCs w:val="32"/>
        </w:rPr>
        <w:t>101</w:t>
      </w:r>
      <w:bookmarkStart w:id="0" w:name="_GoBack"/>
      <w:bookmarkEnd w:id="0"/>
      <w:r w:rsidRPr="003F1AD6">
        <w:rPr>
          <w:rFonts w:ascii="Times New Roman" w:hAnsi="Times New Roman" w:cs="Times New Roman"/>
          <w:b/>
          <w:sz w:val="32"/>
          <w:szCs w:val="32"/>
        </w:rPr>
        <w:t xml:space="preserve"> отдел</w:t>
      </w:r>
      <w:r w:rsidR="00576B3B">
        <w:rPr>
          <w:rFonts w:ascii="Times New Roman" w:hAnsi="Times New Roman" w:cs="Times New Roman"/>
          <w:b/>
          <w:sz w:val="32"/>
          <w:szCs w:val="32"/>
        </w:rPr>
        <w:t xml:space="preserve"> образования или по адресу: г. Холм, пл. Победы, дом 4</w:t>
      </w:r>
    </w:p>
    <w:p w:rsidR="00DB7AC3" w:rsidRPr="00DB7AC3" w:rsidRDefault="00DB7AC3" w:rsidP="00DB7AC3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215E" w:rsidRPr="00DB7AC3" w:rsidRDefault="00B3215E" w:rsidP="00DB7AC3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sectPr w:rsidR="00B3215E" w:rsidRPr="00DB7AC3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DC" w:rsidRDefault="002F05DC" w:rsidP="0014597F">
      <w:pPr>
        <w:spacing w:after="0" w:line="240" w:lineRule="auto"/>
      </w:pPr>
      <w:r>
        <w:separator/>
      </w:r>
    </w:p>
  </w:endnote>
  <w:endnote w:type="continuationSeparator" w:id="0">
    <w:p w:rsidR="002F05DC" w:rsidRDefault="002F05DC" w:rsidP="0014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DC" w:rsidRDefault="002F05DC" w:rsidP="0014597F">
      <w:pPr>
        <w:spacing w:after="0" w:line="240" w:lineRule="auto"/>
      </w:pPr>
      <w:r>
        <w:separator/>
      </w:r>
    </w:p>
  </w:footnote>
  <w:footnote w:type="continuationSeparator" w:id="0">
    <w:p w:rsidR="002F05DC" w:rsidRDefault="002F05DC" w:rsidP="0014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7F" w:rsidRDefault="002F05DC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40782" o:spid="_x0000_s2050" type="#_x0000_t75" style="position:absolute;margin-left:0;margin-top:0;width:25in;height:1350pt;z-index:-251657216;mso-position-horizontal:center;mso-position-horizontal-relative:margin;mso-position-vertical:center;mso-position-vertical-relative:margin" o:allowincell="f">
          <v:imagedata r:id="rId1" o:title="summer fu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7F" w:rsidRDefault="002F05DC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40783" o:spid="_x0000_s2051" type="#_x0000_t75" style="position:absolute;margin-left:0;margin-top:0;width:25in;height:1350pt;z-index:-251656192;mso-position-horizontal:center;mso-position-horizontal-relative:margin;mso-position-vertical:center;mso-position-vertical-relative:margin" o:allowincell="f">
          <v:imagedata r:id="rId1" o:title="summer fu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7F" w:rsidRDefault="002F05DC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40781" o:spid="_x0000_s2049" type="#_x0000_t75" style="position:absolute;margin-left:0;margin-top:0;width:25in;height:1350pt;z-index:-251658240;mso-position-horizontal:center;mso-position-horizontal-relative:margin;mso-position-vertical:center;mso-position-vertical-relative:margin" o:allowincell="f">
          <v:imagedata r:id="rId1" o:title="summer fu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D95"/>
    <w:multiLevelType w:val="hybridMultilevel"/>
    <w:tmpl w:val="74D0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5F1355"/>
    <w:multiLevelType w:val="hybridMultilevel"/>
    <w:tmpl w:val="C5D0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F68D9"/>
    <w:multiLevelType w:val="hybridMultilevel"/>
    <w:tmpl w:val="46AE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C709E"/>
    <w:multiLevelType w:val="hybridMultilevel"/>
    <w:tmpl w:val="50F2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B7"/>
    <w:rsid w:val="0002106E"/>
    <w:rsid w:val="000577B3"/>
    <w:rsid w:val="000B3F6B"/>
    <w:rsid w:val="0014597F"/>
    <w:rsid w:val="0014784D"/>
    <w:rsid w:val="00152AE0"/>
    <w:rsid w:val="00197EB7"/>
    <w:rsid w:val="002F05DC"/>
    <w:rsid w:val="0031734F"/>
    <w:rsid w:val="003F1AD6"/>
    <w:rsid w:val="003F2D78"/>
    <w:rsid w:val="00551677"/>
    <w:rsid w:val="00561EFF"/>
    <w:rsid w:val="00576B3B"/>
    <w:rsid w:val="005D7EE2"/>
    <w:rsid w:val="00612813"/>
    <w:rsid w:val="006B7718"/>
    <w:rsid w:val="006E327D"/>
    <w:rsid w:val="00772C35"/>
    <w:rsid w:val="00812256"/>
    <w:rsid w:val="00840962"/>
    <w:rsid w:val="008461B5"/>
    <w:rsid w:val="008510A0"/>
    <w:rsid w:val="00951868"/>
    <w:rsid w:val="0095647C"/>
    <w:rsid w:val="00AA217B"/>
    <w:rsid w:val="00AB17AC"/>
    <w:rsid w:val="00AD4F2B"/>
    <w:rsid w:val="00B3215E"/>
    <w:rsid w:val="00B47D6E"/>
    <w:rsid w:val="00C61D96"/>
    <w:rsid w:val="00C71434"/>
    <w:rsid w:val="00CD001B"/>
    <w:rsid w:val="00D47ED3"/>
    <w:rsid w:val="00DB7AC3"/>
    <w:rsid w:val="00DD74E4"/>
    <w:rsid w:val="00DE3EAD"/>
    <w:rsid w:val="00E14D31"/>
    <w:rsid w:val="00EA1A5B"/>
    <w:rsid w:val="00F01E43"/>
    <w:rsid w:val="00F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97F"/>
  </w:style>
  <w:style w:type="paragraph" w:styleId="a6">
    <w:name w:val="footer"/>
    <w:basedOn w:val="a"/>
    <w:link w:val="a7"/>
    <w:uiPriority w:val="99"/>
    <w:unhideWhenUsed/>
    <w:rsid w:val="0014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97F"/>
  </w:style>
  <w:style w:type="table" w:styleId="a8">
    <w:name w:val="Table Grid"/>
    <w:basedOn w:val="a1"/>
    <w:uiPriority w:val="59"/>
    <w:rsid w:val="0014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97F"/>
  </w:style>
  <w:style w:type="paragraph" w:styleId="a6">
    <w:name w:val="footer"/>
    <w:basedOn w:val="a"/>
    <w:link w:val="a7"/>
    <w:uiPriority w:val="99"/>
    <w:unhideWhenUsed/>
    <w:rsid w:val="0014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97F"/>
  </w:style>
  <w:style w:type="table" w:styleId="a8">
    <w:name w:val="Table Grid"/>
    <w:basedOn w:val="a1"/>
    <w:uiPriority w:val="59"/>
    <w:rsid w:val="0014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Чаликова</dc:creator>
  <cp:lastModifiedBy>User</cp:lastModifiedBy>
  <cp:revision>4</cp:revision>
  <dcterms:created xsi:type="dcterms:W3CDTF">2025-05-29T12:15:00Z</dcterms:created>
  <dcterms:modified xsi:type="dcterms:W3CDTF">2025-06-17T13:51:00Z</dcterms:modified>
</cp:coreProperties>
</file>